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67" w:rsidRDefault="00FD1867"/>
    <w:p w:rsidR="00EE2066" w:rsidRDefault="00EE2066" w:rsidP="00EE2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EE2066" w:rsidRPr="000448BD" w:rsidRDefault="00EE2066" w:rsidP="00EE206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448BD">
        <w:rPr>
          <w:rFonts w:ascii="Times New Roman" w:hAnsi="Times New Roman"/>
          <w:sz w:val="16"/>
          <w:szCs w:val="16"/>
        </w:rPr>
        <w:t>(vardas, pavardė)</w:t>
      </w:r>
    </w:p>
    <w:p w:rsidR="00EE2066" w:rsidRDefault="00EE2066" w:rsidP="00EE20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</w:t>
      </w:r>
    </w:p>
    <w:p w:rsidR="00EE2066" w:rsidRDefault="00EE2066" w:rsidP="00EE206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0448BD">
        <w:rPr>
          <w:rFonts w:ascii="Times New Roman" w:hAnsi="Times New Roman"/>
          <w:sz w:val="16"/>
          <w:szCs w:val="16"/>
        </w:rPr>
        <w:t>(gyvenamoji vieta, telefono Nr., el. p. adresas)</w:t>
      </w:r>
    </w:p>
    <w:p w:rsidR="00EE2066" w:rsidRDefault="00EE2066" w:rsidP="00EE206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E2066" w:rsidRPr="000448BD" w:rsidRDefault="00EE2066" w:rsidP="00EE206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EE2066" w:rsidRDefault="00EE2066" w:rsidP="00EE2066">
      <w:pPr>
        <w:pStyle w:val="HTMLPreformatte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Pasvalio rajono savivaldybės administracijos </w:t>
      </w:r>
    </w:p>
    <w:p w:rsidR="00EE2066" w:rsidRDefault="00EE2066" w:rsidP="00EE2066">
      <w:pPr>
        <w:pStyle w:val="HTMLPreformatted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Civilinės metrikacijos skyriui</w:t>
      </w:r>
    </w:p>
    <w:p w:rsidR="00EE2066" w:rsidRDefault="00EE2066" w:rsidP="00EE2066">
      <w:pPr>
        <w:rPr>
          <w:rFonts w:ascii="Times New Roman" w:hAnsi="Times New Roman"/>
          <w:noProof/>
          <w:sz w:val="24"/>
          <w:szCs w:val="24"/>
        </w:rPr>
      </w:pPr>
    </w:p>
    <w:p w:rsidR="00EE2066" w:rsidRDefault="00EE2066" w:rsidP="00AD0E2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PRAŠYMAS</w:t>
      </w:r>
    </w:p>
    <w:p w:rsidR="00EE2066" w:rsidRPr="003C3BE6" w:rsidRDefault="00EE2066" w:rsidP="00AD0E2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C3BE6">
        <w:rPr>
          <w:rFonts w:ascii="Times New Roman" w:hAnsi="Times New Roman"/>
          <w:b/>
          <w:noProof/>
          <w:sz w:val="24"/>
          <w:szCs w:val="24"/>
        </w:rPr>
        <w:t>ĮTRAUKTI</w:t>
      </w:r>
      <w:r w:rsidRPr="003C3BE6">
        <w:rPr>
          <w:rFonts w:ascii="Times New Roman" w:hAnsi="Times New Roman"/>
          <w:b/>
          <w:sz w:val="24"/>
          <w:szCs w:val="24"/>
        </w:rPr>
        <w:t xml:space="preserve"> UŽSIENIO VALSTYBĖJE MIRUSIO ASMENS MIRTĮ</w:t>
      </w:r>
      <w:r w:rsidRPr="003C3BE6">
        <w:rPr>
          <w:rFonts w:ascii="Times New Roman" w:hAnsi="Times New Roman"/>
          <w:b/>
          <w:noProof/>
          <w:sz w:val="24"/>
          <w:szCs w:val="24"/>
        </w:rPr>
        <w:t xml:space="preserve"> Į APSKAITĄ 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</w:tblGrid>
      <w:tr w:rsidR="00EE2066" w:rsidTr="00EC4A93"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66" w:rsidRDefault="00EE2066" w:rsidP="00EC4A9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EE2066" w:rsidTr="00EC4A93"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6" w:rsidRDefault="00EE2066" w:rsidP="00EC4A9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vertAlign w:val="superscript"/>
              </w:rPr>
              <w:t>(data)</w:t>
            </w:r>
          </w:p>
        </w:tc>
      </w:tr>
      <w:tr w:rsidR="00EE2066" w:rsidTr="00EC4A93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E2066" w:rsidRDefault="00EE2066" w:rsidP="00EC4A93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AD0E28" w:rsidRDefault="00EE2066" w:rsidP="00BC168D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Prašyčiau įtraukti į apskaitą mirtį, įregistruotą užsienio valstybėje.</w:t>
      </w:r>
    </w:p>
    <w:p w:rsidR="00EE2066" w:rsidRDefault="00EE2066" w:rsidP="00BC168D">
      <w:pPr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Pateikiu duomenis apie mirusįjį:</w:t>
      </w:r>
    </w:p>
    <w:p w:rsidR="00EE2066" w:rsidRDefault="00EE2066" w:rsidP="00EE2066">
      <w:pPr>
        <w:spacing w:after="0" w:line="240" w:lineRule="auto"/>
        <w:ind w:firstLine="1247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6"/>
        <w:gridCol w:w="5840"/>
      </w:tblGrid>
      <w:tr w:rsidR="00EE2066" w:rsidTr="00EC4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Duomenys apie mirusįjį</w:t>
            </w:r>
          </w:p>
        </w:tc>
      </w:tr>
      <w:tr w:rsidR="00EE2066" w:rsidTr="00EC4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Vardas</w:t>
            </w:r>
          </w:p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E2066" w:rsidTr="00EC4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Pavardė</w:t>
            </w:r>
          </w:p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E2066" w:rsidTr="00EC4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Asmens kodas</w:t>
            </w:r>
          </w:p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E2066" w:rsidTr="00EC4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Paskutinė deklaruota gyvenamoji vieta</w:t>
            </w:r>
          </w:p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E2066" w:rsidTr="00EC4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Asmens tapatybės dokumento Nr.</w:t>
            </w:r>
          </w:p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(paso arba asmens tapatybės kortelės)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E2066" w:rsidTr="00EC4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Mirties data</w:t>
            </w:r>
          </w:p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E2066" w:rsidTr="00EC4A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Mirties vieta</w:t>
            </w:r>
          </w:p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E2066" w:rsidRDefault="00EE2066" w:rsidP="00EE2066">
      <w:pPr>
        <w:spacing w:after="0" w:line="240" w:lineRule="auto"/>
        <w:ind w:firstLine="1247"/>
        <w:rPr>
          <w:rFonts w:ascii="Times New Roman" w:hAnsi="Times New Roman"/>
          <w:noProof/>
          <w:sz w:val="24"/>
          <w:szCs w:val="24"/>
        </w:rPr>
      </w:pPr>
    </w:p>
    <w:p w:rsidR="00EE2066" w:rsidRDefault="00EE2066" w:rsidP="00BC168D">
      <w:pPr>
        <w:ind w:firstLine="709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PRIDEDAMA:</w:t>
      </w:r>
    </w:p>
    <w:tbl>
      <w:tblPr>
        <w:tblW w:w="0" w:type="auto"/>
        <w:tblInd w:w="817" w:type="dxa"/>
        <w:tblLook w:val="04A0"/>
      </w:tblPr>
      <w:tblGrid>
        <w:gridCol w:w="6521"/>
        <w:gridCol w:w="141"/>
        <w:gridCol w:w="426"/>
        <w:gridCol w:w="1275"/>
      </w:tblGrid>
      <w:tr w:rsidR="00EE2066" w:rsidTr="00033A0E">
        <w:trPr>
          <w:trHeight w:val="255"/>
        </w:trPr>
        <w:tc>
          <w:tcPr>
            <w:tcW w:w="6521" w:type="dxa"/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Užsienio valstybės institucijos išduotas mirties liudijimas</w:t>
            </w:r>
            <w:r w:rsidR="0038315E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66" w:rsidRDefault="00EE2066" w:rsidP="00EC4A9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E2066" w:rsidRDefault="00EE2066" w:rsidP="00EC4A9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lapas (-ai).</w:t>
            </w:r>
          </w:p>
        </w:tc>
      </w:tr>
      <w:tr w:rsidR="00EE2066" w:rsidTr="00BC168D">
        <w:trPr>
          <w:gridAfter w:val="2"/>
          <w:wAfter w:w="1701" w:type="dxa"/>
        </w:trPr>
        <w:tc>
          <w:tcPr>
            <w:tcW w:w="6662" w:type="dxa"/>
            <w:gridSpan w:val="2"/>
          </w:tcPr>
          <w:p w:rsidR="00EE2066" w:rsidRDefault="00EE2066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Mirusiojo asmens pasas ir (arba) asmens tapatybės kortelė.</w:t>
            </w:r>
          </w:p>
        </w:tc>
      </w:tr>
      <w:tr w:rsidR="00BC168D" w:rsidTr="00BC168D">
        <w:trPr>
          <w:gridAfter w:val="2"/>
          <w:wAfter w:w="1701" w:type="dxa"/>
        </w:trPr>
        <w:tc>
          <w:tcPr>
            <w:tcW w:w="6662" w:type="dxa"/>
            <w:gridSpan w:val="2"/>
          </w:tcPr>
          <w:p w:rsidR="00BC168D" w:rsidRDefault="00BC168D" w:rsidP="00EC4A9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E2066" w:rsidRDefault="00EE2066" w:rsidP="00BC168D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Sutinku, kad mano pateikti asmens duomenys būtų tvarkomi vadovaujantis Lietuvos Respublikos asmens duomenų teisinės apsaugos įstatymu.</w:t>
      </w:r>
    </w:p>
    <w:p w:rsidR="00EE2066" w:rsidRDefault="00EE2066" w:rsidP="00EE2066">
      <w:pPr>
        <w:rPr>
          <w:rFonts w:ascii="Times New Roman" w:hAnsi="Times New Roman"/>
          <w:noProof/>
          <w:sz w:val="16"/>
          <w:szCs w:val="16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6"/>
        <w:gridCol w:w="567"/>
        <w:gridCol w:w="4678"/>
      </w:tblGrid>
      <w:tr w:rsidR="00EE2066" w:rsidTr="00BC168D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66" w:rsidRDefault="00EE2066" w:rsidP="00EC4A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2066" w:rsidRDefault="00EE2066" w:rsidP="00EC4A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066" w:rsidRDefault="00EE2066" w:rsidP="00EC4A9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E2066" w:rsidTr="00BC168D"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6" w:rsidRDefault="00EE2066" w:rsidP="00EC4A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(parašas)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2066" w:rsidRDefault="00EE2066" w:rsidP="00EC4A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2066" w:rsidRDefault="00EE2066" w:rsidP="00EC4A9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</w:rPr>
              <w:t>(vardas, pavardė)</w:t>
            </w:r>
          </w:p>
        </w:tc>
      </w:tr>
    </w:tbl>
    <w:p w:rsidR="00EE2066" w:rsidRDefault="00EE2066"/>
    <w:sectPr w:rsidR="00EE2066" w:rsidSect="00FD18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E2066"/>
    <w:rsid w:val="00033A0E"/>
    <w:rsid w:val="002F36D9"/>
    <w:rsid w:val="0038315E"/>
    <w:rsid w:val="004D7CC4"/>
    <w:rsid w:val="006C23D9"/>
    <w:rsid w:val="00AD0E28"/>
    <w:rsid w:val="00BC168D"/>
    <w:rsid w:val="00EE2066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EE2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E2066"/>
    <w:rPr>
      <w:rFonts w:ascii="Courier New" w:eastAsia="Times New Roman" w:hAnsi="Courier New" w:cs="Courier New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4</cp:revision>
  <dcterms:created xsi:type="dcterms:W3CDTF">2016-06-14T07:34:00Z</dcterms:created>
  <dcterms:modified xsi:type="dcterms:W3CDTF">2016-06-22T12:40:00Z</dcterms:modified>
</cp:coreProperties>
</file>