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interneto adresas www.pasvalys.lt, https://pirkimai.eviesiejipirkimai.lt/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17</w:t>
      </w:r>
      <w:r w:rsidR="007111A3">
        <w:rPr>
          <w:rFonts w:ascii="Times New Roman" w:hAnsi="Times New Roman" w:cs="Times New Roman"/>
          <w:sz w:val="24"/>
          <w:szCs w:val="24"/>
        </w:rPr>
        <w:t>9195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1A3" w:rsidRDefault="00C2772B" w:rsidP="007111A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11A3">
        <w:rPr>
          <w:rFonts w:ascii="Times New Roman" w:hAnsi="Times New Roman" w:cs="Times New Roman"/>
          <w:sz w:val="24"/>
          <w:szCs w:val="24"/>
        </w:rPr>
        <w:t xml:space="preserve">Muziejaus priestato statybos techninio projekto parengimo ir projekto vykdymo priežiūros paslaugos </w:t>
      </w:r>
    </w:p>
    <w:p w:rsidR="007111A3" w:rsidRDefault="00C2772B" w:rsidP="007111A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11A3" w:rsidRPr="007111A3">
        <w:rPr>
          <w:rFonts w:ascii="Times New Roman" w:hAnsi="Times New Roman" w:cs="Times New Roman"/>
          <w:sz w:val="24"/>
          <w:szCs w:val="24"/>
        </w:rPr>
        <w:t xml:space="preserve"> </w:t>
      </w:r>
      <w:r w:rsidR="007111A3">
        <w:rPr>
          <w:rFonts w:ascii="Times New Roman" w:hAnsi="Times New Roman" w:cs="Times New Roman"/>
          <w:sz w:val="24"/>
          <w:szCs w:val="24"/>
        </w:rPr>
        <w:t xml:space="preserve">Suprojektuoti dviejų aukštų priestatą (užstatymo plotas apie 200 </w:t>
      </w:r>
      <w:proofErr w:type="spellStart"/>
      <w:r w:rsidR="007111A3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7111A3">
        <w:rPr>
          <w:rFonts w:ascii="Times New Roman" w:hAnsi="Times New Roman" w:cs="Times New Roman"/>
          <w:sz w:val="24"/>
          <w:szCs w:val="24"/>
        </w:rPr>
        <w:t xml:space="preserve">.) iš šiaurės vakarų pusės, numatant patalpas: pirmame aukšte tris kabinetus po 16 kv. m., parodų salę 85 </w:t>
      </w:r>
      <w:proofErr w:type="spellStart"/>
      <w:r w:rsidR="007111A3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7111A3">
        <w:rPr>
          <w:rFonts w:ascii="Times New Roman" w:hAnsi="Times New Roman" w:cs="Times New Roman"/>
          <w:sz w:val="24"/>
          <w:szCs w:val="24"/>
        </w:rPr>
        <w:t xml:space="preserve">., tualetą žmonėms su negalia; antrame aukšte numatyti edukacinę klasę 63 </w:t>
      </w:r>
      <w:proofErr w:type="spellStart"/>
      <w:r w:rsidR="007111A3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7111A3">
        <w:rPr>
          <w:rFonts w:ascii="Times New Roman" w:hAnsi="Times New Roman" w:cs="Times New Roman"/>
          <w:sz w:val="24"/>
          <w:szCs w:val="24"/>
        </w:rPr>
        <w:t xml:space="preserve">., du kabinetus po 16 </w:t>
      </w:r>
      <w:proofErr w:type="spellStart"/>
      <w:r w:rsidR="007111A3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7111A3">
        <w:rPr>
          <w:rFonts w:ascii="Times New Roman" w:hAnsi="Times New Roman" w:cs="Times New Roman"/>
          <w:sz w:val="24"/>
          <w:szCs w:val="24"/>
        </w:rPr>
        <w:t xml:space="preserve">., dvi pagalbines patalpas 15 </w:t>
      </w:r>
      <w:proofErr w:type="spellStart"/>
      <w:r w:rsidR="007111A3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7111A3">
        <w:rPr>
          <w:rFonts w:ascii="Times New Roman" w:hAnsi="Times New Roman" w:cs="Times New Roman"/>
          <w:sz w:val="24"/>
          <w:szCs w:val="24"/>
        </w:rPr>
        <w:t xml:space="preserve">. ir 9 </w:t>
      </w:r>
      <w:proofErr w:type="spellStart"/>
      <w:r w:rsidR="007111A3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7111A3">
        <w:rPr>
          <w:rFonts w:ascii="Times New Roman" w:hAnsi="Times New Roman" w:cs="Times New Roman"/>
          <w:sz w:val="24"/>
          <w:szCs w:val="24"/>
        </w:rPr>
        <w:t>. Numatyti įstiklinti pagrindinį fasadą, numatant galimybę eksponuoti stogastulpius; panaikinti esamą pandusą ir įrengti keltuvą žmonėms su negalia.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7111A3">
        <w:rPr>
          <w:rFonts w:ascii="Times New Roman" w:hAnsi="Times New Roman" w:cs="Times New Roman"/>
          <w:sz w:val="24"/>
          <w:szCs w:val="24"/>
        </w:rPr>
        <w:t>Muziejaus priestato statybos techninio projekto parengimo ir projekto vykdymo priežiūros paslaugos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 w:rsidR="00A45C50">
        <w:rPr>
          <w:rFonts w:ascii="Times New Roman" w:hAnsi="Times New Roman" w:cs="Times New Roman"/>
          <w:sz w:val="24"/>
          <w:szCs w:val="24"/>
        </w:rPr>
        <w:t>Atamis</w:t>
      </w:r>
      <w:proofErr w:type="spellEnd"/>
      <w:r w:rsidR="00A45C50">
        <w:rPr>
          <w:rFonts w:ascii="Times New Roman" w:hAnsi="Times New Roman" w:cs="Times New Roman"/>
          <w:sz w:val="24"/>
          <w:szCs w:val="24"/>
        </w:rPr>
        <w:t>", įmonės kodas 300564438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1347">
        <w:rPr>
          <w:rFonts w:ascii="Times New Roman" w:hAnsi="Times New Roman" w:cs="Times New Roman"/>
          <w:sz w:val="24"/>
          <w:szCs w:val="24"/>
        </w:rPr>
        <w:t>19965,00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 PVM)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7166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166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6658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003F" w:rsidRDefault="0085003F">
      <w:pPr>
        <w:spacing w:after="0" w:line="240" w:lineRule="auto"/>
        <w:jc w:val="center"/>
      </w:pPr>
    </w:p>
    <w:sectPr w:rsidR="0085003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E" w:rsidRDefault="001F201E">
      <w:pPr>
        <w:spacing w:after="0" w:line="240" w:lineRule="auto"/>
      </w:pPr>
      <w:r>
        <w:separator/>
      </w:r>
    </w:p>
  </w:endnote>
  <w:endnote w:type="continuationSeparator" w:id="0">
    <w:p w:rsidR="001F201E" w:rsidRDefault="001F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F" w:rsidRDefault="00850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E" w:rsidRDefault="001F201E">
      <w:pPr>
        <w:spacing w:after="0" w:line="240" w:lineRule="auto"/>
      </w:pPr>
      <w:r>
        <w:separator/>
      </w:r>
    </w:p>
  </w:footnote>
  <w:footnote w:type="continuationSeparator" w:id="0">
    <w:p w:rsidR="001F201E" w:rsidRDefault="001F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F201E"/>
    <w:rsid w:val="00351AB5"/>
    <w:rsid w:val="007111A3"/>
    <w:rsid w:val="00711347"/>
    <w:rsid w:val="00716658"/>
    <w:rsid w:val="0085003F"/>
    <w:rsid w:val="009C5401"/>
    <w:rsid w:val="00A45C50"/>
    <w:rsid w:val="00A84D90"/>
    <w:rsid w:val="00BD6F4D"/>
    <w:rsid w:val="00C2772B"/>
    <w:rsid w:val="00D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7</cp:revision>
  <dcterms:created xsi:type="dcterms:W3CDTF">2017-02-24T07:43:00Z</dcterms:created>
  <dcterms:modified xsi:type="dcterms:W3CDTF">2017-02-24T07:47:00Z</dcterms:modified>
</cp:coreProperties>
</file>