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 Math" w:eastAsia="Cambria Math" w:hAnsi="Cambria Math" w:cs="Cambria Math"/>
          <w:szCs w:val="24"/>
          <w:lang w:eastAsia="lt-LT"/>
        </w:rPr>
        <w:alias w:val="1 pr."/>
        <w:tag w:val="part_b3ea9a8360e149ffa1ebc2e7810a9875"/>
        <w:id w:val="-1276712245"/>
        <w:placeholder>
          <w:docPart w:val="EFA59A1D6C0342F28EBF0819BE041B4A"/>
        </w:placeholder>
      </w:sdtPr>
      <w:sdtEndPr>
        <w:rPr>
          <w:rFonts w:ascii="Times New Roman" w:eastAsia="Times New Roman" w:hAnsi="Times New Roman" w:cs="Times New Roman"/>
          <w:szCs w:val="20"/>
          <w:lang w:eastAsia="en-US"/>
        </w:rPr>
      </w:sdtEndPr>
      <w:sdtContent>
        <w:tbl>
          <w:tblPr>
            <w:tblW w:w="0" w:type="auto"/>
            <w:tblInd w:w="250" w:type="dxa"/>
            <w:tblLook w:val="04A0"/>
          </w:tblPr>
          <w:tblGrid>
            <w:gridCol w:w="8222"/>
            <w:gridCol w:w="2835"/>
          </w:tblGrid>
          <w:tr w:rsidR="00D73D95" w:rsidTr="00B85713">
            <w:tc>
              <w:tcPr>
                <w:tcW w:w="8222" w:type="dxa"/>
              </w:tcPr>
              <w:p w:rsidR="00D73D95" w:rsidRDefault="00D73D95" w:rsidP="00B85713">
                <w:pPr>
                  <w:tabs>
                    <w:tab w:val="center" w:pos="4819"/>
                    <w:tab w:val="right" w:pos="9638"/>
                  </w:tabs>
                  <w:rPr>
                    <w:rFonts w:ascii="Cambria Math" w:eastAsia="Cambria Math" w:hAnsi="Cambria Math" w:cs="Cambria Math"/>
                    <w:szCs w:val="24"/>
                    <w:lang w:eastAsia="lt-LT"/>
                  </w:rPr>
                </w:pPr>
              </w:p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</w:p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bookmarkStart w:id="0" w:name="_GoBack"/>
                <w:bookmarkEnd w:id="0"/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 xml:space="preserve">PRAŠYMAS ĮTRAUKTI Į </w:t>
                </w:r>
              </w:p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GYVENAMOSIOS VIETOS NETURINČIŲ</w:t>
                </w:r>
              </w:p>
              <w:p w:rsidR="00D73D95" w:rsidRDefault="00D73D95" w:rsidP="00B85713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  <w:lang w:eastAsia="lt-LT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  <w:lang w:eastAsia="lt-LT"/>
                  </w:rPr>
                  <w:t>ASMENŲ APSKAITĄ</w:t>
                </w:r>
              </w:p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</w:p>
            </w:tc>
            <w:tc>
              <w:tcPr>
                <w:tcW w:w="2835" w:type="dxa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Asmenų įtraukimo į gyvenamosios vietos neturinčių asmenų apskaitą tvarkos aprašo   1 priedas</w:t>
                </w: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  <w:p w:rsidR="00D73D95" w:rsidRDefault="00D73D95" w:rsidP="00B85713">
                <w:pPr>
                  <w:jc w:val="center"/>
                  <w:rPr>
                    <w:rFonts w:ascii="Arial" w:eastAsia="Arial" w:hAnsi="Arial" w:cs="Arial"/>
                    <w:sz w:val="14"/>
                    <w:szCs w:val="14"/>
                    <w:u w:val="single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u w:val="single"/>
                    <w:lang w:eastAsia="lt-LT"/>
                  </w:rPr>
                  <w:t>_______________________________</w:t>
                </w:r>
              </w:p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Deklaravimo įstaigos pavadinimas</w:t>
                </w:r>
              </w:p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 w:val="10"/>
                    <w:szCs w:val="10"/>
                    <w:lang w:eastAsia="lt-LT"/>
                  </w:rPr>
                </w:pP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GAUTA                     </w:t>
                </w: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8"/>
                    <w:szCs w:val="18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___________</w:t>
                </w:r>
                <w:r>
                  <w:rPr>
                    <w:rFonts w:ascii="Arial" w:eastAsia="Cambria Math" w:hAnsi="Arial" w:cs="Arial"/>
                    <w:sz w:val="18"/>
                    <w:szCs w:val="18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Nr</w:t>
                </w:r>
                <w:r>
                  <w:rPr>
                    <w:rFonts w:ascii="Arial" w:eastAsia="Cambria Math" w:hAnsi="Arial" w:cs="Arial"/>
                    <w:sz w:val="18"/>
                    <w:szCs w:val="18"/>
                    <w:lang w:eastAsia="lt-LT"/>
                  </w:rPr>
                  <w:t>.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 ______________</w:t>
                </w:r>
              </w:p>
              <w:p w:rsidR="00D73D95" w:rsidRDefault="00D73D95" w:rsidP="00B85713">
                <w:pPr>
                  <w:ind w:firstLine="342"/>
                  <w:rPr>
                    <w:rFonts w:ascii="Cambria Math" w:eastAsia="Cambria Math" w:hAnsi="Cambria Math" w:cs="Cambria Math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(data)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                            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(</w:t>
                </w:r>
                <w:proofErr w:type="spellStart"/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>reg</w:t>
                </w:r>
                <w:proofErr w:type="spellEnd"/>
                <w:r>
                  <w:rPr>
                    <w:rFonts w:ascii="Arial" w:eastAsia="Cambria Math" w:hAnsi="Arial" w:cs="Arial"/>
                    <w:sz w:val="16"/>
                    <w:szCs w:val="16"/>
                    <w:vertAlign w:val="subscript"/>
                    <w:lang w:eastAsia="lt-LT"/>
                  </w:rPr>
                  <w:t xml:space="preserve"> Nr.)</w:t>
                </w:r>
              </w:p>
            </w:tc>
          </w:tr>
        </w:tbl>
        <w:p w:rsidR="00D73D95" w:rsidRDefault="00D73D95" w:rsidP="00D73D95">
          <w:pPr>
            <w:ind w:left="142" w:hanging="142"/>
            <w:rPr>
              <w:rFonts w:ascii="Arial" w:eastAsia="Cambria Math" w:hAnsi="Arial" w:cs="Arial"/>
              <w:sz w:val="12"/>
              <w:szCs w:val="12"/>
              <w:lang w:eastAsia="lt-LT"/>
            </w:rPr>
          </w:pPr>
        </w:p>
        <w:p w:rsidR="00D73D95" w:rsidRDefault="00D73D95" w:rsidP="00D73D95">
          <w:pPr>
            <w:ind w:left="227" w:firstLine="225"/>
            <w:rPr>
              <w:rFonts w:ascii="Arial" w:eastAsia="Cambria Math" w:hAnsi="Arial" w:cs="Arial"/>
              <w:sz w:val="16"/>
              <w:szCs w:val="16"/>
              <w:lang w:eastAsia="lt-LT"/>
            </w:rPr>
          </w:pPr>
          <w:r>
            <w:rPr>
              <w:rFonts w:ascii="Arial" w:eastAsia="Cambria Math" w:hAnsi="Arial" w:cs="Arial"/>
              <w:sz w:val="16"/>
              <w:szCs w:val="16"/>
              <w:lang w:eastAsia="lt-LT"/>
            </w:rPr>
            <w:t xml:space="preserve">Asmuo, užpildęs prašymą, atsako už pateiktų duomenų teisingumą Lietuvos Respublikos įstatymų nustatyta tvarka </w:t>
          </w:r>
        </w:p>
        <w:p w:rsidR="00D73D95" w:rsidRDefault="00D73D95" w:rsidP="00D73D95">
          <w:pPr>
            <w:ind w:left="227"/>
            <w:rPr>
              <w:rFonts w:ascii="Arial" w:eastAsia="Cambria Math" w:hAnsi="Arial" w:cs="Arial"/>
              <w:sz w:val="16"/>
              <w:szCs w:val="16"/>
              <w:lang w:eastAsia="lt-LT"/>
            </w:rPr>
          </w:pPr>
          <w:r>
            <w:rPr>
              <w:rFonts w:ascii="Arial" w:eastAsia="Cambria Math" w:hAnsi="Arial" w:cs="Arial"/>
              <w:sz w:val="16"/>
              <w:szCs w:val="16"/>
              <w:lang w:eastAsia="lt-LT"/>
            </w:rPr>
            <w:t>(Lietuvos Respublikos gyvenamosios vietos deklaravimo įstatymo 18 str.)</w:t>
          </w:r>
        </w:p>
        <w:tbl>
          <w:tblPr>
            <w:tblW w:w="11084" w:type="dxa"/>
            <w:tblInd w:w="1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286"/>
            <w:gridCol w:w="282"/>
            <w:gridCol w:w="282"/>
            <w:gridCol w:w="283"/>
            <w:gridCol w:w="284"/>
            <w:gridCol w:w="283"/>
            <w:gridCol w:w="283"/>
            <w:gridCol w:w="283"/>
            <w:gridCol w:w="283"/>
            <w:gridCol w:w="284"/>
            <w:gridCol w:w="283"/>
            <w:gridCol w:w="283"/>
            <w:gridCol w:w="283"/>
            <w:gridCol w:w="283"/>
            <w:gridCol w:w="287"/>
            <w:gridCol w:w="284"/>
            <w:gridCol w:w="284"/>
            <w:gridCol w:w="285"/>
            <w:gridCol w:w="284"/>
            <w:gridCol w:w="285"/>
            <w:gridCol w:w="284"/>
            <w:gridCol w:w="285"/>
            <w:gridCol w:w="284"/>
            <w:gridCol w:w="284"/>
            <w:gridCol w:w="285"/>
            <w:gridCol w:w="284"/>
            <w:gridCol w:w="284"/>
            <w:gridCol w:w="286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4"/>
            <w:gridCol w:w="285"/>
            <w:gridCol w:w="285"/>
          </w:tblGrid>
          <w:tr w:rsidR="00D73D95" w:rsidTr="00B85713">
            <w:trPr>
              <w:trHeight w:val="227"/>
            </w:trPr>
            <w:tc>
              <w:tcPr>
                <w:tcW w:w="286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  <w:textDirection w:val="btLr"/>
              </w:tcPr>
              <w:p w:rsidR="00D73D95" w:rsidRDefault="00D73D95" w:rsidP="00B85713">
                <w:pPr>
                  <w:ind w:left="113" w:right="113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4-5, 7 ir 9 eilutės pildomos didžiosiomis raidėmis</w:t>
                </w:r>
              </w:p>
            </w:tc>
            <w:tc>
              <w:tcPr>
                <w:tcW w:w="3113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1. Asmens kodas </w:t>
                </w:r>
              </w:p>
            </w:tc>
            <w:tc>
              <w:tcPr>
                <w:tcW w:w="283" w:type="dxa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color w:val="808080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10"/>
                <w:tcBorders>
                  <w:top w:val="single" w:sz="12" w:space="0" w:color="auto"/>
                  <w:bottom w:val="nil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2. Gimimo data </w:t>
                </w:r>
              </w:p>
            </w:tc>
            <w:tc>
              <w:tcPr>
                <w:tcW w:w="284" w:type="dxa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279" w:type="dxa"/>
                <w:gridSpan w:val="8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3.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Lytis 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Vyr.           Mot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.</w:t>
                </w: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                                   </w:t>
                </w:r>
              </w:p>
            </w:tc>
            <w:tc>
              <w:tcPr>
                <w:tcW w:w="1994" w:type="dxa"/>
                <w:gridSpan w:val="7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firstLine="231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PASTABA. </w:t>
                </w:r>
              </w:p>
              <w:p w:rsidR="00D73D95" w:rsidRDefault="00D73D95" w:rsidP="00B85713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Jeigu vardai ar pavardė</w:t>
                </w:r>
              </w:p>
              <w:p w:rsidR="00D73D95" w:rsidRDefault="00D73D95" w:rsidP="00B85713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sudaro daugiau negu 31 </w:t>
                </w:r>
              </w:p>
              <w:p w:rsidR="00D73D95" w:rsidRDefault="00D73D95" w:rsidP="00B85713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ženklą, netelpantis vardas</w:t>
                </w:r>
              </w:p>
              <w:p w:rsidR="00D73D95" w:rsidRDefault="00D73D95" w:rsidP="00B85713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nerašomas ar įrašoma </w:t>
                </w:r>
              </w:p>
              <w:p w:rsidR="00D73D95" w:rsidRDefault="00D73D95" w:rsidP="00B85713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viena dvigubos pavardės</w:t>
                </w:r>
              </w:p>
              <w:p w:rsidR="00D73D95" w:rsidRDefault="00D73D95" w:rsidP="00B85713">
                <w:pPr>
                  <w:ind w:firstLine="228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dalis</w:t>
                </w:r>
              </w:p>
            </w:tc>
          </w:tr>
          <w:tr w:rsidR="00D73D95" w:rsidTr="00B85713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279" w:type="dxa"/>
                <w:gridSpan w:val="8"/>
                <w:vMerge/>
                <w:tcBorders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804" w:type="dxa"/>
                <w:gridSpan w:val="3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4. Vardas (vardai)</w:t>
                </w: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804" w:type="dxa"/>
                <w:gridSpan w:val="3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5. Pavardė</w:t>
                </w: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1" w:type="dxa"/>
                <w:gridSpan w:val="4"/>
                <w:vMerge w:val="restart"/>
                <w:tcBorders>
                  <w:left w:val="single" w:sz="12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6. Kontaktiniai </w:t>
                </w:r>
              </w:p>
              <w:p w:rsidR="00D73D95" w:rsidRDefault="00D73D95" w:rsidP="00B85713">
                <w:pPr>
                  <w:ind w:firstLine="22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duomenys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  <w:tc>
              <w:tcPr>
                <w:tcW w:w="1982" w:type="dxa"/>
                <w:gridSpan w:val="7"/>
                <w:tcMar>
                  <w:left w:w="0" w:type="dxa"/>
                  <w:right w:w="0" w:type="dxa"/>
                </w:tcMar>
                <w:vAlign w:val="bottom"/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Telefono Nr.</w:t>
                </w:r>
              </w:p>
            </w:tc>
            <w:tc>
              <w:tcPr>
                <w:tcW w:w="283" w:type="dxa"/>
                <w:tcBorders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273" w:type="dxa"/>
                <w:gridSpan w:val="1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1" w:type="dxa"/>
                <w:gridSpan w:val="4"/>
                <w:vMerge/>
                <w:tcBorders>
                  <w:lef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82" w:type="dxa"/>
                <w:gridSpan w:val="7"/>
                <w:tcMar>
                  <w:left w:w="0" w:type="dxa"/>
                  <w:right w:w="0" w:type="dxa"/>
                </w:tcMar>
                <w:vAlign w:val="bottom"/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El. pašto adresas:</w:t>
                </w:r>
              </w:p>
            </w:tc>
            <w:tc>
              <w:tcPr>
                <w:tcW w:w="283" w:type="dxa"/>
                <w:tcBorders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6525" w:type="dxa"/>
                <w:gridSpan w:val="23"/>
                <w:tcBorders>
                  <w:left w:val="single" w:sz="12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7. Pilietybė</w:t>
                </w:r>
              </w:p>
            </w:tc>
            <w:tc>
              <w:tcPr>
                <w:tcW w:w="4273" w:type="dxa"/>
                <w:gridSpan w:val="15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454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697" w:type="dxa"/>
                <w:gridSpan w:val="6"/>
                <w:tcBorders>
                  <w:left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8. Pateiktas asmens</w:t>
                </w:r>
              </w:p>
              <w:p w:rsidR="00D73D95" w:rsidRDefault="00D73D95" w:rsidP="00B85713">
                <w:pPr>
                  <w:ind w:firstLine="22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dokumentas</w:t>
                </w:r>
              </w:p>
            </w:tc>
            <w:tc>
              <w:tcPr>
                <w:tcW w:w="1133" w:type="dxa"/>
                <w:gridSpan w:val="4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Cambria Math" w:eastAsia="Cambria Math" w:hAnsi="Cambria Math" w:cs="Cambria Math"/>
                    <w:noProof/>
                    <w:sz w:val="14"/>
                    <w:szCs w:val="14"/>
                    <w:lang w:val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Pasas</w:t>
                </w:r>
              </w:p>
            </w:tc>
            <w:tc>
              <w:tcPr>
                <w:tcW w:w="1136" w:type="dxa"/>
                <w:gridSpan w:val="4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Cambria Math" w:eastAsia="Cambria Math" w:hAnsi="Cambria Math" w:cs="Cambria Math"/>
                    <w:noProof/>
                    <w:sz w:val="14"/>
                    <w:szCs w:val="14"/>
                    <w:lang w:val="en-U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    ATK</w:t>
                </w:r>
              </w:p>
            </w:tc>
            <w:tc>
              <w:tcPr>
                <w:tcW w:w="6832" w:type="dxa"/>
                <w:gridSpan w:val="24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Cambria Math" w:eastAsia="Cambria Math" w:hAnsi="Cambria Math" w:cs="Cambria Math"/>
                    <w:noProof/>
                    <w:sz w:val="14"/>
                    <w:szCs w:val="14"/>
                    <w:lang w:val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          Leidimas gyventi nuolat LR </w:t>
                </w:r>
                <w:r>
                  <w:rPr>
                    <w:rFonts w:ascii="Arial" w:eastAsia="Cambria Math" w:hAnsi="Arial" w:cs="Arial"/>
                    <w:b/>
                    <w:sz w:val="18"/>
                    <w:szCs w:val="18"/>
                    <w:lang w:eastAsia="lt-LT"/>
                  </w:rPr>
                  <w:t>*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</w:t>
                </w:r>
              </w:p>
            </w:tc>
          </w:tr>
          <w:tr w:rsidR="00D73D95" w:rsidTr="00B85713">
            <w:trPr>
              <w:trHeight w:hRule="exact" w:val="173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6" w:type="dxa"/>
                <w:gridSpan w:val="14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8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3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28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D73D95" w:rsidTr="00B85713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6" w:type="dxa"/>
                <w:gridSpan w:val="14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3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left w:val="single" w:sz="12" w:space="0" w:color="auto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9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single" w:sz="4" w:space="0" w:color="000000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9. Savivaldybė, kurioje asmuo gyvena:</w:t>
                </w: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8"/>
                    <w:szCs w:val="8"/>
                    <w:lang w:eastAsia="lt-LT"/>
                  </w:rPr>
                </w:pP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10. Ankstesnės gyvenamosios vietos adresas ar savivaldybė, iš kurios atvyko:</w:t>
                </w: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firstLine="104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firstLine="99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12" w:space="0" w:color="000000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499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11. Gyvenamosios vietos deklaravimo įstatymo 6 straipsnio dalis (punktas), kuriuo vadovaujantis įtraukiama į  GVNA apskaitą </w:t>
                </w: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(Įrašo deklaravimo įstaigos darbuotojas):</w:t>
                </w:r>
              </w:p>
            </w:tc>
          </w:tr>
          <w:tr w:rsidR="00D73D95" w:rsidTr="00B85713">
            <w:trPr>
              <w:trHeight w:hRule="exact" w:val="296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296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54"/>
                  <w:rPr>
                    <w:rFonts w:ascii="Arial" w:eastAsia="Cambria Math" w:hAnsi="Arial" w:cs="Arial"/>
                    <w:sz w:val="8"/>
                    <w:szCs w:val="8"/>
                    <w:lang w:eastAsia="lt-LT"/>
                  </w:rPr>
                </w:pP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noProof/>
                    <w:sz w:val="14"/>
                    <w:szCs w:val="14"/>
                    <w:lang w:val="en-U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noProof/>
                    <w:sz w:val="14"/>
                    <w:szCs w:val="14"/>
                    <w:lang w:val="en-U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12. Prašymas pateiktas:                                 Asmeniškai                          Vieno iš tėvų (įtėvių)           </w:t>
                </w:r>
              </w:p>
            </w:tc>
          </w:tr>
          <w:tr w:rsidR="00D73D95" w:rsidTr="00B85713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val="en-U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140335</wp:posOffset>
                      </wp:positionV>
                      <wp:extent cx="101600" cy="114300"/>
                      <wp:effectExtent l="0" t="0" r="0" b="0"/>
                      <wp:wrapTopAndBottom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val="en-U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140335</wp:posOffset>
                      </wp:positionV>
                      <wp:extent cx="101600" cy="114300"/>
                      <wp:effectExtent l="0" t="0" r="0" b="0"/>
                      <wp:wrapTopAndBottom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13. Pageidauju gauti pažymą apie įtraukimą į gyvenamosios vietos neturinčių asmenų apskaitą:             Taip                      Ne</w:t>
                </w:r>
              </w:p>
            </w:tc>
          </w:tr>
          <w:tr w:rsidR="00D73D95" w:rsidTr="00B85713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33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2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0" w:type="dxa"/>
                <w:gridSpan w:val="1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66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Prašymo pateikimo data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:</w:t>
                </w:r>
              </w:p>
            </w:tc>
            <w:tc>
              <w:tcPr>
                <w:tcW w:w="5119" w:type="dxa"/>
                <w:gridSpan w:val="18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9" w:type="dxa"/>
                <w:gridSpan w:val="10"/>
                <w:tcBorders>
                  <w:top w:val="single" w:sz="4" w:space="0" w:color="auto"/>
                  <w:left w:val="single" w:sz="4" w:space="0" w:color="000000"/>
                  <w:bottom w:val="nil"/>
                  <w:right w:val="single" w:sz="12" w:space="0" w:color="000000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Į GVNA apskaitą įtraukiama iki:</w:t>
                </w:r>
              </w:p>
            </w:tc>
          </w:tr>
          <w:tr w:rsidR="00D73D95" w:rsidTr="00B85713">
            <w:trPr>
              <w:trHeight w:hRule="exact" w:val="3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D73D95" w:rsidRDefault="00D73D95" w:rsidP="00B85713">
                <w:pPr>
                  <w:ind w:firstLine="67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119" w:type="dxa"/>
                <w:gridSpan w:val="18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12" w:space="0" w:color="000000"/>
                </w:tcBorders>
                <w:shd w:val="clear" w:color="auto" w:fill="auto"/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679" w:type="dxa"/>
                <w:gridSpan w:val="13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firstLine="13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9" w:type="dxa"/>
                <w:gridSpan w:val="13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</w:tcPr>
              <w:p w:rsidR="00D73D95" w:rsidRDefault="00D73D95" w:rsidP="00B85713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420" w:type="dxa"/>
                <w:gridSpan w:val="12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</w:tcPr>
              <w:p w:rsidR="00D73D95" w:rsidRDefault="00D73D95" w:rsidP="00B85713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286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679" w:type="dxa"/>
                <w:gridSpan w:val="13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699" w:type="dxa"/>
                <w:gridSpan w:val="13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420" w:type="dxa"/>
                <w:gridSpan w:val="12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</w:tr>
          <w:tr w:rsidR="00D73D95" w:rsidTr="00B85713">
            <w:trPr>
              <w:trHeight w:val="1694"/>
            </w:trPr>
            <w:tc>
              <w:tcPr>
                <w:tcW w:w="11084" w:type="dxa"/>
                <w:gridSpan w:val="39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firstLine="66"/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Pastabos</w:t>
                </w:r>
              </w:p>
              <w:p w:rsidR="00D73D95" w:rsidRDefault="00D73D95" w:rsidP="00B85713">
                <w:pPr>
                  <w:ind w:firstLine="90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Pasikeitus aplinkybėms, ne vėliau kaip per 6 mėnesius, deklaruosiu savo gyvenamąją vietą LR gyvenamosios vietos deklaravimo įstatymo nustatyta </w:t>
                </w:r>
              </w:p>
              <w:p w:rsidR="00D73D95" w:rsidRDefault="00D73D95" w:rsidP="00B85713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tvarka. Jei to padaryti negalėsiu dėl nuo manęs nepriklausančių priežasčių, pateiksiu naują prašymą įtraukti į GVNA apskaitą.</w:t>
                </w:r>
              </w:p>
              <w:p w:rsidR="00D73D95" w:rsidRDefault="00D73D95" w:rsidP="00B85713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</w:tbl>
        <w:p w:rsidR="00D73D95" w:rsidRDefault="00D73D95" w:rsidP="00D73D95">
          <w:pPr>
            <w:rPr>
              <w:rFonts w:ascii="Cambria Math" w:eastAsia="Cambria Math" w:hAnsi="Cambria Math" w:cs="Cambria Math"/>
              <w:szCs w:val="24"/>
              <w:lang w:eastAsia="lt-LT"/>
            </w:rPr>
          </w:pPr>
        </w:p>
        <w:tbl>
          <w:tblPr>
            <w:tblW w:w="11070" w:type="dxa"/>
            <w:tblInd w:w="1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967"/>
          </w:tblGrid>
          <w:tr w:rsidR="00D73D95" w:rsidTr="00B85713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right="112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Pildo</w:t>
                </w:r>
              </w:p>
              <w:p w:rsidR="00D73D95" w:rsidRDefault="00D73D95" w:rsidP="00B85713">
                <w:pPr>
                  <w:ind w:right="112" w:firstLine="45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D73D95" w:rsidRDefault="00D73D95" w:rsidP="00B85713">
                <w:pPr>
                  <w:ind w:right="112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14. Duomenys sutikrinti, prašymas priimtas, asmens tapatybę ir parašą tvirtinu</w:t>
                </w:r>
              </w:p>
            </w:tc>
            <w:tc>
              <w:tcPr>
                <w:tcW w:w="7948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 w:firstLine="66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D73D95" w:rsidTr="00B85713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D73D95" w:rsidTr="00B85713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9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D73D95" w:rsidTr="00B85713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7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D73D95" w:rsidRDefault="00D73D95" w:rsidP="00B85713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D73D95" w:rsidRDefault="00D73D95" w:rsidP="00D73D95">
          <w:pPr>
            <w:ind w:firstLine="492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b/>
              <w:sz w:val="18"/>
              <w:szCs w:val="18"/>
              <w:lang w:eastAsia="lt-LT"/>
            </w:rPr>
            <w:t>*</w:t>
          </w: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 xml:space="preserve"> be leidimo gyventi nuolat LR  gali būti pateikta:   1. ES valstybės piliečio pažyma jo teisei nuolat gyventi LR patvirtinti.</w:t>
          </w:r>
        </w:p>
        <w:p w:rsidR="00D73D95" w:rsidRDefault="00D73D95" w:rsidP="00D73D95">
          <w:pPr>
            <w:ind w:firstLine="3534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>2. LR ilgalaikio gyventojo leidimas gyventi ES.</w:t>
          </w:r>
        </w:p>
        <w:p w:rsidR="00D73D95" w:rsidRDefault="00D73D95" w:rsidP="00D73D95">
          <w:pPr>
            <w:ind w:firstLine="3534"/>
            <w:rPr>
              <w:rFonts w:ascii="Arial" w:eastAsia="Cambria Math" w:hAnsi="Arial" w:cs="Arial"/>
              <w:sz w:val="14"/>
              <w:szCs w:val="14"/>
              <w:lang w:eastAsia="lt-LT"/>
            </w:rPr>
            <w:sectPr w:rsidR="00D73D95">
              <w:pgSz w:w="11906" w:h="16838"/>
              <w:pgMar w:top="851" w:right="227" w:bottom="851" w:left="454" w:header="567" w:footer="567" w:gutter="0"/>
              <w:cols w:space="1296"/>
              <w:titlePg/>
              <w:docGrid w:linePitch="360"/>
            </w:sectPr>
          </w:pP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>3. Sąjungos piliečio šeimos nario leidimo gyventi šalyje kortelė</w:t>
          </w:r>
        </w:p>
      </w:sdtContent>
    </w:sdt>
    <w:p w:rsidR="00264DBE" w:rsidRDefault="00264DBE"/>
    <w:sectPr w:rsidR="00264DBE" w:rsidSect="00CC31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D73D95"/>
    <w:rsid w:val="00264DBE"/>
    <w:rsid w:val="007056C5"/>
    <w:rsid w:val="00CC3192"/>
    <w:rsid w:val="00D7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A59A1D6C0342F28EBF0819BE04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D381-EA85-47A1-B19F-27D99E504225}"/>
      </w:docPartPr>
      <w:docPartBody>
        <w:p w:rsidR="005A6632" w:rsidRDefault="00764CAC" w:rsidP="00764CAC">
          <w:pPr>
            <w:pStyle w:val="EFA59A1D6C0342F28EBF0819BE041B4A"/>
          </w:pPr>
          <w:r w:rsidRPr="001077DE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764CAC"/>
    <w:rsid w:val="004C2A65"/>
    <w:rsid w:val="005A6632"/>
    <w:rsid w:val="0076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64CAC"/>
    <w:rPr>
      <w:color w:val="808080"/>
    </w:rPr>
  </w:style>
  <w:style w:type="paragraph" w:customStyle="1" w:styleId="EFA59A1D6C0342F28EBF0819BE041B4A">
    <w:name w:val="EFA59A1D6C0342F28EBF0819BE041B4A"/>
    <w:rsid w:val="00764C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Vartotojas</cp:lastModifiedBy>
  <cp:revision>2</cp:revision>
  <cp:lastPrinted>2017-02-21T11:49:00Z</cp:lastPrinted>
  <dcterms:created xsi:type="dcterms:W3CDTF">2016-03-02T13:55:00Z</dcterms:created>
  <dcterms:modified xsi:type="dcterms:W3CDTF">2017-02-21T11:50:00Z</dcterms:modified>
</cp:coreProperties>
</file>