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75" w:rsidRDefault="007743C3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CE1F75" w:rsidRDefault="00CE1F75">
      <w:pPr>
        <w:spacing w:after="0" w:line="240" w:lineRule="auto"/>
        <w:jc w:val="center"/>
      </w:pPr>
    </w:p>
    <w:p w:rsidR="00CE1F75" w:rsidRDefault="007743C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Prekių pirkimai</w:t>
      </w:r>
    </w:p>
    <w:p w:rsidR="00CE1F75" w:rsidRDefault="00CE1F75">
      <w:pPr>
        <w:spacing w:after="0" w:line="240" w:lineRule="auto"/>
        <w:jc w:val="center"/>
      </w:pP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</w:t>
      </w:r>
      <w:r>
        <w:rPr>
          <w:rFonts w:ascii="Times New Roman" w:hAnsi="Times New Roman" w:cs="Times New Roman"/>
          <w:i/>
          <w:sz w:val="24"/>
          <w:szCs w:val="24"/>
        </w:rPr>
        <w:t xml:space="preserve"> prieiga prie informacijos (URL)</w:t>
      </w:r>
      <w:r>
        <w:rPr>
          <w:rFonts w:ascii="Times New Roman" w:hAnsi="Times New Roman" w:cs="Times New Roman"/>
          <w:sz w:val="24"/>
          <w:szCs w:val="24"/>
        </w:rPr>
        <w:t>: Živilė Janulytė, tel. (8 451) 54 039, faks. (8 451) 54 134, el. paštas z.janulyte@pasvalys.lt, interneto adresas www.pasvalys.lt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148360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irkimo pavadinimas</w:t>
      </w:r>
      <w:r>
        <w:rPr>
          <w:rFonts w:ascii="Times New Roman" w:hAnsi="Times New Roman" w:cs="Times New Roman"/>
          <w:sz w:val="24"/>
          <w:szCs w:val="24"/>
        </w:rPr>
        <w:t>: Projekto ,,Universalių daugiafunkcių centrų kaimo vietovėse steigimas" audio ir video įrangos, sporto inventoriaus ir buitinių prietaisų pirkimas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Pirkimo I dalies objektas – AUDIO IR VIDEO ĮRA</w:t>
      </w:r>
      <w:r>
        <w:rPr>
          <w:rFonts w:ascii="Times New Roman" w:hAnsi="Times New Roman" w:cs="Times New Roman"/>
          <w:sz w:val="24"/>
          <w:szCs w:val="24"/>
        </w:rPr>
        <w:t xml:space="preserve">NGA: bevielė sistema su mikrofonu – 12 vnt.; fotoaparatas – 7 vnt.; garso stiprintuvas – 1 vnt.; muzikinis centras – 7 vnt.; projektorius su ekranu – 7 vnt.; stovas kolonėlei – 2 vnt.; televizorius su laikikliu – 3 vnt.; vaizdo kamera – 7 vnt. 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Pirkimo II </w:t>
      </w:r>
      <w:r>
        <w:rPr>
          <w:rFonts w:ascii="Times New Roman" w:hAnsi="Times New Roman" w:cs="Times New Roman"/>
          <w:sz w:val="24"/>
          <w:szCs w:val="24"/>
        </w:rPr>
        <w:t>dalies objektas – SPORTO IR VAIKŲ ŽAIDIMŲ INVENTORIUS: baseinas su kamuoliukais atsipalaidavimui ir žaidimams – 7 vnt.; batutas su apsauginiu tinklu – 7 vnt.; bėgimo takelis – 6 vnt.; bokso maišas – 2 vnt.; bokso pirštinės – 4 vnt.; dviratis treniruoklis –</w:t>
      </w:r>
      <w:r>
        <w:rPr>
          <w:rFonts w:ascii="Times New Roman" w:hAnsi="Times New Roman" w:cs="Times New Roman"/>
          <w:sz w:val="24"/>
          <w:szCs w:val="24"/>
        </w:rPr>
        <w:t xml:space="preserve"> 6 vnt.; elipsinis treniruoklis – 2 vnt.; gimnastikos sienelė – 12 vnt.; gimnastikos lankas – 9 vnt.; grifas štangai – 1 vnt.; gumuoti svoriai – 14 vnt.; hantelių grifai – 2 vnt.; kamuoliai – 70 vnt.; kamuolys šokinėjimui – 5 vnt.; krepšys kamuoliams sandė</w:t>
      </w:r>
      <w:r>
        <w:rPr>
          <w:rFonts w:ascii="Times New Roman" w:hAnsi="Times New Roman" w:cs="Times New Roman"/>
          <w:sz w:val="24"/>
          <w:szCs w:val="24"/>
        </w:rPr>
        <w:t>liuoti – 10 vnt.; lenktas grifas štangai – 1 vnt.; mažas batutas – 2 vnt.; stovas svoriams – 2 vnt.; suolelis gimnastikai – 2 vnt.; šiaurietiško ėjimo lazdos – 10 vnt.; štangos suolelis – 1 vnt.; universalus suolelis – 1  vnt.; užraktai grifui – 3 vnt.; vi</w:t>
      </w:r>
      <w:r>
        <w:rPr>
          <w:rFonts w:ascii="Times New Roman" w:hAnsi="Times New Roman" w:cs="Times New Roman"/>
          <w:sz w:val="24"/>
          <w:szCs w:val="24"/>
        </w:rPr>
        <w:t xml:space="preserve">rvė traukimui – 5 vnt.; virvutė šokinėti – 19  vnt. 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Pirkimo III dalies objektas – BIUITINIAI PRIETAISAI: dujinė viryklė su elektrine orkaite – 1 vnt.; dulkių siurblys – 7 vnt.; kepimo krosnelė (konvekcinė krosnis) – 2 vnt.; mikrobangų krosnelė – 2 vnt.; v</w:t>
      </w:r>
      <w:r>
        <w:rPr>
          <w:rFonts w:ascii="Times New Roman" w:hAnsi="Times New Roman" w:cs="Times New Roman"/>
          <w:sz w:val="24"/>
          <w:szCs w:val="24"/>
        </w:rPr>
        <w:t>irdulys – 3 vnt.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prekės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</w:t>
      </w:r>
      <w:r>
        <w:rPr>
          <w:rFonts w:ascii="Times New Roman" w:hAnsi="Times New Roman" w:cs="Times New Roman"/>
          <w:i/>
          <w:sz w:val="24"/>
          <w:szCs w:val="24"/>
        </w:rPr>
        <w:t>oma)</w:t>
      </w:r>
      <w:r>
        <w:rPr>
          <w:rFonts w:ascii="Times New Roman" w:hAnsi="Times New Roman" w:cs="Times New Roman"/>
          <w:sz w:val="24"/>
          <w:szCs w:val="24"/>
        </w:rPr>
        <w:t>: 1. Projekto ,,Universalių daugiafunkcių centrų kaimo vietovėse steigimas" audio ir video įranga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,,Alma littera sprendimai", įmonės kodas 225586480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</w:t>
      </w:r>
      <w:r>
        <w:rPr>
          <w:rFonts w:ascii="Times New Roman" w:hAnsi="Times New Roman" w:cs="Times New Roman"/>
          <w:i/>
          <w:sz w:val="24"/>
          <w:szCs w:val="24"/>
        </w:rPr>
        <w:t>a sutarties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>: 31844,04 Lt (su PVM)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UAB ,,Alma littera sprendimai" pateiktas pasiūlymas ir kvalifikacijos duomenys atitiko pirkimo dokumentuose nustatytus r</w:t>
      </w:r>
      <w:r>
        <w:rPr>
          <w:rFonts w:ascii="Times New Roman" w:hAnsi="Times New Roman" w:cs="Times New Roman"/>
          <w:sz w:val="24"/>
          <w:szCs w:val="24"/>
        </w:rPr>
        <w:t>eikalavimus ir pagal pasiūlytą mažiausią kainą minėto tiekėjo pateiktas pasiūlymas yra pirmuoju pasiūlymų eilėje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</w:t>
      </w:r>
      <w:r>
        <w:rPr>
          <w:rFonts w:ascii="Times New Roman" w:hAnsi="Times New Roman" w:cs="Times New Roman"/>
          <w:i/>
          <w:sz w:val="24"/>
          <w:szCs w:val="24"/>
        </w:rPr>
        <w:t>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2. Projekto ,,Uni</w:t>
      </w:r>
      <w:r>
        <w:rPr>
          <w:rFonts w:ascii="Times New Roman" w:hAnsi="Times New Roman" w:cs="Times New Roman"/>
          <w:sz w:val="24"/>
          <w:szCs w:val="24"/>
        </w:rPr>
        <w:t>versalių daugiafunkcių centrų kaimo vietovėse steigimas" sporto ir vaikų žaidimų inventorius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,,Klaipėdos atletas", įmonės kodas 302941215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</w:t>
      </w:r>
      <w:r>
        <w:rPr>
          <w:rFonts w:ascii="Times New Roman" w:hAnsi="Times New Roman" w:cs="Times New Roman"/>
          <w:i/>
          <w:sz w:val="24"/>
          <w:szCs w:val="24"/>
        </w:rPr>
        <w:t>tė (litais arba kita valiuta) (su/be PVM)</w:t>
      </w:r>
      <w:r>
        <w:rPr>
          <w:rFonts w:ascii="Times New Roman" w:hAnsi="Times New Roman" w:cs="Times New Roman"/>
          <w:sz w:val="24"/>
          <w:szCs w:val="24"/>
        </w:rPr>
        <w:t>: 77718,98 Lt (su PVM)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UAB ,,Klaipėdos atletas" pateiktas pasiūlymas ir kvalifikacijos duomenys atitiko pirkimo dokumentuose nustatytus reikalavimus ir pagal pasiūlytą mažiausią kainą minėto tiekėjo pateiktas pasiūlymas yra pirmuoju pasiūlymų eilėje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</w:t>
      </w:r>
      <w:r>
        <w:rPr>
          <w:rFonts w:ascii="Times New Roman" w:hAnsi="Times New Roman" w:cs="Times New Roman"/>
          <w:i/>
          <w:sz w:val="24"/>
          <w:szCs w:val="24"/>
        </w:rPr>
        <w:t>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3. Projekto ,,Universalių daugiafunkcių centrų kaimo v</w:t>
      </w:r>
      <w:r>
        <w:rPr>
          <w:rFonts w:ascii="Times New Roman" w:hAnsi="Times New Roman" w:cs="Times New Roman"/>
          <w:sz w:val="24"/>
          <w:szCs w:val="24"/>
        </w:rPr>
        <w:t>ietovėse steigimas" buitiniai prietaisai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,,Sentios", įmonės kodas 302597426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>: 12665,07 Lt (su PVM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UAB ,,Sentios" pateiktas pasiūlymas ir kvalifikacijos duomenys atitiko pirkimo dokumentuose nustatytus reikalavimus ir pagal pasiūlytą mažiausią kainą minėto tiekėjo pateiktas pasiūlymas yra pirmuo</w:t>
      </w:r>
      <w:r>
        <w:rPr>
          <w:rFonts w:ascii="Times New Roman" w:hAnsi="Times New Roman" w:cs="Times New Roman"/>
          <w:sz w:val="24"/>
          <w:szCs w:val="24"/>
        </w:rPr>
        <w:t>ju pasiūlymų eilėje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CE1F75" w:rsidRDefault="007743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2014-04-18</w:t>
      </w:r>
    </w:p>
    <w:p w:rsidR="00CE1F75" w:rsidRDefault="00CE1F75">
      <w:pPr>
        <w:spacing w:after="0" w:line="240" w:lineRule="auto"/>
        <w:jc w:val="center"/>
      </w:pPr>
    </w:p>
    <w:p w:rsidR="00CE1F75" w:rsidRDefault="007743C3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CE1F75" w:rsidRDefault="00CE1F75">
      <w:pPr>
        <w:spacing w:after="0" w:line="240" w:lineRule="auto"/>
        <w:jc w:val="center"/>
      </w:pPr>
    </w:p>
    <w:sectPr w:rsidR="00CE1F75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C3" w:rsidRDefault="007743C3">
      <w:pPr>
        <w:spacing w:after="0" w:line="240" w:lineRule="auto"/>
      </w:pPr>
      <w:r>
        <w:separator/>
      </w:r>
    </w:p>
  </w:endnote>
  <w:endnote w:type="continuationSeparator" w:id="0">
    <w:p w:rsidR="007743C3" w:rsidRDefault="007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75" w:rsidRDefault="00CE1F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C3" w:rsidRDefault="007743C3">
      <w:pPr>
        <w:spacing w:after="0" w:line="240" w:lineRule="auto"/>
      </w:pPr>
      <w:r>
        <w:separator/>
      </w:r>
    </w:p>
  </w:footnote>
  <w:footnote w:type="continuationSeparator" w:id="0">
    <w:p w:rsidR="007743C3" w:rsidRDefault="0077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7743C3"/>
    <w:rsid w:val="00A84D90"/>
    <w:rsid w:val="00BD6F4D"/>
    <w:rsid w:val="00BE16C9"/>
    <w:rsid w:val="00C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3402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2014-04-23T06:09:00Z</dcterms:created>
  <dcterms:modified xsi:type="dcterms:W3CDTF">2014-04-23T06:09:00Z</dcterms:modified>
</cp:coreProperties>
</file>