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B" w:rsidRDefault="0006219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255A8B" w:rsidRDefault="00255A8B">
      <w:pPr>
        <w:spacing w:after="0" w:line="240" w:lineRule="auto"/>
        <w:jc w:val="center"/>
      </w:pPr>
    </w:p>
    <w:p w:rsidR="00255A8B" w:rsidRDefault="0006219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255A8B" w:rsidRDefault="00255A8B">
      <w:pPr>
        <w:spacing w:after="0" w:line="240" w:lineRule="auto"/>
        <w:jc w:val="center"/>
      </w:pP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Kęstutis Mitras, tel. (8 451) </w:t>
      </w:r>
      <w:r>
        <w:rPr>
          <w:rFonts w:ascii="Times New Roman" w:hAnsi="Times New Roman" w:cs="Times New Roman"/>
          <w:sz w:val="24"/>
          <w:szCs w:val="24"/>
        </w:rPr>
        <w:t>34 039, faks. (8 451) 54 130, el. paštas k.mitras@pasvalys.lt, interneto adresas www.pasvalys.lt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179125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Projekto "Dviračių takų Pasvalio miesto Taiko</w:t>
      </w:r>
      <w:r>
        <w:rPr>
          <w:rFonts w:ascii="Times New Roman" w:hAnsi="Times New Roman" w:cs="Times New Roman"/>
          <w:sz w:val="24"/>
          <w:szCs w:val="24"/>
        </w:rPr>
        <w:t>s ir Mūšos gatvėse įrengimas" techninio darbo projekto parengimo paslaugų pirkimas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Pirkimo objektas – Projekto „Dviračių takų Pasvalio miesto Taikos ir  Mūšos  gatvėse įrengimas“ techninio darbo projekto parengim</w:t>
      </w:r>
      <w:r>
        <w:rPr>
          <w:rFonts w:ascii="Times New Roman" w:hAnsi="Times New Roman" w:cs="Times New Roman"/>
          <w:sz w:val="24"/>
          <w:szCs w:val="24"/>
        </w:rPr>
        <w:t>o paslaugos (toliau – Paslaugos). Techniniai darbo projektai rengiami įgyvendinant projektą „Dviračių transporto infrastruktūros plėtra Taikos ir Mūšos gatvėse Pasvalio mieste“, kuris bus finansuojamas Europos sąjungos lėšomis, pagal  2014-2020 metų Europo</w:t>
      </w:r>
      <w:r>
        <w:rPr>
          <w:rFonts w:ascii="Times New Roman" w:hAnsi="Times New Roman" w:cs="Times New Roman"/>
          <w:sz w:val="24"/>
          <w:szCs w:val="24"/>
        </w:rPr>
        <w:t>s sąjungos fondų investicijų veiksmų programos 6 prioriteto „Darnaus transporto ir pagrindinių tinklų infrastruktūros plėtra“ 06.2.1-TID-R-511 priemonės „Vietinių kelių vystymas“ projektų finansavimo sąlygų aprašą Nr. 1, patvirtintą Lietuvos Respublikos su</w:t>
      </w:r>
      <w:r>
        <w:rPr>
          <w:rFonts w:ascii="Times New Roman" w:hAnsi="Times New Roman" w:cs="Times New Roman"/>
          <w:sz w:val="24"/>
          <w:szCs w:val="24"/>
        </w:rPr>
        <w:t xml:space="preserve">sisiekimo ministro 2016 m balandžio 25 d. įsakymu Nr. 3-140 (1.5E) ir savivaldybės biudžeto lėšomis. 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Dviračių tako Taikos gatvėje ilgis 650 metrų, plotis 2 metrai, danga asfaltas. 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Dviračių tako Mūšos gatvėje ilgis 320 metrų, plotis 2 metrai, danga asfalt</w:t>
      </w:r>
      <w:r>
        <w:rPr>
          <w:rFonts w:ascii="Times New Roman" w:hAnsi="Times New Roman" w:cs="Times New Roman"/>
          <w:sz w:val="24"/>
          <w:szCs w:val="24"/>
        </w:rPr>
        <w:t xml:space="preserve">as. </w:t>
      </w:r>
    </w:p>
    <w:p w:rsidR="00255A8B" w:rsidRDefault="00255A8B">
      <w:pPr>
        <w:spacing w:after="0" w:line="240" w:lineRule="auto"/>
        <w:jc w:val="both"/>
      </w:pP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Projek</w:t>
      </w:r>
      <w:r>
        <w:rPr>
          <w:rFonts w:ascii="Times New Roman" w:hAnsi="Times New Roman" w:cs="Times New Roman"/>
          <w:sz w:val="24"/>
          <w:szCs w:val="24"/>
        </w:rPr>
        <w:t>to "Dviračių takų Pasvalio miesto Taikos ir Mūšos gatvėse įrengimas" techninio darbo projekto parengimo paslaugų pirkimas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"SRP Projektas", įmonės kodas 300043111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</w:t>
      </w:r>
      <w:r>
        <w:rPr>
          <w:rFonts w:ascii="Times New Roman" w:hAnsi="Times New Roman" w:cs="Times New Roman"/>
          <w:i/>
          <w:sz w:val="24"/>
          <w:szCs w:val="24"/>
        </w:rPr>
        <w:t>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3146,00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</w:t>
      </w:r>
      <w:r>
        <w:rPr>
          <w:rFonts w:ascii="Times New Roman" w:hAnsi="Times New Roman" w:cs="Times New Roman"/>
          <w:i/>
          <w:sz w:val="24"/>
          <w:szCs w:val="24"/>
        </w:rPr>
        <w:t>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255A8B" w:rsidRDefault="0006219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2016-11-30</w:t>
      </w:r>
    </w:p>
    <w:p w:rsidR="00255A8B" w:rsidRDefault="00255A8B">
      <w:pPr>
        <w:spacing w:after="0" w:line="240" w:lineRule="auto"/>
        <w:jc w:val="center"/>
      </w:pPr>
    </w:p>
    <w:p w:rsidR="00255A8B" w:rsidRDefault="0006219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55A8B" w:rsidRDefault="00255A8B">
      <w:pPr>
        <w:spacing w:after="0" w:line="240" w:lineRule="auto"/>
        <w:jc w:val="center"/>
      </w:pPr>
    </w:p>
    <w:sectPr w:rsidR="00255A8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94" w:rsidRDefault="00062194">
      <w:pPr>
        <w:spacing w:after="0" w:line="240" w:lineRule="auto"/>
      </w:pPr>
      <w:r>
        <w:separator/>
      </w:r>
    </w:p>
  </w:endnote>
  <w:endnote w:type="continuationSeparator" w:id="0">
    <w:p w:rsidR="00062194" w:rsidRDefault="000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8B" w:rsidRDefault="00255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94" w:rsidRDefault="00062194">
      <w:pPr>
        <w:spacing w:after="0" w:line="240" w:lineRule="auto"/>
      </w:pPr>
      <w:r>
        <w:separator/>
      </w:r>
    </w:p>
  </w:footnote>
  <w:footnote w:type="continuationSeparator" w:id="0">
    <w:p w:rsidR="00062194" w:rsidRDefault="0006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62194"/>
    <w:rsid w:val="00255A8B"/>
    <w:rsid w:val="00524866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2016-12-07T09:48:00Z</dcterms:created>
  <dcterms:modified xsi:type="dcterms:W3CDTF">2016-12-07T09:48:00Z</dcterms:modified>
</cp:coreProperties>
</file>