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D3" w:rsidRDefault="006E16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323FD3" w:rsidRDefault="00323FD3">
      <w:pPr>
        <w:spacing w:after="0" w:line="240" w:lineRule="auto"/>
        <w:jc w:val="center"/>
      </w:pPr>
    </w:p>
    <w:p w:rsidR="00323FD3" w:rsidRDefault="006E16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323FD3" w:rsidRDefault="00323FD3">
      <w:pPr>
        <w:spacing w:after="0" w:line="240" w:lineRule="auto"/>
        <w:jc w:val="center"/>
      </w:pP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23F7"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 w:rsidR="009C23F7">
        <w:rPr>
          <w:rFonts w:ascii="Times New Roman" w:hAnsi="Times New Roman" w:cs="Times New Roman"/>
          <w:sz w:val="24"/>
          <w:szCs w:val="24"/>
        </w:rPr>
        <w:t>Vareikienė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proofErr w:type="spellStart"/>
      <w:r w:rsidR="009C23F7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Degalų pirkimas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 degalai</w:t>
      </w:r>
      <w:r w:rsidR="009C2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23F7">
        <w:rPr>
          <w:rFonts w:ascii="Times New Roman" w:hAnsi="Times New Roman" w:cs="Times New Roman"/>
          <w:sz w:val="24"/>
          <w:szCs w:val="24"/>
        </w:rPr>
        <w:t>dyzelinas</w:t>
      </w:r>
      <w:proofErr w:type="spellEnd"/>
      <w:r w:rsidR="009C23F7">
        <w:rPr>
          <w:rFonts w:ascii="Times New Roman" w:hAnsi="Times New Roman" w:cs="Times New Roman"/>
          <w:sz w:val="24"/>
          <w:szCs w:val="24"/>
        </w:rPr>
        <w:t>, benzinas A-95</w:t>
      </w:r>
      <w:r>
        <w:rPr>
          <w:rFonts w:ascii="Times New Roman" w:hAnsi="Times New Roman" w:cs="Times New Roman"/>
          <w:sz w:val="24"/>
          <w:szCs w:val="24"/>
        </w:rPr>
        <w:t>) skirti Pasvalio rajono savivaldybės administracijos ir seniūnijų transporto priemonėms.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pirkimo vertė viršija mažos vertės viešojo pirkimo ribą (58000,00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yra mažesnė už tarptautinio pirkimo vertės ribą (209000,00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 </w:t>
      </w:r>
    </w:p>
    <w:p w:rsidR="00323FD3" w:rsidRDefault="006E16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9C23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04-19</w:t>
      </w:r>
    </w:p>
    <w:p w:rsidR="00323FD3" w:rsidRDefault="00323FD3">
      <w:pPr>
        <w:spacing w:after="0" w:line="240" w:lineRule="auto"/>
        <w:jc w:val="center"/>
      </w:pPr>
    </w:p>
    <w:p w:rsidR="00323FD3" w:rsidRDefault="006E162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3FD3" w:rsidRDefault="00323FD3">
      <w:pPr>
        <w:spacing w:after="0" w:line="240" w:lineRule="auto"/>
        <w:jc w:val="center"/>
      </w:pPr>
    </w:p>
    <w:sectPr w:rsidR="00323FD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D4" w:rsidRDefault="000F44D4">
      <w:pPr>
        <w:spacing w:after="0" w:line="240" w:lineRule="auto"/>
      </w:pPr>
      <w:r>
        <w:separator/>
      </w:r>
    </w:p>
  </w:endnote>
  <w:endnote w:type="continuationSeparator" w:id="0">
    <w:p w:rsidR="000F44D4" w:rsidRDefault="000F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D3" w:rsidRDefault="00323F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D4" w:rsidRDefault="000F44D4">
      <w:pPr>
        <w:spacing w:after="0" w:line="240" w:lineRule="auto"/>
      </w:pPr>
      <w:r>
        <w:separator/>
      </w:r>
    </w:p>
  </w:footnote>
  <w:footnote w:type="continuationSeparator" w:id="0">
    <w:p w:rsidR="000F44D4" w:rsidRDefault="000F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F44D4"/>
    <w:rsid w:val="00323FD3"/>
    <w:rsid w:val="006E1628"/>
    <w:rsid w:val="009C23F7"/>
    <w:rsid w:val="00A84D90"/>
    <w:rsid w:val="00B258C3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4</cp:revision>
  <dcterms:created xsi:type="dcterms:W3CDTF">2016-05-11T05:56:00Z</dcterms:created>
  <dcterms:modified xsi:type="dcterms:W3CDTF">2017-04-24T06:42:00Z</dcterms:modified>
</cp:coreProperties>
</file>