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942216">
      <w:r>
        <w:rPr>
          <w:noProof/>
          <w:lang w:eastAsia="lt-LT"/>
        </w:rPr>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8A65AC" w:rsidRPr="008A65AC" w:rsidRDefault="008A65AC">
                  <w:pPr>
                    <w:rPr>
                      <w:b/>
                      <w:bCs/>
                      <w:i/>
                      <w:u w:val="single"/>
                    </w:rPr>
                  </w:pPr>
                  <w:r w:rsidRPr="008A65AC">
                    <w:rPr>
                      <w:b/>
                      <w:bCs/>
                      <w:i/>
                      <w:u w:val="single"/>
                    </w:rPr>
                    <w:t>pakeistas</w:t>
                  </w:r>
                </w:p>
                <w:p w:rsidR="002E56CD" w:rsidRDefault="002E56CD">
                  <w:pPr>
                    <w:rPr>
                      <w:b/>
                    </w:rPr>
                  </w:pPr>
                  <w:r>
                    <w:rPr>
                      <w:b/>
                      <w:bCs/>
                    </w:rPr>
                    <w:t>projektas</w:t>
                  </w:r>
                </w:p>
                <w:p w:rsidR="002E56CD" w:rsidRDefault="002E56CD">
                  <w:pPr>
                    <w:rPr>
                      <w:b/>
                    </w:rPr>
                  </w:pPr>
                  <w:proofErr w:type="spellStart"/>
                  <w:r>
                    <w:rPr>
                      <w:b/>
                      <w:bCs/>
                    </w:rPr>
                    <w:t>reg</w:t>
                  </w:r>
                  <w:proofErr w:type="spellEnd"/>
                  <w:r>
                    <w:rPr>
                      <w:b/>
                      <w:bCs/>
                    </w:rPr>
                    <w:t>. Nr. T</w:t>
                  </w:r>
                  <w:r>
                    <w:rPr>
                      <w:b/>
                    </w:rPr>
                    <w:t>-</w:t>
                  </w:r>
                  <w:r w:rsidR="005E403B">
                    <w:rPr>
                      <w:b/>
                    </w:rPr>
                    <w:t>202</w:t>
                  </w:r>
                </w:p>
                <w:p w:rsidR="002E56CD" w:rsidRDefault="005E403B">
                  <w:pPr>
                    <w:rPr>
                      <w:b/>
                    </w:rPr>
                  </w:pPr>
                  <w:r>
                    <w:rPr>
                      <w:b/>
                    </w:rPr>
                    <w:t>2.2</w:t>
                  </w:r>
                  <w:r w:rsidR="008A65AC">
                    <w:rPr>
                      <w:b/>
                    </w:rPr>
                    <w:t>0</w:t>
                  </w:r>
                  <w:r>
                    <w:rPr>
                      <w:b/>
                    </w:rPr>
                    <w:t>.</w:t>
                  </w:r>
                  <w:r w:rsidR="002E56CD">
                    <w:rPr>
                      <w:b/>
                    </w:rPr>
                    <w:t xml:space="preserve"> darbotvarkės klausimas</w:t>
                  </w:r>
                </w:p>
              </w:txbxContent>
            </v:textbox>
          </v:shape>
        </w:pict>
      </w:r>
    </w:p>
    <w:p w:rsidR="00496533" w:rsidRDefault="00496533">
      <w:pPr>
        <w:pStyle w:val="Antrats"/>
        <w:jc w:val="center"/>
        <w:rPr>
          <w:b/>
          <w:bCs/>
          <w:caps/>
          <w:sz w:val="26"/>
        </w:rPr>
      </w:pPr>
      <w:bookmarkStart w:id="0" w:name="Institucija"/>
      <w:r>
        <w:rPr>
          <w:b/>
          <w:bCs/>
          <w:caps/>
          <w:sz w:val="26"/>
        </w:rPr>
        <w:t>Pasvalio rajono savivaldybės taryba</w:t>
      </w:r>
      <w:bookmarkEnd w:id="0"/>
    </w:p>
    <w:p w:rsidR="00496533" w:rsidRDefault="00496533"/>
    <w:p w:rsidR="00496533" w:rsidRDefault="00496533">
      <w:pPr>
        <w:jc w:val="center"/>
        <w:rPr>
          <w:b/>
          <w:caps/>
        </w:rPr>
      </w:pPr>
      <w:bookmarkStart w:id="1" w:name="Forma"/>
      <w:r>
        <w:rPr>
          <w:b/>
          <w:caps/>
        </w:rPr>
        <w:t>Sprendimas</w:t>
      </w:r>
      <w:bookmarkEnd w:id="1"/>
    </w:p>
    <w:p w:rsidR="00496533" w:rsidRPr="003B5018" w:rsidRDefault="00496533" w:rsidP="00836AA3">
      <w:pPr>
        <w:jc w:val="center"/>
        <w:rPr>
          <w:b/>
          <w:caps/>
        </w:rPr>
      </w:pPr>
      <w:bookmarkStart w:id="2" w:name="Pavadinimas"/>
      <w:r>
        <w:rPr>
          <w:b/>
          <w:caps/>
        </w:rPr>
        <w:t>Dėl</w:t>
      </w:r>
      <w:r>
        <w:rPr>
          <w:b/>
          <w:caps/>
          <w:szCs w:val="24"/>
        </w:rPr>
        <w:t xml:space="preserve"> </w:t>
      </w:r>
      <w:r w:rsidR="00C56F65">
        <w:rPr>
          <w:b/>
          <w:bCs/>
          <w:caps/>
        </w:rPr>
        <w:t xml:space="preserve">pasvalio </w:t>
      </w:r>
      <w:r w:rsidR="002F50B8">
        <w:rPr>
          <w:b/>
          <w:bCs/>
          <w:caps/>
        </w:rPr>
        <w:t>rajono savivaldybės tarybos 2016 M. RUGPJŪČIO 24 D. SPRENDIMO NR. T1-173 „dėl pasvalio sporto mokyklos teikiamų paslaugų ir jų įkainių patvirtinimo“</w:t>
      </w:r>
      <w:r w:rsidR="00C56F65">
        <w:rPr>
          <w:b/>
          <w:bCs/>
          <w:caps/>
        </w:rPr>
        <w:t xml:space="preserve"> pakeitimo</w:t>
      </w:r>
    </w:p>
    <w:p w:rsidR="00496533" w:rsidRDefault="00496533" w:rsidP="00836AA3">
      <w:pPr>
        <w:jc w:val="center"/>
      </w:pPr>
    </w:p>
    <w:p w:rsidR="00496533" w:rsidRDefault="00496533" w:rsidP="007234D0">
      <w:pPr>
        <w:jc w:val="center"/>
      </w:pPr>
      <w:bookmarkStart w:id="3" w:name="Data"/>
      <w:bookmarkEnd w:id="2"/>
      <w:r>
        <w:t>201</w:t>
      </w:r>
      <w:r w:rsidR="001107AE">
        <w:t>7</w:t>
      </w:r>
      <w:r w:rsidR="00C56F65">
        <w:t xml:space="preserve"> m. </w:t>
      </w:r>
      <w:r w:rsidR="007234D0" w:rsidRPr="007234D0">
        <w:t>rugpjūčio</w:t>
      </w:r>
      <w:r w:rsidR="0076481B" w:rsidRPr="007234D0">
        <w:t xml:space="preserve">   </w:t>
      </w:r>
      <w:r>
        <w:t xml:space="preserve"> d. </w:t>
      </w:r>
      <w:bookmarkEnd w:id="3"/>
      <w:r>
        <w:t xml:space="preserve">Nr. </w:t>
      </w:r>
      <w:bookmarkStart w:id="4" w:name="Nr"/>
      <w:r>
        <w:t>T1-</w:t>
      </w:r>
    </w:p>
    <w:bookmarkEnd w:id="4"/>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C56F65" w:rsidRDefault="005D372C" w:rsidP="00C56F65">
      <w:pPr>
        <w:pStyle w:val="Antrats"/>
        <w:tabs>
          <w:tab w:val="clear" w:pos="4153"/>
          <w:tab w:val="clear" w:pos="8306"/>
        </w:tabs>
        <w:ind w:firstLine="720"/>
        <w:jc w:val="both"/>
      </w:pPr>
      <w:r>
        <w:t>Vadovaudamasi</w:t>
      </w:r>
      <w:r w:rsidR="007234D0">
        <w:t xml:space="preserve"> Lietuvos Respublikos vietos savivaldos įstatymo 16 straipsnio 2 dalies 37 punktu, 18 straipsnio 1 dalimi ir atsižvelgdama į Pasvalio sporto mokyklos 2017 m. rugpjūčio 16 d. raštą Nr. SR-16 „Dėl prašymo“, Pasvalio rajono savivaldybės taryba </w:t>
      </w:r>
      <w:r w:rsidR="009524BA" w:rsidRPr="009524BA">
        <w:rPr>
          <w:spacing w:val="20"/>
        </w:rPr>
        <w:t>nusprendžia</w:t>
      </w:r>
      <w:r w:rsidR="007234D0">
        <w:t>:</w:t>
      </w:r>
    </w:p>
    <w:p w:rsidR="007234D0" w:rsidRDefault="007234D0" w:rsidP="00C56F65">
      <w:pPr>
        <w:pStyle w:val="Antrats"/>
        <w:tabs>
          <w:tab w:val="clear" w:pos="4153"/>
          <w:tab w:val="clear" w:pos="8306"/>
        </w:tabs>
        <w:ind w:firstLine="720"/>
        <w:jc w:val="both"/>
      </w:pPr>
      <w:r>
        <w:t>1.</w:t>
      </w:r>
      <w:r w:rsidR="002E56CD">
        <w:t xml:space="preserve"> </w:t>
      </w:r>
      <w:r>
        <w:t>Pakeisti Pasvalio sporto mokyklos teikiamas paslaugas ir jų įkainius, patvirtintus Pasvalio rajono savivaldybės tarybos 2016 m. rugpjūčio 24 d. sprendimu Nr. T1-173 „Dėl Pasvalio sporto mokyklos teikiamų paslaugų ir jų įka</w:t>
      </w:r>
      <w:r w:rsidR="00BE381C">
        <w:t>inių patvirtinimo“ (su visais aktualiais pakeitimais)</w:t>
      </w:r>
      <w:r w:rsidR="00701EE5">
        <w:t>:</w:t>
      </w:r>
    </w:p>
    <w:p w:rsidR="009524BA" w:rsidRDefault="009524BA" w:rsidP="00C56F65">
      <w:pPr>
        <w:pStyle w:val="Antrats"/>
        <w:tabs>
          <w:tab w:val="clear" w:pos="4153"/>
          <w:tab w:val="clear" w:pos="8306"/>
        </w:tabs>
        <w:ind w:firstLine="720"/>
        <w:jc w:val="both"/>
      </w:pPr>
      <w:r>
        <w:t>1.1. Pripažinti netekusiais galios 1.</w:t>
      </w:r>
      <w:r w:rsidR="009F79AC">
        <w:t>1.3. ir 1.2.3.punktus</w:t>
      </w:r>
      <w:r w:rsidR="008A65AC">
        <w:t>.</w:t>
      </w:r>
    </w:p>
    <w:p w:rsidR="007234D0" w:rsidRDefault="007234D0" w:rsidP="00C56F65">
      <w:pPr>
        <w:pStyle w:val="Antrats"/>
        <w:tabs>
          <w:tab w:val="clear" w:pos="4153"/>
          <w:tab w:val="clear" w:pos="8306"/>
        </w:tabs>
        <w:ind w:firstLine="720"/>
        <w:jc w:val="both"/>
      </w:pPr>
      <w:r>
        <w:t>1.1.</w:t>
      </w:r>
      <w:r w:rsidR="002E56CD">
        <w:t xml:space="preserve"> </w:t>
      </w:r>
      <w:r w:rsidR="00701EE5">
        <w:t xml:space="preserve">Pripažinti netekusiu galios </w:t>
      </w:r>
      <w:r w:rsidR="00BE381C">
        <w:t>4.3 punktą.</w:t>
      </w:r>
    </w:p>
    <w:p w:rsidR="00BE381C" w:rsidRDefault="00BE381C" w:rsidP="00C56F65">
      <w:pPr>
        <w:pStyle w:val="Antrats"/>
        <w:tabs>
          <w:tab w:val="clear" w:pos="4153"/>
          <w:tab w:val="clear" w:pos="8306"/>
        </w:tabs>
        <w:ind w:firstLine="720"/>
        <w:jc w:val="both"/>
      </w:pPr>
      <w:r>
        <w:t>1.2.</w:t>
      </w:r>
      <w:r w:rsidR="00701EE5">
        <w:t xml:space="preserve"> Buvusį</w:t>
      </w:r>
      <w:r>
        <w:t xml:space="preserve"> 4.4 punktą laikyti 4.3 punktu.</w:t>
      </w:r>
    </w:p>
    <w:p w:rsidR="005346FE" w:rsidRDefault="00701EE5" w:rsidP="00C56F65">
      <w:pPr>
        <w:pStyle w:val="Antrats"/>
        <w:tabs>
          <w:tab w:val="clear" w:pos="4153"/>
          <w:tab w:val="clear" w:pos="8306"/>
        </w:tabs>
        <w:ind w:firstLine="720"/>
        <w:jc w:val="both"/>
      </w:pPr>
      <w:r>
        <w:t>1.3</w:t>
      </w:r>
      <w:r w:rsidR="00BE381C">
        <w:t>.</w:t>
      </w:r>
      <w:r w:rsidR="002E56CD">
        <w:t xml:space="preserve"> </w:t>
      </w:r>
      <w:r>
        <w:t>P</w:t>
      </w:r>
      <w:r w:rsidR="005346FE">
        <w:t>apildyti 10 punktu:</w:t>
      </w:r>
    </w:p>
    <w:tbl>
      <w:tblPr>
        <w:tblStyle w:val="Lentelstinklelis"/>
        <w:tblW w:w="0" w:type="auto"/>
        <w:tblLook w:val="04A0" w:firstRow="1" w:lastRow="0" w:firstColumn="1" w:lastColumn="0" w:noHBand="0" w:noVBand="1"/>
      </w:tblPr>
      <w:tblGrid>
        <w:gridCol w:w="5949"/>
        <w:gridCol w:w="3679"/>
      </w:tblGrid>
      <w:tr w:rsidR="005346FE" w:rsidTr="009524BA">
        <w:tc>
          <w:tcPr>
            <w:tcW w:w="5949" w:type="dxa"/>
          </w:tcPr>
          <w:p w:rsidR="005346FE" w:rsidRDefault="005346FE" w:rsidP="00C56F65">
            <w:pPr>
              <w:pStyle w:val="Antrats"/>
              <w:tabs>
                <w:tab w:val="clear" w:pos="4153"/>
                <w:tab w:val="clear" w:pos="8306"/>
              </w:tabs>
              <w:jc w:val="both"/>
            </w:pPr>
            <w:bookmarkStart w:id="5" w:name="_Hlk491439734"/>
            <w:r>
              <w:t>10. Pasvalio sporto mokyklos sporto salių (didžioji, mažoji, bokso, treniruoklių, stadionas), rajono sporto klubams, atstovaujantiems Pasvalio rajoną Lietuvos suaugusiųjų oficialiose ir tarptautinėse varžybose, kai nerenkamas mokestis iš žiūrovų, suderinus su Pasvalio sporto mokyklos administracija</w:t>
            </w:r>
          </w:p>
        </w:tc>
        <w:tc>
          <w:tcPr>
            <w:tcW w:w="3679" w:type="dxa"/>
          </w:tcPr>
          <w:p w:rsidR="005346FE" w:rsidRDefault="009524BA" w:rsidP="009524BA">
            <w:pPr>
              <w:pStyle w:val="Antrats"/>
              <w:tabs>
                <w:tab w:val="clear" w:pos="4153"/>
                <w:tab w:val="clear" w:pos="8306"/>
              </w:tabs>
              <w:jc w:val="center"/>
            </w:pPr>
            <w:r w:rsidRPr="002E56CD">
              <w:rPr>
                <w:rFonts w:eastAsia="Calibri"/>
                <w:szCs w:val="24"/>
                <w:lang w:eastAsia="lt-LT"/>
              </w:rPr>
              <w:t>2,90 Eur/val.</w:t>
            </w:r>
          </w:p>
        </w:tc>
      </w:tr>
    </w:tbl>
    <w:bookmarkEnd w:id="5"/>
    <w:p w:rsidR="005346FE" w:rsidRDefault="00701EE5" w:rsidP="00C56F65">
      <w:pPr>
        <w:pStyle w:val="Antrats"/>
        <w:tabs>
          <w:tab w:val="clear" w:pos="4153"/>
          <w:tab w:val="clear" w:pos="8306"/>
        </w:tabs>
        <w:ind w:firstLine="720"/>
        <w:jc w:val="both"/>
      </w:pPr>
      <w:r>
        <w:t>2</w:t>
      </w:r>
      <w:r w:rsidR="005346FE">
        <w:t>. Sprendimas įsigalioja nuo 2017 m. rugsėjo 1 d.</w:t>
      </w:r>
    </w:p>
    <w:p w:rsidR="005346FE" w:rsidRDefault="005346FE" w:rsidP="00C56F65">
      <w:pPr>
        <w:pStyle w:val="Antrats"/>
        <w:tabs>
          <w:tab w:val="clear" w:pos="4153"/>
          <w:tab w:val="clear" w:pos="8306"/>
        </w:tabs>
        <w:ind w:firstLine="720"/>
        <w:jc w:val="both"/>
      </w:pPr>
      <w:r>
        <w:t>Sprendimas</w:t>
      </w:r>
      <w:r w:rsidR="00BD307F">
        <w:t xml:space="preserve"> per vieną mėnesį</w:t>
      </w:r>
      <w:r>
        <w:t xml:space="preserve"> gali būti skundžiamas Panevėžio apygardos administraciniam teismui Lietuvos Respublikos administracinių bylų teisenos įstatymo nustatyta tvarka.</w:t>
      </w:r>
    </w:p>
    <w:p w:rsidR="00C56F65" w:rsidRDefault="00C56F65" w:rsidP="00C56F65">
      <w:pPr>
        <w:pStyle w:val="Antrats"/>
        <w:tabs>
          <w:tab w:val="clear" w:pos="4153"/>
          <w:tab w:val="clear" w:pos="8306"/>
        </w:tabs>
        <w:jc w:val="both"/>
      </w:pPr>
    </w:p>
    <w:p w:rsidR="001107AE" w:rsidRDefault="001107AE"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C56F65" w:rsidRDefault="00C56F65" w:rsidP="00C56F65">
      <w:pPr>
        <w:pStyle w:val="Antrats"/>
        <w:tabs>
          <w:tab w:val="clear" w:pos="4153"/>
          <w:tab w:val="clear" w:pos="8306"/>
        </w:tabs>
      </w:pPr>
    </w:p>
    <w:p w:rsidR="00C56F65" w:rsidRPr="00BA6972" w:rsidRDefault="00C56F65" w:rsidP="00C56F65">
      <w:pPr>
        <w:pStyle w:val="Antrats"/>
        <w:tabs>
          <w:tab w:val="clear" w:pos="4153"/>
          <w:tab w:val="clear" w:pos="8306"/>
        </w:tabs>
        <w:rPr>
          <w:szCs w:val="24"/>
        </w:rPr>
      </w:pPr>
      <w:r>
        <w:rPr>
          <w:szCs w:val="24"/>
        </w:rPr>
        <w:t>P</w:t>
      </w:r>
      <w:r w:rsidRPr="00BA6972">
        <w:rPr>
          <w:szCs w:val="24"/>
        </w:rPr>
        <w:t>arengė</w:t>
      </w:r>
      <w:r>
        <w:rPr>
          <w:szCs w:val="24"/>
        </w:rPr>
        <w:tab/>
      </w:r>
      <w:r>
        <w:rPr>
          <w:szCs w:val="24"/>
        </w:rPr>
        <w:tab/>
      </w:r>
      <w:r>
        <w:rPr>
          <w:szCs w:val="24"/>
        </w:rPr>
        <w:tab/>
      </w:r>
      <w:r>
        <w:rPr>
          <w:szCs w:val="24"/>
        </w:rPr>
        <w:tab/>
      </w:r>
      <w:r>
        <w:rPr>
          <w:szCs w:val="24"/>
        </w:rPr>
        <w:tab/>
      </w:r>
      <w:r>
        <w:rPr>
          <w:szCs w:val="24"/>
        </w:rPr>
        <w:tab/>
      </w:r>
      <w:r>
        <w:rPr>
          <w:szCs w:val="24"/>
        </w:rPr>
        <w:tab/>
      </w:r>
    </w:p>
    <w:p w:rsidR="00C56F65" w:rsidRPr="00F16747" w:rsidRDefault="00F16747" w:rsidP="00C56F65">
      <w:pPr>
        <w:pStyle w:val="Antrats"/>
        <w:tabs>
          <w:tab w:val="clear" w:pos="4153"/>
          <w:tab w:val="clear" w:pos="8306"/>
        </w:tabs>
        <w:rPr>
          <w:szCs w:val="24"/>
        </w:rPr>
      </w:pPr>
      <w:r w:rsidRPr="00F16747">
        <w:rPr>
          <w:szCs w:val="24"/>
        </w:rPr>
        <w:t>Pasvalio sporto mokyklos direktorė</w:t>
      </w:r>
    </w:p>
    <w:p w:rsidR="00F16747" w:rsidRPr="00F16747" w:rsidRDefault="00F16747" w:rsidP="00C56F65">
      <w:pPr>
        <w:pStyle w:val="Antrats"/>
        <w:tabs>
          <w:tab w:val="clear" w:pos="4153"/>
          <w:tab w:val="clear" w:pos="8306"/>
        </w:tabs>
        <w:rPr>
          <w:szCs w:val="24"/>
        </w:rPr>
      </w:pPr>
    </w:p>
    <w:p w:rsidR="00F16747" w:rsidRPr="00F16747" w:rsidRDefault="00F16747" w:rsidP="00C56F65">
      <w:pPr>
        <w:pStyle w:val="Antrats"/>
        <w:tabs>
          <w:tab w:val="clear" w:pos="4153"/>
          <w:tab w:val="clear" w:pos="8306"/>
        </w:tabs>
        <w:rPr>
          <w:szCs w:val="24"/>
        </w:rPr>
      </w:pPr>
      <w:r w:rsidRPr="00F16747">
        <w:rPr>
          <w:szCs w:val="24"/>
        </w:rPr>
        <w:t>Eugenija Butrimienė</w:t>
      </w:r>
    </w:p>
    <w:p w:rsidR="00C56F65" w:rsidRPr="00F16747" w:rsidRDefault="00C56F65" w:rsidP="00C56F65">
      <w:pPr>
        <w:pStyle w:val="Antrats"/>
        <w:tabs>
          <w:tab w:val="clear" w:pos="4153"/>
          <w:tab w:val="clear" w:pos="8306"/>
        </w:tabs>
      </w:pPr>
      <w:r w:rsidRPr="00F16747">
        <w:t>201</w:t>
      </w:r>
      <w:r w:rsidR="001107AE" w:rsidRPr="00F16747">
        <w:t>7</w:t>
      </w:r>
      <w:r w:rsidR="00F16747" w:rsidRPr="00F16747">
        <w:t>-08-16</w:t>
      </w:r>
      <w:r w:rsidRPr="00F16747">
        <w:t xml:space="preserve"> tel. </w:t>
      </w:r>
      <w:r w:rsidR="00F16747" w:rsidRPr="00F16747">
        <w:t>( 8 451) 34 531</w:t>
      </w:r>
    </w:p>
    <w:p w:rsidR="00C56F65" w:rsidRPr="00F67879" w:rsidRDefault="00C56F65" w:rsidP="00C56F65">
      <w:pPr>
        <w:pStyle w:val="Antrats"/>
        <w:rPr>
          <w:szCs w:val="24"/>
        </w:rPr>
      </w:pPr>
      <w:r>
        <w:rPr>
          <w:szCs w:val="24"/>
        </w:rPr>
        <w:t>Suderinta DVS Nr. RTS-</w:t>
      </w:r>
      <w:r w:rsidR="00BD307F">
        <w:rPr>
          <w:szCs w:val="24"/>
        </w:rPr>
        <w:t>232</w:t>
      </w:r>
    </w:p>
    <w:p w:rsidR="009F79AC" w:rsidRDefault="009F79AC" w:rsidP="00C56F65">
      <w:pPr>
        <w:pStyle w:val="Antrats"/>
        <w:rPr>
          <w:b/>
          <w:szCs w:val="24"/>
        </w:rPr>
      </w:pPr>
    </w:p>
    <w:p w:rsidR="009524BA" w:rsidRDefault="009524BA" w:rsidP="00C56F65">
      <w:pPr>
        <w:pStyle w:val="Antrats"/>
        <w:rPr>
          <w:szCs w:val="24"/>
        </w:rPr>
      </w:pPr>
    </w:p>
    <w:p w:rsidR="00942216" w:rsidRDefault="00942216" w:rsidP="00C56F65">
      <w:pPr>
        <w:pStyle w:val="Antrats"/>
        <w:rPr>
          <w:szCs w:val="24"/>
        </w:rPr>
      </w:pPr>
    </w:p>
    <w:p w:rsidR="00942216" w:rsidRDefault="00942216" w:rsidP="00C56F65">
      <w:pPr>
        <w:pStyle w:val="Antrats"/>
        <w:rPr>
          <w:szCs w:val="24"/>
        </w:rPr>
      </w:pPr>
    </w:p>
    <w:p w:rsidR="00942216" w:rsidRDefault="00942216" w:rsidP="00C56F65">
      <w:pPr>
        <w:pStyle w:val="Antrats"/>
        <w:rPr>
          <w:szCs w:val="24"/>
        </w:rPr>
      </w:pPr>
    </w:p>
    <w:p w:rsidR="00942216" w:rsidRDefault="00942216" w:rsidP="00C56F65">
      <w:pPr>
        <w:pStyle w:val="Antrats"/>
        <w:rPr>
          <w:szCs w:val="24"/>
        </w:rPr>
      </w:pPr>
    </w:p>
    <w:p w:rsidR="00942216" w:rsidRDefault="00942216" w:rsidP="00C56F65">
      <w:pPr>
        <w:pStyle w:val="Antrats"/>
        <w:rPr>
          <w:szCs w:val="24"/>
        </w:rPr>
      </w:pPr>
    </w:p>
    <w:p w:rsidR="00942216" w:rsidRDefault="00942216" w:rsidP="00C56F65">
      <w:pPr>
        <w:pStyle w:val="Antrats"/>
        <w:rPr>
          <w:szCs w:val="24"/>
        </w:rPr>
      </w:pPr>
    </w:p>
    <w:p w:rsidR="00942216" w:rsidRDefault="00942216" w:rsidP="00C56F65">
      <w:pPr>
        <w:pStyle w:val="Antrats"/>
        <w:rPr>
          <w:szCs w:val="24"/>
        </w:rPr>
      </w:pPr>
    </w:p>
    <w:p w:rsidR="00942216" w:rsidRDefault="00942216" w:rsidP="00C56F65">
      <w:pPr>
        <w:pStyle w:val="Antrats"/>
        <w:rPr>
          <w:szCs w:val="24"/>
        </w:rPr>
      </w:pPr>
      <w:bookmarkStart w:id="6" w:name="_GoBack"/>
      <w:bookmarkEnd w:id="6"/>
    </w:p>
    <w:p w:rsidR="00017EAD" w:rsidRPr="001A0DCB" w:rsidRDefault="005F5350" w:rsidP="00F16747">
      <w:pPr>
        <w:pStyle w:val="Antrats"/>
        <w:ind w:firstLine="426"/>
        <w:jc w:val="both"/>
        <w:rPr>
          <w:b/>
          <w:szCs w:val="24"/>
        </w:rPr>
      </w:pPr>
      <w:r>
        <w:rPr>
          <w:b/>
          <w:szCs w:val="24"/>
        </w:rPr>
        <w:tab/>
      </w:r>
    </w:p>
    <w:p w:rsidR="00931E2E" w:rsidRPr="00931E2E" w:rsidRDefault="00931E2E" w:rsidP="00931E2E">
      <w:r w:rsidRPr="00931E2E">
        <w:lastRenderedPageBreak/>
        <w:t>Pasvalio rajono savivaldybės tarybai</w:t>
      </w:r>
    </w:p>
    <w:p w:rsidR="00931E2E" w:rsidRPr="00931E2E" w:rsidRDefault="00931E2E" w:rsidP="00931E2E"/>
    <w:p w:rsidR="00931E2E" w:rsidRPr="00931E2E" w:rsidRDefault="00931E2E" w:rsidP="00931E2E">
      <w:pPr>
        <w:jc w:val="center"/>
        <w:rPr>
          <w:b/>
        </w:rPr>
      </w:pPr>
      <w:r w:rsidRPr="00931E2E">
        <w:rPr>
          <w:b/>
        </w:rPr>
        <w:t>AIŠKINAMASIS RAŠTAS</w:t>
      </w:r>
    </w:p>
    <w:p w:rsidR="00931E2E" w:rsidRPr="00931E2E" w:rsidRDefault="00931E2E" w:rsidP="00931E2E">
      <w:pPr>
        <w:jc w:val="center"/>
        <w:rPr>
          <w:b/>
        </w:rPr>
      </w:pPr>
    </w:p>
    <w:p w:rsidR="00931E2E" w:rsidRPr="00931E2E" w:rsidRDefault="00F16747" w:rsidP="00931E2E">
      <w:pPr>
        <w:jc w:val="center"/>
        <w:rPr>
          <w:b/>
        </w:rPr>
      </w:pPr>
      <w:r w:rsidRPr="00F16747">
        <w:rPr>
          <w:b/>
        </w:rPr>
        <w:t>DĖL PASVALIO RAJONO SAVIVALDYBĖS TARYBOS 2016 M. RUGPJŪČIO 24 D. SPRENDIMO NR. T1-173 „DĖL PASVALIO SPORTO MOKYKLOS TEIKIAMŲ PASLAUGŲ IR JŲ ĮKAINIŲ PATVIRTINIMO“ PAKEITIMO</w:t>
      </w:r>
      <w:r>
        <w:rPr>
          <w:b/>
        </w:rPr>
        <w:t xml:space="preserve"> </w:t>
      </w:r>
    </w:p>
    <w:p w:rsidR="00931E2E" w:rsidRPr="00931E2E" w:rsidRDefault="00931E2E" w:rsidP="00931E2E">
      <w:pPr>
        <w:jc w:val="center"/>
        <w:rPr>
          <w:b/>
        </w:rPr>
      </w:pPr>
    </w:p>
    <w:p w:rsidR="00931E2E" w:rsidRPr="00931E2E" w:rsidRDefault="00F16747" w:rsidP="00931E2E">
      <w:pPr>
        <w:jc w:val="center"/>
        <w:rPr>
          <w:b/>
        </w:rPr>
      </w:pPr>
      <w:r>
        <w:rPr>
          <w:b/>
        </w:rPr>
        <w:t>2017-08-16</w:t>
      </w:r>
    </w:p>
    <w:p w:rsidR="00931E2E" w:rsidRPr="00931E2E" w:rsidRDefault="00931E2E" w:rsidP="00931E2E">
      <w:pPr>
        <w:jc w:val="center"/>
      </w:pPr>
      <w:r w:rsidRPr="00931E2E">
        <w:t>Pasvalys</w:t>
      </w:r>
    </w:p>
    <w:p w:rsidR="00931E2E" w:rsidRDefault="00931E2E" w:rsidP="00931E2E">
      <w:pPr>
        <w:ind w:left="720"/>
        <w:jc w:val="both"/>
        <w:rPr>
          <w:szCs w:val="24"/>
        </w:rPr>
      </w:pPr>
      <w:r w:rsidRPr="00931E2E">
        <w:rPr>
          <w:b/>
          <w:szCs w:val="24"/>
        </w:rPr>
        <w:t>1.Problemos esmė</w:t>
      </w:r>
      <w:r w:rsidRPr="00931E2E">
        <w:rPr>
          <w:szCs w:val="24"/>
        </w:rPr>
        <w:t xml:space="preserve"> </w:t>
      </w:r>
    </w:p>
    <w:p w:rsidR="000F4854" w:rsidRPr="00931E2E" w:rsidRDefault="000F4854" w:rsidP="000F4854">
      <w:pPr>
        <w:ind w:firstLine="720"/>
        <w:jc w:val="both"/>
        <w:rPr>
          <w:szCs w:val="24"/>
        </w:rPr>
      </w:pPr>
      <w:r>
        <w:rPr>
          <w:szCs w:val="24"/>
        </w:rPr>
        <w:t>Pasvalio rajono savivaldybės remiami sporto klubai atstovauja ir garsina Pasvalio rajoną suaugusiųjų oficialiose ir tarptautinėse varžybose. Dalį skirtų lėšų sporto klubai sunaudoja sporto salių nuomai, kuriuos galėtų panaudoti efektyviau.</w:t>
      </w:r>
    </w:p>
    <w:p w:rsidR="00931E2E" w:rsidRDefault="00931E2E" w:rsidP="000F4854">
      <w:pPr>
        <w:ind w:left="720"/>
        <w:jc w:val="both"/>
        <w:rPr>
          <w:b/>
          <w:bCs/>
          <w:szCs w:val="24"/>
        </w:rPr>
      </w:pPr>
      <w:r w:rsidRPr="00931E2E">
        <w:rPr>
          <w:b/>
          <w:bCs/>
          <w:szCs w:val="24"/>
        </w:rPr>
        <w:t xml:space="preserve">2.Kokios siūlomos naujos teisinio reguliavimo nuostatos ir kokių rezultatų laukiama </w:t>
      </w:r>
    </w:p>
    <w:p w:rsidR="000F4854" w:rsidRPr="000F4854" w:rsidRDefault="000F4854" w:rsidP="000F4854">
      <w:pPr>
        <w:ind w:firstLine="720"/>
        <w:jc w:val="both"/>
        <w:rPr>
          <w:szCs w:val="24"/>
        </w:rPr>
      </w:pPr>
      <w:r w:rsidRPr="000F4854">
        <w:rPr>
          <w:bCs/>
          <w:szCs w:val="24"/>
        </w:rPr>
        <w:t>Ruošiantis Lietuvos suaugusiųjų oficialioms</w:t>
      </w:r>
      <w:r>
        <w:rPr>
          <w:bCs/>
          <w:szCs w:val="24"/>
        </w:rPr>
        <w:t xml:space="preserve"> ir tarptautinėms varžyboms sporto klubai skirtas lėšas panaudos skirdami geresniam komandų ir sportininkų paruošimui varžyboms</w:t>
      </w:r>
      <w:r w:rsidR="009F79AC">
        <w:rPr>
          <w:bCs/>
          <w:szCs w:val="24"/>
        </w:rPr>
        <w:t xml:space="preserve">. </w:t>
      </w:r>
      <w:r>
        <w:rPr>
          <w:szCs w:val="24"/>
        </w:rPr>
        <w:t>Pasvalio rajono sporto klubai, kurie nedalyvauja Lietuvos suaugusiųjų oficialiose ir tarptautinėse varžybose ar renka mokestį iš žiūrovų, ir toliau mokėtų sporto salių nuomos mokestį pagal Pasvalio rajono savivaldybės patvirtintus įkainius.</w:t>
      </w:r>
    </w:p>
    <w:p w:rsidR="000F4854" w:rsidRDefault="00931E2E" w:rsidP="00931E2E">
      <w:pPr>
        <w:snapToGrid w:val="0"/>
        <w:ind w:firstLine="720"/>
        <w:jc w:val="both"/>
        <w:rPr>
          <w:b/>
          <w:szCs w:val="24"/>
        </w:rPr>
      </w:pPr>
      <w:r w:rsidRPr="00931E2E">
        <w:rPr>
          <w:b/>
          <w:szCs w:val="24"/>
        </w:rPr>
        <w:t>3. Skaičiavimai, išlaidų sąmatos, finansavimo šaltiniai</w:t>
      </w:r>
    </w:p>
    <w:p w:rsidR="00931E2E" w:rsidRDefault="000F4854" w:rsidP="00931E2E">
      <w:pPr>
        <w:snapToGrid w:val="0"/>
        <w:ind w:firstLine="720"/>
        <w:jc w:val="both"/>
        <w:rPr>
          <w:szCs w:val="24"/>
        </w:rPr>
      </w:pPr>
      <w:r>
        <w:rPr>
          <w:b/>
          <w:szCs w:val="24"/>
        </w:rPr>
        <w:t>-</w:t>
      </w:r>
      <w:r w:rsidR="00931E2E" w:rsidRPr="00931E2E">
        <w:rPr>
          <w:szCs w:val="24"/>
        </w:rPr>
        <w:t xml:space="preserve"> </w:t>
      </w:r>
    </w:p>
    <w:p w:rsidR="00931E2E" w:rsidRDefault="00931E2E" w:rsidP="000F4854">
      <w:pPr>
        <w:ind w:firstLine="731"/>
        <w:jc w:val="both"/>
        <w:rPr>
          <w:b/>
          <w:bCs/>
          <w:szCs w:val="24"/>
        </w:rPr>
      </w:pPr>
      <w:r w:rsidRPr="00931E2E">
        <w:rPr>
          <w:b/>
          <w:bCs/>
          <w:szCs w:val="24"/>
        </w:rPr>
        <w:t xml:space="preserve">4. Numatomo teisinio reguliavimo poveikio vertinimo rezultatai </w:t>
      </w:r>
    </w:p>
    <w:p w:rsidR="000F4854" w:rsidRPr="000F4854" w:rsidRDefault="000F4854" w:rsidP="000F4854">
      <w:pPr>
        <w:ind w:firstLine="731"/>
        <w:jc w:val="both"/>
        <w:rPr>
          <w:i/>
          <w:szCs w:val="24"/>
        </w:rPr>
      </w:pPr>
      <w:r w:rsidRPr="000F4854">
        <w:rPr>
          <w:bCs/>
          <w:szCs w:val="24"/>
        </w:rPr>
        <w:t>Priėmus sprendimo projektą, neigiamų pasekmių nenumatoma.</w:t>
      </w:r>
    </w:p>
    <w:p w:rsidR="00931E2E" w:rsidRDefault="00931E2E" w:rsidP="00931E2E">
      <w:pPr>
        <w:ind w:firstLine="731"/>
        <w:jc w:val="both"/>
        <w:rPr>
          <w:b/>
          <w:bCs/>
          <w:szCs w:val="24"/>
        </w:rPr>
      </w:pPr>
      <w:r w:rsidRPr="00931E2E">
        <w:rPr>
          <w:b/>
          <w:bCs/>
          <w:szCs w:val="24"/>
        </w:rPr>
        <w:t xml:space="preserve">5. Jeigu sprendimui įgyvendinti reikia įgyvendinamųjų teisės aktų, – kas ir kada juos turėtų priimti </w:t>
      </w:r>
    </w:p>
    <w:p w:rsidR="000F4854" w:rsidRPr="00931E2E" w:rsidRDefault="000F4854" w:rsidP="00931E2E">
      <w:pPr>
        <w:ind w:firstLine="731"/>
        <w:jc w:val="both"/>
        <w:rPr>
          <w:b/>
          <w:bCs/>
          <w:szCs w:val="24"/>
        </w:rPr>
      </w:pPr>
      <w:r>
        <w:rPr>
          <w:b/>
          <w:bCs/>
          <w:szCs w:val="24"/>
        </w:rPr>
        <w:t>-</w:t>
      </w:r>
    </w:p>
    <w:p w:rsidR="00931E2E" w:rsidRDefault="00931E2E" w:rsidP="00931E2E">
      <w:pPr>
        <w:ind w:firstLine="720"/>
        <w:jc w:val="both"/>
        <w:rPr>
          <w:b/>
          <w:szCs w:val="24"/>
        </w:rPr>
      </w:pPr>
      <w:r w:rsidRPr="00931E2E">
        <w:rPr>
          <w:b/>
          <w:szCs w:val="24"/>
        </w:rPr>
        <w:t xml:space="preserve">6. Sprendimo projekto iniciatoriai </w:t>
      </w:r>
    </w:p>
    <w:p w:rsidR="000F4854" w:rsidRPr="000F4854" w:rsidRDefault="000F4854" w:rsidP="00931E2E">
      <w:pPr>
        <w:ind w:firstLine="720"/>
        <w:jc w:val="both"/>
        <w:rPr>
          <w:szCs w:val="24"/>
        </w:rPr>
      </w:pPr>
      <w:r w:rsidRPr="000F4854">
        <w:rPr>
          <w:szCs w:val="24"/>
        </w:rPr>
        <w:t>Pasvalio sporto mokykla.</w:t>
      </w:r>
    </w:p>
    <w:p w:rsidR="00931E2E" w:rsidRDefault="00931E2E" w:rsidP="00931E2E">
      <w:pPr>
        <w:ind w:firstLine="731"/>
        <w:jc w:val="both"/>
        <w:rPr>
          <w:b/>
          <w:bCs/>
          <w:szCs w:val="24"/>
        </w:rPr>
      </w:pPr>
      <w:r w:rsidRPr="00931E2E">
        <w:rPr>
          <w:b/>
          <w:szCs w:val="24"/>
        </w:rPr>
        <w:t>7</w:t>
      </w:r>
      <w:r w:rsidRPr="00931E2E">
        <w:rPr>
          <w:b/>
          <w:bCs/>
          <w:szCs w:val="24"/>
        </w:rPr>
        <w:t xml:space="preserve">. Sprendimo projekto rengimo metu gauti specialistų vertinimai ir išvados </w:t>
      </w:r>
    </w:p>
    <w:p w:rsidR="000F4854" w:rsidRPr="00931E2E" w:rsidRDefault="000F4854" w:rsidP="00931E2E">
      <w:pPr>
        <w:ind w:firstLine="731"/>
        <w:jc w:val="both"/>
        <w:rPr>
          <w:b/>
          <w:szCs w:val="24"/>
        </w:rPr>
      </w:pPr>
      <w:r>
        <w:rPr>
          <w:b/>
          <w:bCs/>
          <w:szCs w:val="24"/>
        </w:rPr>
        <w:t>-</w:t>
      </w:r>
    </w:p>
    <w:p w:rsidR="00931E2E" w:rsidRPr="00931E2E" w:rsidRDefault="00931E2E" w:rsidP="00931E2E">
      <w:pPr>
        <w:snapToGrid w:val="0"/>
        <w:ind w:firstLine="720"/>
        <w:jc w:val="both"/>
        <w:rPr>
          <w:szCs w:val="24"/>
          <w:lang w:val="en-US"/>
        </w:rPr>
      </w:pPr>
    </w:p>
    <w:p w:rsidR="005F5350" w:rsidRDefault="00931E2E" w:rsidP="005F5350">
      <w:pPr>
        <w:tabs>
          <w:tab w:val="left" w:pos="1309"/>
        </w:tabs>
        <w:ind w:firstLine="720"/>
        <w:jc w:val="both"/>
        <w:rPr>
          <w:szCs w:val="24"/>
        </w:rPr>
      </w:pPr>
      <w:r w:rsidRPr="00931E2E">
        <w:rPr>
          <w:szCs w:val="24"/>
        </w:rPr>
        <w:t>PRIDEDAMA</w:t>
      </w:r>
      <w:r w:rsidR="005F5350">
        <w:rPr>
          <w:szCs w:val="24"/>
        </w:rPr>
        <w:t>:</w:t>
      </w:r>
    </w:p>
    <w:p w:rsidR="000F4854" w:rsidRPr="005F5350" w:rsidRDefault="000F4854" w:rsidP="005F5350">
      <w:pPr>
        <w:tabs>
          <w:tab w:val="left" w:pos="1309"/>
        </w:tabs>
        <w:ind w:firstLine="720"/>
        <w:jc w:val="both"/>
        <w:rPr>
          <w:szCs w:val="24"/>
        </w:rPr>
      </w:pPr>
      <w:r>
        <w:rPr>
          <w:szCs w:val="24"/>
        </w:rPr>
        <w:t>1. Sprendimo projektas.</w:t>
      </w:r>
    </w:p>
    <w:p w:rsidR="00931E2E" w:rsidRPr="00931E2E" w:rsidRDefault="000F4854" w:rsidP="00931E2E">
      <w:pPr>
        <w:ind w:firstLine="720"/>
        <w:jc w:val="both"/>
        <w:rPr>
          <w:szCs w:val="24"/>
        </w:rPr>
      </w:pPr>
      <w:r>
        <w:rPr>
          <w:szCs w:val="24"/>
        </w:rPr>
        <w:t>2</w:t>
      </w:r>
      <w:r w:rsidR="00931E2E" w:rsidRPr="00931E2E">
        <w:rPr>
          <w:szCs w:val="24"/>
        </w:rPr>
        <w:t>. Sprendimo projekto lyginamasis variantas</w:t>
      </w:r>
    </w:p>
    <w:p w:rsidR="00931E2E" w:rsidRPr="00931E2E" w:rsidRDefault="00931E2E" w:rsidP="00931E2E">
      <w:pPr>
        <w:ind w:firstLine="720"/>
        <w:jc w:val="both"/>
        <w:rPr>
          <w:szCs w:val="24"/>
        </w:rPr>
      </w:pPr>
    </w:p>
    <w:p w:rsidR="00931E2E" w:rsidRPr="00931E2E" w:rsidRDefault="00931E2E" w:rsidP="00931E2E">
      <w:pPr>
        <w:jc w:val="both"/>
        <w:rPr>
          <w:szCs w:val="24"/>
        </w:rPr>
      </w:pPr>
    </w:p>
    <w:p w:rsidR="00931E2E" w:rsidRDefault="00931E2E" w:rsidP="00931E2E">
      <w:pPr>
        <w:jc w:val="both"/>
        <w:rPr>
          <w:szCs w:val="24"/>
        </w:rPr>
      </w:pPr>
    </w:p>
    <w:p w:rsidR="000F4854" w:rsidRPr="00931E2E" w:rsidRDefault="000F4854" w:rsidP="00931E2E">
      <w:pPr>
        <w:jc w:val="both"/>
        <w:rPr>
          <w:szCs w:val="24"/>
        </w:rPr>
      </w:pPr>
      <w:r>
        <w:rPr>
          <w:szCs w:val="24"/>
        </w:rPr>
        <w:t>Pasvalio sporto mokyklos direktorė</w:t>
      </w:r>
      <w:r>
        <w:rPr>
          <w:szCs w:val="24"/>
        </w:rPr>
        <w:tab/>
      </w:r>
      <w:r>
        <w:rPr>
          <w:szCs w:val="24"/>
        </w:rPr>
        <w:tab/>
      </w:r>
      <w:r>
        <w:rPr>
          <w:szCs w:val="24"/>
        </w:rPr>
        <w:tab/>
      </w:r>
      <w:r>
        <w:rPr>
          <w:szCs w:val="24"/>
        </w:rPr>
        <w:tab/>
      </w:r>
      <w:r>
        <w:rPr>
          <w:szCs w:val="24"/>
        </w:rPr>
        <w:tab/>
        <w:t>Eugenija Butrimienė</w:t>
      </w:r>
    </w:p>
    <w:p w:rsidR="00345F5D" w:rsidRDefault="00496533" w:rsidP="00EE1AA2">
      <w:pPr>
        <w:pStyle w:val="Antrats"/>
        <w:tabs>
          <w:tab w:val="clear" w:pos="4153"/>
          <w:tab w:val="clear" w:pos="8306"/>
        </w:tabs>
        <w:jc w:val="center"/>
      </w:pPr>
      <w:r>
        <w:rPr>
          <w:szCs w:val="24"/>
        </w:rPr>
        <w:br w:type="page"/>
      </w:r>
    </w:p>
    <w:p w:rsidR="00F16747" w:rsidRDefault="00F16747" w:rsidP="009524BA">
      <w:pPr>
        <w:pStyle w:val="Antrats"/>
        <w:tabs>
          <w:tab w:val="clear" w:pos="4153"/>
          <w:tab w:val="clear" w:pos="8306"/>
        </w:tabs>
        <w:rPr>
          <w:b/>
        </w:rPr>
      </w:pPr>
      <w:r>
        <w:lastRenderedPageBreak/>
        <w:tab/>
      </w:r>
      <w:r>
        <w:tab/>
      </w:r>
      <w:r>
        <w:tab/>
      </w:r>
      <w:r>
        <w:tab/>
      </w:r>
      <w:r>
        <w:tab/>
      </w:r>
      <w:r>
        <w:tab/>
      </w:r>
      <w:r>
        <w:tab/>
      </w:r>
    </w:p>
    <w:p w:rsidR="00F16747" w:rsidRDefault="00F16747" w:rsidP="00F16747">
      <w:pPr>
        <w:pStyle w:val="Antrats"/>
        <w:tabs>
          <w:tab w:val="clear" w:pos="4153"/>
          <w:tab w:val="clear" w:pos="8306"/>
        </w:tabs>
        <w:rPr>
          <w:b/>
        </w:rPr>
      </w:pPr>
      <w:r>
        <w:rPr>
          <w:b/>
        </w:rPr>
        <w:tab/>
      </w:r>
      <w:r>
        <w:rPr>
          <w:b/>
        </w:rPr>
        <w:tab/>
      </w:r>
      <w:r>
        <w:rPr>
          <w:b/>
        </w:rPr>
        <w:tab/>
      </w:r>
      <w:r>
        <w:rPr>
          <w:b/>
        </w:rPr>
        <w:tab/>
      </w:r>
      <w:r>
        <w:rPr>
          <w:b/>
        </w:rPr>
        <w:tab/>
      </w:r>
      <w:r>
        <w:rPr>
          <w:b/>
        </w:rPr>
        <w:tab/>
      </w:r>
      <w:r>
        <w:rPr>
          <w:b/>
        </w:rPr>
        <w:tab/>
      </w:r>
      <w:r>
        <w:rPr>
          <w:b/>
        </w:rPr>
        <w:tab/>
        <w:t>Lyginamasis variantas</w:t>
      </w:r>
    </w:p>
    <w:p w:rsidR="00F16747" w:rsidRDefault="00F16747" w:rsidP="00F16747">
      <w:pPr>
        <w:pStyle w:val="Antrats"/>
        <w:tabs>
          <w:tab w:val="clear" w:pos="4153"/>
          <w:tab w:val="clear" w:pos="8306"/>
        </w:tabs>
        <w:rPr>
          <w:b/>
        </w:rPr>
      </w:pPr>
    </w:p>
    <w:p w:rsidR="002E56CD" w:rsidRPr="002E56CD" w:rsidRDefault="002E56CD" w:rsidP="002E56CD">
      <w:pPr>
        <w:pStyle w:val="Antrats"/>
        <w:rPr>
          <w:b/>
        </w:rPr>
      </w:pPr>
      <w:r w:rsidRPr="002E56CD">
        <w:rPr>
          <w:b/>
        </w:rPr>
        <w:t>PASVALIO SPORTO MOKYKLOS TEIKIAMOS PASLAUGOS IR JŲ ĮKAINIAI</w:t>
      </w:r>
    </w:p>
    <w:p w:rsidR="002E56CD" w:rsidRDefault="002E56CD" w:rsidP="00F16747">
      <w:pPr>
        <w:pStyle w:val="Antrats"/>
        <w:tabs>
          <w:tab w:val="clear" w:pos="4153"/>
          <w:tab w:val="clear" w:pos="8306"/>
        </w:tabs>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856"/>
      </w:tblGrid>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ind w:firstLine="60"/>
              <w:jc w:val="both"/>
              <w:rPr>
                <w:b/>
                <w:szCs w:val="24"/>
              </w:rPr>
            </w:pPr>
            <w:r w:rsidRPr="002E56CD">
              <w:rPr>
                <w:rFonts w:eastAsia="Calibri"/>
                <w:b/>
                <w:szCs w:val="24"/>
              </w:rPr>
              <w:t>Teikiamos paslaugos pavadinimas</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b/>
                <w:szCs w:val="24"/>
                <w:lang w:eastAsia="lt-LT"/>
              </w:rPr>
            </w:pPr>
            <w:r w:rsidRPr="002E56CD">
              <w:rPr>
                <w:rFonts w:eastAsia="Calibri"/>
                <w:b/>
                <w:szCs w:val="24"/>
                <w:lang w:eastAsia="lt-LT"/>
              </w:rPr>
              <w:t>Teikiamos paslaugos įkainis,</w:t>
            </w:r>
          </w:p>
          <w:p w:rsidR="002E56CD" w:rsidRPr="002E56CD" w:rsidRDefault="002E56CD" w:rsidP="002E56CD">
            <w:pPr>
              <w:jc w:val="both"/>
              <w:rPr>
                <w:rFonts w:eastAsia="Calibri"/>
                <w:szCs w:val="24"/>
                <w:lang w:eastAsia="lt-LT"/>
              </w:rPr>
            </w:pPr>
            <w:r w:rsidRPr="002E56CD">
              <w:rPr>
                <w:rFonts w:eastAsia="Calibri"/>
                <w:b/>
                <w:szCs w:val="24"/>
                <w:lang w:eastAsia="lt-LT"/>
              </w:rPr>
              <w:t>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b/>
                <w:szCs w:val="24"/>
              </w:rPr>
            </w:pPr>
            <w:r w:rsidRPr="002E56CD">
              <w:rPr>
                <w:rFonts w:eastAsia="Calibri"/>
                <w:b/>
                <w:szCs w:val="24"/>
              </w:rPr>
              <w:t>1. Sporto mokyklai priklausančio transporto nuoma be PVM:</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ind w:left="601" w:hanging="601"/>
              <w:jc w:val="both"/>
              <w:rPr>
                <w:b/>
                <w:bCs/>
                <w:color w:val="5B9BD5"/>
                <w:szCs w:val="24"/>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b/>
                <w:szCs w:val="24"/>
                <w:lang w:eastAsia="lt-LT"/>
              </w:rPr>
            </w:pPr>
            <w:r w:rsidRPr="002E56CD">
              <w:rPr>
                <w:rFonts w:eastAsia="Calibri"/>
                <w:b/>
                <w:szCs w:val="24"/>
                <w:lang w:eastAsia="lt-LT"/>
              </w:rPr>
              <w:t>1.1. Mikroautobuso:</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b/>
                <w:bCs/>
                <w:color w:val="5B9BD5"/>
                <w:szCs w:val="24"/>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szCs w:val="24"/>
                <w:lang w:eastAsia="lt-LT"/>
              </w:rPr>
            </w:pPr>
            <w:r w:rsidRPr="002E56CD">
              <w:rPr>
                <w:rFonts w:eastAsia="Calibri"/>
                <w:szCs w:val="24"/>
                <w:lang w:eastAsia="lt-LT"/>
              </w:rPr>
              <w:t>1.1.1. Sportininkams, rajono sporto klubams, mokyklos ir kitų ugdymo įstaigų mokiniams, vykstantiems į ekskursijas, išvykas, Savivaldybės administracijos organizuojamiems renginiams vykdyti, Sporto mokyklos bendruomenės nariams.</w:t>
            </w:r>
          </w:p>
          <w:p w:rsidR="002E56CD" w:rsidRPr="002E56CD" w:rsidRDefault="002E56CD" w:rsidP="002E56CD">
            <w:pPr>
              <w:jc w:val="both"/>
              <w:rPr>
                <w:rFonts w:eastAsia="Calibri"/>
                <w:szCs w:val="24"/>
                <w:lang w:eastAsia="lt-LT"/>
              </w:rPr>
            </w:pPr>
            <w:r w:rsidRPr="002E56CD">
              <w:rPr>
                <w:rFonts w:eastAsia="Calibri"/>
                <w:b/>
                <w:szCs w:val="24"/>
                <w:lang w:eastAsia="lt-LT"/>
              </w:rPr>
              <w:t>Pastaba</w:t>
            </w:r>
            <w:r w:rsidRPr="002E56CD">
              <w:rPr>
                <w:rFonts w:eastAsia="Calibri"/>
                <w:szCs w:val="24"/>
                <w:lang w:eastAsia="lt-LT"/>
              </w:rPr>
              <w:t>. Prastovos mokestis netaikomas rajono sporto klubams.</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szCs w:val="24"/>
                <w:lang w:eastAsia="lt-LT"/>
              </w:rPr>
            </w:pPr>
            <w:r w:rsidRPr="002E56CD">
              <w:rPr>
                <w:rFonts w:eastAsia="Calibri"/>
                <w:szCs w:val="24"/>
                <w:lang w:eastAsia="lt-LT"/>
              </w:rPr>
              <w:t>0,45 Eur/km</w:t>
            </w:r>
          </w:p>
          <w:p w:rsidR="002E56CD" w:rsidRPr="002E56CD" w:rsidRDefault="002E56CD" w:rsidP="002E56CD">
            <w:pPr>
              <w:jc w:val="both"/>
              <w:rPr>
                <w:rFonts w:eastAsia="Calibri"/>
                <w:szCs w:val="24"/>
                <w:lang w:eastAsia="lt-LT"/>
              </w:rPr>
            </w:pPr>
            <w:r w:rsidRPr="002E56CD">
              <w:rPr>
                <w:rFonts w:eastAsia="Calibri"/>
                <w:szCs w:val="24"/>
                <w:lang w:eastAsia="lt-LT"/>
              </w:rPr>
              <w:t>1,74 Eur/1 val. prastovos mokestis</w:t>
            </w:r>
          </w:p>
          <w:p w:rsidR="002E56CD" w:rsidRPr="002E56CD" w:rsidRDefault="002E56CD" w:rsidP="002E56CD">
            <w:pPr>
              <w:jc w:val="both"/>
              <w:rPr>
                <w:rFonts w:eastAsia="Calibri"/>
                <w:b/>
                <w:bCs/>
                <w:color w:val="5B9BD5"/>
                <w:szCs w:val="24"/>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1.1.2. Kitiems fiziniams ir juridiniams asmenims</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0,64 Eur/km</w:t>
            </w:r>
          </w:p>
          <w:p w:rsidR="002E56CD" w:rsidRPr="002E56CD" w:rsidRDefault="002E56CD" w:rsidP="002E56CD">
            <w:pPr>
              <w:jc w:val="both"/>
              <w:rPr>
                <w:rFonts w:eastAsia="Calibri"/>
                <w:szCs w:val="24"/>
                <w:lang w:eastAsia="lt-LT"/>
              </w:rPr>
            </w:pPr>
            <w:r w:rsidRPr="002E56CD">
              <w:rPr>
                <w:rFonts w:eastAsia="Calibri"/>
                <w:szCs w:val="24"/>
                <w:lang w:eastAsia="lt-LT"/>
              </w:rPr>
              <w:t>1,74 Eur/1 val. prastovos mokestis</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8A65AC" w:rsidRDefault="002E56CD" w:rsidP="002E56CD">
            <w:pPr>
              <w:jc w:val="both"/>
              <w:rPr>
                <w:rFonts w:eastAsia="Calibri"/>
                <w:strike/>
                <w:szCs w:val="24"/>
                <w:lang w:eastAsia="lt-LT"/>
              </w:rPr>
            </w:pPr>
            <w:r w:rsidRPr="008A65AC">
              <w:rPr>
                <w:rFonts w:eastAsia="Calibri"/>
                <w:strike/>
                <w:szCs w:val="24"/>
                <w:lang w:eastAsia="lt-LT"/>
              </w:rPr>
              <w:t>1.1.3. Sporto klubams, dalyvaujantiems Lietuvos Respublikos pirmenybėse, Lietuvos Respublikos taurės varžybose, kai komandoje yra ne mažiau kaip 60 procentų Pasvalio sporto mokyklos mokinių</w:t>
            </w:r>
          </w:p>
        </w:tc>
        <w:tc>
          <w:tcPr>
            <w:tcW w:w="3856" w:type="dxa"/>
            <w:tcBorders>
              <w:top w:val="single" w:sz="4" w:space="0" w:color="auto"/>
              <w:left w:val="single" w:sz="4" w:space="0" w:color="auto"/>
              <w:bottom w:val="single" w:sz="4" w:space="0" w:color="auto"/>
              <w:right w:val="single" w:sz="4" w:space="0" w:color="auto"/>
            </w:tcBorders>
          </w:tcPr>
          <w:p w:rsidR="002E56CD" w:rsidRPr="008A65AC" w:rsidRDefault="002E56CD" w:rsidP="002E56CD">
            <w:pPr>
              <w:jc w:val="both"/>
              <w:rPr>
                <w:rFonts w:eastAsia="Calibri"/>
                <w:strike/>
                <w:szCs w:val="24"/>
                <w:lang w:eastAsia="lt-LT"/>
              </w:rPr>
            </w:pPr>
            <w:r w:rsidRPr="008A65AC">
              <w:rPr>
                <w:rFonts w:eastAsia="Calibri"/>
                <w:strike/>
                <w:szCs w:val="24"/>
                <w:lang w:eastAsia="lt-LT"/>
              </w:rPr>
              <w:t>Nemokamai</w:t>
            </w:r>
          </w:p>
          <w:p w:rsidR="002E56CD" w:rsidRPr="008A65AC" w:rsidRDefault="002E56CD" w:rsidP="002E56CD">
            <w:pPr>
              <w:rPr>
                <w:strike/>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b/>
                <w:szCs w:val="24"/>
                <w:lang w:eastAsia="lt-LT"/>
              </w:rPr>
            </w:pPr>
            <w:r w:rsidRPr="002E56CD">
              <w:rPr>
                <w:rFonts w:eastAsia="Calibri"/>
                <w:b/>
                <w:szCs w:val="24"/>
                <w:lang w:eastAsia="lt-LT"/>
              </w:rPr>
              <w:t>1.2. Autobuso:</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ascii="Calibri" w:eastAsia="Calibri" w:hAnsi="Calibri"/>
                <w:b/>
                <w:bCs/>
                <w:color w:val="5B9BD5"/>
                <w:szCs w:val="22"/>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b/>
                <w:bCs/>
                <w:color w:val="5B9BD5"/>
                <w:szCs w:val="24"/>
                <w:lang w:eastAsia="lt-LT"/>
              </w:rPr>
            </w:pPr>
            <w:r w:rsidRPr="002E56CD">
              <w:rPr>
                <w:rFonts w:eastAsia="Calibri"/>
                <w:szCs w:val="24"/>
                <w:lang w:eastAsia="lt-LT"/>
              </w:rPr>
              <w:t>1.2.1. Sportininkams, kitų ugdymo įstaigų mokiniams, bendruomenės nariams, sportininkams, rajono sporto klubams, vykstantiems į ekskursijas, išvykas, Savivaldybės administracijos organizuojamiems renginiams vykdyti.</w:t>
            </w:r>
          </w:p>
          <w:p w:rsidR="002E56CD" w:rsidRPr="002E56CD" w:rsidRDefault="002E56CD" w:rsidP="002E56CD">
            <w:pPr>
              <w:jc w:val="both"/>
              <w:rPr>
                <w:rFonts w:eastAsia="Calibri"/>
                <w:szCs w:val="24"/>
                <w:lang w:eastAsia="lt-LT"/>
              </w:rPr>
            </w:pPr>
            <w:r w:rsidRPr="002E56CD">
              <w:rPr>
                <w:rFonts w:eastAsia="Calibri"/>
                <w:b/>
                <w:szCs w:val="24"/>
                <w:lang w:eastAsia="lt-LT"/>
              </w:rPr>
              <w:t>Pastaba.</w:t>
            </w:r>
            <w:r w:rsidRPr="002E56CD">
              <w:rPr>
                <w:rFonts w:eastAsia="Calibri"/>
                <w:szCs w:val="24"/>
                <w:lang w:eastAsia="lt-LT"/>
              </w:rPr>
              <w:t xml:space="preserve"> Prastovos mokestis netaikomas rajono sporto klubams.</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szCs w:val="24"/>
                <w:lang w:eastAsia="lt-LT"/>
              </w:rPr>
            </w:pPr>
            <w:r w:rsidRPr="002E56CD">
              <w:rPr>
                <w:rFonts w:eastAsia="Calibri"/>
                <w:szCs w:val="24"/>
                <w:lang w:eastAsia="lt-LT"/>
              </w:rPr>
              <w:t>0,64 Eur/km</w:t>
            </w:r>
          </w:p>
          <w:p w:rsidR="002E56CD" w:rsidRPr="002E56CD" w:rsidRDefault="002E56CD" w:rsidP="002E56CD">
            <w:pPr>
              <w:jc w:val="both"/>
              <w:rPr>
                <w:rFonts w:eastAsia="Calibri"/>
                <w:szCs w:val="24"/>
                <w:lang w:eastAsia="lt-LT"/>
              </w:rPr>
            </w:pPr>
            <w:r w:rsidRPr="002E56CD">
              <w:rPr>
                <w:rFonts w:eastAsia="Calibri"/>
                <w:szCs w:val="24"/>
                <w:lang w:eastAsia="lt-LT"/>
              </w:rPr>
              <w:t>1,74 Eur/1 val. prastovos mokestis</w:t>
            </w:r>
          </w:p>
          <w:p w:rsidR="002E56CD" w:rsidRPr="002E56CD" w:rsidRDefault="002E56CD" w:rsidP="002E56CD">
            <w:pPr>
              <w:jc w:val="both"/>
              <w:rPr>
                <w:rFonts w:eastAsia="Calibri"/>
                <w:b/>
                <w:bCs/>
                <w:color w:val="5B9BD5"/>
                <w:szCs w:val="24"/>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1.2.2. Kitiems fiziniams ir juridiniams asmenims</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0,81 Eur/km</w:t>
            </w:r>
          </w:p>
          <w:p w:rsidR="002E56CD" w:rsidRPr="002E56CD" w:rsidRDefault="002E56CD" w:rsidP="002E56CD">
            <w:pPr>
              <w:jc w:val="both"/>
              <w:rPr>
                <w:rFonts w:eastAsia="Calibri"/>
                <w:szCs w:val="24"/>
                <w:lang w:eastAsia="lt-LT"/>
              </w:rPr>
            </w:pPr>
            <w:r w:rsidRPr="002E56CD">
              <w:rPr>
                <w:rFonts w:eastAsia="Calibri"/>
                <w:szCs w:val="24"/>
                <w:lang w:eastAsia="lt-LT"/>
              </w:rPr>
              <w:t>1,74 Eur/1 val. prastovos mokestis</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8A65AC" w:rsidRDefault="002E56CD" w:rsidP="002E56CD">
            <w:pPr>
              <w:jc w:val="both"/>
              <w:rPr>
                <w:rFonts w:eastAsia="Calibri"/>
                <w:strike/>
                <w:szCs w:val="24"/>
                <w:lang w:eastAsia="lt-LT"/>
              </w:rPr>
            </w:pPr>
            <w:r w:rsidRPr="008A65AC">
              <w:rPr>
                <w:rFonts w:eastAsia="Calibri"/>
                <w:strike/>
                <w:szCs w:val="24"/>
                <w:lang w:eastAsia="lt-LT"/>
              </w:rPr>
              <w:t>1.2.3. Sporto klubams, dalyvaujantiems Lietuvos Respublikos pirmenybėse, Lietuvos Respublikos taurės varžybose, kai komandoje yra ne mažiau kaip 60 procentų Pasvalio sporto mokyklos mokinių</w:t>
            </w:r>
          </w:p>
        </w:tc>
        <w:tc>
          <w:tcPr>
            <w:tcW w:w="3856" w:type="dxa"/>
            <w:tcBorders>
              <w:top w:val="single" w:sz="4" w:space="0" w:color="auto"/>
              <w:left w:val="single" w:sz="4" w:space="0" w:color="auto"/>
              <w:bottom w:val="single" w:sz="4" w:space="0" w:color="auto"/>
              <w:right w:val="single" w:sz="4" w:space="0" w:color="auto"/>
            </w:tcBorders>
          </w:tcPr>
          <w:p w:rsidR="002E56CD" w:rsidRPr="008A65AC" w:rsidRDefault="002E56CD" w:rsidP="002E56CD">
            <w:pPr>
              <w:jc w:val="both"/>
              <w:rPr>
                <w:rFonts w:eastAsia="Calibri"/>
                <w:strike/>
                <w:szCs w:val="24"/>
                <w:lang w:eastAsia="lt-LT"/>
              </w:rPr>
            </w:pPr>
            <w:r w:rsidRPr="008A65AC">
              <w:rPr>
                <w:rFonts w:eastAsia="Calibri"/>
                <w:strike/>
                <w:szCs w:val="24"/>
                <w:lang w:eastAsia="lt-LT"/>
              </w:rPr>
              <w:t>Nemokamai</w:t>
            </w:r>
          </w:p>
          <w:p w:rsidR="002E56CD" w:rsidRPr="008A65AC" w:rsidRDefault="002E56CD" w:rsidP="002E56CD">
            <w:pPr>
              <w:rPr>
                <w:b/>
                <w:strike/>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b/>
                <w:szCs w:val="24"/>
                <w:lang w:eastAsia="lt-LT"/>
              </w:rPr>
            </w:pPr>
            <w:r w:rsidRPr="002E56CD">
              <w:rPr>
                <w:rFonts w:eastAsia="Calibri"/>
                <w:b/>
                <w:szCs w:val="24"/>
                <w:lang w:eastAsia="lt-LT"/>
              </w:rPr>
              <w:t>2. Baseino paslaugos:</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b/>
                <w:bCs/>
                <w:color w:val="5B9BD5"/>
                <w:szCs w:val="24"/>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szCs w:val="24"/>
              </w:rPr>
            </w:pPr>
            <w:r w:rsidRPr="002E56CD">
              <w:rPr>
                <w:rFonts w:eastAsia="Calibri"/>
                <w:szCs w:val="24"/>
              </w:rPr>
              <w:t>2.1. Suaugusiems ir vaikams (nuo 14 metų)</w:t>
            </w: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szCs w:val="24"/>
              </w:rPr>
            </w:pPr>
            <w:r w:rsidRPr="002E56CD">
              <w:rPr>
                <w:rFonts w:eastAsia="Calibri"/>
                <w:szCs w:val="24"/>
              </w:rPr>
              <w:t>Mėnesinis bilietas (10 kartų po 3 val.)</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b/>
                <w:szCs w:val="24"/>
                <w:u w:val="single"/>
                <w:lang w:eastAsia="lt-LT"/>
              </w:rPr>
            </w:pPr>
            <w:r w:rsidRPr="002E56CD">
              <w:rPr>
                <w:rFonts w:eastAsia="Calibri"/>
                <w:b/>
                <w:szCs w:val="24"/>
                <w:u w:val="single"/>
                <w:lang w:eastAsia="lt-LT"/>
              </w:rPr>
              <w:lastRenderedPageBreak/>
              <w:t>Paslaugos be pirčių:</w:t>
            </w:r>
          </w:p>
          <w:p w:rsidR="002E56CD" w:rsidRPr="002E56CD" w:rsidRDefault="002E56CD" w:rsidP="002E56CD">
            <w:pPr>
              <w:jc w:val="both"/>
              <w:rPr>
                <w:rFonts w:eastAsia="Calibri"/>
                <w:szCs w:val="24"/>
                <w:lang w:eastAsia="lt-LT"/>
              </w:rPr>
            </w:pPr>
            <w:r w:rsidRPr="002E56CD">
              <w:rPr>
                <w:rFonts w:eastAsia="Calibri"/>
                <w:szCs w:val="24"/>
                <w:lang w:eastAsia="lt-LT"/>
              </w:rPr>
              <w:t xml:space="preserve">Pirmadieniais </w:t>
            </w:r>
          </w:p>
          <w:p w:rsidR="002E56CD" w:rsidRPr="002E56CD" w:rsidRDefault="002E56CD" w:rsidP="002E56CD">
            <w:pPr>
              <w:jc w:val="both"/>
              <w:rPr>
                <w:rFonts w:eastAsia="Calibri"/>
                <w:szCs w:val="24"/>
                <w:lang w:eastAsia="lt-LT"/>
              </w:rPr>
            </w:pPr>
            <w:r w:rsidRPr="002E56CD">
              <w:rPr>
                <w:rFonts w:eastAsia="Calibri"/>
                <w:szCs w:val="24"/>
                <w:lang w:eastAsia="lt-LT"/>
              </w:rPr>
              <w:t>1 val. – 3,10 Eur</w:t>
            </w:r>
          </w:p>
          <w:p w:rsidR="002E56CD" w:rsidRPr="002E56CD" w:rsidRDefault="002E56CD" w:rsidP="002E56CD">
            <w:pPr>
              <w:jc w:val="both"/>
              <w:rPr>
                <w:rFonts w:eastAsia="Calibri"/>
                <w:szCs w:val="24"/>
                <w:lang w:eastAsia="lt-LT"/>
              </w:rPr>
            </w:pPr>
            <w:r w:rsidRPr="002E56CD">
              <w:rPr>
                <w:rFonts w:eastAsia="Calibri"/>
                <w:szCs w:val="24"/>
                <w:lang w:eastAsia="lt-LT"/>
              </w:rPr>
              <w:t>2 val. – 3,70 Eur</w:t>
            </w:r>
          </w:p>
          <w:p w:rsidR="002E56CD" w:rsidRPr="002E56CD" w:rsidRDefault="002E56CD" w:rsidP="002E56CD">
            <w:pPr>
              <w:jc w:val="both"/>
              <w:rPr>
                <w:rFonts w:eastAsia="Calibri"/>
                <w:szCs w:val="24"/>
                <w:lang w:eastAsia="lt-LT"/>
              </w:rPr>
            </w:pPr>
            <w:r w:rsidRPr="002E56CD">
              <w:rPr>
                <w:rFonts w:eastAsia="Calibri"/>
                <w:szCs w:val="24"/>
                <w:lang w:eastAsia="lt-LT"/>
              </w:rPr>
              <w:t>3 val. – 4,30 Eur</w:t>
            </w:r>
          </w:p>
          <w:p w:rsidR="002E56CD" w:rsidRPr="002E56CD" w:rsidRDefault="002E56CD" w:rsidP="002E56CD">
            <w:pPr>
              <w:jc w:val="both"/>
              <w:rPr>
                <w:rFonts w:eastAsia="Calibri"/>
                <w:szCs w:val="24"/>
                <w:lang w:eastAsia="lt-LT"/>
              </w:rPr>
            </w:pPr>
            <w:r w:rsidRPr="002E56CD">
              <w:rPr>
                <w:rFonts w:eastAsia="Calibri"/>
                <w:szCs w:val="24"/>
                <w:lang w:eastAsia="lt-LT"/>
              </w:rPr>
              <w:t>Antradieniais</w:t>
            </w:r>
            <w:r w:rsidRPr="002E56CD">
              <w:rPr>
                <w:rFonts w:ascii="Calibri" w:eastAsia="Calibri" w:hAnsi="Calibri"/>
                <w:color w:val="000000"/>
                <w:sz w:val="22"/>
                <w:szCs w:val="22"/>
              </w:rPr>
              <w:t>–</w:t>
            </w:r>
            <w:r w:rsidRPr="002E56CD">
              <w:rPr>
                <w:rFonts w:eastAsia="Calibri"/>
                <w:szCs w:val="24"/>
                <w:lang w:eastAsia="lt-LT"/>
              </w:rPr>
              <w:t>penktadieniais</w:t>
            </w:r>
          </w:p>
          <w:p w:rsidR="002E56CD" w:rsidRPr="002E56CD" w:rsidRDefault="002E56CD" w:rsidP="002E56CD">
            <w:pPr>
              <w:jc w:val="both"/>
              <w:rPr>
                <w:rFonts w:eastAsia="Calibri"/>
                <w:szCs w:val="24"/>
                <w:lang w:eastAsia="lt-LT"/>
              </w:rPr>
            </w:pPr>
            <w:r w:rsidRPr="002E56CD">
              <w:rPr>
                <w:rFonts w:eastAsia="Calibri"/>
                <w:szCs w:val="24"/>
                <w:lang w:eastAsia="lt-LT"/>
              </w:rPr>
              <w:t>1 val. – 4,00 Eur</w:t>
            </w:r>
          </w:p>
          <w:p w:rsidR="002E56CD" w:rsidRPr="002E56CD" w:rsidRDefault="002E56CD" w:rsidP="002E56CD">
            <w:pPr>
              <w:jc w:val="both"/>
              <w:rPr>
                <w:rFonts w:eastAsia="Calibri"/>
                <w:szCs w:val="24"/>
                <w:lang w:eastAsia="lt-LT"/>
              </w:rPr>
            </w:pPr>
            <w:r w:rsidRPr="002E56CD">
              <w:rPr>
                <w:rFonts w:eastAsia="Calibri"/>
                <w:szCs w:val="24"/>
                <w:lang w:eastAsia="lt-LT"/>
              </w:rPr>
              <w:t>2 val. – 4,70 Eur</w:t>
            </w:r>
          </w:p>
          <w:p w:rsidR="002E56CD" w:rsidRPr="002E56CD" w:rsidRDefault="002E56CD" w:rsidP="002E56CD">
            <w:pPr>
              <w:jc w:val="both"/>
              <w:rPr>
                <w:rFonts w:eastAsia="Calibri"/>
                <w:szCs w:val="24"/>
                <w:lang w:eastAsia="lt-LT"/>
              </w:rPr>
            </w:pPr>
            <w:r w:rsidRPr="002E56CD">
              <w:rPr>
                <w:rFonts w:eastAsia="Calibri"/>
                <w:szCs w:val="24"/>
                <w:lang w:eastAsia="lt-LT"/>
              </w:rPr>
              <w:t>3 val. – 5,30 Eur</w:t>
            </w:r>
          </w:p>
          <w:p w:rsidR="002E56CD" w:rsidRPr="002E56CD" w:rsidRDefault="002E56CD" w:rsidP="002E56CD">
            <w:pPr>
              <w:jc w:val="both"/>
              <w:rPr>
                <w:rFonts w:eastAsia="Calibri"/>
                <w:b/>
                <w:szCs w:val="24"/>
                <w:u w:val="single"/>
                <w:lang w:eastAsia="lt-LT"/>
              </w:rPr>
            </w:pPr>
            <w:r w:rsidRPr="002E56CD">
              <w:rPr>
                <w:rFonts w:eastAsia="Calibri"/>
                <w:b/>
                <w:szCs w:val="24"/>
                <w:u w:val="single"/>
                <w:lang w:eastAsia="lt-LT"/>
              </w:rPr>
              <w:t>Paslaugos su pirtimis:</w:t>
            </w:r>
          </w:p>
          <w:p w:rsidR="002E56CD" w:rsidRPr="002E56CD" w:rsidRDefault="002E56CD" w:rsidP="002E56CD">
            <w:pPr>
              <w:jc w:val="both"/>
              <w:rPr>
                <w:rFonts w:eastAsia="Calibri"/>
                <w:szCs w:val="24"/>
                <w:lang w:eastAsia="lt-LT"/>
              </w:rPr>
            </w:pPr>
            <w:r w:rsidRPr="002E56CD">
              <w:rPr>
                <w:rFonts w:eastAsia="Calibri"/>
                <w:szCs w:val="24"/>
                <w:lang w:eastAsia="lt-LT"/>
              </w:rPr>
              <w:t>Pirmadieniais</w:t>
            </w:r>
          </w:p>
          <w:p w:rsidR="002E56CD" w:rsidRPr="002E56CD" w:rsidRDefault="002E56CD" w:rsidP="002E56CD">
            <w:pPr>
              <w:jc w:val="both"/>
              <w:rPr>
                <w:rFonts w:eastAsia="Calibri"/>
                <w:szCs w:val="24"/>
                <w:lang w:eastAsia="lt-LT"/>
              </w:rPr>
            </w:pPr>
            <w:r w:rsidRPr="002E56CD">
              <w:rPr>
                <w:rFonts w:eastAsia="Calibri"/>
                <w:szCs w:val="24"/>
                <w:lang w:eastAsia="lt-LT"/>
              </w:rPr>
              <w:t>1 val. – 3,60, Eur</w:t>
            </w:r>
          </w:p>
          <w:p w:rsidR="002E56CD" w:rsidRPr="002E56CD" w:rsidRDefault="002E56CD" w:rsidP="002E56CD">
            <w:pPr>
              <w:jc w:val="both"/>
              <w:rPr>
                <w:rFonts w:eastAsia="Calibri"/>
                <w:szCs w:val="24"/>
                <w:lang w:eastAsia="lt-LT"/>
              </w:rPr>
            </w:pPr>
            <w:r w:rsidRPr="002E56CD">
              <w:rPr>
                <w:rFonts w:eastAsia="Calibri"/>
                <w:szCs w:val="24"/>
                <w:lang w:eastAsia="lt-LT"/>
              </w:rPr>
              <w:t>2 val. – 4,30 Eur</w:t>
            </w:r>
          </w:p>
          <w:p w:rsidR="002E56CD" w:rsidRPr="002E56CD" w:rsidRDefault="002E56CD" w:rsidP="002E56CD">
            <w:pPr>
              <w:jc w:val="both"/>
              <w:rPr>
                <w:rFonts w:eastAsia="Calibri"/>
                <w:szCs w:val="24"/>
                <w:lang w:eastAsia="lt-LT"/>
              </w:rPr>
            </w:pPr>
            <w:r w:rsidRPr="002E56CD">
              <w:rPr>
                <w:rFonts w:eastAsia="Calibri"/>
                <w:szCs w:val="24"/>
                <w:lang w:eastAsia="lt-LT"/>
              </w:rPr>
              <w:t>3 val. – 5,00 Eur</w:t>
            </w:r>
          </w:p>
          <w:p w:rsidR="002E56CD" w:rsidRPr="002E56CD" w:rsidRDefault="002E56CD" w:rsidP="002E56CD">
            <w:pPr>
              <w:jc w:val="both"/>
              <w:rPr>
                <w:rFonts w:eastAsia="Calibri"/>
                <w:szCs w:val="24"/>
                <w:lang w:eastAsia="lt-LT"/>
              </w:rPr>
            </w:pPr>
            <w:r w:rsidRPr="002E56CD">
              <w:rPr>
                <w:rFonts w:eastAsia="Calibri"/>
                <w:szCs w:val="24"/>
                <w:lang w:eastAsia="lt-LT"/>
              </w:rPr>
              <w:t>Antradieniais–penktadieniais</w:t>
            </w:r>
          </w:p>
          <w:p w:rsidR="002E56CD" w:rsidRPr="002E56CD" w:rsidRDefault="002E56CD" w:rsidP="002E56CD">
            <w:pPr>
              <w:jc w:val="both"/>
              <w:rPr>
                <w:rFonts w:eastAsia="Calibri"/>
                <w:szCs w:val="24"/>
                <w:lang w:eastAsia="lt-LT"/>
              </w:rPr>
            </w:pPr>
            <w:r w:rsidRPr="002E56CD">
              <w:rPr>
                <w:rFonts w:eastAsia="Calibri"/>
                <w:szCs w:val="24"/>
                <w:lang w:eastAsia="lt-LT"/>
              </w:rPr>
              <w:lastRenderedPageBreak/>
              <w:t>1 val. – 4,60 Eur</w:t>
            </w:r>
          </w:p>
          <w:p w:rsidR="002E56CD" w:rsidRPr="002E56CD" w:rsidRDefault="002E56CD" w:rsidP="002E56CD">
            <w:pPr>
              <w:jc w:val="both"/>
              <w:rPr>
                <w:rFonts w:eastAsia="Calibri"/>
                <w:szCs w:val="24"/>
                <w:lang w:eastAsia="lt-LT"/>
              </w:rPr>
            </w:pPr>
            <w:r w:rsidRPr="002E56CD">
              <w:rPr>
                <w:rFonts w:eastAsia="Calibri"/>
                <w:szCs w:val="24"/>
                <w:lang w:eastAsia="lt-LT"/>
              </w:rPr>
              <w:t>2 val. – 5,90 Eur</w:t>
            </w:r>
          </w:p>
          <w:p w:rsidR="002E56CD" w:rsidRPr="002E56CD" w:rsidRDefault="002E56CD" w:rsidP="002E56CD">
            <w:pPr>
              <w:jc w:val="both"/>
              <w:rPr>
                <w:rFonts w:eastAsia="Calibri"/>
                <w:szCs w:val="24"/>
                <w:lang w:eastAsia="lt-LT"/>
              </w:rPr>
            </w:pPr>
            <w:r w:rsidRPr="002E56CD">
              <w:rPr>
                <w:rFonts w:eastAsia="Calibri"/>
                <w:szCs w:val="24"/>
                <w:lang w:eastAsia="lt-LT"/>
              </w:rPr>
              <w:t>3 val. – 6,90 Eur</w:t>
            </w:r>
          </w:p>
          <w:p w:rsidR="002E56CD" w:rsidRPr="002E56CD" w:rsidRDefault="002E56CD" w:rsidP="002E56CD">
            <w:pPr>
              <w:jc w:val="both"/>
              <w:rPr>
                <w:rFonts w:eastAsia="Calibri"/>
                <w:szCs w:val="24"/>
                <w:lang w:eastAsia="lt-LT"/>
              </w:rPr>
            </w:pPr>
            <w:r w:rsidRPr="002E56CD">
              <w:rPr>
                <w:rFonts w:eastAsia="Calibri"/>
                <w:szCs w:val="24"/>
                <w:lang w:eastAsia="lt-LT"/>
              </w:rPr>
              <w:t>Savaitgaliais ir švenčių dienomis</w:t>
            </w:r>
          </w:p>
          <w:p w:rsidR="002E56CD" w:rsidRPr="002E56CD" w:rsidRDefault="002E56CD" w:rsidP="002E56CD">
            <w:pPr>
              <w:jc w:val="both"/>
              <w:rPr>
                <w:rFonts w:eastAsia="Calibri"/>
                <w:szCs w:val="24"/>
                <w:lang w:eastAsia="lt-LT"/>
              </w:rPr>
            </w:pPr>
            <w:r w:rsidRPr="002E56CD">
              <w:rPr>
                <w:rFonts w:eastAsia="Calibri"/>
                <w:szCs w:val="24"/>
                <w:lang w:eastAsia="lt-LT"/>
              </w:rPr>
              <w:t>1 val. – 6,00 Eur</w:t>
            </w:r>
          </w:p>
          <w:p w:rsidR="002E56CD" w:rsidRPr="002E56CD" w:rsidRDefault="002E56CD" w:rsidP="002E56CD">
            <w:pPr>
              <w:jc w:val="both"/>
              <w:rPr>
                <w:rFonts w:eastAsia="Calibri"/>
                <w:szCs w:val="24"/>
                <w:lang w:eastAsia="lt-LT"/>
              </w:rPr>
            </w:pPr>
            <w:r w:rsidRPr="002E56CD">
              <w:rPr>
                <w:rFonts w:eastAsia="Calibri"/>
                <w:szCs w:val="24"/>
                <w:lang w:eastAsia="lt-LT"/>
              </w:rPr>
              <w:t>2 val. – 7,70 Eur</w:t>
            </w:r>
          </w:p>
          <w:p w:rsidR="002E56CD" w:rsidRPr="002E56CD" w:rsidRDefault="002E56CD" w:rsidP="002E56CD">
            <w:pPr>
              <w:jc w:val="both"/>
              <w:rPr>
                <w:rFonts w:eastAsia="Calibri"/>
                <w:szCs w:val="24"/>
                <w:lang w:eastAsia="lt-LT"/>
              </w:rPr>
            </w:pPr>
            <w:r w:rsidRPr="002E56CD">
              <w:rPr>
                <w:rFonts w:eastAsia="Calibri"/>
                <w:szCs w:val="24"/>
                <w:lang w:eastAsia="lt-LT"/>
              </w:rPr>
              <w:t>3 val. – 9,00 Eur</w:t>
            </w:r>
          </w:p>
          <w:p w:rsidR="002E56CD" w:rsidRPr="002E56CD" w:rsidRDefault="002E56CD" w:rsidP="002E56CD">
            <w:pPr>
              <w:jc w:val="both"/>
              <w:rPr>
                <w:rFonts w:eastAsia="Calibri"/>
                <w:b/>
                <w:bCs/>
                <w:color w:val="5B9BD5"/>
                <w:szCs w:val="24"/>
                <w:lang w:eastAsia="lt-LT"/>
              </w:rPr>
            </w:pPr>
          </w:p>
          <w:p w:rsidR="002E56CD" w:rsidRPr="002E56CD" w:rsidRDefault="002E56CD" w:rsidP="002E56CD">
            <w:pPr>
              <w:jc w:val="both"/>
              <w:rPr>
                <w:rFonts w:eastAsia="Calibri"/>
                <w:szCs w:val="24"/>
                <w:lang w:eastAsia="lt-LT"/>
              </w:rPr>
            </w:pPr>
            <w:r w:rsidRPr="002E56CD">
              <w:rPr>
                <w:rFonts w:eastAsia="Calibri"/>
                <w:szCs w:val="24"/>
                <w:lang w:eastAsia="lt-LT"/>
              </w:rPr>
              <w:t>Pirmadieniais–penktadieniais</w:t>
            </w:r>
          </w:p>
          <w:p w:rsidR="002E56CD" w:rsidRPr="002E56CD" w:rsidRDefault="002E56CD" w:rsidP="002E56CD">
            <w:pPr>
              <w:jc w:val="both"/>
              <w:rPr>
                <w:rFonts w:eastAsia="Calibri"/>
                <w:szCs w:val="24"/>
                <w:lang w:eastAsia="lt-LT"/>
              </w:rPr>
            </w:pPr>
            <w:r w:rsidRPr="002E56CD">
              <w:rPr>
                <w:rFonts w:eastAsia="Calibri"/>
                <w:szCs w:val="24"/>
                <w:lang w:eastAsia="lt-LT"/>
              </w:rPr>
              <w:t>(be pirčių paslaugų) – 22 Eur</w:t>
            </w:r>
          </w:p>
          <w:p w:rsidR="002E56CD" w:rsidRPr="002E56CD" w:rsidRDefault="002E56CD" w:rsidP="002E56CD">
            <w:pPr>
              <w:jc w:val="both"/>
              <w:rPr>
                <w:rFonts w:eastAsia="Calibri"/>
                <w:szCs w:val="24"/>
                <w:lang w:eastAsia="lt-LT"/>
              </w:rPr>
            </w:pPr>
            <w:r w:rsidRPr="002E56CD">
              <w:rPr>
                <w:rFonts w:eastAsia="Calibri"/>
                <w:szCs w:val="24"/>
                <w:lang w:eastAsia="lt-LT"/>
              </w:rPr>
              <w:t>Pirmadieniais–penktadieniais, savaitgaliais ir švenčių dienomis</w:t>
            </w:r>
          </w:p>
          <w:p w:rsidR="002E56CD" w:rsidRPr="002E56CD" w:rsidRDefault="002E56CD" w:rsidP="002E56CD">
            <w:pPr>
              <w:jc w:val="both"/>
              <w:rPr>
                <w:rFonts w:ascii="Calibri" w:eastAsia="Calibri" w:hAnsi="Calibri"/>
                <w:szCs w:val="22"/>
                <w:lang w:eastAsia="lt-LT"/>
              </w:rPr>
            </w:pPr>
            <w:r w:rsidRPr="002E56CD">
              <w:rPr>
                <w:rFonts w:eastAsia="Calibri"/>
                <w:szCs w:val="24"/>
                <w:lang w:eastAsia="lt-LT"/>
              </w:rPr>
              <w:t>(su pirčių paslaugomis) – 49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b/>
                <w:szCs w:val="24"/>
                <w:lang w:eastAsia="lt-LT"/>
              </w:rPr>
            </w:pPr>
            <w:r w:rsidRPr="002E56CD">
              <w:rPr>
                <w:rFonts w:eastAsia="Calibri"/>
                <w:szCs w:val="24"/>
                <w:lang w:eastAsia="lt-LT"/>
              </w:rPr>
              <w:lastRenderedPageBreak/>
              <w:t>2.2. Vaikams iki 2 metų (įleidžiami tik kartu su tėvais ar globėjais)</w:t>
            </w:r>
          </w:p>
          <w:p w:rsidR="002E56CD" w:rsidRPr="002E56CD" w:rsidRDefault="002E56CD" w:rsidP="002E56CD">
            <w:pPr>
              <w:jc w:val="both"/>
              <w:rPr>
                <w:rFonts w:ascii="Calibri" w:eastAsia="Calibri" w:hAnsi="Calibri"/>
                <w:szCs w:val="22"/>
                <w:lang w:eastAsia="lt-LT"/>
              </w:rPr>
            </w:pPr>
            <w:r w:rsidRPr="002E56CD">
              <w:rPr>
                <w:rFonts w:eastAsia="Calibri"/>
                <w:szCs w:val="24"/>
                <w:lang w:eastAsia="lt-LT"/>
              </w:rPr>
              <w:t>Vaikams nuo 2 iki 7 metų (įleidžiami tik kartu su tėvais ar globėjais)</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szCs w:val="24"/>
              </w:rPr>
            </w:pPr>
            <w:r w:rsidRPr="002E56CD">
              <w:rPr>
                <w:rFonts w:eastAsia="Calibri"/>
                <w:szCs w:val="24"/>
              </w:rPr>
              <w:t>Nemokamai</w:t>
            </w:r>
          </w:p>
          <w:p w:rsidR="002E56CD" w:rsidRPr="002E56CD" w:rsidRDefault="002E56CD" w:rsidP="002E56CD">
            <w:pPr>
              <w:jc w:val="both"/>
              <w:rPr>
                <w:szCs w:val="24"/>
              </w:rPr>
            </w:pPr>
          </w:p>
          <w:p w:rsidR="002E56CD" w:rsidRPr="002E56CD" w:rsidRDefault="002E56CD" w:rsidP="002E56CD">
            <w:pPr>
              <w:jc w:val="both"/>
              <w:rPr>
                <w:szCs w:val="24"/>
              </w:rPr>
            </w:pPr>
            <w:r w:rsidRPr="002E56CD">
              <w:rPr>
                <w:rFonts w:eastAsia="Calibri"/>
                <w:szCs w:val="24"/>
              </w:rPr>
              <w:t>1,10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szCs w:val="24"/>
              </w:rPr>
            </w:pPr>
            <w:r w:rsidRPr="002E56CD">
              <w:rPr>
                <w:rFonts w:eastAsia="Calibri"/>
                <w:szCs w:val="24"/>
              </w:rPr>
              <w:t>2.3. Vaikams nuo 7 iki 14 metų (įleidžiami tik kartu su tėvais ar globėjais ar prižiūrimi asmenų, ne jaunesnių kaip 18 metų)</w:t>
            </w: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b/>
                <w:bCs/>
                <w:color w:val="5B9BD5"/>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szCs w:val="24"/>
              </w:rPr>
            </w:pPr>
            <w:r w:rsidRPr="002E56CD">
              <w:rPr>
                <w:rFonts w:eastAsia="Calibri"/>
                <w:szCs w:val="24"/>
              </w:rPr>
              <w:t>Mėnesinis bilietas (10 kartų po 3 val.)</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b/>
                <w:szCs w:val="24"/>
                <w:u w:val="single"/>
                <w:lang w:eastAsia="lt-LT"/>
              </w:rPr>
            </w:pPr>
            <w:r w:rsidRPr="002E56CD">
              <w:rPr>
                <w:rFonts w:eastAsia="Calibri"/>
                <w:b/>
                <w:szCs w:val="24"/>
                <w:u w:val="single"/>
                <w:lang w:eastAsia="lt-LT"/>
              </w:rPr>
              <w:t>Paslaugos be pirčių:</w:t>
            </w:r>
          </w:p>
          <w:p w:rsidR="002E56CD" w:rsidRPr="002E56CD" w:rsidRDefault="002E56CD" w:rsidP="002E56CD">
            <w:pPr>
              <w:jc w:val="both"/>
              <w:rPr>
                <w:rFonts w:eastAsia="Calibri"/>
                <w:szCs w:val="24"/>
                <w:lang w:eastAsia="lt-LT"/>
              </w:rPr>
            </w:pPr>
            <w:r w:rsidRPr="002E56CD">
              <w:rPr>
                <w:rFonts w:eastAsia="Calibri"/>
                <w:szCs w:val="24"/>
                <w:lang w:eastAsia="lt-LT"/>
              </w:rPr>
              <w:t xml:space="preserve">Pirmadieniais </w:t>
            </w:r>
          </w:p>
          <w:p w:rsidR="002E56CD" w:rsidRPr="002E56CD" w:rsidRDefault="002E56CD" w:rsidP="002E56CD">
            <w:pPr>
              <w:jc w:val="both"/>
              <w:rPr>
                <w:rFonts w:eastAsia="Calibri"/>
                <w:szCs w:val="24"/>
                <w:lang w:eastAsia="lt-LT"/>
              </w:rPr>
            </w:pPr>
            <w:r w:rsidRPr="002E56CD">
              <w:rPr>
                <w:rFonts w:eastAsia="Calibri"/>
                <w:szCs w:val="24"/>
                <w:lang w:eastAsia="lt-LT"/>
              </w:rPr>
              <w:t>1 val. – 2,40 Eur</w:t>
            </w:r>
          </w:p>
          <w:p w:rsidR="002E56CD" w:rsidRPr="002E56CD" w:rsidRDefault="002E56CD" w:rsidP="002E56CD">
            <w:pPr>
              <w:jc w:val="both"/>
              <w:rPr>
                <w:rFonts w:eastAsia="Calibri"/>
                <w:szCs w:val="24"/>
                <w:lang w:eastAsia="lt-LT"/>
              </w:rPr>
            </w:pPr>
            <w:r w:rsidRPr="002E56CD">
              <w:rPr>
                <w:rFonts w:eastAsia="Calibri"/>
                <w:szCs w:val="24"/>
                <w:lang w:eastAsia="lt-LT"/>
              </w:rPr>
              <w:t>2 val. – 3,10 Eur</w:t>
            </w:r>
          </w:p>
          <w:p w:rsidR="002E56CD" w:rsidRPr="002E56CD" w:rsidRDefault="002E56CD" w:rsidP="002E56CD">
            <w:pPr>
              <w:jc w:val="both"/>
              <w:rPr>
                <w:rFonts w:eastAsia="Calibri"/>
                <w:szCs w:val="24"/>
                <w:lang w:eastAsia="lt-LT"/>
              </w:rPr>
            </w:pPr>
            <w:r w:rsidRPr="002E56CD">
              <w:rPr>
                <w:rFonts w:eastAsia="Calibri"/>
                <w:szCs w:val="24"/>
                <w:lang w:eastAsia="lt-LT"/>
              </w:rPr>
              <w:t>3 val. – 3,60 Eur</w:t>
            </w:r>
          </w:p>
          <w:p w:rsidR="002E56CD" w:rsidRPr="002E56CD" w:rsidRDefault="002E56CD" w:rsidP="002E56CD">
            <w:pPr>
              <w:jc w:val="both"/>
              <w:rPr>
                <w:rFonts w:eastAsia="Calibri"/>
                <w:szCs w:val="24"/>
                <w:lang w:eastAsia="lt-LT"/>
              </w:rPr>
            </w:pPr>
            <w:r w:rsidRPr="002E56CD">
              <w:rPr>
                <w:rFonts w:eastAsia="Calibri"/>
                <w:szCs w:val="24"/>
                <w:lang w:eastAsia="lt-LT"/>
              </w:rPr>
              <w:t>Antradieniais–penktadieniais</w:t>
            </w:r>
          </w:p>
          <w:p w:rsidR="002E56CD" w:rsidRPr="002E56CD" w:rsidRDefault="002E56CD" w:rsidP="002E56CD">
            <w:pPr>
              <w:jc w:val="both"/>
              <w:rPr>
                <w:rFonts w:eastAsia="Calibri"/>
                <w:szCs w:val="24"/>
                <w:lang w:eastAsia="lt-LT"/>
              </w:rPr>
            </w:pPr>
            <w:r w:rsidRPr="002E56CD">
              <w:rPr>
                <w:rFonts w:eastAsia="Calibri"/>
                <w:szCs w:val="24"/>
                <w:lang w:eastAsia="lt-LT"/>
              </w:rPr>
              <w:t>1 val. – 2,80 Eur</w:t>
            </w:r>
          </w:p>
          <w:p w:rsidR="002E56CD" w:rsidRPr="002E56CD" w:rsidRDefault="002E56CD" w:rsidP="002E56CD">
            <w:pPr>
              <w:jc w:val="both"/>
              <w:rPr>
                <w:rFonts w:eastAsia="Calibri"/>
                <w:szCs w:val="24"/>
                <w:lang w:eastAsia="lt-LT"/>
              </w:rPr>
            </w:pPr>
            <w:r w:rsidRPr="002E56CD">
              <w:rPr>
                <w:rFonts w:eastAsia="Calibri"/>
                <w:szCs w:val="24"/>
                <w:lang w:eastAsia="lt-LT"/>
              </w:rPr>
              <w:t>2 val. – 3,40 Eur</w:t>
            </w:r>
          </w:p>
          <w:p w:rsidR="002E56CD" w:rsidRPr="002E56CD" w:rsidRDefault="002E56CD" w:rsidP="002E56CD">
            <w:pPr>
              <w:jc w:val="both"/>
              <w:rPr>
                <w:rFonts w:eastAsia="Calibri"/>
                <w:szCs w:val="24"/>
                <w:lang w:eastAsia="lt-LT"/>
              </w:rPr>
            </w:pPr>
            <w:r w:rsidRPr="002E56CD">
              <w:rPr>
                <w:rFonts w:eastAsia="Calibri"/>
                <w:szCs w:val="24"/>
                <w:lang w:eastAsia="lt-LT"/>
              </w:rPr>
              <w:t>3 val. – 4,00 Eur</w:t>
            </w:r>
          </w:p>
          <w:p w:rsidR="002E56CD" w:rsidRPr="002E56CD" w:rsidRDefault="002E56CD" w:rsidP="002E56CD">
            <w:pPr>
              <w:jc w:val="both"/>
              <w:rPr>
                <w:rFonts w:eastAsia="Calibri"/>
                <w:b/>
                <w:szCs w:val="24"/>
                <w:u w:val="single"/>
                <w:lang w:eastAsia="lt-LT"/>
              </w:rPr>
            </w:pPr>
            <w:r w:rsidRPr="002E56CD">
              <w:rPr>
                <w:rFonts w:eastAsia="Calibri"/>
                <w:b/>
                <w:szCs w:val="24"/>
                <w:u w:val="single"/>
                <w:lang w:eastAsia="lt-LT"/>
              </w:rPr>
              <w:t>Paslaugos su pirtimis:</w:t>
            </w:r>
          </w:p>
          <w:p w:rsidR="002E56CD" w:rsidRPr="002E56CD" w:rsidRDefault="002E56CD" w:rsidP="002E56CD">
            <w:pPr>
              <w:jc w:val="both"/>
              <w:rPr>
                <w:rFonts w:eastAsia="Calibri"/>
                <w:szCs w:val="24"/>
                <w:lang w:eastAsia="lt-LT"/>
              </w:rPr>
            </w:pPr>
            <w:r w:rsidRPr="002E56CD">
              <w:rPr>
                <w:rFonts w:eastAsia="Calibri"/>
                <w:szCs w:val="24"/>
                <w:lang w:eastAsia="lt-LT"/>
              </w:rPr>
              <w:t>Pirmadieniais</w:t>
            </w:r>
          </w:p>
          <w:p w:rsidR="002E56CD" w:rsidRPr="002E56CD" w:rsidRDefault="002E56CD" w:rsidP="002E56CD">
            <w:pPr>
              <w:jc w:val="both"/>
              <w:rPr>
                <w:rFonts w:eastAsia="Calibri"/>
                <w:szCs w:val="24"/>
                <w:lang w:eastAsia="lt-LT"/>
              </w:rPr>
            </w:pPr>
            <w:r w:rsidRPr="002E56CD">
              <w:rPr>
                <w:rFonts w:eastAsia="Calibri"/>
                <w:szCs w:val="24"/>
                <w:lang w:eastAsia="lt-LT"/>
              </w:rPr>
              <w:t>1 val. – 2,80 Eur</w:t>
            </w:r>
          </w:p>
          <w:p w:rsidR="002E56CD" w:rsidRPr="002E56CD" w:rsidRDefault="002E56CD" w:rsidP="002E56CD">
            <w:pPr>
              <w:jc w:val="both"/>
              <w:rPr>
                <w:rFonts w:eastAsia="Calibri"/>
                <w:szCs w:val="24"/>
                <w:lang w:eastAsia="lt-LT"/>
              </w:rPr>
            </w:pPr>
            <w:r w:rsidRPr="002E56CD">
              <w:rPr>
                <w:rFonts w:eastAsia="Calibri"/>
                <w:szCs w:val="24"/>
                <w:lang w:eastAsia="lt-LT"/>
              </w:rPr>
              <w:t>2 val. – 3,40 Eur</w:t>
            </w:r>
          </w:p>
          <w:p w:rsidR="002E56CD" w:rsidRPr="002E56CD" w:rsidRDefault="002E56CD" w:rsidP="002E56CD">
            <w:pPr>
              <w:jc w:val="both"/>
              <w:rPr>
                <w:rFonts w:eastAsia="Calibri"/>
                <w:szCs w:val="22"/>
                <w:lang w:eastAsia="lt-LT"/>
              </w:rPr>
            </w:pPr>
            <w:r w:rsidRPr="002E56CD">
              <w:rPr>
                <w:rFonts w:eastAsia="Calibri"/>
                <w:szCs w:val="24"/>
                <w:lang w:eastAsia="lt-LT"/>
              </w:rPr>
              <w:t>3 val. – 4,00 Eur</w:t>
            </w:r>
          </w:p>
          <w:p w:rsidR="002E56CD" w:rsidRPr="002E56CD" w:rsidRDefault="002E56CD" w:rsidP="002E56CD">
            <w:pPr>
              <w:jc w:val="both"/>
              <w:rPr>
                <w:rFonts w:eastAsia="Calibri"/>
                <w:szCs w:val="24"/>
                <w:lang w:eastAsia="lt-LT"/>
              </w:rPr>
            </w:pPr>
            <w:r w:rsidRPr="002E56CD">
              <w:rPr>
                <w:rFonts w:eastAsia="Calibri"/>
                <w:szCs w:val="24"/>
                <w:lang w:eastAsia="lt-LT"/>
              </w:rPr>
              <w:t>Antradieniais–penktadieniais</w:t>
            </w:r>
          </w:p>
          <w:p w:rsidR="002E56CD" w:rsidRPr="002E56CD" w:rsidRDefault="002E56CD" w:rsidP="002E56CD">
            <w:pPr>
              <w:jc w:val="both"/>
              <w:rPr>
                <w:rFonts w:eastAsia="Calibri"/>
                <w:szCs w:val="24"/>
                <w:lang w:eastAsia="lt-LT"/>
              </w:rPr>
            </w:pPr>
            <w:r w:rsidRPr="002E56CD">
              <w:rPr>
                <w:rFonts w:eastAsia="Calibri"/>
                <w:szCs w:val="24"/>
                <w:lang w:eastAsia="lt-LT"/>
              </w:rPr>
              <w:t>1 val. – 3,10 Eur</w:t>
            </w:r>
          </w:p>
          <w:p w:rsidR="002E56CD" w:rsidRPr="002E56CD" w:rsidRDefault="002E56CD" w:rsidP="002E56CD">
            <w:pPr>
              <w:jc w:val="both"/>
              <w:rPr>
                <w:rFonts w:eastAsia="Calibri"/>
                <w:szCs w:val="24"/>
                <w:lang w:eastAsia="lt-LT"/>
              </w:rPr>
            </w:pPr>
            <w:r w:rsidRPr="002E56CD">
              <w:rPr>
                <w:rFonts w:eastAsia="Calibri"/>
                <w:szCs w:val="24"/>
                <w:lang w:eastAsia="lt-LT"/>
              </w:rPr>
              <w:t>2 val. – 3,70 Eur</w:t>
            </w:r>
          </w:p>
          <w:p w:rsidR="002E56CD" w:rsidRPr="002E56CD" w:rsidRDefault="002E56CD" w:rsidP="002E56CD">
            <w:pPr>
              <w:jc w:val="both"/>
              <w:rPr>
                <w:rFonts w:eastAsia="Calibri"/>
                <w:szCs w:val="24"/>
                <w:lang w:eastAsia="lt-LT"/>
              </w:rPr>
            </w:pPr>
            <w:r w:rsidRPr="002E56CD">
              <w:rPr>
                <w:rFonts w:eastAsia="Calibri"/>
                <w:szCs w:val="24"/>
                <w:lang w:eastAsia="lt-LT"/>
              </w:rPr>
              <w:t>3 val. – 4,30 Eur</w:t>
            </w:r>
          </w:p>
          <w:p w:rsidR="002E56CD" w:rsidRPr="002E56CD" w:rsidRDefault="002E56CD" w:rsidP="002E56CD">
            <w:pPr>
              <w:jc w:val="both"/>
              <w:rPr>
                <w:rFonts w:eastAsia="Calibri"/>
                <w:szCs w:val="24"/>
                <w:lang w:eastAsia="lt-LT"/>
              </w:rPr>
            </w:pPr>
            <w:r w:rsidRPr="002E56CD">
              <w:rPr>
                <w:rFonts w:eastAsia="Calibri"/>
                <w:szCs w:val="24"/>
                <w:lang w:eastAsia="lt-LT"/>
              </w:rPr>
              <w:t>Savaitgaliais ir švenčių dienomis</w:t>
            </w:r>
          </w:p>
          <w:p w:rsidR="002E56CD" w:rsidRPr="002E56CD" w:rsidRDefault="002E56CD" w:rsidP="002E56CD">
            <w:pPr>
              <w:jc w:val="both"/>
              <w:rPr>
                <w:rFonts w:eastAsia="Calibri"/>
                <w:szCs w:val="24"/>
                <w:lang w:eastAsia="lt-LT"/>
              </w:rPr>
            </w:pPr>
            <w:r w:rsidRPr="002E56CD">
              <w:rPr>
                <w:rFonts w:eastAsia="Calibri"/>
                <w:szCs w:val="24"/>
                <w:lang w:eastAsia="lt-LT"/>
              </w:rPr>
              <w:t>1 val. – 4,00 Eur</w:t>
            </w:r>
          </w:p>
          <w:p w:rsidR="002E56CD" w:rsidRPr="002E56CD" w:rsidRDefault="002E56CD" w:rsidP="002E56CD">
            <w:pPr>
              <w:jc w:val="both"/>
              <w:rPr>
                <w:rFonts w:eastAsia="Calibri"/>
                <w:szCs w:val="24"/>
                <w:lang w:eastAsia="lt-LT"/>
              </w:rPr>
            </w:pPr>
            <w:r w:rsidRPr="002E56CD">
              <w:rPr>
                <w:rFonts w:eastAsia="Calibri"/>
                <w:szCs w:val="24"/>
                <w:lang w:eastAsia="lt-LT"/>
              </w:rPr>
              <w:t>2 val. – 4,80 Eur</w:t>
            </w:r>
          </w:p>
          <w:p w:rsidR="002E56CD" w:rsidRPr="002E56CD" w:rsidRDefault="002E56CD" w:rsidP="002E56CD">
            <w:pPr>
              <w:jc w:val="both"/>
              <w:rPr>
                <w:rFonts w:eastAsia="Calibri"/>
                <w:b/>
                <w:szCs w:val="24"/>
                <w:lang w:eastAsia="lt-LT"/>
              </w:rPr>
            </w:pPr>
            <w:r w:rsidRPr="002E56CD">
              <w:rPr>
                <w:rFonts w:eastAsia="Calibri"/>
                <w:szCs w:val="24"/>
                <w:lang w:eastAsia="lt-LT"/>
              </w:rPr>
              <w:t>3 val. – 5,50 Eur</w:t>
            </w:r>
          </w:p>
          <w:p w:rsidR="002E56CD" w:rsidRPr="002E56CD" w:rsidRDefault="002E56CD" w:rsidP="002E56CD">
            <w:pPr>
              <w:jc w:val="both"/>
              <w:rPr>
                <w:rFonts w:eastAsia="Calibri"/>
                <w:szCs w:val="24"/>
                <w:lang w:eastAsia="lt-LT"/>
              </w:rPr>
            </w:pPr>
          </w:p>
          <w:p w:rsidR="002E56CD" w:rsidRPr="002E56CD" w:rsidRDefault="002E56CD" w:rsidP="002E56CD">
            <w:pPr>
              <w:jc w:val="both"/>
              <w:rPr>
                <w:rFonts w:eastAsia="Calibri"/>
                <w:szCs w:val="24"/>
                <w:lang w:eastAsia="lt-LT"/>
              </w:rPr>
            </w:pPr>
            <w:r w:rsidRPr="002E56CD">
              <w:rPr>
                <w:rFonts w:eastAsia="Calibri"/>
                <w:szCs w:val="24"/>
                <w:lang w:eastAsia="lt-LT"/>
              </w:rPr>
              <w:t>Pirmadieniais–penktadieniais</w:t>
            </w:r>
          </w:p>
          <w:p w:rsidR="002E56CD" w:rsidRPr="002E56CD" w:rsidRDefault="002E56CD" w:rsidP="002E56CD">
            <w:pPr>
              <w:jc w:val="both"/>
              <w:rPr>
                <w:rFonts w:eastAsia="Calibri"/>
                <w:szCs w:val="24"/>
                <w:lang w:eastAsia="lt-LT"/>
              </w:rPr>
            </w:pPr>
            <w:r w:rsidRPr="002E56CD">
              <w:rPr>
                <w:rFonts w:eastAsia="Calibri"/>
                <w:szCs w:val="24"/>
                <w:lang w:eastAsia="lt-LT"/>
              </w:rPr>
              <w:t>(be pirčių paslaugų) – 16,50 Eur</w:t>
            </w:r>
          </w:p>
          <w:p w:rsidR="002E56CD" w:rsidRPr="002E56CD" w:rsidRDefault="002E56CD" w:rsidP="002E56CD">
            <w:pPr>
              <w:jc w:val="both"/>
              <w:rPr>
                <w:rFonts w:eastAsia="Calibri"/>
                <w:szCs w:val="24"/>
                <w:lang w:eastAsia="lt-LT"/>
              </w:rPr>
            </w:pPr>
            <w:r w:rsidRPr="002E56CD">
              <w:rPr>
                <w:rFonts w:eastAsia="Calibri"/>
                <w:szCs w:val="24"/>
                <w:lang w:eastAsia="lt-LT"/>
              </w:rPr>
              <w:t>Pirmadieniais–penktadieniais, savaitgaliais ir švenčių dienomis</w:t>
            </w:r>
          </w:p>
          <w:p w:rsidR="002E56CD" w:rsidRPr="002E56CD" w:rsidRDefault="002E56CD" w:rsidP="002E56CD">
            <w:pPr>
              <w:jc w:val="both"/>
              <w:rPr>
                <w:rFonts w:eastAsia="Calibri"/>
                <w:szCs w:val="24"/>
                <w:lang w:eastAsia="lt-LT"/>
              </w:rPr>
            </w:pPr>
            <w:r w:rsidRPr="002E56CD">
              <w:rPr>
                <w:rFonts w:eastAsia="Calibri"/>
                <w:szCs w:val="24"/>
                <w:lang w:eastAsia="lt-LT"/>
              </w:rPr>
              <w:t>(su pirčių paslaugomis) – 31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szCs w:val="24"/>
                <w:lang w:eastAsia="lt-LT"/>
              </w:rPr>
            </w:pPr>
            <w:r w:rsidRPr="002E56CD">
              <w:rPr>
                <w:rFonts w:eastAsia="Calibri"/>
                <w:szCs w:val="24"/>
                <w:lang w:eastAsia="lt-LT"/>
              </w:rPr>
              <w:t>2.4. Pensininkams, neįgaliesiems, mokiniams, studentams pateikus atitinkamą pažymėjimą</w:t>
            </w:r>
          </w:p>
          <w:p w:rsidR="002E56CD" w:rsidRPr="002E56CD" w:rsidRDefault="002E56CD" w:rsidP="002E56CD">
            <w:pPr>
              <w:jc w:val="both"/>
              <w:rPr>
                <w:rFonts w:eastAsia="Calibri"/>
                <w:szCs w:val="24"/>
                <w:lang w:eastAsia="lt-LT"/>
              </w:rPr>
            </w:pPr>
            <w:r w:rsidRPr="002E56CD">
              <w:rPr>
                <w:rFonts w:eastAsia="Calibri"/>
                <w:szCs w:val="24"/>
                <w:lang w:eastAsia="lt-LT"/>
              </w:rPr>
              <w:t>(nuolaidos taikomos tik darbo dienomis)</w:t>
            </w:r>
          </w:p>
          <w:p w:rsidR="002E56CD" w:rsidRPr="002E56CD" w:rsidRDefault="002E56CD" w:rsidP="002E56CD">
            <w:pPr>
              <w:jc w:val="both"/>
              <w:rPr>
                <w:b/>
                <w:bCs/>
                <w:color w:val="5B9BD5"/>
                <w:szCs w:val="24"/>
              </w:rPr>
            </w:pPr>
          </w:p>
          <w:p w:rsidR="002E56CD" w:rsidRPr="002E56CD" w:rsidRDefault="002E56CD" w:rsidP="002E56CD">
            <w:pPr>
              <w:jc w:val="both"/>
              <w:rPr>
                <w:b/>
                <w:bCs/>
                <w:color w:val="5B9BD5"/>
              </w:rPr>
            </w:pPr>
          </w:p>
          <w:p w:rsidR="002E56CD" w:rsidRPr="002E56CD" w:rsidRDefault="002E56CD" w:rsidP="002E56CD">
            <w:pPr>
              <w:jc w:val="both"/>
              <w:rPr>
                <w:b/>
                <w:bCs/>
                <w:color w:val="5B9BD5"/>
              </w:rPr>
            </w:pPr>
          </w:p>
          <w:p w:rsidR="002E56CD" w:rsidRPr="002E56CD" w:rsidRDefault="002E56CD" w:rsidP="002E56CD">
            <w:pPr>
              <w:jc w:val="both"/>
              <w:rPr>
                <w:rFonts w:ascii="Calibri Light" w:hAnsi="Calibri Light"/>
                <w:b/>
                <w:bCs/>
                <w:color w:val="5B9BD5"/>
              </w:rPr>
            </w:pPr>
          </w:p>
          <w:p w:rsidR="002E56CD" w:rsidRPr="002E56CD" w:rsidRDefault="002E56CD" w:rsidP="002E56CD">
            <w:pPr>
              <w:ind w:firstLine="720"/>
              <w:jc w:val="both"/>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rFonts w:eastAsia="Calibri"/>
                <w:szCs w:val="24"/>
              </w:rPr>
            </w:pPr>
          </w:p>
          <w:p w:rsidR="002E56CD" w:rsidRPr="002E56CD" w:rsidRDefault="002E56CD" w:rsidP="002E56CD">
            <w:pPr>
              <w:jc w:val="both"/>
              <w:rPr>
                <w:szCs w:val="24"/>
              </w:rPr>
            </w:pPr>
            <w:r w:rsidRPr="002E56CD">
              <w:rPr>
                <w:rFonts w:eastAsia="Calibri"/>
                <w:szCs w:val="24"/>
              </w:rPr>
              <w:t>Mėnesinis bilietas (10 kartų po 3 val.)</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szCs w:val="24"/>
                <w:lang w:eastAsia="lt-LT"/>
              </w:rPr>
            </w:pPr>
            <w:r w:rsidRPr="002E56CD">
              <w:rPr>
                <w:rFonts w:eastAsia="Calibri"/>
                <w:b/>
                <w:szCs w:val="24"/>
                <w:u w:val="single"/>
                <w:lang w:eastAsia="lt-LT"/>
              </w:rPr>
              <w:lastRenderedPageBreak/>
              <w:t>Paslaugos be pirčių</w:t>
            </w:r>
            <w:r w:rsidRPr="002E56CD">
              <w:rPr>
                <w:rFonts w:eastAsia="Calibri"/>
                <w:szCs w:val="24"/>
                <w:lang w:eastAsia="lt-LT"/>
              </w:rPr>
              <w:t>:</w:t>
            </w:r>
          </w:p>
          <w:p w:rsidR="002E56CD" w:rsidRPr="002E56CD" w:rsidRDefault="002E56CD" w:rsidP="002E56CD">
            <w:pPr>
              <w:jc w:val="both"/>
              <w:rPr>
                <w:rFonts w:eastAsia="Calibri"/>
                <w:szCs w:val="24"/>
                <w:lang w:eastAsia="lt-LT"/>
              </w:rPr>
            </w:pPr>
            <w:r w:rsidRPr="002E56CD">
              <w:rPr>
                <w:rFonts w:eastAsia="Calibri"/>
                <w:szCs w:val="24"/>
                <w:lang w:eastAsia="lt-LT"/>
              </w:rPr>
              <w:t>Pirmadieniais–penktadieniais</w:t>
            </w:r>
          </w:p>
          <w:p w:rsidR="002E56CD" w:rsidRPr="002E56CD" w:rsidRDefault="002E56CD" w:rsidP="002E56CD">
            <w:pPr>
              <w:jc w:val="both"/>
              <w:rPr>
                <w:rFonts w:eastAsia="Calibri"/>
                <w:szCs w:val="24"/>
                <w:lang w:eastAsia="lt-LT"/>
              </w:rPr>
            </w:pPr>
            <w:r w:rsidRPr="002E56CD">
              <w:rPr>
                <w:rFonts w:eastAsia="Calibri"/>
                <w:szCs w:val="24"/>
                <w:lang w:eastAsia="lt-LT"/>
              </w:rPr>
              <w:t xml:space="preserve">1 val. – 1,00 Eur  </w:t>
            </w:r>
          </w:p>
          <w:p w:rsidR="002E56CD" w:rsidRPr="002E56CD" w:rsidRDefault="002E56CD" w:rsidP="002E56CD">
            <w:pPr>
              <w:jc w:val="both"/>
              <w:rPr>
                <w:rFonts w:eastAsia="Calibri"/>
                <w:szCs w:val="24"/>
                <w:lang w:eastAsia="lt-LT"/>
              </w:rPr>
            </w:pPr>
            <w:r w:rsidRPr="002E56CD">
              <w:rPr>
                <w:rFonts w:eastAsia="Calibri"/>
                <w:szCs w:val="24"/>
                <w:lang w:eastAsia="lt-LT"/>
              </w:rPr>
              <w:t xml:space="preserve">2 val. – 2,00 Eur  </w:t>
            </w:r>
          </w:p>
          <w:p w:rsidR="002E56CD" w:rsidRPr="002E56CD" w:rsidRDefault="002E56CD" w:rsidP="002E56CD">
            <w:pPr>
              <w:jc w:val="both"/>
              <w:rPr>
                <w:rFonts w:eastAsia="Calibri"/>
                <w:szCs w:val="24"/>
                <w:lang w:eastAsia="lt-LT"/>
              </w:rPr>
            </w:pPr>
            <w:r w:rsidRPr="002E56CD">
              <w:rPr>
                <w:rFonts w:eastAsia="Calibri"/>
                <w:szCs w:val="24"/>
                <w:lang w:eastAsia="lt-LT"/>
              </w:rPr>
              <w:t xml:space="preserve">3 val. – 3,00 Eur  </w:t>
            </w:r>
          </w:p>
          <w:p w:rsidR="002E56CD" w:rsidRPr="002E56CD" w:rsidRDefault="002E56CD" w:rsidP="002E56CD">
            <w:pPr>
              <w:jc w:val="both"/>
              <w:rPr>
                <w:rFonts w:eastAsia="Calibri"/>
                <w:b/>
                <w:szCs w:val="24"/>
                <w:u w:val="single"/>
                <w:lang w:eastAsia="lt-LT"/>
              </w:rPr>
            </w:pPr>
            <w:r w:rsidRPr="002E56CD">
              <w:rPr>
                <w:rFonts w:eastAsia="Calibri"/>
                <w:b/>
                <w:szCs w:val="24"/>
                <w:u w:val="single"/>
                <w:lang w:eastAsia="lt-LT"/>
              </w:rPr>
              <w:t>Paslaugos su pirtimis:</w:t>
            </w:r>
          </w:p>
          <w:p w:rsidR="002E56CD" w:rsidRPr="002E56CD" w:rsidRDefault="002E56CD" w:rsidP="002E56CD">
            <w:pPr>
              <w:jc w:val="both"/>
              <w:rPr>
                <w:rFonts w:eastAsia="Calibri"/>
                <w:szCs w:val="24"/>
                <w:lang w:eastAsia="lt-LT"/>
              </w:rPr>
            </w:pPr>
            <w:r w:rsidRPr="002E56CD">
              <w:rPr>
                <w:rFonts w:eastAsia="Calibri"/>
                <w:szCs w:val="24"/>
                <w:lang w:eastAsia="lt-LT"/>
              </w:rPr>
              <w:t>Pirmadieniais–penktadieniais</w:t>
            </w:r>
          </w:p>
          <w:p w:rsidR="002E56CD" w:rsidRPr="002E56CD" w:rsidRDefault="002E56CD" w:rsidP="002E56CD">
            <w:pPr>
              <w:jc w:val="both"/>
              <w:rPr>
                <w:rFonts w:eastAsia="Calibri"/>
                <w:szCs w:val="24"/>
                <w:lang w:eastAsia="lt-LT"/>
              </w:rPr>
            </w:pPr>
            <w:r w:rsidRPr="002E56CD">
              <w:rPr>
                <w:rFonts w:eastAsia="Calibri"/>
                <w:szCs w:val="24"/>
                <w:lang w:eastAsia="lt-LT"/>
              </w:rPr>
              <w:lastRenderedPageBreak/>
              <w:t>1 val. – 2,00 Eur</w:t>
            </w:r>
          </w:p>
          <w:p w:rsidR="002E56CD" w:rsidRPr="002E56CD" w:rsidRDefault="002E56CD" w:rsidP="002E56CD">
            <w:pPr>
              <w:jc w:val="both"/>
              <w:rPr>
                <w:rFonts w:eastAsia="Calibri"/>
                <w:szCs w:val="24"/>
                <w:lang w:eastAsia="lt-LT"/>
              </w:rPr>
            </w:pPr>
            <w:r w:rsidRPr="002E56CD">
              <w:rPr>
                <w:rFonts w:eastAsia="Calibri"/>
                <w:szCs w:val="24"/>
                <w:lang w:eastAsia="lt-LT"/>
              </w:rPr>
              <w:t>2 val. – 3,00 Eur</w:t>
            </w:r>
          </w:p>
          <w:p w:rsidR="002E56CD" w:rsidRPr="002E56CD" w:rsidRDefault="002E56CD" w:rsidP="002E56CD">
            <w:pPr>
              <w:jc w:val="both"/>
              <w:rPr>
                <w:rFonts w:eastAsia="Calibri"/>
                <w:szCs w:val="24"/>
                <w:lang w:eastAsia="lt-LT"/>
              </w:rPr>
            </w:pPr>
            <w:r w:rsidRPr="002E56CD">
              <w:rPr>
                <w:rFonts w:eastAsia="Calibri"/>
                <w:szCs w:val="24"/>
                <w:lang w:eastAsia="lt-LT"/>
              </w:rPr>
              <w:t>3 val. – 4,00 Eur</w:t>
            </w:r>
          </w:p>
          <w:p w:rsidR="002E56CD" w:rsidRPr="002E56CD" w:rsidRDefault="002E56CD" w:rsidP="002E56CD">
            <w:pPr>
              <w:jc w:val="both"/>
              <w:rPr>
                <w:rFonts w:eastAsia="Calibri"/>
                <w:szCs w:val="24"/>
                <w:lang w:eastAsia="lt-LT"/>
              </w:rPr>
            </w:pPr>
          </w:p>
          <w:p w:rsidR="002E56CD" w:rsidRPr="002E56CD" w:rsidRDefault="002E56CD" w:rsidP="002E56CD">
            <w:pPr>
              <w:jc w:val="both"/>
              <w:rPr>
                <w:rFonts w:eastAsia="Calibri"/>
                <w:szCs w:val="24"/>
              </w:rPr>
            </w:pPr>
            <w:r w:rsidRPr="002E56CD">
              <w:rPr>
                <w:rFonts w:eastAsia="Calibri"/>
                <w:szCs w:val="24"/>
              </w:rPr>
              <w:t>Pirmadieniais–penktadieniais</w:t>
            </w:r>
          </w:p>
          <w:p w:rsidR="002E56CD" w:rsidRPr="002E56CD" w:rsidRDefault="002E56CD" w:rsidP="002E56CD">
            <w:pPr>
              <w:rPr>
                <w:rFonts w:eastAsia="Calibri"/>
                <w:b/>
                <w:szCs w:val="24"/>
              </w:rPr>
            </w:pPr>
            <w:r w:rsidRPr="002E56CD">
              <w:rPr>
                <w:rFonts w:eastAsia="Calibri"/>
                <w:szCs w:val="24"/>
              </w:rPr>
              <w:t>(be pirčių paslaugų) – 17,00 Eur</w:t>
            </w:r>
          </w:p>
          <w:p w:rsidR="002E56CD" w:rsidRPr="002E56CD" w:rsidRDefault="002E56CD" w:rsidP="002E56CD">
            <w:pPr>
              <w:jc w:val="both"/>
              <w:rPr>
                <w:rFonts w:eastAsia="Calibri"/>
                <w:szCs w:val="24"/>
              </w:rPr>
            </w:pPr>
            <w:r w:rsidRPr="002E56CD">
              <w:rPr>
                <w:rFonts w:eastAsia="Calibri"/>
                <w:szCs w:val="24"/>
              </w:rPr>
              <w:t>Pirmadieniais–penktadieniais, savaitgaliais ir švenčių dienomis</w:t>
            </w:r>
          </w:p>
          <w:p w:rsidR="002E56CD" w:rsidRPr="002E56CD" w:rsidRDefault="002E56CD" w:rsidP="002E56CD">
            <w:pPr>
              <w:jc w:val="both"/>
              <w:rPr>
                <w:rFonts w:eastAsia="Calibri"/>
                <w:szCs w:val="24"/>
                <w:lang w:eastAsia="lt-LT"/>
              </w:rPr>
            </w:pPr>
            <w:r w:rsidRPr="002E56CD">
              <w:rPr>
                <w:rFonts w:eastAsia="Calibri"/>
                <w:szCs w:val="24"/>
              </w:rPr>
              <w:t>(su pirčių paslaugom) – 30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szCs w:val="24"/>
              </w:rPr>
            </w:pPr>
            <w:r w:rsidRPr="002E56CD">
              <w:rPr>
                <w:rFonts w:eastAsia="Calibri"/>
                <w:szCs w:val="24"/>
              </w:rPr>
              <w:lastRenderedPageBreak/>
              <w:t>2.5. Viso baseino nuoma su pirtimis, užsisakius prieš 10 dienų (tik savaitgaliais nuo 9.00 iki 13.00 val.)</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2 val. – 455 Eur</w:t>
            </w:r>
          </w:p>
          <w:p w:rsidR="002E56CD" w:rsidRPr="002E56CD" w:rsidRDefault="002E56CD" w:rsidP="002E56CD">
            <w:pPr>
              <w:jc w:val="both"/>
              <w:rPr>
                <w:rFonts w:ascii="Calibri" w:eastAsia="Calibri" w:hAnsi="Calibri"/>
                <w:szCs w:val="22"/>
                <w:lang w:eastAsia="lt-LT"/>
              </w:rPr>
            </w:pPr>
            <w:r w:rsidRPr="002E56CD">
              <w:rPr>
                <w:rFonts w:eastAsia="Calibri"/>
                <w:szCs w:val="24"/>
                <w:lang w:eastAsia="lt-LT"/>
              </w:rPr>
              <w:t>3 val. – 559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2.6. Sporto mokyklos, Pasvalio rajono ugdymo įstaigų organizuotoms mokinių grupėms (10</w:t>
            </w:r>
            <w:r w:rsidRPr="002E56CD">
              <w:rPr>
                <w:rFonts w:eastAsia="Calibri"/>
                <w:b/>
                <w:szCs w:val="24"/>
                <w:lang w:eastAsia="lt-LT"/>
              </w:rPr>
              <w:t>–</w:t>
            </w:r>
            <w:r w:rsidRPr="002E56CD">
              <w:rPr>
                <w:rFonts w:eastAsia="Calibri"/>
                <w:szCs w:val="24"/>
                <w:lang w:eastAsia="lt-LT"/>
              </w:rPr>
              <w:t>30 žmonių) su treneriu ar mokytoju pagal ugdymo planus 1 val. per savaitę darbo dienomis nuo 9 iki 17 val.</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szCs w:val="24"/>
              </w:rPr>
            </w:pPr>
            <w:r w:rsidRPr="002E56CD">
              <w:rPr>
                <w:rFonts w:eastAsia="Calibri"/>
                <w:szCs w:val="24"/>
              </w:rPr>
              <w:t>Nemokamai</w:t>
            </w:r>
          </w:p>
        </w:tc>
      </w:tr>
      <w:tr w:rsidR="002E56CD" w:rsidRPr="002E56CD" w:rsidTr="002E56CD">
        <w:trPr>
          <w:trHeight w:val="270"/>
        </w:trPr>
        <w:tc>
          <w:tcPr>
            <w:tcW w:w="5920"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szCs w:val="24"/>
              </w:rPr>
            </w:pPr>
            <w:r w:rsidRPr="002E56CD">
              <w:rPr>
                <w:rFonts w:eastAsia="Calibri"/>
                <w:szCs w:val="24"/>
              </w:rPr>
              <w:t>2.7. Vieno takelio nuoma:</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rPr>
                <w:lang w:eastAsia="lt-LT"/>
              </w:rPr>
            </w:pPr>
          </w:p>
        </w:tc>
      </w:tr>
      <w:tr w:rsidR="002E56CD" w:rsidRPr="002E56CD" w:rsidTr="002E56CD">
        <w:trPr>
          <w:trHeight w:val="2210"/>
        </w:trPr>
        <w:tc>
          <w:tcPr>
            <w:tcW w:w="5920"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szCs w:val="24"/>
              </w:rPr>
            </w:pPr>
            <w:r w:rsidRPr="002E56CD">
              <w:rPr>
                <w:rFonts w:eastAsia="Calibri"/>
                <w:szCs w:val="24"/>
              </w:rPr>
              <w:t>2.7.1. grupei iki 12 žmonių</w:t>
            </w:r>
          </w:p>
          <w:p w:rsidR="002E56CD" w:rsidRPr="002E56CD" w:rsidRDefault="002E56CD" w:rsidP="002E56CD">
            <w:pPr>
              <w:rPr>
                <w:szCs w:val="24"/>
              </w:rPr>
            </w:pPr>
          </w:p>
          <w:p w:rsidR="002E56CD" w:rsidRPr="002E56CD" w:rsidRDefault="002E56CD" w:rsidP="002E56CD">
            <w:pPr>
              <w:rPr>
                <w:szCs w:val="24"/>
              </w:rPr>
            </w:pPr>
          </w:p>
          <w:p w:rsidR="002E56CD" w:rsidRPr="002E56CD" w:rsidRDefault="002E56CD" w:rsidP="002E56CD">
            <w:pPr>
              <w:rPr>
                <w:szCs w:val="24"/>
              </w:rPr>
            </w:pPr>
          </w:p>
          <w:p w:rsidR="002E56CD" w:rsidRPr="002E56CD" w:rsidRDefault="002E56CD" w:rsidP="002E56CD">
            <w:pPr>
              <w:rPr>
                <w:szCs w:val="24"/>
              </w:rPr>
            </w:pPr>
          </w:p>
          <w:p w:rsidR="002E56CD" w:rsidRPr="002E56CD" w:rsidRDefault="002E56CD" w:rsidP="002E56CD">
            <w:pPr>
              <w:rPr>
                <w:szCs w:val="24"/>
              </w:rPr>
            </w:pPr>
          </w:p>
          <w:p w:rsidR="002E56CD" w:rsidRPr="002E56CD" w:rsidRDefault="002E56CD" w:rsidP="002E56CD">
            <w:pPr>
              <w:rPr>
                <w:rFonts w:eastAsia="Calibri"/>
                <w:szCs w:val="24"/>
              </w:rPr>
            </w:pPr>
            <w:r w:rsidRPr="002E56CD">
              <w:rPr>
                <w:szCs w:val="24"/>
              </w:rPr>
              <w:t>2.7.2. grupei iki 12 žmonių – neformaliojo vaikų švietimo programų vykdytojams</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szCs w:val="24"/>
                <w:lang w:eastAsia="lt-LT"/>
              </w:rPr>
            </w:pPr>
            <w:r w:rsidRPr="002E56CD">
              <w:rPr>
                <w:rFonts w:eastAsia="Calibri"/>
                <w:szCs w:val="24"/>
                <w:lang w:eastAsia="lt-LT"/>
              </w:rPr>
              <w:t>Pirmadieniais–penktadieniais</w:t>
            </w:r>
          </w:p>
          <w:p w:rsidR="002E56CD" w:rsidRPr="002E56CD" w:rsidRDefault="002E56CD" w:rsidP="002E56CD">
            <w:pPr>
              <w:jc w:val="both"/>
              <w:rPr>
                <w:rFonts w:eastAsia="Calibri"/>
                <w:szCs w:val="24"/>
                <w:lang w:eastAsia="lt-LT"/>
              </w:rPr>
            </w:pPr>
            <w:r w:rsidRPr="002E56CD">
              <w:rPr>
                <w:rFonts w:eastAsia="Calibri"/>
                <w:szCs w:val="24"/>
                <w:lang w:eastAsia="lt-LT"/>
              </w:rPr>
              <w:t>(be pirčių paslaugų)</w:t>
            </w:r>
          </w:p>
          <w:p w:rsidR="002E56CD" w:rsidRPr="002E56CD" w:rsidRDefault="002E56CD" w:rsidP="002E56CD">
            <w:pPr>
              <w:jc w:val="both"/>
              <w:rPr>
                <w:rFonts w:eastAsia="Calibri"/>
                <w:szCs w:val="24"/>
                <w:lang w:eastAsia="lt-LT"/>
              </w:rPr>
            </w:pPr>
            <w:r w:rsidRPr="002E56CD">
              <w:rPr>
                <w:rFonts w:eastAsia="Calibri"/>
                <w:szCs w:val="24"/>
                <w:lang w:eastAsia="lt-LT"/>
              </w:rPr>
              <w:t>1 val. – 19,80 Eur</w:t>
            </w:r>
          </w:p>
          <w:p w:rsidR="002E56CD" w:rsidRPr="002E56CD" w:rsidRDefault="002E56CD" w:rsidP="002E56CD">
            <w:pPr>
              <w:jc w:val="both"/>
              <w:rPr>
                <w:rFonts w:eastAsia="Calibri"/>
                <w:szCs w:val="24"/>
                <w:lang w:eastAsia="lt-LT"/>
              </w:rPr>
            </w:pPr>
            <w:r w:rsidRPr="002E56CD">
              <w:rPr>
                <w:rFonts w:eastAsia="Calibri"/>
                <w:szCs w:val="24"/>
                <w:lang w:eastAsia="lt-LT"/>
              </w:rPr>
              <w:t>2 val. – 25,30 Eur</w:t>
            </w:r>
          </w:p>
          <w:p w:rsidR="002E56CD" w:rsidRPr="002E56CD" w:rsidRDefault="002E56CD" w:rsidP="002E56CD">
            <w:pPr>
              <w:jc w:val="both"/>
              <w:rPr>
                <w:rFonts w:eastAsia="Calibri"/>
                <w:szCs w:val="24"/>
                <w:lang w:eastAsia="lt-LT"/>
              </w:rPr>
            </w:pPr>
            <w:r w:rsidRPr="002E56CD">
              <w:rPr>
                <w:rFonts w:eastAsia="Calibri"/>
                <w:szCs w:val="24"/>
                <w:lang w:eastAsia="lt-LT"/>
              </w:rPr>
              <w:t>3 val. – 30,80 Eur</w:t>
            </w:r>
          </w:p>
          <w:p w:rsidR="002E56CD" w:rsidRPr="002E56CD" w:rsidRDefault="002E56CD" w:rsidP="002E56CD">
            <w:pPr>
              <w:rPr>
                <w:lang w:eastAsia="lt-LT"/>
              </w:rPr>
            </w:pPr>
          </w:p>
          <w:p w:rsidR="002E56CD" w:rsidRPr="002E56CD" w:rsidRDefault="002E56CD" w:rsidP="002E56CD">
            <w:pPr>
              <w:rPr>
                <w:rFonts w:eastAsia="Calibri"/>
                <w:szCs w:val="24"/>
                <w:lang w:eastAsia="lt-LT"/>
              </w:rPr>
            </w:pPr>
            <w:r w:rsidRPr="002E56CD">
              <w:rPr>
                <w:lang w:eastAsia="lt-LT"/>
              </w:rPr>
              <w:t>2,90 Eur/val.</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szCs w:val="24"/>
              </w:rPr>
            </w:pPr>
            <w:r w:rsidRPr="002E56CD">
              <w:rPr>
                <w:rFonts w:eastAsia="Calibri"/>
                <w:szCs w:val="24"/>
              </w:rPr>
              <w:t>2.8. Kitos paslaugos:</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b/>
                <w:bCs/>
                <w:color w:val="5B9BD5"/>
                <w:szCs w:val="24"/>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szCs w:val="24"/>
                <w:lang w:eastAsia="lt-LT"/>
              </w:rPr>
            </w:pPr>
            <w:r w:rsidRPr="002E56CD">
              <w:rPr>
                <w:rFonts w:eastAsia="Calibri"/>
                <w:szCs w:val="24"/>
                <w:lang w:eastAsia="lt-LT"/>
              </w:rPr>
              <w:t>2.8.1. Dovanų čekis</w:t>
            </w:r>
          </w:p>
          <w:p w:rsidR="002E56CD" w:rsidRPr="002E56CD" w:rsidRDefault="002E56CD" w:rsidP="002E56CD">
            <w:pPr>
              <w:jc w:val="both"/>
              <w:rPr>
                <w:rFonts w:eastAsia="Calibri"/>
                <w:szCs w:val="24"/>
                <w:lang w:eastAsia="lt-LT"/>
              </w:rPr>
            </w:pPr>
            <w:r w:rsidRPr="002E56CD">
              <w:rPr>
                <w:rFonts w:eastAsia="Calibri"/>
                <w:szCs w:val="24"/>
                <w:lang w:eastAsia="lt-LT"/>
              </w:rPr>
              <w:t xml:space="preserve">2.8.2. Rankšluosčių nuoma (1 vnt.) be PVM </w:t>
            </w:r>
          </w:p>
          <w:p w:rsidR="002E56CD" w:rsidRPr="002E56CD" w:rsidRDefault="002E56CD" w:rsidP="002E56CD">
            <w:pPr>
              <w:jc w:val="both"/>
              <w:rPr>
                <w:rFonts w:eastAsia="Calibri"/>
                <w:szCs w:val="24"/>
                <w:lang w:eastAsia="lt-LT"/>
              </w:rPr>
            </w:pPr>
            <w:r w:rsidRPr="002E56CD">
              <w:rPr>
                <w:rFonts w:eastAsia="Calibri"/>
                <w:szCs w:val="24"/>
                <w:lang w:eastAsia="lt-LT"/>
              </w:rPr>
              <w:t xml:space="preserve">2.8.3. Gimtadienio dovana </w:t>
            </w:r>
          </w:p>
          <w:p w:rsidR="002E56CD" w:rsidRPr="002E56CD" w:rsidRDefault="002E56CD" w:rsidP="002E56CD">
            <w:pPr>
              <w:jc w:val="both"/>
              <w:rPr>
                <w:rFonts w:eastAsia="Calibri"/>
                <w:b/>
                <w:bCs/>
                <w:color w:val="5B9BD5"/>
                <w:szCs w:val="24"/>
                <w:lang w:eastAsia="lt-LT"/>
              </w:rPr>
            </w:pPr>
          </w:p>
          <w:p w:rsidR="002E56CD" w:rsidRPr="002E56CD" w:rsidRDefault="002E56CD" w:rsidP="002E56CD">
            <w:pPr>
              <w:jc w:val="both"/>
              <w:rPr>
                <w:rFonts w:eastAsia="Calibri"/>
                <w:szCs w:val="24"/>
                <w:lang w:eastAsia="lt-LT"/>
              </w:rPr>
            </w:pPr>
          </w:p>
          <w:p w:rsidR="002E56CD" w:rsidRPr="002E56CD" w:rsidRDefault="002E56CD" w:rsidP="002E56CD">
            <w:pPr>
              <w:jc w:val="both"/>
              <w:rPr>
                <w:rFonts w:eastAsia="Calibri"/>
                <w:szCs w:val="24"/>
                <w:lang w:eastAsia="lt-LT"/>
              </w:rPr>
            </w:pPr>
          </w:p>
          <w:p w:rsidR="002E56CD" w:rsidRPr="002E56CD" w:rsidRDefault="002E56CD" w:rsidP="002E56CD">
            <w:pPr>
              <w:jc w:val="both"/>
              <w:rPr>
                <w:rFonts w:eastAsia="Calibri"/>
                <w:szCs w:val="24"/>
                <w:lang w:eastAsia="lt-LT"/>
              </w:rPr>
            </w:pPr>
          </w:p>
          <w:p w:rsidR="002E56CD" w:rsidRPr="002E56CD" w:rsidRDefault="002E56CD" w:rsidP="002E56CD">
            <w:pPr>
              <w:jc w:val="both"/>
              <w:rPr>
                <w:rFonts w:eastAsia="Calibri"/>
                <w:szCs w:val="24"/>
                <w:lang w:eastAsia="lt-LT"/>
              </w:rPr>
            </w:pPr>
            <w:r w:rsidRPr="002E56CD">
              <w:rPr>
                <w:rFonts w:eastAsia="Calibri"/>
                <w:szCs w:val="24"/>
                <w:lang w:eastAsia="lt-LT"/>
              </w:rPr>
              <w:t>2.8.4. Vienkartinis mokestis už rankšluosčio praradimą ar sugadinimą</w:t>
            </w:r>
          </w:p>
          <w:p w:rsidR="002E56CD" w:rsidRPr="002E56CD" w:rsidRDefault="002E56CD" w:rsidP="002E56CD">
            <w:pPr>
              <w:jc w:val="both"/>
              <w:rPr>
                <w:rFonts w:eastAsia="Calibri"/>
                <w:szCs w:val="24"/>
                <w:lang w:eastAsia="lt-LT"/>
              </w:rPr>
            </w:pPr>
            <w:r w:rsidRPr="002E56CD">
              <w:rPr>
                <w:rFonts w:eastAsia="Calibri"/>
                <w:szCs w:val="24"/>
                <w:lang w:eastAsia="lt-LT"/>
              </w:rPr>
              <w:t>2.8.5. Vienkartinis mokestis už persirengimo spintelės rakto pametimą ar sulaužymą</w:t>
            </w:r>
          </w:p>
          <w:p w:rsidR="002E56CD" w:rsidRPr="002E56CD" w:rsidRDefault="002E56CD" w:rsidP="002E56CD">
            <w:pPr>
              <w:jc w:val="both"/>
              <w:rPr>
                <w:rFonts w:eastAsia="Calibri"/>
                <w:szCs w:val="24"/>
                <w:lang w:eastAsia="lt-LT"/>
              </w:rPr>
            </w:pPr>
            <w:r w:rsidRPr="002E56CD">
              <w:rPr>
                <w:rFonts w:eastAsia="Calibri"/>
                <w:szCs w:val="24"/>
                <w:lang w:eastAsia="lt-LT"/>
              </w:rPr>
              <w:t>2.8.6. Vienkartinis mokestis už rūbinės žetono pametimą ar sulaužymą</w:t>
            </w:r>
          </w:p>
          <w:p w:rsidR="002E56CD" w:rsidRPr="002E56CD" w:rsidRDefault="002E56CD" w:rsidP="002E56CD">
            <w:pPr>
              <w:jc w:val="both"/>
              <w:rPr>
                <w:rFonts w:eastAsia="Calibri"/>
                <w:szCs w:val="24"/>
                <w:lang w:eastAsia="lt-LT"/>
              </w:rPr>
            </w:pPr>
            <w:r w:rsidRPr="002E56CD">
              <w:rPr>
                <w:rFonts w:eastAsia="Calibri"/>
                <w:szCs w:val="24"/>
                <w:lang w:eastAsia="lt-LT"/>
              </w:rPr>
              <w:t>2.8.7. Vienkartinis mokestis už lustinės apyrankės pametimą ar sulaužymą</w:t>
            </w:r>
          </w:p>
          <w:p w:rsidR="002E56CD" w:rsidRPr="002E56CD" w:rsidRDefault="002E56CD" w:rsidP="002E56CD">
            <w:pPr>
              <w:jc w:val="both"/>
              <w:rPr>
                <w:rFonts w:eastAsia="Calibri"/>
                <w:b/>
                <w:szCs w:val="24"/>
                <w:lang w:eastAsia="lt-LT"/>
              </w:rPr>
            </w:pPr>
            <w:r w:rsidRPr="002E56CD">
              <w:rPr>
                <w:rFonts w:eastAsia="Calibri"/>
                <w:b/>
                <w:szCs w:val="24"/>
                <w:lang w:eastAsia="lt-LT"/>
              </w:rPr>
              <w:t>Pastaba.</w:t>
            </w:r>
          </w:p>
          <w:p w:rsidR="002E56CD" w:rsidRPr="002E56CD" w:rsidRDefault="002E56CD" w:rsidP="002E56CD">
            <w:pPr>
              <w:jc w:val="both"/>
              <w:rPr>
                <w:rFonts w:eastAsia="Calibri"/>
                <w:szCs w:val="24"/>
                <w:lang w:eastAsia="lt-LT"/>
              </w:rPr>
            </w:pPr>
            <w:r w:rsidRPr="002E56CD">
              <w:rPr>
                <w:rFonts w:eastAsia="Calibri"/>
                <w:szCs w:val="24"/>
                <w:lang w:eastAsia="lt-LT"/>
              </w:rPr>
              <w:t>Baseino paslaugos su pirtimis teikiamos:</w:t>
            </w:r>
          </w:p>
          <w:p w:rsidR="002E56CD" w:rsidRPr="002E56CD" w:rsidRDefault="002E56CD" w:rsidP="002E56CD">
            <w:pPr>
              <w:numPr>
                <w:ilvl w:val="0"/>
                <w:numId w:val="10"/>
              </w:numPr>
              <w:jc w:val="both"/>
              <w:rPr>
                <w:rFonts w:eastAsia="Calibri"/>
                <w:szCs w:val="24"/>
                <w:lang w:eastAsia="lt-LT"/>
              </w:rPr>
            </w:pPr>
            <w:r w:rsidRPr="002E56CD">
              <w:rPr>
                <w:rFonts w:eastAsia="Calibri"/>
                <w:szCs w:val="24"/>
                <w:lang w:eastAsia="lt-LT"/>
              </w:rPr>
              <w:t xml:space="preserve">Darbo dienomis nuo 17 val. iki baseino darbo </w:t>
            </w:r>
          </w:p>
          <w:p w:rsidR="002E56CD" w:rsidRPr="002E56CD" w:rsidRDefault="002E56CD" w:rsidP="002E56CD">
            <w:pPr>
              <w:jc w:val="both"/>
              <w:rPr>
                <w:rFonts w:eastAsia="Calibri"/>
                <w:szCs w:val="24"/>
                <w:lang w:eastAsia="lt-LT"/>
              </w:rPr>
            </w:pPr>
            <w:r w:rsidRPr="002E56CD">
              <w:rPr>
                <w:rFonts w:eastAsia="Calibri"/>
                <w:szCs w:val="24"/>
                <w:lang w:eastAsia="lt-LT"/>
              </w:rPr>
              <w:t>dienos pabaigos;</w:t>
            </w:r>
          </w:p>
          <w:p w:rsidR="002E56CD" w:rsidRPr="002E56CD" w:rsidRDefault="002E56CD" w:rsidP="002E56CD">
            <w:pPr>
              <w:ind w:left="720" w:hanging="360"/>
              <w:jc w:val="both"/>
              <w:rPr>
                <w:rFonts w:eastAsia="Calibri"/>
                <w:szCs w:val="24"/>
                <w:lang w:eastAsia="lt-LT"/>
              </w:rPr>
            </w:pPr>
            <w:r w:rsidRPr="002E56CD">
              <w:rPr>
                <w:rFonts w:eastAsia="Calibri"/>
                <w:szCs w:val="24"/>
                <w:lang w:eastAsia="lt-LT"/>
              </w:rPr>
              <w:t>2.</w:t>
            </w:r>
            <w:r w:rsidRPr="002E56CD">
              <w:rPr>
                <w:rFonts w:eastAsia="Calibri"/>
                <w:szCs w:val="24"/>
                <w:lang w:eastAsia="lt-LT"/>
              </w:rPr>
              <w:tab/>
              <w:t xml:space="preserve">Savaitgaliais ir švenčių dienomis – nuo 9 val. iki </w:t>
            </w:r>
          </w:p>
          <w:p w:rsidR="002E56CD" w:rsidRPr="002E56CD" w:rsidRDefault="002E56CD" w:rsidP="002E56CD">
            <w:pPr>
              <w:jc w:val="both"/>
              <w:rPr>
                <w:rFonts w:eastAsia="Calibri"/>
                <w:szCs w:val="24"/>
                <w:lang w:eastAsia="lt-LT"/>
              </w:rPr>
            </w:pPr>
            <w:r w:rsidRPr="002E56CD">
              <w:rPr>
                <w:rFonts w:eastAsia="Calibri"/>
                <w:szCs w:val="24"/>
                <w:lang w:eastAsia="lt-LT"/>
              </w:rPr>
              <w:t xml:space="preserve">baseino darbo dienos pabaigos. </w:t>
            </w:r>
          </w:p>
          <w:p w:rsidR="002E56CD" w:rsidRPr="002E56CD" w:rsidRDefault="002E56CD" w:rsidP="002E56CD">
            <w:pPr>
              <w:jc w:val="both"/>
              <w:rPr>
                <w:rFonts w:eastAsia="Calibri"/>
                <w:b/>
                <w:szCs w:val="24"/>
                <w:lang w:eastAsia="lt-LT"/>
              </w:rPr>
            </w:pPr>
            <w:r w:rsidRPr="002E56CD">
              <w:rPr>
                <w:rFonts w:eastAsia="Calibri"/>
                <w:szCs w:val="24"/>
                <w:lang w:eastAsia="lt-LT"/>
              </w:rPr>
              <w:t xml:space="preserve">Lankytojas, viršijęs išsipirktą maudymosi laiką, už kiekvieną minutę papildomai moka </w:t>
            </w:r>
            <w:r w:rsidRPr="002E56CD">
              <w:rPr>
                <w:rFonts w:eastAsia="Calibri"/>
                <w:b/>
                <w:szCs w:val="24"/>
                <w:lang w:eastAsia="lt-LT"/>
              </w:rPr>
              <w:t>0,10 Eur.</w:t>
            </w:r>
            <w:r w:rsidRPr="002E56CD">
              <w:rPr>
                <w:rFonts w:eastAsia="Calibri"/>
                <w:szCs w:val="24"/>
                <w:lang w:eastAsia="lt-LT"/>
              </w:rPr>
              <w:t xml:space="preserve"> Šis įkainis taikomas visoms paslaugų pirkėjų kategorijoms.</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szCs w:val="24"/>
                <w:lang w:eastAsia="lt-LT"/>
              </w:rPr>
            </w:pPr>
            <w:r w:rsidRPr="002E56CD">
              <w:rPr>
                <w:rFonts w:eastAsia="Calibri"/>
                <w:szCs w:val="24"/>
                <w:lang w:eastAsia="lt-LT"/>
              </w:rPr>
              <w:t>15 Eur arba 30 Eur</w:t>
            </w:r>
          </w:p>
          <w:p w:rsidR="002E56CD" w:rsidRPr="002E56CD" w:rsidRDefault="002E56CD" w:rsidP="002E56CD">
            <w:pPr>
              <w:jc w:val="both"/>
              <w:rPr>
                <w:rFonts w:eastAsia="Calibri"/>
                <w:szCs w:val="24"/>
                <w:lang w:eastAsia="lt-LT"/>
              </w:rPr>
            </w:pPr>
            <w:r w:rsidRPr="002E56CD">
              <w:rPr>
                <w:rFonts w:eastAsia="Calibri"/>
                <w:szCs w:val="24"/>
                <w:lang w:eastAsia="lt-LT"/>
              </w:rPr>
              <w:t>2,60 Eur</w:t>
            </w:r>
          </w:p>
          <w:p w:rsidR="002E56CD" w:rsidRPr="002E56CD" w:rsidRDefault="002E56CD" w:rsidP="002E56CD">
            <w:pPr>
              <w:jc w:val="both"/>
              <w:rPr>
                <w:rFonts w:eastAsia="Calibri"/>
                <w:szCs w:val="24"/>
                <w:lang w:eastAsia="lt-LT"/>
              </w:rPr>
            </w:pPr>
            <w:r w:rsidRPr="002E56CD">
              <w:rPr>
                <w:rFonts w:eastAsia="Calibri"/>
                <w:szCs w:val="24"/>
                <w:lang w:eastAsia="lt-LT"/>
              </w:rPr>
              <w:t>Pateikus asmens dokumentą, visiems baseino lankytojams (išskyrus abonementą), taikoma 20 proc. nuolaida</w:t>
            </w:r>
          </w:p>
          <w:p w:rsidR="002E56CD" w:rsidRPr="002E56CD" w:rsidRDefault="002E56CD" w:rsidP="002E56CD">
            <w:pPr>
              <w:jc w:val="both"/>
              <w:rPr>
                <w:rFonts w:eastAsia="Calibri"/>
                <w:b/>
                <w:bCs/>
                <w:color w:val="5B9BD5"/>
                <w:szCs w:val="24"/>
                <w:lang w:eastAsia="lt-LT"/>
              </w:rPr>
            </w:pPr>
          </w:p>
          <w:p w:rsidR="002E56CD" w:rsidRPr="002E56CD" w:rsidRDefault="002E56CD" w:rsidP="002E56CD">
            <w:pPr>
              <w:jc w:val="both"/>
              <w:rPr>
                <w:rFonts w:eastAsia="Calibri"/>
                <w:szCs w:val="24"/>
                <w:lang w:eastAsia="lt-LT"/>
              </w:rPr>
            </w:pPr>
            <w:r w:rsidRPr="002E56CD">
              <w:rPr>
                <w:rFonts w:eastAsia="Calibri"/>
                <w:szCs w:val="24"/>
                <w:lang w:eastAsia="lt-LT"/>
              </w:rPr>
              <w:t>10,40 Eur</w:t>
            </w:r>
          </w:p>
          <w:p w:rsidR="002E56CD" w:rsidRPr="002E56CD" w:rsidRDefault="002E56CD" w:rsidP="002E56CD">
            <w:pPr>
              <w:jc w:val="both"/>
              <w:rPr>
                <w:rFonts w:eastAsia="Calibri"/>
                <w:bCs/>
                <w:color w:val="5B9BD5"/>
                <w:szCs w:val="24"/>
                <w:lang w:eastAsia="lt-LT"/>
              </w:rPr>
            </w:pPr>
          </w:p>
          <w:p w:rsidR="002E56CD" w:rsidRPr="002E56CD" w:rsidRDefault="002E56CD" w:rsidP="002E56CD">
            <w:pPr>
              <w:jc w:val="both"/>
              <w:rPr>
                <w:rFonts w:eastAsia="Calibri"/>
                <w:szCs w:val="24"/>
                <w:lang w:eastAsia="lt-LT"/>
              </w:rPr>
            </w:pPr>
            <w:r w:rsidRPr="002E56CD">
              <w:rPr>
                <w:rFonts w:eastAsia="Calibri"/>
                <w:szCs w:val="24"/>
                <w:lang w:eastAsia="lt-LT"/>
              </w:rPr>
              <w:t>10,40 Eur</w:t>
            </w:r>
          </w:p>
          <w:p w:rsidR="002E56CD" w:rsidRPr="002E56CD" w:rsidRDefault="002E56CD" w:rsidP="002E56CD">
            <w:pPr>
              <w:jc w:val="both"/>
              <w:rPr>
                <w:rFonts w:eastAsia="Calibri"/>
                <w:bCs/>
                <w:color w:val="5B9BD5"/>
                <w:szCs w:val="24"/>
                <w:lang w:eastAsia="lt-LT"/>
              </w:rPr>
            </w:pPr>
          </w:p>
          <w:p w:rsidR="002E56CD" w:rsidRPr="002E56CD" w:rsidRDefault="002E56CD" w:rsidP="002E56CD">
            <w:pPr>
              <w:jc w:val="both"/>
              <w:rPr>
                <w:rFonts w:eastAsia="Calibri"/>
                <w:szCs w:val="24"/>
                <w:lang w:eastAsia="lt-LT"/>
              </w:rPr>
            </w:pPr>
            <w:r w:rsidRPr="002E56CD">
              <w:rPr>
                <w:rFonts w:eastAsia="Calibri"/>
                <w:szCs w:val="24"/>
                <w:lang w:eastAsia="lt-LT"/>
              </w:rPr>
              <w:t>10,40 Eur</w:t>
            </w:r>
          </w:p>
          <w:p w:rsidR="002E56CD" w:rsidRPr="002E56CD" w:rsidRDefault="002E56CD" w:rsidP="002E56CD">
            <w:pPr>
              <w:jc w:val="both"/>
              <w:rPr>
                <w:rFonts w:eastAsia="Calibri"/>
                <w:bCs/>
                <w:color w:val="5B9BD5"/>
                <w:szCs w:val="24"/>
                <w:lang w:eastAsia="lt-LT"/>
              </w:rPr>
            </w:pPr>
          </w:p>
          <w:p w:rsidR="002E56CD" w:rsidRPr="002E56CD" w:rsidRDefault="002E56CD" w:rsidP="002E56CD">
            <w:pPr>
              <w:jc w:val="both"/>
              <w:rPr>
                <w:rFonts w:eastAsia="Calibri"/>
                <w:szCs w:val="24"/>
                <w:lang w:eastAsia="lt-LT"/>
              </w:rPr>
            </w:pPr>
            <w:r w:rsidRPr="002E56CD">
              <w:rPr>
                <w:rFonts w:eastAsia="Calibri"/>
                <w:szCs w:val="24"/>
                <w:lang w:eastAsia="lt-LT"/>
              </w:rPr>
              <w:t>11,70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b/>
                <w:szCs w:val="24"/>
                <w:lang w:eastAsia="lt-LT"/>
              </w:rPr>
            </w:pPr>
            <w:r w:rsidRPr="002E56CD">
              <w:rPr>
                <w:rFonts w:eastAsia="Calibri"/>
                <w:szCs w:val="24"/>
                <w:lang w:eastAsia="lt-LT"/>
              </w:rPr>
              <w:t xml:space="preserve">2.8.8. Baseino paslaugos Panevėžio apskrities policijos komisariato Pasvalio rajono policijos komisariato ir Panevėžio apskrities priešgaisrinės gelbėjimo valdybos </w:t>
            </w:r>
            <w:r w:rsidRPr="002E56CD">
              <w:rPr>
                <w:rFonts w:eastAsia="Calibri"/>
                <w:szCs w:val="24"/>
                <w:lang w:eastAsia="lt-LT"/>
              </w:rPr>
              <w:lastRenderedPageBreak/>
              <w:t>Pasvalio priešgaisrinės gelbėjimo tarnybos pareigūnams, suderinus su Pasvalio sporto mokyklos administracija 1 kartą per savaitę</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lastRenderedPageBreak/>
              <w:t>Nemokamai</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b/>
                <w:szCs w:val="24"/>
                <w:lang w:eastAsia="lt-LT"/>
              </w:rPr>
            </w:pPr>
            <w:r w:rsidRPr="002E56CD">
              <w:rPr>
                <w:rFonts w:eastAsia="Calibri"/>
                <w:b/>
                <w:szCs w:val="24"/>
                <w:lang w:eastAsia="lt-LT"/>
              </w:rPr>
              <w:t>3. Mokymas plaukti su instruktoriaus paslaugomis:</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b/>
                <w:bCs/>
                <w:color w:val="5B9BD5"/>
                <w:szCs w:val="24"/>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3.1. vienkartinis mokestis asmeniui iki 16 metų 1,5 val.</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7,70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3.2. asmeniui iki 16 metų 8 kartai po 1,5 val.</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53,30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3.3. vienkartinis mokestis asmeniui nuo 16 metų 1,5 val.</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9,80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3.4. asmeniui nuo 16 metų 8 kartai po 1,5 val.</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65,00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b/>
                <w:szCs w:val="24"/>
                <w:lang w:eastAsia="lt-LT"/>
              </w:rPr>
              <w:t>4. Pasvalio sporto mokyklos sporto salių nuoma respublikinėms sporto organizacijoms ir federacijoms, kitoms įmonėms ir įstaigoms:</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rPr>
                <w:rFonts w:ascii="Calibri" w:hAnsi="Calibri"/>
                <w:szCs w:val="22"/>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4.1. Su dirbtiniu apšvietimu</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24,00 Eur/val.</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b/>
                <w:szCs w:val="24"/>
                <w:lang w:eastAsia="lt-LT"/>
              </w:rPr>
            </w:pPr>
            <w:r w:rsidRPr="002E56CD">
              <w:rPr>
                <w:rFonts w:eastAsia="Calibri"/>
                <w:szCs w:val="24"/>
                <w:lang w:eastAsia="lt-LT"/>
              </w:rPr>
              <w:t>4.2. Be dirbtinio apšvietimo</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15,00 Eur/val.</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0F4854" w:rsidRDefault="002E56CD" w:rsidP="002E56CD">
            <w:pPr>
              <w:jc w:val="both"/>
              <w:rPr>
                <w:rFonts w:eastAsia="Calibri"/>
                <w:b/>
                <w:strike/>
                <w:szCs w:val="24"/>
                <w:lang w:eastAsia="lt-LT"/>
              </w:rPr>
            </w:pPr>
            <w:r w:rsidRPr="000F4854">
              <w:rPr>
                <w:rFonts w:eastAsia="Calibri"/>
                <w:b/>
                <w:strike/>
                <w:szCs w:val="24"/>
                <w:lang w:eastAsia="lt-LT"/>
              </w:rPr>
              <w:t>4.3. Sporto klubams, dalyvaujantiems Lietuvos Respublikos pirmenybėse, Lietuvos Respublikos taurės varžybose, kai komandoje yra ne mažiau kaip 60 procentų Pasvalio sporto mokyklos mokinių.</w:t>
            </w:r>
          </w:p>
        </w:tc>
        <w:tc>
          <w:tcPr>
            <w:tcW w:w="3856" w:type="dxa"/>
            <w:tcBorders>
              <w:top w:val="single" w:sz="4" w:space="0" w:color="auto"/>
              <w:left w:val="single" w:sz="4" w:space="0" w:color="auto"/>
              <w:bottom w:val="single" w:sz="4" w:space="0" w:color="auto"/>
              <w:right w:val="single" w:sz="4" w:space="0" w:color="auto"/>
            </w:tcBorders>
            <w:hideMark/>
          </w:tcPr>
          <w:p w:rsidR="002E56CD" w:rsidRPr="000F4854" w:rsidRDefault="002E56CD" w:rsidP="002E56CD">
            <w:pPr>
              <w:jc w:val="both"/>
              <w:rPr>
                <w:rFonts w:eastAsia="Calibri"/>
                <w:b/>
                <w:strike/>
                <w:szCs w:val="24"/>
                <w:lang w:eastAsia="lt-LT"/>
              </w:rPr>
            </w:pPr>
            <w:r w:rsidRPr="000F4854">
              <w:rPr>
                <w:rFonts w:eastAsia="Calibri"/>
                <w:b/>
                <w:strike/>
                <w:szCs w:val="24"/>
                <w:lang w:eastAsia="lt-LT"/>
              </w:rPr>
              <w:t>Nemokamai</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b/>
                <w:szCs w:val="24"/>
                <w:lang w:eastAsia="lt-LT"/>
              </w:rPr>
              <w:t>4.3</w:t>
            </w:r>
            <w:r>
              <w:rPr>
                <w:rFonts w:eastAsia="Calibri"/>
                <w:szCs w:val="24"/>
                <w:lang w:eastAsia="lt-LT"/>
              </w:rPr>
              <w:t>.</w:t>
            </w:r>
            <w:r w:rsidRPr="002E56CD">
              <w:rPr>
                <w:rFonts w:eastAsia="Calibri"/>
                <w:szCs w:val="24"/>
                <w:lang w:eastAsia="lt-LT"/>
              </w:rPr>
              <w:t xml:space="preserve"> Panevėžio apskrities policijos komisariato Pasvalio rajono policijos komisariato ir Panevėžio apskrities priešgaisrinės gelbėjimo valdybos Pasvalio priešgaisrinės gelbėjimo tarnybos pareigūnams, suderinus su Pasvalio sporto mokyklos administracija 1 kartą per savaitę. </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Nemokamai</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b/>
                <w:szCs w:val="24"/>
                <w:lang w:eastAsia="lt-LT"/>
              </w:rPr>
              <w:t>5. Sporto salių, lengvosios atletikos bėgimo takelių, esančių uždarose patalpose, nuoma visiems lankytojams pagal Sporto mokyklos direktoriaus patvirtintą ir viešai paskelbtą grafiką:</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rPr>
                <w:rFonts w:ascii="Calibri" w:hAnsi="Calibri"/>
                <w:szCs w:val="22"/>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5.1. vienkartinis mokestis</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1,50 Eur/val.</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5.2. mėnesinis mokestis</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15,0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b/>
                <w:szCs w:val="24"/>
                <w:lang w:eastAsia="lt-LT"/>
              </w:rPr>
            </w:pPr>
            <w:r w:rsidRPr="002E56CD">
              <w:rPr>
                <w:rFonts w:eastAsia="Calibri"/>
                <w:szCs w:val="24"/>
                <w:lang w:eastAsia="lt-LT"/>
              </w:rPr>
              <w:t>5.3. rajono sporto klubams, neformaliojo vaikų švietimo programų vykdytojams, vykdant treniruotes, suderinus su Sporto mokyklos administracija.</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2,90 Eur/val.</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b/>
                <w:szCs w:val="24"/>
                <w:lang w:eastAsia="lt-LT"/>
              </w:rPr>
              <w:t>6. Treniruoklių salės paslauga asmenims nuo 16 metu:</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rPr>
                <w:rFonts w:ascii="Calibri" w:hAnsi="Calibri"/>
                <w:szCs w:val="22"/>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6.1.vienkartinis mokestis asmeniui</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1,50 Eur/val.</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6.2. asmeniui 2 valandos</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2,30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b/>
                <w:szCs w:val="24"/>
                <w:lang w:eastAsia="lt-LT"/>
              </w:rPr>
            </w:pPr>
            <w:r w:rsidRPr="002E56CD">
              <w:rPr>
                <w:rFonts w:eastAsia="Calibri"/>
                <w:szCs w:val="24"/>
                <w:lang w:eastAsia="lt-LT"/>
              </w:rPr>
              <w:t>6.3. asmeniui mėnesio abonementas (30 val. per mėnesį)</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15,00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6.4. Panevėžio apskrities policijos komisariato Pasvalio rajono policijos komisariato ir Panevėžio apskrities priešgaisrinės gelbėjimo valdybos Pasvalio priešgaisrinės gelbėjimo tarnybos pareigūnams, suderinus su Pasvalio sporto mokyklos administracija 1 kartą per savaitę.</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Nemokamai</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rPr>
                <w:rFonts w:eastAsia="Calibri"/>
                <w:b/>
                <w:szCs w:val="24"/>
                <w:lang w:eastAsia="lt-LT"/>
              </w:rPr>
            </w:pPr>
            <w:r w:rsidRPr="002E56CD">
              <w:rPr>
                <w:rFonts w:eastAsia="Calibri"/>
                <w:b/>
                <w:szCs w:val="24"/>
                <w:lang w:eastAsia="lt-LT"/>
              </w:rPr>
              <w:t>7. Individualios treniruoklių salės instruktoriaus paslaugos Sporto mokyklos treniruoklių salėje asmenims nuo 16 metų:</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rPr>
                <w:rFonts w:ascii="Calibri" w:hAnsi="Calibri"/>
                <w:szCs w:val="22"/>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7.1. individualios treniruočių programos sudarymas</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6,00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7.2. mitybos plano sudarymas</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6,00 Eur</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7.3. asmeninė treniruotė</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6,00 Eur/val.</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tabs>
                <w:tab w:val="left" w:pos="284"/>
              </w:tabs>
              <w:jc w:val="both"/>
              <w:rPr>
                <w:rFonts w:eastAsia="Calibri"/>
                <w:b/>
                <w:szCs w:val="24"/>
                <w:lang w:eastAsia="lt-LT"/>
              </w:rPr>
            </w:pPr>
            <w:r w:rsidRPr="002E56CD">
              <w:rPr>
                <w:rFonts w:eastAsia="Calibri"/>
                <w:b/>
                <w:szCs w:val="24"/>
                <w:lang w:eastAsia="lt-LT"/>
              </w:rPr>
              <w:t>8. Pasvalio sporto mokyklos stadiono nuoma respublikos sporto organizacijoms ir federacijoms, kitų rajonų įmonėms ir įstaigoms:</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rPr>
                <w:rFonts w:ascii="Calibri" w:hAnsi="Calibri"/>
                <w:szCs w:val="22"/>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8.1. Futbolo aikštė</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35,00 Eur/val.</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8.2. Sporto aikštynas</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25,00 Eur/val.</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lastRenderedPageBreak/>
              <w:t>8.3. Futbolo aikštė ir sporto aikštynas</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45,00 Eur/val.</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b/>
                <w:szCs w:val="24"/>
                <w:lang w:eastAsia="lt-LT"/>
              </w:rPr>
            </w:pPr>
            <w:r w:rsidRPr="002E56CD">
              <w:rPr>
                <w:rFonts w:eastAsia="Calibri"/>
                <w:b/>
                <w:szCs w:val="24"/>
                <w:lang w:eastAsia="lt-LT"/>
              </w:rPr>
              <w:t>9. Pasvalio sporto mokyklos stadiono ir sporto aikštynų nuoma:</w:t>
            </w:r>
          </w:p>
        </w:tc>
        <w:tc>
          <w:tcPr>
            <w:tcW w:w="3856"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szCs w:val="24"/>
                <w:lang w:eastAsia="lt-LT"/>
              </w:rPr>
            </w:pP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9.1. rajono ugdymo įstaigoms sportinių varžybų vykdymui</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Nemokamai</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 xml:space="preserve">9.2. neformaliojo vaikų švietimo programų vykdytojams, suderinus su Sporto mokyklos administracija </w:t>
            </w:r>
          </w:p>
        </w:tc>
        <w:tc>
          <w:tcPr>
            <w:tcW w:w="3856" w:type="dxa"/>
            <w:tcBorders>
              <w:top w:val="single" w:sz="4" w:space="0" w:color="auto"/>
              <w:left w:val="single" w:sz="4" w:space="0" w:color="auto"/>
              <w:bottom w:val="single" w:sz="4" w:space="0" w:color="auto"/>
              <w:right w:val="single" w:sz="4" w:space="0" w:color="auto"/>
            </w:tcBorders>
            <w:hideMark/>
          </w:tcPr>
          <w:p w:rsidR="002E56CD" w:rsidRPr="002E56CD" w:rsidRDefault="002E56CD" w:rsidP="002E56CD">
            <w:pPr>
              <w:jc w:val="both"/>
              <w:rPr>
                <w:rFonts w:eastAsia="Calibri"/>
                <w:szCs w:val="24"/>
                <w:lang w:eastAsia="lt-LT"/>
              </w:rPr>
            </w:pPr>
            <w:r w:rsidRPr="002E56CD">
              <w:rPr>
                <w:rFonts w:eastAsia="Calibri"/>
                <w:szCs w:val="24"/>
                <w:lang w:eastAsia="lt-LT"/>
              </w:rPr>
              <w:t>2,90 Eur/val.</w:t>
            </w:r>
          </w:p>
        </w:tc>
      </w:tr>
      <w:tr w:rsidR="002E56CD" w:rsidRPr="002E56CD" w:rsidTr="002E56CD">
        <w:tc>
          <w:tcPr>
            <w:tcW w:w="5920" w:type="dxa"/>
            <w:tcBorders>
              <w:top w:val="single" w:sz="4" w:space="0" w:color="auto"/>
              <w:left w:val="single" w:sz="4" w:space="0" w:color="auto"/>
              <w:bottom w:val="single" w:sz="4" w:space="0" w:color="auto"/>
              <w:right w:val="single" w:sz="4" w:space="0" w:color="auto"/>
            </w:tcBorders>
          </w:tcPr>
          <w:p w:rsidR="002E56CD" w:rsidRPr="002E56CD" w:rsidRDefault="002E56CD" w:rsidP="002E56CD">
            <w:pPr>
              <w:jc w:val="both"/>
              <w:rPr>
                <w:rFonts w:eastAsia="Calibri"/>
                <w:b/>
                <w:szCs w:val="24"/>
                <w:lang w:eastAsia="lt-LT"/>
              </w:rPr>
            </w:pPr>
            <w:r w:rsidRPr="002E56CD">
              <w:rPr>
                <w:rFonts w:eastAsia="Calibri"/>
                <w:b/>
                <w:szCs w:val="24"/>
                <w:lang w:eastAsia="lt-LT"/>
              </w:rPr>
              <w:t>10. Pasvalio sporto mokyklos sporto salių (didžioji, mažoji, bokso, treniruoklių, stadionas), rajono sporto klubams, atstovaujantiems Pasvalio rajoną Lietuvos suaugusiųjų oficialiose ir tarptautinėse varžybose, kai nerenkamas mokestis iš žiūrovų, suderinus su Pasvalio sporto mokyklos administracija</w:t>
            </w:r>
          </w:p>
        </w:tc>
        <w:tc>
          <w:tcPr>
            <w:tcW w:w="3856" w:type="dxa"/>
            <w:tcBorders>
              <w:top w:val="single" w:sz="4" w:space="0" w:color="auto"/>
              <w:left w:val="single" w:sz="4" w:space="0" w:color="auto"/>
              <w:bottom w:val="single" w:sz="4" w:space="0" w:color="auto"/>
              <w:right w:val="single" w:sz="4" w:space="0" w:color="auto"/>
            </w:tcBorders>
          </w:tcPr>
          <w:p w:rsidR="002E56CD" w:rsidRPr="009524BA" w:rsidRDefault="009524BA" w:rsidP="002E56CD">
            <w:pPr>
              <w:jc w:val="both"/>
              <w:rPr>
                <w:rFonts w:eastAsia="Calibri"/>
                <w:b/>
                <w:szCs w:val="24"/>
                <w:lang w:eastAsia="lt-LT"/>
              </w:rPr>
            </w:pPr>
            <w:r w:rsidRPr="009524BA">
              <w:rPr>
                <w:rFonts w:eastAsia="Calibri"/>
                <w:b/>
                <w:szCs w:val="24"/>
                <w:lang w:eastAsia="lt-LT"/>
              </w:rPr>
              <w:t>2,90 Eur/val.</w:t>
            </w:r>
          </w:p>
        </w:tc>
      </w:tr>
    </w:tbl>
    <w:p w:rsidR="002E56CD" w:rsidRPr="002E56CD" w:rsidRDefault="002E56CD" w:rsidP="002E56CD">
      <w:pPr>
        <w:jc w:val="center"/>
      </w:pPr>
      <w:r w:rsidRPr="002E56CD">
        <w:t>____________________</w:t>
      </w:r>
    </w:p>
    <w:p w:rsidR="002E56CD" w:rsidRPr="002E56CD" w:rsidRDefault="002E56CD" w:rsidP="002E56CD">
      <w:pPr>
        <w:jc w:val="both"/>
      </w:pPr>
    </w:p>
    <w:p w:rsidR="00F16747" w:rsidRDefault="00F16747" w:rsidP="00F16747">
      <w:pPr>
        <w:pStyle w:val="Antrats"/>
        <w:tabs>
          <w:tab w:val="clear" w:pos="4153"/>
          <w:tab w:val="clear" w:pos="8306"/>
        </w:tabs>
        <w:rPr>
          <w:b/>
        </w:rPr>
      </w:pPr>
    </w:p>
    <w:p w:rsidR="00F16747" w:rsidRPr="00F16747" w:rsidRDefault="00F16747" w:rsidP="00F16747">
      <w:pPr>
        <w:pStyle w:val="Antrats"/>
        <w:tabs>
          <w:tab w:val="clear" w:pos="4153"/>
          <w:tab w:val="clear" w:pos="8306"/>
        </w:tabs>
        <w:rPr>
          <w:b/>
        </w:rPr>
      </w:pPr>
    </w:p>
    <w:sectPr w:rsidR="00F16747" w:rsidRPr="00F16747"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DEC" w:rsidRDefault="001F6DEC">
      <w:r>
        <w:separator/>
      </w:r>
    </w:p>
  </w:endnote>
  <w:endnote w:type="continuationSeparator" w:id="0">
    <w:p w:rsidR="001F6DEC" w:rsidRDefault="001F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DEC" w:rsidRDefault="001F6DEC">
      <w:r>
        <w:separator/>
      </w:r>
    </w:p>
  </w:footnote>
  <w:footnote w:type="continuationSeparator" w:id="0">
    <w:p w:rsidR="001F6DEC" w:rsidRDefault="001F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CD" w:rsidRDefault="002E56CD">
    <w:pPr>
      <w:pStyle w:val="Antrats"/>
      <w:rPr>
        <w:b/>
      </w:rPr>
    </w:pPr>
    <w:r>
      <w:tab/>
    </w:r>
    <w:r>
      <w:tab/>
      <w:t xml:space="preserve">   </w:t>
    </w:r>
  </w:p>
  <w:p w:rsidR="002E56CD" w:rsidRDefault="002E56C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10519"/>
    <w:multiLevelType w:val="hybridMultilevel"/>
    <w:tmpl w:val="C30EA0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A740AB0"/>
    <w:multiLevelType w:val="hybridMultilevel"/>
    <w:tmpl w:val="2EBE7A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AAF718F"/>
    <w:multiLevelType w:val="hybridMultilevel"/>
    <w:tmpl w:val="C30EA0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3"/>
  </w:num>
  <w:num w:numId="7">
    <w:abstractNumId w:val="7"/>
  </w:num>
  <w:num w:numId="8">
    <w:abstractNumId w:val="4"/>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09A1"/>
    <w:rsid w:val="00017EAD"/>
    <w:rsid w:val="00065A3B"/>
    <w:rsid w:val="000B00D7"/>
    <w:rsid w:val="000C5C88"/>
    <w:rsid w:val="000F4854"/>
    <w:rsid w:val="00105617"/>
    <w:rsid w:val="001102C3"/>
    <w:rsid w:val="001107AE"/>
    <w:rsid w:val="00184B6C"/>
    <w:rsid w:val="00193618"/>
    <w:rsid w:val="001A0DCB"/>
    <w:rsid w:val="001F6DEC"/>
    <w:rsid w:val="00231BE6"/>
    <w:rsid w:val="002466D9"/>
    <w:rsid w:val="002C6571"/>
    <w:rsid w:val="002E56CD"/>
    <w:rsid w:val="002F50B8"/>
    <w:rsid w:val="00313EE5"/>
    <w:rsid w:val="00325084"/>
    <w:rsid w:val="00333E18"/>
    <w:rsid w:val="00345F5D"/>
    <w:rsid w:val="003B5018"/>
    <w:rsid w:val="003D6D34"/>
    <w:rsid w:val="00474F10"/>
    <w:rsid w:val="00496533"/>
    <w:rsid w:val="004E2CB3"/>
    <w:rsid w:val="005346FE"/>
    <w:rsid w:val="005D372C"/>
    <w:rsid w:val="005E403B"/>
    <w:rsid w:val="005F5350"/>
    <w:rsid w:val="00637C95"/>
    <w:rsid w:val="00646AC5"/>
    <w:rsid w:val="00674D03"/>
    <w:rsid w:val="007009A1"/>
    <w:rsid w:val="00701EE5"/>
    <w:rsid w:val="00717F54"/>
    <w:rsid w:val="007234D0"/>
    <w:rsid w:val="00760BD5"/>
    <w:rsid w:val="0076481B"/>
    <w:rsid w:val="007759D7"/>
    <w:rsid w:val="007852DD"/>
    <w:rsid w:val="007A3E97"/>
    <w:rsid w:val="007D5514"/>
    <w:rsid w:val="00836AA3"/>
    <w:rsid w:val="008520E7"/>
    <w:rsid w:val="008A65AC"/>
    <w:rsid w:val="008F5A67"/>
    <w:rsid w:val="009073DA"/>
    <w:rsid w:val="009217F2"/>
    <w:rsid w:val="00931E2E"/>
    <w:rsid w:val="0094106B"/>
    <w:rsid w:val="00942216"/>
    <w:rsid w:val="009524BA"/>
    <w:rsid w:val="009F79AC"/>
    <w:rsid w:val="00A42A3E"/>
    <w:rsid w:val="00A61381"/>
    <w:rsid w:val="00A95BB6"/>
    <w:rsid w:val="00A97B0F"/>
    <w:rsid w:val="00AA4A4D"/>
    <w:rsid w:val="00AB5186"/>
    <w:rsid w:val="00AB5B3F"/>
    <w:rsid w:val="00B27617"/>
    <w:rsid w:val="00B34346"/>
    <w:rsid w:val="00B502D2"/>
    <w:rsid w:val="00B63BF8"/>
    <w:rsid w:val="00BC3FB7"/>
    <w:rsid w:val="00BD307F"/>
    <w:rsid w:val="00BE381C"/>
    <w:rsid w:val="00C010E9"/>
    <w:rsid w:val="00C238A9"/>
    <w:rsid w:val="00C4154B"/>
    <w:rsid w:val="00C56F65"/>
    <w:rsid w:val="00C6588F"/>
    <w:rsid w:val="00C733AE"/>
    <w:rsid w:val="00CC5535"/>
    <w:rsid w:val="00D40910"/>
    <w:rsid w:val="00D64C37"/>
    <w:rsid w:val="00D7418F"/>
    <w:rsid w:val="00D96647"/>
    <w:rsid w:val="00DD071C"/>
    <w:rsid w:val="00EE1AA2"/>
    <w:rsid w:val="00F16747"/>
    <w:rsid w:val="00F266B9"/>
    <w:rsid w:val="00F36E16"/>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57DE337"/>
  <w15:docId w15:val="{2D44A59D-9312-4004-9483-263F7AF6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table" w:styleId="Lentelstinklelis">
    <w:name w:val="Table Grid"/>
    <w:basedOn w:val="prastojilentel"/>
    <w:locked/>
    <w:rsid w:val="00534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7582</Words>
  <Characters>4322</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2017-08-25T13:22:00Z</cp:lastPrinted>
  <dcterms:created xsi:type="dcterms:W3CDTF">2017-08-25T13:25:00Z</dcterms:created>
  <dcterms:modified xsi:type="dcterms:W3CDTF">2017-08-25T13:25:00Z</dcterms:modified>
</cp:coreProperties>
</file>