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F15602">
        <w:trPr>
          <w:cantSplit/>
          <w:trHeight w:val="352"/>
        </w:trPr>
        <w:tc>
          <w:tcPr>
            <w:tcW w:w="9889" w:type="dxa"/>
            <w:tcBorders>
              <w:bottom w:val="nil"/>
            </w:tcBorders>
          </w:tcPr>
          <w:p w:rsidR="00F15602" w:rsidRDefault="00CF5788">
            <w:pPr>
              <w:pStyle w:val="Antrat1"/>
            </w:pPr>
            <w:bookmarkStart w:id="0" w:name="Forma"/>
            <w:r>
              <w:rPr>
                <w:noProof/>
                <w:lang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75.4pt;margin-top:-119.65pt;width:201.6pt;height:53.95pt;z-index:251658240" stroked="f">
                  <v:textbox>
                    <w:txbxContent>
                      <w:p w:rsidR="00F15602" w:rsidRPr="00845610" w:rsidRDefault="00845610">
                        <w:pPr>
                          <w:rPr>
                            <w:b/>
                          </w:rPr>
                        </w:pPr>
                        <w:r w:rsidRPr="00845610">
                          <w:rPr>
                            <w:b/>
                          </w:rPr>
                          <w:t>projektas</w:t>
                        </w:r>
                      </w:p>
                      <w:p w:rsidR="00F15602" w:rsidRDefault="00F1560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reg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. Nr. T</w:t>
                        </w:r>
                        <w:r>
                          <w:rPr>
                            <w:b/>
                          </w:rPr>
                          <w:t>-</w:t>
                        </w:r>
                        <w:r w:rsidR="00AD6A79">
                          <w:rPr>
                            <w:b/>
                          </w:rPr>
                          <w:t>203</w:t>
                        </w:r>
                      </w:p>
                      <w:p w:rsidR="00F15602" w:rsidRDefault="00AD6A7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2.22. </w:t>
                        </w:r>
                        <w:r w:rsidR="00F15602">
                          <w:rPr>
                            <w:b/>
                          </w:rPr>
                          <w:t>darbotvarkės klausimas</w:t>
                        </w:r>
                      </w:p>
                    </w:txbxContent>
                  </v:textbox>
                </v:shape>
              </w:pict>
            </w:r>
            <w:r w:rsidR="00F15602">
              <w:t>sprendimas</w:t>
            </w:r>
            <w:bookmarkEnd w:id="0"/>
          </w:p>
        </w:tc>
      </w:tr>
      <w:tr w:rsidR="00F15602">
        <w:trPr>
          <w:cantSplit/>
        </w:trPr>
        <w:tc>
          <w:tcPr>
            <w:tcW w:w="9889" w:type="dxa"/>
          </w:tcPr>
          <w:p w:rsidR="00F15602" w:rsidRDefault="00F15602">
            <w:pPr>
              <w:jc w:val="center"/>
              <w:rPr>
                <w:b/>
                <w:bCs/>
                <w:caps/>
              </w:rPr>
            </w:pPr>
            <w:bookmarkStart w:id="1" w:name="Pavadinimas" w:colFirst="0" w:colLast="0"/>
            <w:r>
              <w:rPr>
                <w:b/>
                <w:bCs/>
                <w:caps/>
              </w:rPr>
              <w:t>DĖL teikimo apdovanoti LIETUVOS SAVivaldybių asociacijos apdovanojimu „auksinės krivūlės riteriS“</w:t>
            </w:r>
          </w:p>
        </w:tc>
      </w:tr>
      <w:bookmarkEnd w:id="1"/>
    </w:tbl>
    <w:p w:rsidR="00F15602" w:rsidRDefault="00F15602">
      <w:pPr>
        <w:pStyle w:val="Antrats"/>
        <w:tabs>
          <w:tab w:val="clear" w:pos="4153"/>
          <w:tab w:val="clear" w:pos="8306"/>
        </w:tabs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637"/>
        <w:gridCol w:w="450"/>
        <w:gridCol w:w="3802"/>
      </w:tblGrid>
      <w:tr w:rsidR="00F15602">
        <w:trPr>
          <w:cantSplit/>
          <w:trHeight w:val="277"/>
        </w:trPr>
        <w:tc>
          <w:tcPr>
            <w:tcW w:w="5637" w:type="dxa"/>
          </w:tcPr>
          <w:p w:rsidR="00F15602" w:rsidRDefault="00F15602">
            <w:pPr>
              <w:jc w:val="right"/>
            </w:pPr>
            <w:bookmarkStart w:id="2" w:name="Data"/>
            <w:bookmarkStart w:id="3" w:name="Nr" w:colFirst="2" w:colLast="2"/>
            <w:r>
              <w:t>201</w:t>
            </w:r>
            <w:r w:rsidR="00845610">
              <w:t xml:space="preserve">7 m. rugpjūčio    </w:t>
            </w:r>
            <w:r>
              <w:t xml:space="preserve"> d.</w:t>
            </w:r>
            <w:bookmarkEnd w:id="2"/>
            <w:r>
              <w:t xml:space="preserve"> </w:t>
            </w:r>
          </w:p>
        </w:tc>
        <w:tc>
          <w:tcPr>
            <w:tcW w:w="450" w:type="dxa"/>
            <w:tcMar>
              <w:right w:w="28" w:type="dxa"/>
            </w:tcMar>
          </w:tcPr>
          <w:p w:rsidR="00F15602" w:rsidRDefault="00F15602">
            <w:pPr>
              <w:jc w:val="right"/>
            </w:pPr>
            <w:r>
              <w:t>Nr.</w:t>
            </w:r>
          </w:p>
        </w:tc>
        <w:tc>
          <w:tcPr>
            <w:tcW w:w="3802" w:type="dxa"/>
          </w:tcPr>
          <w:p w:rsidR="00F15602" w:rsidRDefault="00F15602">
            <w:r>
              <w:t>T1-</w:t>
            </w:r>
          </w:p>
        </w:tc>
      </w:tr>
      <w:bookmarkEnd w:id="3"/>
      <w:tr w:rsidR="00F15602">
        <w:trPr>
          <w:cantSplit/>
          <w:trHeight w:val="277"/>
        </w:trPr>
        <w:tc>
          <w:tcPr>
            <w:tcW w:w="9889" w:type="dxa"/>
            <w:gridSpan w:val="3"/>
          </w:tcPr>
          <w:p w:rsidR="00F15602" w:rsidRDefault="00F15602">
            <w:pPr>
              <w:jc w:val="center"/>
            </w:pPr>
            <w:r>
              <w:t>Pasvalys</w:t>
            </w:r>
          </w:p>
        </w:tc>
      </w:tr>
    </w:tbl>
    <w:p w:rsidR="00F15602" w:rsidRDefault="00F15602">
      <w:pPr>
        <w:pStyle w:val="Antrats"/>
        <w:tabs>
          <w:tab w:val="clear" w:pos="4153"/>
          <w:tab w:val="clear" w:pos="8306"/>
        </w:tabs>
      </w:pPr>
    </w:p>
    <w:p w:rsidR="00F15602" w:rsidRDefault="00F15602">
      <w:pPr>
        <w:pStyle w:val="Antrats"/>
        <w:tabs>
          <w:tab w:val="clear" w:pos="4153"/>
          <w:tab w:val="clear" w:pos="8306"/>
        </w:tabs>
      </w:pPr>
    </w:p>
    <w:p w:rsidR="00F15602" w:rsidRDefault="00F15602">
      <w:pPr>
        <w:pStyle w:val="Antrats"/>
        <w:tabs>
          <w:tab w:val="clear" w:pos="4153"/>
          <w:tab w:val="clear" w:pos="8306"/>
        </w:tabs>
        <w:sectPr w:rsidR="00F15602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F15602" w:rsidRDefault="00F15602">
      <w:pPr>
        <w:autoSpaceDE w:val="0"/>
        <w:autoSpaceDN w:val="0"/>
        <w:adjustRightInd w:val="0"/>
        <w:ind w:firstLine="720"/>
        <w:jc w:val="both"/>
        <w:rPr>
          <w:szCs w:val="24"/>
          <w:lang w:eastAsia="lt-LT"/>
        </w:rPr>
      </w:pPr>
      <w:r>
        <w:rPr>
          <w:rFonts w:cs="TimesNewRomanPSMT"/>
          <w:szCs w:val="24"/>
          <w:lang w:eastAsia="lt-LT"/>
        </w:rPr>
        <w:t>Vadovaudamasi Lietuvos Respublikos vietos savivaldos įstatymo 16 straipsnio 4 dalimi, Lietuvos savivaldybių asociacijos apdovanojimų nuostatų, patvirtintų Lietuvos savivaldybių asociacijos valdybos 201</w:t>
      </w:r>
      <w:r w:rsidR="00845610">
        <w:rPr>
          <w:rFonts w:cs="TimesNewRomanPSMT"/>
          <w:szCs w:val="24"/>
          <w:lang w:eastAsia="lt-LT"/>
        </w:rPr>
        <w:t>3 m. rugsėjo</w:t>
      </w:r>
      <w:r>
        <w:rPr>
          <w:rFonts w:cs="TimesNewRomanPSMT"/>
          <w:szCs w:val="24"/>
          <w:lang w:eastAsia="lt-LT"/>
        </w:rPr>
        <w:t xml:space="preserve"> 1</w:t>
      </w:r>
      <w:r w:rsidR="00845610">
        <w:rPr>
          <w:rFonts w:cs="TimesNewRomanPSMT"/>
          <w:szCs w:val="24"/>
          <w:lang w:eastAsia="lt-LT"/>
        </w:rPr>
        <w:t>7 d. nutarimu Nr. VN-46</w:t>
      </w:r>
      <w:r w:rsidR="00B060F4">
        <w:rPr>
          <w:rFonts w:cs="TimesNewRomanPSMT"/>
          <w:szCs w:val="24"/>
          <w:lang w:eastAsia="lt-LT"/>
        </w:rPr>
        <w:t xml:space="preserve">, 1, 2, 3, 4 punktais, </w:t>
      </w:r>
      <w:r>
        <w:rPr>
          <w:rFonts w:cs="TimesNewRomanPSMT"/>
          <w:szCs w:val="24"/>
          <w:lang w:eastAsia="lt-LT"/>
        </w:rPr>
        <w:t>atsižvelgdama į Lietuvos savivaldybių asociacijos 201</w:t>
      </w:r>
      <w:r w:rsidR="00845610">
        <w:rPr>
          <w:rFonts w:cs="TimesNewRomanPSMT"/>
          <w:szCs w:val="24"/>
          <w:lang w:eastAsia="lt-LT"/>
        </w:rPr>
        <w:t>7 rugpjūčio 18 d. raštą Nr. (14)-SD-636</w:t>
      </w:r>
      <w:r>
        <w:rPr>
          <w:rFonts w:cs="TimesNewRomanPSMT"/>
          <w:szCs w:val="24"/>
          <w:lang w:eastAsia="lt-LT"/>
        </w:rPr>
        <w:t xml:space="preserve"> „Dėl Vietos savivaldos dienos ir Auksinės krivūlės riterio 201</w:t>
      </w:r>
      <w:r w:rsidR="00845610">
        <w:rPr>
          <w:rFonts w:cs="TimesNewRomanPSMT"/>
          <w:szCs w:val="24"/>
          <w:lang w:eastAsia="lt-LT"/>
        </w:rPr>
        <w:t>7</w:t>
      </w:r>
      <w:r>
        <w:rPr>
          <w:rFonts w:cs="TimesNewRomanPSMT"/>
          <w:szCs w:val="24"/>
          <w:lang w:eastAsia="lt-LT"/>
        </w:rPr>
        <w:t xml:space="preserve"> apdovanojimo laureatų“, Pasvalio</w:t>
      </w:r>
      <w:r>
        <w:rPr>
          <w:szCs w:val="24"/>
          <w:lang w:eastAsia="lt-LT"/>
        </w:rPr>
        <w:t xml:space="preserve"> rajono savivaldybės</w:t>
      </w:r>
      <w:r w:rsidR="00845610">
        <w:rPr>
          <w:szCs w:val="24"/>
          <w:lang w:eastAsia="lt-LT"/>
        </w:rPr>
        <w:t xml:space="preserve"> mero 2017 m. rugpjūčio 22 d. teikimu, Pasvalio rajono savivaldybės taryba </w:t>
      </w:r>
      <w:r w:rsidR="00845610" w:rsidRPr="00845610">
        <w:rPr>
          <w:spacing w:val="20"/>
          <w:szCs w:val="24"/>
          <w:lang w:eastAsia="lt-LT"/>
        </w:rPr>
        <w:t>nusprendžia</w:t>
      </w:r>
    </w:p>
    <w:p w:rsidR="00F15602" w:rsidRDefault="00F15602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teikti Lietuvos savivaldybių asociacijos valdybai apdovanoti Lietuvos savivaldybių asociacijos apdovanojimu „Auksinės krivūlės riteris“ Pasvalio rajono savivaldybės tarybos narį </w:t>
      </w:r>
      <w:r w:rsidR="00845610">
        <w:rPr>
          <w:szCs w:val="24"/>
          <w:lang w:eastAsia="lt-LT"/>
        </w:rPr>
        <w:t xml:space="preserve">Antaną </w:t>
      </w:r>
      <w:proofErr w:type="spellStart"/>
      <w:r w:rsidR="00845610">
        <w:rPr>
          <w:szCs w:val="24"/>
          <w:lang w:eastAsia="lt-LT"/>
        </w:rPr>
        <w:t>Sudavičių</w:t>
      </w:r>
      <w:proofErr w:type="spellEnd"/>
      <w:r>
        <w:rPr>
          <w:szCs w:val="24"/>
          <w:lang w:eastAsia="lt-LT"/>
        </w:rPr>
        <w:t xml:space="preserve"> nusipelniusį Lietuvos savivaldai, jos plėtrai ir stiprinimui.</w:t>
      </w:r>
    </w:p>
    <w:p w:rsidR="00385755" w:rsidRPr="0062651C" w:rsidRDefault="00385755" w:rsidP="00385755">
      <w:pPr>
        <w:shd w:val="clear" w:color="auto" w:fill="FFFFFF"/>
        <w:tabs>
          <w:tab w:val="left" w:pos="709"/>
        </w:tabs>
        <w:jc w:val="both"/>
        <w:rPr>
          <w:lang w:eastAsia="lt-LT"/>
        </w:rPr>
      </w:pPr>
      <w:r>
        <w:rPr>
          <w:lang w:eastAsia="lt-LT"/>
        </w:rPr>
        <w:tab/>
      </w:r>
      <w:r w:rsidRPr="0062651C">
        <w:rPr>
          <w:lang w:eastAsia="lt-LT"/>
        </w:rPr>
        <w:t>Sprendimas per vieną mėnesį gali būti skundžiamas Panevėžio apygardos administraciniam teismui Lietuvos Respublikos administracinių bylų teisenos įstatymo nustatyta tvarka.</w:t>
      </w:r>
    </w:p>
    <w:p w:rsidR="00385755" w:rsidRDefault="00385755">
      <w:pPr>
        <w:ind w:firstLine="720"/>
        <w:jc w:val="both"/>
        <w:rPr>
          <w:szCs w:val="24"/>
          <w:lang w:eastAsia="lt-LT"/>
        </w:rPr>
      </w:pPr>
    </w:p>
    <w:p w:rsidR="00F15602" w:rsidRDefault="00F15602">
      <w:pPr>
        <w:pStyle w:val="Antrats"/>
        <w:tabs>
          <w:tab w:val="clear" w:pos="4153"/>
          <w:tab w:val="clear" w:pos="8306"/>
        </w:tabs>
        <w:jc w:val="both"/>
      </w:pPr>
    </w:p>
    <w:p w:rsidR="00F15602" w:rsidRDefault="00F15602">
      <w:pPr>
        <w:pStyle w:val="Antrats"/>
        <w:tabs>
          <w:tab w:val="clear" w:pos="4153"/>
          <w:tab w:val="clear" w:pos="8306"/>
        </w:tabs>
        <w:jc w:val="both"/>
      </w:pPr>
    </w:p>
    <w:p w:rsidR="00F15602" w:rsidRDefault="00F15602">
      <w:pPr>
        <w:pStyle w:val="Antrats"/>
        <w:tabs>
          <w:tab w:val="clear" w:pos="4153"/>
          <w:tab w:val="clear" w:pos="8306"/>
        </w:tabs>
        <w:jc w:val="both"/>
      </w:pPr>
    </w:p>
    <w:p w:rsidR="00F15602" w:rsidRDefault="00F15602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Gintautas </w:t>
      </w:r>
      <w:proofErr w:type="spellStart"/>
      <w:r>
        <w:t>Gegužinskas</w:t>
      </w:r>
      <w:proofErr w:type="spellEnd"/>
    </w:p>
    <w:p w:rsidR="00F15602" w:rsidRDefault="00F15602">
      <w:pPr>
        <w:pStyle w:val="Antrats"/>
        <w:tabs>
          <w:tab w:val="clear" w:pos="4153"/>
          <w:tab w:val="clear" w:pos="8306"/>
        </w:tabs>
        <w:jc w:val="both"/>
      </w:pPr>
    </w:p>
    <w:p w:rsidR="00F15602" w:rsidRDefault="00F15602" w:rsidP="00845610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845610" w:rsidRDefault="00845610" w:rsidP="00845610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845610" w:rsidRDefault="00845610" w:rsidP="00845610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845610" w:rsidRDefault="00845610" w:rsidP="00845610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845610" w:rsidRDefault="00845610" w:rsidP="00845610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Parengė </w:t>
      </w:r>
    </w:p>
    <w:p w:rsidR="00845610" w:rsidRDefault="00845610" w:rsidP="00845610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Tarybos sekretorė</w:t>
      </w:r>
    </w:p>
    <w:p w:rsidR="00845610" w:rsidRDefault="00845610" w:rsidP="00845610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845610" w:rsidRDefault="00845610" w:rsidP="00845610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E. Aleksandravičienė</w:t>
      </w:r>
    </w:p>
    <w:p w:rsidR="00845610" w:rsidRDefault="00845610" w:rsidP="00845610">
      <w:pPr>
        <w:pStyle w:val="Antrats"/>
        <w:tabs>
          <w:tab w:val="clear" w:pos="4153"/>
          <w:tab w:val="clear" w:pos="8306"/>
        </w:tabs>
        <w:jc w:val="both"/>
        <w:rPr>
          <w:b/>
          <w:caps/>
        </w:rPr>
      </w:pPr>
      <w:r>
        <w:rPr>
          <w:sz w:val="22"/>
          <w:szCs w:val="22"/>
        </w:rPr>
        <w:t>Suderinta DVS Nr. RTS-</w:t>
      </w:r>
      <w:r w:rsidR="00385755">
        <w:rPr>
          <w:sz w:val="22"/>
          <w:szCs w:val="22"/>
        </w:rPr>
        <w:t>236</w:t>
      </w:r>
    </w:p>
    <w:p w:rsidR="00F15602" w:rsidRDefault="00F15602">
      <w:pPr>
        <w:jc w:val="center"/>
        <w:rPr>
          <w:b/>
          <w:caps/>
        </w:rPr>
      </w:pPr>
    </w:p>
    <w:p w:rsidR="00385755" w:rsidRDefault="00385755" w:rsidP="00385755">
      <w:pPr>
        <w:ind w:firstLine="709"/>
      </w:pPr>
    </w:p>
    <w:p w:rsidR="00385755" w:rsidRDefault="00385755" w:rsidP="00385755">
      <w:pPr>
        <w:ind w:firstLine="709"/>
      </w:pPr>
    </w:p>
    <w:p w:rsidR="00385755" w:rsidRDefault="00385755" w:rsidP="00385755">
      <w:pPr>
        <w:ind w:firstLine="709"/>
      </w:pPr>
    </w:p>
    <w:p w:rsidR="00385755" w:rsidRDefault="00385755" w:rsidP="00385755">
      <w:pPr>
        <w:ind w:firstLine="709"/>
      </w:pPr>
    </w:p>
    <w:p w:rsidR="00385755" w:rsidRDefault="00385755" w:rsidP="00385755">
      <w:pPr>
        <w:ind w:firstLine="709"/>
      </w:pPr>
    </w:p>
    <w:p w:rsidR="00385755" w:rsidRDefault="00385755" w:rsidP="00385755">
      <w:pPr>
        <w:ind w:firstLine="709"/>
      </w:pPr>
    </w:p>
    <w:p w:rsidR="00385755" w:rsidRDefault="00385755" w:rsidP="00385755">
      <w:pPr>
        <w:ind w:firstLine="709"/>
      </w:pPr>
    </w:p>
    <w:p w:rsidR="00385755" w:rsidRDefault="00385755" w:rsidP="00385755">
      <w:pPr>
        <w:ind w:firstLine="709"/>
      </w:pPr>
    </w:p>
    <w:p w:rsidR="00385755" w:rsidRDefault="00385755" w:rsidP="00385755">
      <w:pPr>
        <w:ind w:firstLine="709"/>
      </w:pPr>
    </w:p>
    <w:p w:rsidR="00385755" w:rsidRDefault="00385755" w:rsidP="00385755">
      <w:pPr>
        <w:ind w:firstLine="709"/>
      </w:pPr>
    </w:p>
    <w:p w:rsidR="00385755" w:rsidRDefault="00385755" w:rsidP="00385755">
      <w:pPr>
        <w:ind w:firstLine="709"/>
      </w:pPr>
    </w:p>
    <w:p w:rsidR="00385755" w:rsidRDefault="00385755" w:rsidP="00385755">
      <w:pPr>
        <w:ind w:firstLine="709"/>
      </w:pPr>
    </w:p>
    <w:p w:rsidR="00385755" w:rsidRDefault="00385755" w:rsidP="00385755">
      <w:pPr>
        <w:ind w:firstLine="709"/>
      </w:pPr>
    </w:p>
    <w:p w:rsidR="00385755" w:rsidRDefault="00385755" w:rsidP="00385755">
      <w:pPr>
        <w:ind w:firstLine="709"/>
      </w:pPr>
    </w:p>
    <w:p w:rsidR="00385755" w:rsidRPr="002164D0" w:rsidRDefault="00385755" w:rsidP="00385755">
      <w:pPr>
        <w:ind w:firstLine="709"/>
      </w:pPr>
      <w:r w:rsidRPr="002164D0">
        <w:t>Pasvalio rajono savivaldybės tarybai</w:t>
      </w:r>
    </w:p>
    <w:p w:rsidR="00385755" w:rsidRDefault="00385755" w:rsidP="00385755">
      <w:pPr>
        <w:ind w:left="720"/>
        <w:jc w:val="center"/>
        <w:rPr>
          <w:b/>
        </w:rPr>
      </w:pPr>
    </w:p>
    <w:p w:rsidR="00385755" w:rsidRDefault="00385755" w:rsidP="00385755">
      <w:pPr>
        <w:ind w:left="720"/>
        <w:jc w:val="center"/>
        <w:rPr>
          <w:b/>
        </w:rPr>
      </w:pPr>
      <w:r>
        <w:rPr>
          <w:b/>
        </w:rPr>
        <w:t>AIŠKINAMASIS RAŠTAS</w:t>
      </w:r>
    </w:p>
    <w:p w:rsidR="00385755" w:rsidRDefault="00385755" w:rsidP="00385755">
      <w:pPr>
        <w:ind w:left="720"/>
        <w:jc w:val="center"/>
      </w:pPr>
    </w:p>
    <w:p w:rsidR="00385755" w:rsidRDefault="00385755" w:rsidP="00385755">
      <w:pPr>
        <w:ind w:left="720"/>
        <w:jc w:val="center"/>
        <w:rPr>
          <w:b/>
          <w:bCs/>
        </w:rPr>
      </w:pPr>
      <w:r>
        <w:rPr>
          <w:b/>
          <w:bCs/>
          <w:caps/>
        </w:rPr>
        <w:t xml:space="preserve">Dėl </w:t>
      </w:r>
      <w:r>
        <w:rPr>
          <w:b/>
          <w:bCs/>
        </w:rPr>
        <w:t xml:space="preserve">SUTIKIMO PERIMTI VALSTYBĖS TURTĄ PASVALIO RAJONO SAVIVALDYBĖS NUOSAVYBĖN </w:t>
      </w:r>
    </w:p>
    <w:p w:rsidR="00385755" w:rsidRDefault="00385755" w:rsidP="00385755">
      <w:pPr>
        <w:ind w:left="720"/>
        <w:jc w:val="center"/>
      </w:pPr>
    </w:p>
    <w:p w:rsidR="00385755" w:rsidRDefault="00385755" w:rsidP="00385755">
      <w:pPr>
        <w:ind w:left="720"/>
        <w:jc w:val="center"/>
      </w:pPr>
      <w:r>
        <w:t>2017-08-23</w:t>
      </w:r>
    </w:p>
    <w:p w:rsidR="00385755" w:rsidRDefault="00385755" w:rsidP="00385755">
      <w:pPr>
        <w:ind w:left="720"/>
        <w:jc w:val="center"/>
      </w:pPr>
      <w:r>
        <w:t>Pasvalys</w:t>
      </w:r>
    </w:p>
    <w:p w:rsidR="00385755" w:rsidRDefault="00385755" w:rsidP="00385755">
      <w:pPr>
        <w:jc w:val="center"/>
        <w:rPr>
          <w:sz w:val="20"/>
        </w:rPr>
      </w:pPr>
    </w:p>
    <w:p w:rsidR="00385755" w:rsidRDefault="00385755" w:rsidP="00385755">
      <w:pPr>
        <w:ind w:left="720"/>
        <w:jc w:val="center"/>
        <w:rPr>
          <w:sz w:val="20"/>
        </w:rPr>
      </w:pPr>
    </w:p>
    <w:p w:rsidR="00385755" w:rsidRDefault="00385755" w:rsidP="00385755">
      <w:pPr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Problemos esmė.</w:t>
      </w:r>
      <w:r>
        <w:rPr>
          <w:szCs w:val="24"/>
        </w:rPr>
        <w:t xml:space="preserve"> </w:t>
      </w:r>
    </w:p>
    <w:p w:rsidR="00385755" w:rsidRDefault="00385755" w:rsidP="00AD113E">
      <w:pPr>
        <w:ind w:firstLine="1069"/>
        <w:jc w:val="both"/>
        <w:rPr>
          <w:szCs w:val="24"/>
        </w:rPr>
      </w:pPr>
      <w:r>
        <w:rPr>
          <w:szCs w:val="24"/>
        </w:rPr>
        <w:t>Lietuvos savivaldybių asociacijos 2017 m. rugpjūčio 18 d. raštas Nr. (14)-SD-636 „Dėl Vietos savivaldos dienos ir „Auksinės krivūlės riterio“ 2017</w:t>
      </w:r>
      <w:r w:rsidR="00AD113E">
        <w:rPr>
          <w:szCs w:val="24"/>
        </w:rPr>
        <w:t xml:space="preserve"> m.</w:t>
      </w:r>
      <w:r>
        <w:rPr>
          <w:szCs w:val="24"/>
        </w:rPr>
        <w:t xml:space="preserve"> apdovanojimo laureatų“.</w:t>
      </w:r>
    </w:p>
    <w:p w:rsidR="00385755" w:rsidRDefault="00385755" w:rsidP="00AD113E">
      <w:pPr>
        <w:tabs>
          <w:tab w:val="left" w:pos="1080"/>
        </w:tabs>
        <w:ind w:firstLine="720"/>
        <w:jc w:val="both"/>
      </w:pPr>
      <w:r>
        <w:t>Pagal Lietuvos savivaldybių asociacijos apdovanojimų nuostatų, patvirtintų Lietuvos savivaldybių asociacijos valdybos 2013 m. rugsėjo 17 d. nutarimu Nr. VN-46, 4 punktą, teisę siūlyti asmenis Lietuvos savivaldybių asociacijos apdovanojimui ženklu „Auksinės krivūlės riteris“ turi  Lietuvos savivaldybių asociacijos prezidentas ir/arba savivaldybių tarybos.</w:t>
      </w:r>
    </w:p>
    <w:p w:rsidR="00385755" w:rsidRDefault="00385755" w:rsidP="00AD113E">
      <w:pPr>
        <w:tabs>
          <w:tab w:val="left" w:pos="1080"/>
        </w:tabs>
        <w:ind w:firstLine="720"/>
        <w:jc w:val="both"/>
      </w:pPr>
      <w:r>
        <w:t>Sprendimo projektu siūloma deleguoti kandidatą apdovanoti ženklu „Auksinės krivūlės riteris“. Šio apdovanojimo tikslas – pagerbti asmenis, nusipelniusius Lietuvos savivaldai, jos plėtrai ir stiprinimui.</w:t>
      </w:r>
    </w:p>
    <w:p w:rsidR="00385755" w:rsidRDefault="00385755" w:rsidP="00385755">
      <w:pPr>
        <w:pStyle w:val="prastasiniatinklio"/>
        <w:spacing w:before="0" w:beforeAutospacing="0" w:after="0" w:afterAutospacing="0"/>
        <w:ind w:left="709"/>
        <w:jc w:val="both"/>
        <w:rPr>
          <w:lang w:val="lt-LT"/>
        </w:rPr>
      </w:pPr>
      <w:r w:rsidRPr="002039AE">
        <w:rPr>
          <w:b/>
          <w:bCs/>
          <w:lang w:val="lt-LT"/>
        </w:rPr>
        <w:t>2. Kokios siūlomos naujos teisinio reguliavimo nuostatos ir kokių  rezultatų laukiama</w:t>
      </w:r>
      <w:r>
        <w:rPr>
          <w:b/>
          <w:bCs/>
          <w:lang w:val="lt-LT"/>
        </w:rPr>
        <w:t xml:space="preserve">. </w:t>
      </w:r>
      <w:r w:rsidRPr="002039AE">
        <w:rPr>
          <w:bCs/>
          <w:lang w:val="lt-LT"/>
        </w:rPr>
        <w:t>Naujų teisinio reguliavimo nuostatų nesiūloma.</w:t>
      </w:r>
      <w:r w:rsidRPr="002039AE">
        <w:rPr>
          <w:lang w:val="lt-LT"/>
        </w:rPr>
        <w:t xml:space="preserve"> </w:t>
      </w:r>
    </w:p>
    <w:p w:rsidR="00385755" w:rsidRDefault="00385755" w:rsidP="00385755">
      <w:pPr>
        <w:pStyle w:val="Pagrindinistekstas11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385755" w:rsidRPr="00D73826" w:rsidRDefault="00385755" w:rsidP="00385755">
      <w:pPr>
        <w:ind w:firstLine="709"/>
        <w:jc w:val="both"/>
        <w:rPr>
          <w:szCs w:val="24"/>
          <w:lang w:eastAsia="lt-LT"/>
        </w:rPr>
      </w:pPr>
      <w:r w:rsidRPr="00D73826">
        <w:rPr>
          <w:color w:val="000000"/>
          <w:szCs w:val="24"/>
          <w:lang w:eastAsia="lt-LT"/>
        </w:rPr>
        <w:t>Sprendimo projekto įgyvendinimui lėšų nereikia.</w:t>
      </w:r>
    </w:p>
    <w:p w:rsidR="00385755" w:rsidRDefault="00385755" w:rsidP="00385755">
      <w:pPr>
        <w:ind w:firstLine="709"/>
        <w:jc w:val="both"/>
        <w:rPr>
          <w:szCs w:val="24"/>
        </w:rPr>
      </w:pPr>
      <w:r w:rsidRPr="002039AE">
        <w:rPr>
          <w:b/>
          <w:bCs/>
          <w:szCs w:val="24"/>
        </w:rPr>
        <w:t xml:space="preserve">4. Numatomo teisinio reguliavimo poveikio vertinimo rezultatai </w:t>
      </w:r>
      <w:r>
        <w:rPr>
          <w:b/>
          <w:bCs/>
          <w:szCs w:val="24"/>
        </w:rPr>
        <w:t>galimos neigiamos priimto sprendimo pasekmės ir kokių priemonių reikėtų imtis, kad tokių pasekmių būtų išvengta</w:t>
      </w:r>
      <w:r w:rsidR="00CF5788">
        <w:rPr>
          <w:b/>
          <w:bCs/>
          <w:szCs w:val="24"/>
        </w:rPr>
        <w:t>.</w:t>
      </w:r>
      <w:bookmarkStart w:id="5" w:name="_GoBack"/>
      <w:bookmarkEnd w:id="5"/>
    </w:p>
    <w:p w:rsidR="00385755" w:rsidRPr="00184D2E" w:rsidRDefault="00385755" w:rsidP="00385755">
      <w:pPr>
        <w:ind w:firstLine="709"/>
        <w:jc w:val="both"/>
        <w:rPr>
          <w:szCs w:val="24"/>
        </w:rPr>
      </w:pPr>
      <w:r w:rsidRPr="00184D2E">
        <w:rPr>
          <w:szCs w:val="24"/>
        </w:rPr>
        <w:t>Priėmus sprendimo projektą, neigiamų pasekmių nenumatoma.</w:t>
      </w:r>
    </w:p>
    <w:p w:rsidR="00385755" w:rsidRPr="00182B5D" w:rsidRDefault="00385755" w:rsidP="00385755">
      <w:pPr>
        <w:ind w:firstLine="709"/>
        <w:jc w:val="both"/>
        <w:rPr>
          <w:bCs/>
          <w:szCs w:val="24"/>
        </w:rPr>
      </w:pPr>
      <w:r>
        <w:rPr>
          <w:b/>
          <w:bCs/>
          <w:szCs w:val="24"/>
        </w:rPr>
        <w:t xml:space="preserve">5. Jeigu sprendimui įgyvendinti reikia įgyvendinamųjų teisės aktų, – kas ir kada juos turėtų priimti – </w:t>
      </w:r>
      <w:r w:rsidRPr="00182B5D">
        <w:rPr>
          <w:bCs/>
          <w:szCs w:val="24"/>
        </w:rPr>
        <w:t>nereikia</w:t>
      </w:r>
      <w:r>
        <w:rPr>
          <w:bCs/>
          <w:szCs w:val="24"/>
        </w:rPr>
        <w:t>.</w:t>
      </w:r>
    </w:p>
    <w:p w:rsidR="00385755" w:rsidRDefault="00385755" w:rsidP="00385755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6. Sprendimo projekto iniciatoriai. </w:t>
      </w:r>
      <w:r>
        <w:rPr>
          <w:szCs w:val="24"/>
        </w:rPr>
        <w:t>Pasvalio rajono savivaldybės meras.</w:t>
      </w:r>
    </w:p>
    <w:p w:rsidR="00385755" w:rsidRDefault="00385755" w:rsidP="00385755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 xml:space="preserve">.  Sprendimo projekto rengimo metu gauti specialistų vertinimai ir išvados </w:t>
      </w:r>
    </w:p>
    <w:p w:rsidR="00385755" w:rsidRPr="00182B5D" w:rsidRDefault="00385755" w:rsidP="00385755">
      <w:pPr>
        <w:pStyle w:val="Pagrindinistekstas11"/>
        <w:ind w:firstLine="709"/>
        <w:rPr>
          <w:rFonts w:ascii="Times New Roman" w:hAnsi="Times New Roman"/>
          <w:sz w:val="24"/>
          <w:szCs w:val="24"/>
          <w:lang w:val="lt-LT"/>
        </w:rPr>
      </w:pPr>
      <w:r w:rsidRPr="00182B5D">
        <w:rPr>
          <w:rFonts w:ascii="Times New Roman" w:hAnsi="Times New Roman"/>
          <w:bCs/>
          <w:sz w:val="24"/>
          <w:szCs w:val="24"/>
          <w:lang w:val="lt-LT"/>
        </w:rPr>
        <w:t>Sprendimo projektui pritarta.</w:t>
      </w:r>
    </w:p>
    <w:p w:rsidR="00385755" w:rsidRDefault="00385755" w:rsidP="00385755">
      <w:pPr>
        <w:ind w:left="720"/>
        <w:rPr>
          <w:szCs w:val="24"/>
        </w:rPr>
      </w:pPr>
    </w:p>
    <w:p w:rsidR="00385755" w:rsidRDefault="00385755" w:rsidP="00385755">
      <w:pPr>
        <w:ind w:left="720"/>
        <w:rPr>
          <w:szCs w:val="24"/>
        </w:rPr>
      </w:pPr>
    </w:p>
    <w:p w:rsidR="00F15602" w:rsidRPr="00385755" w:rsidRDefault="00385755" w:rsidP="00385755">
      <w:pPr>
        <w:jc w:val="both"/>
        <w:rPr>
          <w:caps/>
        </w:rPr>
      </w:pPr>
      <w:r>
        <w:t>T</w:t>
      </w:r>
      <w:r w:rsidRPr="00385755">
        <w:t>arybos sekretorė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Edita Aleksandravičienė</w:t>
      </w:r>
    </w:p>
    <w:sectPr w:rsidR="00F15602" w:rsidRPr="00385755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602" w:rsidRDefault="00F15602">
      <w:r>
        <w:separator/>
      </w:r>
    </w:p>
  </w:endnote>
  <w:endnote w:type="continuationSeparator" w:id="0">
    <w:p w:rsidR="00F15602" w:rsidRDefault="00F1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602" w:rsidRDefault="00F15602">
      <w:r>
        <w:separator/>
      </w:r>
    </w:p>
  </w:footnote>
  <w:footnote w:type="continuationSeparator" w:id="0">
    <w:p w:rsidR="00F15602" w:rsidRDefault="00F1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02" w:rsidRDefault="00CF5788">
    <w:pPr>
      <w:pStyle w:val="Antrats"/>
      <w:rPr>
        <w:b/>
      </w:rPr>
    </w:pPr>
    <w:r>
      <w:rPr>
        <w:noProof/>
        <w:lang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8pt;margin-top:-3pt;width:71.85pt;height:62.75pt;z-index:-251658752" stroked="f" strokecolor="blue">
          <v:textbox style="mso-next-textbox:#_x0000_s2049">
            <w:txbxContent>
              <w:p w:rsidR="00F15602" w:rsidRDefault="00CF5788">
                <w:r>
                  <w:rPr>
                    <w:rFonts w:ascii="HelveticaLT" w:hAnsi="HelveticaLT"/>
                    <w:noProof/>
                    <w:lang w:eastAsia="lt-LT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style="width:55pt;height:54.3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F15602">
      <w:tab/>
    </w:r>
    <w:r w:rsidR="00F15602">
      <w:tab/>
      <w:t xml:space="preserve">   </w:t>
    </w:r>
  </w:p>
  <w:p w:rsidR="00F15602" w:rsidRDefault="00F15602">
    <w:pPr>
      <w:pStyle w:val="Antrats"/>
    </w:pPr>
  </w:p>
  <w:p w:rsidR="00F15602" w:rsidRDefault="00F15602">
    <w:pPr>
      <w:pStyle w:val="Antrats"/>
    </w:pPr>
  </w:p>
  <w:p w:rsidR="00F15602" w:rsidRDefault="00F15602">
    <w:pPr>
      <w:pStyle w:val="Antrats"/>
      <w:jc w:val="center"/>
      <w:rPr>
        <w:b/>
        <w:bCs/>
        <w:caps/>
      </w:rPr>
    </w:pPr>
  </w:p>
  <w:p w:rsidR="00F15602" w:rsidRDefault="00F15602">
    <w:pPr>
      <w:pStyle w:val="Antrats"/>
      <w:jc w:val="center"/>
      <w:rPr>
        <w:b/>
        <w:bCs/>
        <w:caps/>
        <w:sz w:val="10"/>
      </w:rPr>
    </w:pPr>
  </w:p>
  <w:p w:rsidR="00F15602" w:rsidRDefault="00F15602">
    <w:pPr>
      <w:pStyle w:val="Antrats"/>
      <w:jc w:val="center"/>
      <w:rPr>
        <w:b/>
        <w:bCs/>
        <w:caps/>
        <w:sz w:val="26"/>
      </w:rPr>
    </w:pPr>
    <w:bookmarkStart w:id="4" w:name="Institucija"/>
    <w:r>
      <w:rPr>
        <w:b/>
        <w:bCs/>
        <w:caps/>
        <w:sz w:val="26"/>
      </w:rPr>
      <w:t>Pasvalio rajono savivaldybės taryba</w:t>
    </w:r>
    <w:bookmarkEnd w:id="4"/>
  </w:p>
  <w:p w:rsidR="00F15602" w:rsidRDefault="00F15602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6742C"/>
    <w:multiLevelType w:val="hybridMultilevel"/>
    <w:tmpl w:val="C6FC31D4"/>
    <w:lvl w:ilvl="0" w:tplc="7A3851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602"/>
    <w:rsid w:val="00385755"/>
    <w:rsid w:val="00845610"/>
    <w:rsid w:val="00AD113E"/>
    <w:rsid w:val="00AD6A79"/>
    <w:rsid w:val="00B060F4"/>
    <w:rsid w:val="00CF5788"/>
    <w:rsid w:val="00F15602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DFFADA1"/>
  <w15:docId w15:val="{83EC0842-4202-45B6-86B4-B83AEBAF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Pr>
      <w:rFonts w:ascii="Times New Roman" w:hAnsi="Times New Roman" w:cs="Times New Roman"/>
      <w:b/>
      <w:caps/>
      <w:sz w:val="24"/>
    </w:rPr>
  </w:style>
  <w:style w:type="paragraph" w:customStyle="1" w:styleId="Pagrindinistekstas11">
    <w:name w:val="Pagrindinis tekstas11"/>
    <w:uiPriority w:val="99"/>
    <w:rsid w:val="00385755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prastasiniatinklio">
    <w:name w:val="Normal (Web)"/>
    <w:basedOn w:val="prastasis"/>
    <w:uiPriority w:val="99"/>
    <w:rsid w:val="00385755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1926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dc:description/>
  <cp:lastModifiedBy>Vartotojas</cp:lastModifiedBy>
  <cp:revision>7</cp:revision>
  <cp:lastPrinted>2017-08-24T09:30:00Z</cp:lastPrinted>
  <dcterms:created xsi:type="dcterms:W3CDTF">2017-08-24T09:21:00Z</dcterms:created>
  <dcterms:modified xsi:type="dcterms:W3CDTF">2017-08-28T09:08:00Z</dcterms:modified>
</cp:coreProperties>
</file>