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70E" w:rsidRPr="00D5170E" w:rsidRDefault="00D5170E" w:rsidP="00D5170E">
      <w:pPr>
        <w:pStyle w:val="Betarp"/>
        <w:ind w:left="5184" w:hanging="81"/>
      </w:pPr>
      <w:bookmarkStart w:id="0" w:name="_GoBack"/>
      <w:bookmarkEnd w:id="0"/>
      <w:r>
        <w:t xml:space="preserve"> </w:t>
      </w:r>
      <w:r w:rsidRPr="00D5170E">
        <w:t>PATVIRTINTA</w:t>
      </w:r>
    </w:p>
    <w:p w:rsidR="00D5170E" w:rsidRDefault="00D5170E" w:rsidP="00D5170E">
      <w:pPr>
        <w:pStyle w:val="Betarp"/>
        <w:ind w:left="3888" w:firstLine="1296"/>
      </w:pPr>
      <w:r w:rsidRPr="00D5170E">
        <w:t>Pasvalio rajono savivaldybės tarybos</w:t>
      </w:r>
    </w:p>
    <w:p w:rsidR="00D5170E" w:rsidRPr="00D5170E" w:rsidRDefault="00D5170E" w:rsidP="00D5170E">
      <w:pPr>
        <w:pStyle w:val="Betarp"/>
        <w:ind w:left="3888" w:firstLine="1296"/>
      </w:pPr>
      <w:r>
        <w:t>2019 m.               d. sprendimu Nr. T1-</w:t>
      </w:r>
    </w:p>
    <w:p w:rsidR="00D5170E" w:rsidRDefault="00D5170E" w:rsidP="003F1DE5">
      <w:pPr>
        <w:jc w:val="center"/>
        <w:rPr>
          <w:b/>
          <w:bCs/>
          <w:color w:val="000000"/>
        </w:rPr>
      </w:pPr>
    </w:p>
    <w:p w:rsidR="00D5170E" w:rsidRDefault="00D5170E" w:rsidP="003F1DE5">
      <w:pPr>
        <w:jc w:val="center"/>
        <w:rPr>
          <w:b/>
          <w:bCs/>
          <w:color w:val="000000"/>
        </w:rPr>
      </w:pPr>
    </w:p>
    <w:p w:rsidR="003F1DE5" w:rsidRPr="0041280E" w:rsidRDefault="003F1DE5" w:rsidP="003F1DE5">
      <w:pPr>
        <w:jc w:val="center"/>
        <w:rPr>
          <w:b/>
          <w:bCs/>
          <w:color w:val="000000"/>
        </w:rPr>
      </w:pPr>
      <w:r w:rsidRPr="00DF4682">
        <w:rPr>
          <w:b/>
          <w:bCs/>
          <w:color w:val="000000"/>
        </w:rPr>
        <w:t>PASVALIO R</w:t>
      </w:r>
      <w:r>
        <w:rPr>
          <w:b/>
          <w:bCs/>
          <w:color w:val="000000"/>
        </w:rPr>
        <w:t>.</w:t>
      </w:r>
      <w:r w:rsidRPr="00DF4682">
        <w:rPr>
          <w:b/>
          <w:bCs/>
          <w:color w:val="000000"/>
        </w:rPr>
        <w:t xml:space="preserve"> JONIŠKĖLIO GABRIELĖS PETKEVIČAITĖS-BITĖS GIMNAZIJOS </w:t>
      </w:r>
      <w:r>
        <w:rPr>
          <w:b/>
          <w:bCs/>
          <w:color w:val="000000"/>
        </w:rPr>
        <w:t>MOKYKLOS DIREKTORIAUS</w:t>
      </w:r>
    </w:p>
    <w:p w:rsidR="003F1DE5" w:rsidRPr="0041280E" w:rsidRDefault="003F1DE5" w:rsidP="003F1DE5">
      <w:pPr>
        <w:jc w:val="center"/>
        <w:rPr>
          <w:b/>
          <w:bCs/>
          <w:color w:val="000000"/>
          <w:szCs w:val="24"/>
        </w:rPr>
      </w:pPr>
      <w:r w:rsidRPr="0041280E">
        <w:rPr>
          <w:b/>
          <w:bCs/>
          <w:color w:val="000000"/>
          <w:szCs w:val="24"/>
        </w:rPr>
        <w:t>20</w:t>
      </w:r>
      <w:r w:rsidR="003E25A7">
        <w:rPr>
          <w:b/>
          <w:bCs/>
          <w:color w:val="000000"/>
          <w:szCs w:val="24"/>
        </w:rPr>
        <w:t>18</w:t>
      </w:r>
      <w:r>
        <w:rPr>
          <w:b/>
          <w:bCs/>
          <w:color w:val="000000"/>
          <w:szCs w:val="24"/>
        </w:rPr>
        <w:t xml:space="preserve"> </w:t>
      </w:r>
      <w:r w:rsidRPr="0041280E">
        <w:rPr>
          <w:b/>
          <w:bCs/>
          <w:color w:val="000000"/>
          <w:szCs w:val="24"/>
        </w:rPr>
        <w:t>METŲ VEIKLOS ATASKAITA</w:t>
      </w:r>
    </w:p>
    <w:p w:rsidR="003F1DE5" w:rsidRPr="0041280E" w:rsidRDefault="003E25A7" w:rsidP="003F1DE5">
      <w:pPr>
        <w:jc w:val="center"/>
        <w:rPr>
          <w:b/>
          <w:bCs/>
          <w:color w:val="000000"/>
        </w:rPr>
      </w:pPr>
      <w:r>
        <w:rPr>
          <w:b/>
          <w:bCs/>
          <w:color w:val="000000"/>
        </w:rPr>
        <w:t>(2018 m. sausio 1–2018</w:t>
      </w:r>
      <w:r w:rsidR="003F1DE5" w:rsidRPr="0041280E">
        <w:rPr>
          <w:b/>
          <w:bCs/>
          <w:color w:val="000000"/>
        </w:rPr>
        <w:t xml:space="preserve"> m. gruodžio 31 d.)</w:t>
      </w:r>
    </w:p>
    <w:p w:rsidR="003F1DE5" w:rsidRPr="0041280E" w:rsidRDefault="003F1DE5" w:rsidP="003F1DE5">
      <w:pPr>
        <w:jc w:val="center"/>
        <w:rPr>
          <w:b/>
          <w:bCs/>
          <w:color w:val="000000"/>
        </w:rPr>
      </w:pPr>
    </w:p>
    <w:p w:rsidR="003F1DE5" w:rsidRPr="0041280E" w:rsidRDefault="00A964CB" w:rsidP="007D742C">
      <w:pPr>
        <w:jc w:val="center"/>
        <w:rPr>
          <w:b/>
          <w:caps/>
        </w:rPr>
      </w:pPr>
      <w:r>
        <w:rPr>
          <w:b/>
          <w:caps/>
        </w:rPr>
        <w:t>1</w:t>
      </w:r>
      <w:r w:rsidR="003F1DE5">
        <w:rPr>
          <w:b/>
          <w:caps/>
        </w:rPr>
        <w:t xml:space="preserve">. </w:t>
      </w:r>
      <w:r w:rsidR="003F1DE5" w:rsidRPr="0041280E">
        <w:rPr>
          <w:b/>
          <w:caps/>
        </w:rPr>
        <w:t>BENDROS ŽINIOS APIE gimnaziją</w:t>
      </w:r>
    </w:p>
    <w:p w:rsidR="003F1DE5" w:rsidRPr="0041280E" w:rsidRDefault="003F1DE5" w:rsidP="003F1DE5">
      <w:pPr>
        <w:jc w:val="center"/>
        <w:rPr>
          <w:b/>
          <w:caps/>
        </w:rPr>
      </w:pPr>
    </w:p>
    <w:p w:rsidR="003F1DE5" w:rsidRPr="0041280E" w:rsidRDefault="003F1DE5" w:rsidP="007D742C">
      <w:pPr>
        <w:autoSpaceDE w:val="0"/>
        <w:autoSpaceDN w:val="0"/>
        <w:adjustRightInd w:val="0"/>
        <w:ind w:firstLine="720"/>
        <w:jc w:val="both"/>
        <w:rPr>
          <w:b/>
          <w:bCs/>
          <w:color w:val="000000"/>
        </w:rPr>
      </w:pPr>
      <w:r>
        <w:rPr>
          <w:b/>
          <w:bCs/>
          <w:color w:val="000000"/>
        </w:rPr>
        <w:t>1</w:t>
      </w:r>
      <w:r w:rsidRPr="0041280E">
        <w:rPr>
          <w:b/>
          <w:bCs/>
          <w:color w:val="000000"/>
        </w:rPr>
        <w:t>.</w:t>
      </w:r>
      <w:r>
        <w:rPr>
          <w:b/>
          <w:bCs/>
          <w:color w:val="000000"/>
        </w:rPr>
        <w:t>1.</w:t>
      </w:r>
      <w:r w:rsidRPr="0041280E">
        <w:rPr>
          <w:b/>
          <w:bCs/>
          <w:color w:val="000000"/>
        </w:rPr>
        <w:t xml:space="preserve"> Pasvalio r. Joniškėlio Gabrielė</w:t>
      </w:r>
      <w:r>
        <w:rPr>
          <w:b/>
          <w:bCs/>
          <w:color w:val="000000"/>
        </w:rPr>
        <w:t>s Petkevičaitės-Bitės gimnazija (toliau – Gimnazija)</w:t>
      </w:r>
    </w:p>
    <w:p w:rsidR="003F1DE5" w:rsidRPr="0041280E" w:rsidRDefault="003F1DE5" w:rsidP="007D742C">
      <w:pPr>
        <w:autoSpaceDE w:val="0"/>
        <w:autoSpaceDN w:val="0"/>
        <w:adjustRightInd w:val="0"/>
        <w:ind w:firstLine="720"/>
        <w:jc w:val="both"/>
        <w:rPr>
          <w:b/>
          <w:bCs/>
          <w:color w:val="000000"/>
        </w:rPr>
      </w:pPr>
      <w:r>
        <w:rPr>
          <w:color w:val="000000"/>
        </w:rPr>
        <w:t xml:space="preserve">Buveinės adresas – </w:t>
      </w:r>
      <w:r w:rsidRPr="0041280E">
        <w:rPr>
          <w:color w:val="000000"/>
        </w:rPr>
        <w:t xml:space="preserve">Vytauto g. 37, </w:t>
      </w:r>
      <w:r>
        <w:rPr>
          <w:color w:val="000000"/>
        </w:rPr>
        <w:t xml:space="preserve">39305 </w:t>
      </w:r>
      <w:r w:rsidRPr="0041280E">
        <w:rPr>
          <w:color w:val="000000"/>
        </w:rPr>
        <w:t>Joniškėlis, Pasvalio r.</w:t>
      </w:r>
    </w:p>
    <w:p w:rsidR="003F1DE5" w:rsidRPr="0041280E" w:rsidRDefault="003F1DE5" w:rsidP="007D742C">
      <w:pPr>
        <w:autoSpaceDE w:val="0"/>
        <w:autoSpaceDN w:val="0"/>
        <w:adjustRightInd w:val="0"/>
        <w:ind w:firstLine="720"/>
        <w:jc w:val="both"/>
        <w:rPr>
          <w:b/>
          <w:bCs/>
          <w:color w:val="000000"/>
        </w:rPr>
      </w:pPr>
      <w:r>
        <w:rPr>
          <w:color w:val="000000"/>
        </w:rPr>
        <w:t xml:space="preserve">Interneto svetainė </w:t>
      </w:r>
      <w:hyperlink r:id="rId5" w:history="1">
        <w:r w:rsidRPr="0041280E">
          <w:rPr>
            <w:rStyle w:val="Hipersaitas"/>
          </w:rPr>
          <w:t>http://www.bite.joniškelis.lm.lt</w:t>
        </w:r>
      </w:hyperlink>
    </w:p>
    <w:p w:rsidR="003F1DE5" w:rsidRPr="00D13DB0" w:rsidRDefault="003F1DE5" w:rsidP="007D742C">
      <w:pPr>
        <w:autoSpaceDE w:val="0"/>
        <w:autoSpaceDN w:val="0"/>
        <w:adjustRightInd w:val="0"/>
        <w:ind w:firstLine="720"/>
        <w:jc w:val="both"/>
      </w:pPr>
      <w:r w:rsidRPr="0041280E">
        <w:t>El</w:t>
      </w:r>
      <w:r>
        <w:t>.</w:t>
      </w:r>
      <w:r w:rsidRPr="0041280E">
        <w:t xml:space="preserve"> </w:t>
      </w:r>
      <w:r>
        <w:t>p</w:t>
      </w:r>
      <w:r w:rsidRPr="0041280E">
        <w:t>aštas</w:t>
      </w:r>
      <w:r>
        <w:t xml:space="preserve">: </w:t>
      </w:r>
      <w:hyperlink r:id="rId6" w:history="1">
        <w:r w:rsidRPr="0041280E">
          <w:rPr>
            <w:rStyle w:val="Hipersaitas"/>
          </w:rPr>
          <w:t>joniskeliom@pasvalys.lt</w:t>
        </w:r>
      </w:hyperlink>
      <w:r>
        <w:t xml:space="preserve">; </w:t>
      </w:r>
      <w:hyperlink r:id="rId7" w:history="1">
        <w:r w:rsidRPr="003F6A31">
          <w:rPr>
            <w:rStyle w:val="Hipersaitas"/>
          </w:rPr>
          <w:t>diralmis@gmail.com</w:t>
        </w:r>
      </w:hyperlink>
    </w:p>
    <w:p w:rsidR="003F1DE5" w:rsidRPr="0041280E" w:rsidRDefault="003F1DE5" w:rsidP="007D742C">
      <w:pPr>
        <w:autoSpaceDE w:val="0"/>
        <w:autoSpaceDN w:val="0"/>
        <w:adjustRightInd w:val="0"/>
        <w:ind w:firstLine="720"/>
        <w:jc w:val="both"/>
        <w:rPr>
          <w:b/>
          <w:bCs/>
          <w:color w:val="000000"/>
        </w:rPr>
      </w:pPr>
      <w:r w:rsidRPr="0041280E">
        <w:rPr>
          <w:color w:val="000000"/>
        </w:rPr>
        <w:t>Tel</w:t>
      </w:r>
      <w:r>
        <w:rPr>
          <w:color w:val="000000"/>
        </w:rPr>
        <w:t>.</w:t>
      </w:r>
      <w:r w:rsidRPr="0041280E">
        <w:rPr>
          <w:color w:val="000000"/>
        </w:rPr>
        <w:t>/faksas (8 451) 38 321</w:t>
      </w:r>
    </w:p>
    <w:p w:rsidR="003F1DE5" w:rsidRPr="00673171" w:rsidRDefault="003F1DE5" w:rsidP="007D742C">
      <w:pPr>
        <w:ind w:firstLine="720"/>
        <w:jc w:val="both"/>
        <w:rPr>
          <w:b/>
          <w:color w:val="000000"/>
        </w:rPr>
      </w:pPr>
      <w:r>
        <w:rPr>
          <w:b/>
        </w:rPr>
        <w:t>1.1.1</w:t>
      </w:r>
      <w:r w:rsidRPr="00673171">
        <w:rPr>
          <w:b/>
        </w:rPr>
        <w:t>.</w:t>
      </w:r>
      <w:r w:rsidRPr="00673171">
        <w:rPr>
          <w:b/>
          <w:color w:val="000000"/>
        </w:rPr>
        <w:t xml:space="preserve"> Gimnazijos</w:t>
      </w:r>
      <w:r w:rsidRPr="00673171">
        <w:rPr>
          <w:b/>
        </w:rPr>
        <w:t xml:space="preserve"> struktūra</w:t>
      </w:r>
    </w:p>
    <w:p w:rsidR="003F1DE5" w:rsidRPr="0041280E" w:rsidRDefault="003F1DE5" w:rsidP="003F1DE5">
      <w:pPr>
        <w:ind w:firstLine="720"/>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tblGrid>
      <w:tr w:rsidR="003F1DE5" w:rsidRPr="00270672" w:rsidTr="00417350">
        <w:trPr>
          <w:jc w:val="center"/>
        </w:trPr>
        <w:tc>
          <w:tcPr>
            <w:tcW w:w="7560" w:type="dxa"/>
          </w:tcPr>
          <w:p w:rsidR="003F1DE5" w:rsidRPr="00270672" w:rsidRDefault="003F1DE5" w:rsidP="00417350">
            <w:pPr>
              <w:jc w:val="center"/>
              <w:rPr>
                <w:color w:val="000000"/>
              </w:rPr>
            </w:pPr>
            <w:r w:rsidRPr="00270672">
              <w:rPr>
                <w:color w:val="000000"/>
              </w:rPr>
              <w:t>Vidurinė mokykla</w:t>
            </w:r>
          </w:p>
        </w:tc>
      </w:tr>
      <w:tr w:rsidR="003F1DE5" w:rsidRPr="00270672" w:rsidTr="00417350">
        <w:trPr>
          <w:jc w:val="center"/>
        </w:trPr>
        <w:tc>
          <w:tcPr>
            <w:tcW w:w="7560" w:type="dxa"/>
          </w:tcPr>
          <w:p w:rsidR="003F1DE5" w:rsidRPr="00270672" w:rsidRDefault="003F1DE5" w:rsidP="00417350">
            <w:pPr>
              <w:jc w:val="center"/>
              <w:rPr>
                <w:color w:val="000000"/>
              </w:rPr>
            </w:pPr>
            <w:r w:rsidRPr="00270672">
              <w:rPr>
                <w:color w:val="000000"/>
              </w:rPr>
              <w:t>Pradinis ugdymas. Pagrindinis ugdymas. Vidurinis ugdymas.</w:t>
            </w:r>
          </w:p>
        </w:tc>
      </w:tr>
    </w:tbl>
    <w:p w:rsidR="003F1DE5" w:rsidRPr="0041280E" w:rsidRDefault="003F1DE5" w:rsidP="003F1DE5">
      <w:pPr>
        <w:ind w:firstLine="720"/>
        <w:rPr>
          <w:color w:val="000000"/>
        </w:rPr>
      </w:pPr>
    </w:p>
    <w:p w:rsidR="003F1DE5" w:rsidRPr="0041280E" w:rsidRDefault="003F1DE5" w:rsidP="007D742C">
      <w:pPr>
        <w:ind w:firstLine="720"/>
        <w:jc w:val="both"/>
        <w:rPr>
          <w:color w:val="000000"/>
        </w:rPr>
      </w:pPr>
      <w:r w:rsidRPr="0041280E">
        <w:rPr>
          <w:color w:val="000000"/>
        </w:rPr>
        <w:t>Gimnazijai priklauso</w:t>
      </w:r>
      <w:r>
        <w:rPr>
          <w:color w:val="000000"/>
        </w:rPr>
        <w:t xml:space="preserve"> </w:t>
      </w:r>
      <w:r w:rsidRPr="0041280E">
        <w:rPr>
          <w:color w:val="000000"/>
        </w:rPr>
        <w:t>Deglėnų, Nakiškių,</w:t>
      </w:r>
      <w:r>
        <w:rPr>
          <w:color w:val="000000"/>
        </w:rPr>
        <w:t xml:space="preserve"> </w:t>
      </w:r>
      <w:r w:rsidRPr="0041280E">
        <w:rPr>
          <w:color w:val="000000"/>
        </w:rPr>
        <w:t>Norgėlų</w:t>
      </w:r>
      <w:r>
        <w:rPr>
          <w:color w:val="000000"/>
        </w:rPr>
        <w:t>, Meškalaukio</w:t>
      </w:r>
      <w:r w:rsidRPr="0041280E">
        <w:rPr>
          <w:color w:val="000000"/>
        </w:rPr>
        <w:t xml:space="preserve"> ir Švobiškio </w:t>
      </w:r>
      <w:r>
        <w:rPr>
          <w:color w:val="000000"/>
        </w:rPr>
        <w:t>daugiafunkciai centrai</w:t>
      </w:r>
      <w:r w:rsidRPr="0041280E">
        <w:rPr>
          <w:color w:val="000000"/>
        </w:rPr>
        <w:t>.</w:t>
      </w:r>
    </w:p>
    <w:p w:rsidR="003F1DE5" w:rsidRPr="00673171" w:rsidRDefault="003F1DE5" w:rsidP="007D742C">
      <w:pPr>
        <w:ind w:firstLine="720"/>
        <w:jc w:val="both"/>
        <w:rPr>
          <w:b/>
          <w:color w:val="000000"/>
        </w:rPr>
      </w:pPr>
      <w:r>
        <w:rPr>
          <w:b/>
          <w:color w:val="000000"/>
        </w:rPr>
        <w:t>1.2</w:t>
      </w:r>
      <w:r w:rsidRPr="00673171">
        <w:rPr>
          <w:b/>
          <w:color w:val="000000"/>
        </w:rPr>
        <w:t xml:space="preserve">. </w:t>
      </w:r>
      <w:r>
        <w:rPr>
          <w:b/>
          <w:color w:val="000000"/>
        </w:rPr>
        <w:t>Gimnazijos vadovai:</w:t>
      </w:r>
    </w:p>
    <w:p w:rsidR="003F1DE5" w:rsidRPr="0041280E" w:rsidRDefault="003F1DE5" w:rsidP="007D742C">
      <w:pPr>
        <w:ind w:firstLine="720"/>
        <w:jc w:val="both"/>
        <w:rPr>
          <w:color w:val="000000"/>
        </w:rPr>
      </w:pPr>
      <w:r>
        <w:rPr>
          <w:color w:val="000000"/>
        </w:rPr>
        <w:t xml:space="preserve">Direktorius </w:t>
      </w:r>
      <w:r w:rsidRPr="0041280E">
        <w:rPr>
          <w:color w:val="000000"/>
        </w:rPr>
        <w:t xml:space="preserve">Almantas Kanapeckas, </w:t>
      </w:r>
      <w:r>
        <w:rPr>
          <w:color w:val="000000"/>
        </w:rPr>
        <w:t>II</w:t>
      </w:r>
      <w:r w:rsidRPr="0041280E">
        <w:rPr>
          <w:color w:val="000000"/>
        </w:rPr>
        <w:t xml:space="preserve"> vadybinė kvalifikacinė kategorija,</w:t>
      </w:r>
      <w:r w:rsidRPr="0041280E">
        <w:rPr>
          <w:i/>
        </w:rPr>
        <w:t xml:space="preserve"> </w:t>
      </w:r>
      <w:r>
        <w:rPr>
          <w:color w:val="000000"/>
        </w:rPr>
        <w:t>šias pareigas eina</w:t>
      </w:r>
      <w:r w:rsidRPr="0041280E">
        <w:rPr>
          <w:color w:val="000000"/>
        </w:rPr>
        <w:t xml:space="preserve"> nuo 1988 m. rugpjūčio 26 d. </w:t>
      </w:r>
    </w:p>
    <w:p w:rsidR="003F1DE5" w:rsidRPr="0041280E" w:rsidRDefault="003F1DE5" w:rsidP="007D742C">
      <w:pPr>
        <w:ind w:firstLine="720"/>
        <w:jc w:val="both"/>
        <w:rPr>
          <w:color w:val="000000"/>
        </w:rPr>
      </w:pPr>
      <w:r w:rsidRPr="0041280E">
        <w:rPr>
          <w:color w:val="000000"/>
        </w:rPr>
        <w:t>Direktoriaus pavaduotojai ugdymui:</w:t>
      </w:r>
    </w:p>
    <w:p w:rsidR="003F1DE5" w:rsidRDefault="003F1DE5" w:rsidP="007D742C">
      <w:pPr>
        <w:ind w:firstLine="720"/>
        <w:jc w:val="both"/>
        <w:rPr>
          <w:color w:val="000000"/>
        </w:rPr>
      </w:pPr>
      <w:r w:rsidRPr="0041280E">
        <w:rPr>
          <w:color w:val="000000"/>
        </w:rPr>
        <w:t>Vitalija Kalpakova</w:t>
      </w:r>
      <w:r>
        <w:rPr>
          <w:color w:val="000000"/>
        </w:rPr>
        <w:t>,</w:t>
      </w:r>
      <w:r w:rsidRPr="0041280E">
        <w:rPr>
          <w:color w:val="000000"/>
        </w:rPr>
        <w:t xml:space="preserve"> III vadybinė kvalifikacinė kategorija, </w:t>
      </w:r>
      <w:r>
        <w:rPr>
          <w:color w:val="000000"/>
        </w:rPr>
        <w:t>šias pareigas eina</w:t>
      </w:r>
      <w:r w:rsidRPr="0041280E">
        <w:rPr>
          <w:color w:val="000000"/>
        </w:rPr>
        <w:t xml:space="preserve"> nuo 2005</w:t>
      </w:r>
      <w:r>
        <w:rPr>
          <w:color w:val="000000"/>
        </w:rPr>
        <w:t xml:space="preserve"> m. rugsėjo 1 d.;</w:t>
      </w:r>
    </w:p>
    <w:p w:rsidR="003F1DE5" w:rsidRDefault="003F1DE5" w:rsidP="007D742C">
      <w:pPr>
        <w:ind w:firstLine="720"/>
        <w:jc w:val="both"/>
      </w:pPr>
      <w:r w:rsidRPr="0041280E">
        <w:t>Raimonda Vasiliauskienė</w:t>
      </w:r>
      <w:r>
        <w:t>,</w:t>
      </w:r>
      <w:r w:rsidRPr="0044064B">
        <w:rPr>
          <w:color w:val="000000"/>
        </w:rPr>
        <w:t xml:space="preserve"> </w:t>
      </w:r>
      <w:r w:rsidRPr="0041280E">
        <w:rPr>
          <w:color w:val="000000"/>
        </w:rPr>
        <w:t>III vadybinė kvalifikacinė kategorija</w:t>
      </w:r>
      <w:r>
        <w:t xml:space="preserve">, </w:t>
      </w:r>
      <w:r>
        <w:rPr>
          <w:color w:val="000000"/>
        </w:rPr>
        <w:t>šias pareigas eina</w:t>
      </w:r>
      <w:r w:rsidRPr="0041280E">
        <w:rPr>
          <w:color w:val="000000"/>
        </w:rPr>
        <w:t xml:space="preserve"> </w:t>
      </w:r>
      <w:r w:rsidRPr="0041280E">
        <w:t xml:space="preserve">nuo 2007 m. </w:t>
      </w:r>
      <w:r>
        <w:t>r</w:t>
      </w:r>
      <w:r w:rsidRPr="0041280E">
        <w:t>ugsėjo</w:t>
      </w:r>
      <w:r>
        <w:t xml:space="preserve"> </w:t>
      </w:r>
      <w:r w:rsidRPr="0041280E">
        <w:t>5 d.</w:t>
      </w:r>
    </w:p>
    <w:p w:rsidR="003F1DE5" w:rsidRDefault="003F1DE5" w:rsidP="007D742C">
      <w:pPr>
        <w:ind w:firstLine="720"/>
        <w:jc w:val="both"/>
      </w:pPr>
      <w:r>
        <w:rPr>
          <w:color w:val="000000"/>
        </w:rPr>
        <w:t>Rita Karpavičienė, neatestuota,</w:t>
      </w:r>
      <w:r w:rsidRPr="008D55F8">
        <w:rPr>
          <w:color w:val="000000"/>
        </w:rPr>
        <w:t xml:space="preserve"> </w:t>
      </w:r>
      <w:r>
        <w:rPr>
          <w:color w:val="000000"/>
        </w:rPr>
        <w:t>šias pareigas eina</w:t>
      </w:r>
      <w:r w:rsidRPr="0041280E">
        <w:rPr>
          <w:color w:val="000000"/>
        </w:rPr>
        <w:t xml:space="preserve"> </w:t>
      </w:r>
      <w:r>
        <w:t>nuo 2016</w:t>
      </w:r>
      <w:r w:rsidRPr="0041280E">
        <w:t xml:space="preserve"> m. </w:t>
      </w:r>
      <w:r>
        <w:t>r</w:t>
      </w:r>
      <w:r w:rsidRPr="0041280E">
        <w:t>ugsėjo</w:t>
      </w:r>
      <w:r>
        <w:t xml:space="preserve"> 1</w:t>
      </w:r>
      <w:r w:rsidRPr="0041280E">
        <w:t xml:space="preserve"> d.</w:t>
      </w:r>
    </w:p>
    <w:p w:rsidR="003F1DE5" w:rsidRDefault="003F1DE5" w:rsidP="007D742C">
      <w:pPr>
        <w:ind w:firstLine="720"/>
        <w:jc w:val="both"/>
        <w:rPr>
          <w:color w:val="000000"/>
        </w:rPr>
      </w:pPr>
      <w:r w:rsidRPr="0041280E">
        <w:t xml:space="preserve">Petras Čirvinskas, </w:t>
      </w:r>
      <w:r>
        <w:t>d</w:t>
      </w:r>
      <w:r w:rsidRPr="0041280E">
        <w:rPr>
          <w:color w:val="000000"/>
        </w:rPr>
        <w:t>irektoriaus p</w:t>
      </w:r>
      <w:r w:rsidRPr="0041280E">
        <w:t>avaduotojas ūkio reikalams</w:t>
      </w:r>
      <w:r>
        <w:t xml:space="preserve">, </w:t>
      </w:r>
      <w:r>
        <w:rPr>
          <w:color w:val="000000"/>
        </w:rPr>
        <w:t>šias pareigas eina</w:t>
      </w:r>
      <w:r w:rsidRPr="0041280E">
        <w:t xml:space="preserve"> nuo </w:t>
      </w:r>
      <w:r w:rsidRPr="0041280E">
        <w:rPr>
          <w:color w:val="000000"/>
        </w:rPr>
        <w:t>2012 m. rugsėjo 1 d</w:t>
      </w:r>
      <w:r>
        <w:rPr>
          <w:color w:val="000000"/>
        </w:rPr>
        <w:t>.</w:t>
      </w:r>
      <w:r w:rsidRPr="0041280E">
        <w:rPr>
          <w:color w:val="000000"/>
        </w:rPr>
        <w:t xml:space="preserve"> </w:t>
      </w:r>
    </w:p>
    <w:p w:rsidR="003F1DE5" w:rsidRPr="00673171" w:rsidRDefault="003F1DE5" w:rsidP="007D742C">
      <w:pPr>
        <w:ind w:firstLine="720"/>
        <w:jc w:val="both"/>
        <w:rPr>
          <w:b/>
          <w:color w:val="000000"/>
        </w:rPr>
      </w:pPr>
      <w:r>
        <w:rPr>
          <w:b/>
          <w:color w:val="000000"/>
        </w:rPr>
        <w:t>1.3</w:t>
      </w:r>
      <w:r w:rsidRPr="00673171">
        <w:rPr>
          <w:b/>
          <w:color w:val="000000"/>
        </w:rPr>
        <w:t xml:space="preserve">. Mokinių ir </w:t>
      </w:r>
      <w:r>
        <w:rPr>
          <w:b/>
          <w:color w:val="000000"/>
        </w:rPr>
        <w:t xml:space="preserve">klasių </w:t>
      </w:r>
      <w:r w:rsidRPr="00673171">
        <w:rPr>
          <w:b/>
          <w:color w:val="000000"/>
        </w:rPr>
        <w:t>komplektų skaičius:</w:t>
      </w:r>
    </w:p>
    <w:p w:rsidR="003F1DE5" w:rsidRDefault="003F1DE5" w:rsidP="007D742C">
      <w:pPr>
        <w:ind w:firstLine="720"/>
        <w:jc w:val="both"/>
        <w:rPr>
          <w:color w:val="000000"/>
        </w:rPr>
      </w:pPr>
      <w:r>
        <w:rPr>
          <w:color w:val="000000"/>
        </w:rPr>
        <w:t>1.3.1. G</w:t>
      </w:r>
      <w:r w:rsidRPr="0041280E">
        <w:rPr>
          <w:color w:val="000000"/>
        </w:rPr>
        <w:t>imnazijoje</w:t>
      </w:r>
      <w:r>
        <w:rPr>
          <w:color w:val="000000"/>
        </w:rPr>
        <w:t>:</w:t>
      </w:r>
    </w:p>
    <w:p w:rsidR="003F1DE5" w:rsidRDefault="003F1DE5" w:rsidP="003F1DE5">
      <w:pPr>
        <w:ind w:firstLine="720"/>
        <w:jc w:val="both"/>
        <w:rPr>
          <w:color w:val="00000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2"/>
        <w:gridCol w:w="792"/>
        <w:gridCol w:w="792"/>
        <w:gridCol w:w="792"/>
        <w:gridCol w:w="792"/>
        <w:gridCol w:w="792"/>
        <w:gridCol w:w="792"/>
        <w:gridCol w:w="792"/>
        <w:gridCol w:w="792"/>
        <w:gridCol w:w="792"/>
      </w:tblGrid>
      <w:tr w:rsidR="003F1DE5" w:rsidRPr="00270672" w:rsidTr="003F1DE5">
        <w:trPr>
          <w:jc w:val="center"/>
        </w:trPr>
        <w:tc>
          <w:tcPr>
            <w:tcW w:w="1368" w:type="dxa"/>
            <w:vMerge w:val="restart"/>
          </w:tcPr>
          <w:p w:rsidR="003F1DE5" w:rsidRPr="00270672" w:rsidRDefault="003F1DE5" w:rsidP="00417350"/>
        </w:tc>
        <w:tc>
          <w:tcPr>
            <w:tcW w:w="1584" w:type="dxa"/>
            <w:gridSpan w:val="2"/>
            <w:vAlign w:val="center"/>
          </w:tcPr>
          <w:p w:rsidR="003F1DE5" w:rsidRPr="00270672" w:rsidRDefault="003F1DE5" w:rsidP="00417350">
            <w:pPr>
              <w:jc w:val="center"/>
            </w:pPr>
            <w:r w:rsidRPr="00270672">
              <w:t>1</w:t>
            </w:r>
            <w:r>
              <w:t>–4 klasės</w:t>
            </w:r>
          </w:p>
        </w:tc>
        <w:tc>
          <w:tcPr>
            <w:tcW w:w="1584" w:type="dxa"/>
            <w:gridSpan w:val="2"/>
            <w:vAlign w:val="center"/>
          </w:tcPr>
          <w:p w:rsidR="003F1DE5" w:rsidRPr="00270672" w:rsidRDefault="003F1DE5" w:rsidP="00417350">
            <w:pPr>
              <w:jc w:val="center"/>
            </w:pPr>
            <w:r w:rsidRPr="00270672">
              <w:t>5</w:t>
            </w:r>
            <w:r>
              <w:t>–8 klasės</w:t>
            </w:r>
          </w:p>
        </w:tc>
        <w:tc>
          <w:tcPr>
            <w:tcW w:w="1584" w:type="dxa"/>
            <w:gridSpan w:val="2"/>
            <w:vAlign w:val="center"/>
          </w:tcPr>
          <w:p w:rsidR="003F1DE5" w:rsidRPr="00270672" w:rsidRDefault="003E25A7" w:rsidP="00417350">
            <w:pPr>
              <w:jc w:val="center"/>
            </w:pPr>
            <w:r>
              <w:t>9-10</w:t>
            </w:r>
            <w:r w:rsidR="003F1DE5" w:rsidRPr="00270672">
              <w:t>kl</w:t>
            </w:r>
            <w:r w:rsidR="003F1DE5">
              <w:t>asės</w:t>
            </w:r>
          </w:p>
        </w:tc>
        <w:tc>
          <w:tcPr>
            <w:tcW w:w="1584" w:type="dxa"/>
            <w:gridSpan w:val="2"/>
            <w:vAlign w:val="center"/>
          </w:tcPr>
          <w:p w:rsidR="003F1DE5" w:rsidRPr="00270672" w:rsidRDefault="003E25A7" w:rsidP="00417350">
            <w:pPr>
              <w:jc w:val="center"/>
            </w:pPr>
            <w:r>
              <w:t>11-12</w:t>
            </w:r>
            <w:r w:rsidR="003F1DE5">
              <w:t xml:space="preserve"> klasės</w:t>
            </w:r>
          </w:p>
        </w:tc>
        <w:tc>
          <w:tcPr>
            <w:tcW w:w="1584" w:type="dxa"/>
            <w:gridSpan w:val="2"/>
            <w:vAlign w:val="center"/>
          </w:tcPr>
          <w:p w:rsidR="003F1DE5" w:rsidRPr="00270672" w:rsidRDefault="003F1DE5" w:rsidP="00417350">
            <w:pPr>
              <w:jc w:val="center"/>
            </w:pPr>
            <w:r w:rsidRPr="00270672">
              <w:t>Iš viso</w:t>
            </w:r>
          </w:p>
        </w:tc>
      </w:tr>
      <w:tr w:rsidR="003F1DE5" w:rsidRPr="00270672" w:rsidTr="003F1DE5">
        <w:trPr>
          <w:cantSplit/>
          <w:trHeight w:val="1308"/>
          <w:jc w:val="center"/>
        </w:trPr>
        <w:tc>
          <w:tcPr>
            <w:tcW w:w="1368" w:type="dxa"/>
            <w:vMerge/>
          </w:tcPr>
          <w:p w:rsidR="003F1DE5" w:rsidRPr="00270672" w:rsidRDefault="003F1DE5" w:rsidP="00417350"/>
        </w:tc>
        <w:tc>
          <w:tcPr>
            <w:tcW w:w="792" w:type="dxa"/>
            <w:textDirection w:val="btLr"/>
            <w:vAlign w:val="center"/>
          </w:tcPr>
          <w:p w:rsidR="003F1DE5" w:rsidRPr="00270672" w:rsidRDefault="003F1DE5" w:rsidP="00417350">
            <w:pPr>
              <w:ind w:left="113" w:right="113"/>
              <w:jc w:val="center"/>
            </w:pPr>
            <w:r w:rsidRPr="00270672">
              <w:t xml:space="preserve">Mokinių </w:t>
            </w:r>
            <w:r>
              <w:t>skaičius</w:t>
            </w:r>
          </w:p>
        </w:tc>
        <w:tc>
          <w:tcPr>
            <w:tcW w:w="792" w:type="dxa"/>
            <w:textDirection w:val="btLr"/>
            <w:vAlign w:val="center"/>
          </w:tcPr>
          <w:p w:rsidR="003F1DE5" w:rsidRPr="00270672" w:rsidRDefault="003F1DE5" w:rsidP="00417350">
            <w:pPr>
              <w:ind w:left="113" w:right="113"/>
              <w:jc w:val="center"/>
            </w:pPr>
            <w:r w:rsidRPr="00270672">
              <w:t xml:space="preserve">Komplektų </w:t>
            </w:r>
            <w:r>
              <w:t>skaičius</w:t>
            </w:r>
          </w:p>
        </w:tc>
        <w:tc>
          <w:tcPr>
            <w:tcW w:w="792" w:type="dxa"/>
            <w:textDirection w:val="btLr"/>
            <w:vAlign w:val="center"/>
          </w:tcPr>
          <w:p w:rsidR="003F1DE5" w:rsidRPr="00270672" w:rsidRDefault="003F1DE5" w:rsidP="00417350">
            <w:pPr>
              <w:ind w:left="113" w:right="113"/>
              <w:jc w:val="center"/>
            </w:pPr>
            <w:r w:rsidRPr="00270672">
              <w:t xml:space="preserve">Mokinių </w:t>
            </w:r>
            <w:r>
              <w:t>skaičius</w:t>
            </w:r>
          </w:p>
        </w:tc>
        <w:tc>
          <w:tcPr>
            <w:tcW w:w="792" w:type="dxa"/>
            <w:textDirection w:val="btLr"/>
            <w:vAlign w:val="center"/>
          </w:tcPr>
          <w:p w:rsidR="003F1DE5" w:rsidRPr="00270672" w:rsidRDefault="003F1DE5" w:rsidP="00417350">
            <w:pPr>
              <w:ind w:left="113" w:right="113"/>
              <w:jc w:val="center"/>
            </w:pPr>
            <w:r w:rsidRPr="00270672">
              <w:t xml:space="preserve">Komplektų </w:t>
            </w:r>
            <w:r>
              <w:t>skaičius</w:t>
            </w:r>
          </w:p>
        </w:tc>
        <w:tc>
          <w:tcPr>
            <w:tcW w:w="792" w:type="dxa"/>
            <w:textDirection w:val="btLr"/>
            <w:vAlign w:val="center"/>
          </w:tcPr>
          <w:p w:rsidR="003F1DE5" w:rsidRPr="00270672" w:rsidRDefault="003F1DE5" w:rsidP="00417350">
            <w:pPr>
              <w:ind w:left="113" w:right="113"/>
              <w:jc w:val="center"/>
            </w:pPr>
            <w:r w:rsidRPr="00270672">
              <w:t xml:space="preserve">Mokinių </w:t>
            </w:r>
            <w:r>
              <w:t>skaičius</w:t>
            </w:r>
          </w:p>
        </w:tc>
        <w:tc>
          <w:tcPr>
            <w:tcW w:w="792" w:type="dxa"/>
            <w:textDirection w:val="btLr"/>
            <w:vAlign w:val="center"/>
          </w:tcPr>
          <w:p w:rsidR="003F1DE5" w:rsidRPr="00270672" w:rsidRDefault="003F1DE5" w:rsidP="00417350">
            <w:pPr>
              <w:ind w:left="113" w:right="113"/>
              <w:jc w:val="center"/>
            </w:pPr>
            <w:r w:rsidRPr="00270672">
              <w:t xml:space="preserve">Komplektų </w:t>
            </w:r>
            <w:r>
              <w:t>skaičius</w:t>
            </w:r>
          </w:p>
        </w:tc>
        <w:tc>
          <w:tcPr>
            <w:tcW w:w="792" w:type="dxa"/>
            <w:textDirection w:val="btLr"/>
            <w:vAlign w:val="center"/>
          </w:tcPr>
          <w:p w:rsidR="003F1DE5" w:rsidRPr="00270672" w:rsidRDefault="003F1DE5" w:rsidP="00417350">
            <w:pPr>
              <w:ind w:left="113" w:right="113"/>
              <w:jc w:val="center"/>
            </w:pPr>
            <w:r w:rsidRPr="00270672">
              <w:t xml:space="preserve">Mokinių </w:t>
            </w:r>
            <w:r>
              <w:t>skaičius</w:t>
            </w:r>
          </w:p>
        </w:tc>
        <w:tc>
          <w:tcPr>
            <w:tcW w:w="792" w:type="dxa"/>
            <w:textDirection w:val="btLr"/>
            <w:vAlign w:val="center"/>
          </w:tcPr>
          <w:p w:rsidR="003F1DE5" w:rsidRPr="00270672" w:rsidRDefault="003F1DE5" w:rsidP="00417350">
            <w:pPr>
              <w:ind w:left="113" w:right="113"/>
              <w:jc w:val="center"/>
            </w:pPr>
            <w:r w:rsidRPr="00270672">
              <w:t xml:space="preserve">Komplektų </w:t>
            </w:r>
            <w:r>
              <w:t>skaičius</w:t>
            </w:r>
          </w:p>
        </w:tc>
        <w:tc>
          <w:tcPr>
            <w:tcW w:w="792" w:type="dxa"/>
            <w:textDirection w:val="btLr"/>
            <w:vAlign w:val="center"/>
          </w:tcPr>
          <w:p w:rsidR="003F1DE5" w:rsidRPr="00270672" w:rsidRDefault="003F1DE5" w:rsidP="00417350">
            <w:pPr>
              <w:ind w:left="113" w:right="113"/>
              <w:jc w:val="center"/>
            </w:pPr>
            <w:r w:rsidRPr="00270672">
              <w:t xml:space="preserve">Mokinių </w:t>
            </w:r>
            <w:r>
              <w:t>skaičius</w:t>
            </w:r>
          </w:p>
        </w:tc>
        <w:tc>
          <w:tcPr>
            <w:tcW w:w="792" w:type="dxa"/>
            <w:textDirection w:val="btLr"/>
            <w:vAlign w:val="center"/>
          </w:tcPr>
          <w:p w:rsidR="003F1DE5" w:rsidRPr="00270672" w:rsidRDefault="003F1DE5" w:rsidP="00417350">
            <w:pPr>
              <w:ind w:left="113" w:right="113"/>
              <w:jc w:val="center"/>
            </w:pPr>
            <w:r w:rsidRPr="00270672">
              <w:t xml:space="preserve">Komplektų </w:t>
            </w:r>
            <w:r>
              <w:t>skaičius</w:t>
            </w:r>
          </w:p>
        </w:tc>
      </w:tr>
      <w:tr w:rsidR="003F1DE5" w:rsidRPr="00270672" w:rsidTr="003F1DE5">
        <w:trPr>
          <w:jc w:val="center"/>
        </w:trPr>
        <w:tc>
          <w:tcPr>
            <w:tcW w:w="1368" w:type="dxa"/>
          </w:tcPr>
          <w:p w:rsidR="003F1DE5" w:rsidRDefault="003F1DE5" w:rsidP="00417350">
            <w:r>
              <w:t>2016-09-01</w:t>
            </w:r>
          </w:p>
        </w:tc>
        <w:tc>
          <w:tcPr>
            <w:tcW w:w="792" w:type="dxa"/>
          </w:tcPr>
          <w:p w:rsidR="003F1DE5" w:rsidRDefault="003F1DE5" w:rsidP="007D742C">
            <w:pPr>
              <w:jc w:val="center"/>
            </w:pPr>
            <w:r>
              <w:t>97</w:t>
            </w:r>
          </w:p>
        </w:tc>
        <w:tc>
          <w:tcPr>
            <w:tcW w:w="792" w:type="dxa"/>
          </w:tcPr>
          <w:p w:rsidR="003F1DE5" w:rsidRDefault="003F1DE5" w:rsidP="007D742C">
            <w:pPr>
              <w:jc w:val="center"/>
            </w:pPr>
            <w:r>
              <w:t>6</w:t>
            </w:r>
          </w:p>
        </w:tc>
        <w:tc>
          <w:tcPr>
            <w:tcW w:w="792" w:type="dxa"/>
          </w:tcPr>
          <w:p w:rsidR="003F1DE5" w:rsidRDefault="003F1DE5" w:rsidP="007D742C">
            <w:pPr>
              <w:jc w:val="center"/>
            </w:pPr>
            <w:r>
              <w:t>155</w:t>
            </w:r>
          </w:p>
        </w:tc>
        <w:tc>
          <w:tcPr>
            <w:tcW w:w="792" w:type="dxa"/>
          </w:tcPr>
          <w:p w:rsidR="003F1DE5" w:rsidRDefault="003F1DE5" w:rsidP="007D742C">
            <w:pPr>
              <w:jc w:val="center"/>
            </w:pPr>
            <w:r>
              <w:t>8</w:t>
            </w:r>
          </w:p>
        </w:tc>
        <w:tc>
          <w:tcPr>
            <w:tcW w:w="792" w:type="dxa"/>
          </w:tcPr>
          <w:p w:rsidR="003F1DE5" w:rsidRDefault="003F1DE5" w:rsidP="007D742C">
            <w:pPr>
              <w:jc w:val="center"/>
            </w:pPr>
            <w:r>
              <w:t>80</w:t>
            </w:r>
          </w:p>
        </w:tc>
        <w:tc>
          <w:tcPr>
            <w:tcW w:w="792" w:type="dxa"/>
          </w:tcPr>
          <w:p w:rsidR="003F1DE5" w:rsidRDefault="003F1DE5" w:rsidP="007D742C">
            <w:pPr>
              <w:jc w:val="center"/>
            </w:pPr>
            <w:r>
              <w:t>4</w:t>
            </w:r>
          </w:p>
        </w:tc>
        <w:tc>
          <w:tcPr>
            <w:tcW w:w="792" w:type="dxa"/>
          </w:tcPr>
          <w:p w:rsidR="003F1DE5" w:rsidRDefault="003F1DE5" w:rsidP="007D742C">
            <w:pPr>
              <w:jc w:val="center"/>
            </w:pPr>
            <w:r>
              <w:t>64</w:t>
            </w:r>
          </w:p>
        </w:tc>
        <w:tc>
          <w:tcPr>
            <w:tcW w:w="792" w:type="dxa"/>
          </w:tcPr>
          <w:p w:rsidR="003F1DE5" w:rsidRDefault="003F1DE5" w:rsidP="007D742C">
            <w:pPr>
              <w:jc w:val="center"/>
            </w:pPr>
            <w:r>
              <w:t>3</w:t>
            </w:r>
          </w:p>
        </w:tc>
        <w:tc>
          <w:tcPr>
            <w:tcW w:w="792" w:type="dxa"/>
          </w:tcPr>
          <w:p w:rsidR="003F1DE5" w:rsidRDefault="00C70C62" w:rsidP="007D742C">
            <w:pPr>
              <w:jc w:val="center"/>
            </w:pPr>
            <w:r>
              <w:t>396</w:t>
            </w:r>
          </w:p>
        </w:tc>
        <w:tc>
          <w:tcPr>
            <w:tcW w:w="792" w:type="dxa"/>
          </w:tcPr>
          <w:p w:rsidR="003F1DE5" w:rsidRDefault="003F1DE5" w:rsidP="007D742C">
            <w:pPr>
              <w:jc w:val="center"/>
            </w:pPr>
            <w:r>
              <w:t>21</w:t>
            </w:r>
          </w:p>
        </w:tc>
      </w:tr>
      <w:tr w:rsidR="003F1DE5" w:rsidRPr="00270672" w:rsidTr="003F1DE5">
        <w:trPr>
          <w:jc w:val="center"/>
        </w:trPr>
        <w:tc>
          <w:tcPr>
            <w:tcW w:w="1368" w:type="dxa"/>
          </w:tcPr>
          <w:p w:rsidR="003F1DE5" w:rsidRDefault="003F1DE5" w:rsidP="00417350">
            <w:r>
              <w:t>2017-09-01</w:t>
            </w:r>
          </w:p>
        </w:tc>
        <w:tc>
          <w:tcPr>
            <w:tcW w:w="792" w:type="dxa"/>
          </w:tcPr>
          <w:p w:rsidR="003F1DE5" w:rsidRDefault="003F1DE5" w:rsidP="007D742C">
            <w:pPr>
              <w:jc w:val="center"/>
            </w:pPr>
            <w:r>
              <w:t>97</w:t>
            </w:r>
          </w:p>
        </w:tc>
        <w:tc>
          <w:tcPr>
            <w:tcW w:w="792" w:type="dxa"/>
          </w:tcPr>
          <w:p w:rsidR="003F1DE5" w:rsidRDefault="003F1DE5" w:rsidP="007D742C">
            <w:pPr>
              <w:jc w:val="center"/>
            </w:pPr>
            <w:r>
              <w:t>6</w:t>
            </w:r>
          </w:p>
        </w:tc>
        <w:tc>
          <w:tcPr>
            <w:tcW w:w="792" w:type="dxa"/>
          </w:tcPr>
          <w:p w:rsidR="003F1DE5" w:rsidRDefault="003F1DE5" w:rsidP="007D742C">
            <w:pPr>
              <w:jc w:val="center"/>
            </w:pPr>
            <w:r>
              <w:t>142</w:t>
            </w:r>
          </w:p>
        </w:tc>
        <w:tc>
          <w:tcPr>
            <w:tcW w:w="792" w:type="dxa"/>
          </w:tcPr>
          <w:p w:rsidR="003F1DE5" w:rsidRDefault="003F1DE5" w:rsidP="007D742C">
            <w:pPr>
              <w:jc w:val="center"/>
            </w:pPr>
            <w:r>
              <w:t>7</w:t>
            </w:r>
          </w:p>
        </w:tc>
        <w:tc>
          <w:tcPr>
            <w:tcW w:w="792" w:type="dxa"/>
          </w:tcPr>
          <w:p w:rsidR="003F1DE5" w:rsidRDefault="003F1DE5" w:rsidP="007D742C">
            <w:pPr>
              <w:jc w:val="center"/>
            </w:pPr>
            <w:r>
              <w:t>85</w:t>
            </w:r>
          </w:p>
        </w:tc>
        <w:tc>
          <w:tcPr>
            <w:tcW w:w="792" w:type="dxa"/>
          </w:tcPr>
          <w:p w:rsidR="003F1DE5" w:rsidRDefault="003F1DE5" w:rsidP="007D742C">
            <w:pPr>
              <w:jc w:val="center"/>
            </w:pPr>
            <w:r>
              <w:t>4</w:t>
            </w:r>
          </w:p>
        </w:tc>
        <w:tc>
          <w:tcPr>
            <w:tcW w:w="792" w:type="dxa"/>
          </w:tcPr>
          <w:p w:rsidR="003F1DE5" w:rsidRDefault="003F1DE5" w:rsidP="007D742C">
            <w:pPr>
              <w:jc w:val="center"/>
            </w:pPr>
            <w:r>
              <w:t>61</w:t>
            </w:r>
          </w:p>
        </w:tc>
        <w:tc>
          <w:tcPr>
            <w:tcW w:w="792" w:type="dxa"/>
          </w:tcPr>
          <w:p w:rsidR="003F1DE5" w:rsidRDefault="003F1DE5" w:rsidP="007D742C">
            <w:pPr>
              <w:jc w:val="center"/>
            </w:pPr>
            <w:r>
              <w:t>3</w:t>
            </w:r>
          </w:p>
        </w:tc>
        <w:tc>
          <w:tcPr>
            <w:tcW w:w="792" w:type="dxa"/>
          </w:tcPr>
          <w:p w:rsidR="003F1DE5" w:rsidRDefault="003F1DE5" w:rsidP="007D742C">
            <w:pPr>
              <w:jc w:val="center"/>
            </w:pPr>
            <w:r>
              <w:t>385</w:t>
            </w:r>
          </w:p>
        </w:tc>
        <w:tc>
          <w:tcPr>
            <w:tcW w:w="792" w:type="dxa"/>
          </w:tcPr>
          <w:p w:rsidR="003F1DE5" w:rsidRDefault="003F1DE5" w:rsidP="007D742C">
            <w:pPr>
              <w:jc w:val="center"/>
            </w:pPr>
            <w:r>
              <w:t>20</w:t>
            </w:r>
          </w:p>
        </w:tc>
      </w:tr>
      <w:tr w:rsidR="003E25A7" w:rsidRPr="00270672" w:rsidTr="003F1DE5">
        <w:trPr>
          <w:jc w:val="center"/>
        </w:trPr>
        <w:tc>
          <w:tcPr>
            <w:tcW w:w="1368" w:type="dxa"/>
          </w:tcPr>
          <w:p w:rsidR="003E25A7" w:rsidRDefault="003E25A7" w:rsidP="00417350">
            <w:r>
              <w:t>2018-09-01</w:t>
            </w:r>
          </w:p>
        </w:tc>
        <w:tc>
          <w:tcPr>
            <w:tcW w:w="792" w:type="dxa"/>
          </w:tcPr>
          <w:p w:rsidR="003E25A7" w:rsidRPr="00920DC1" w:rsidRDefault="003E25A7" w:rsidP="007D742C">
            <w:pPr>
              <w:jc w:val="center"/>
            </w:pPr>
            <w:r>
              <w:t>84</w:t>
            </w:r>
          </w:p>
        </w:tc>
        <w:tc>
          <w:tcPr>
            <w:tcW w:w="792" w:type="dxa"/>
          </w:tcPr>
          <w:p w:rsidR="003E25A7" w:rsidRPr="00920DC1" w:rsidRDefault="003E25A7" w:rsidP="007D742C">
            <w:pPr>
              <w:jc w:val="center"/>
            </w:pPr>
            <w:r>
              <w:t>5</w:t>
            </w:r>
          </w:p>
        </w:tc>
        <w:tc>
          <w:tcPr>
            <w:tcW w:w="792" w:type="dxa"/>
          </w:tcPr>
          <w:p w:rsidR="003E25A7" w:rsidRPr="00920DC1" w:rsidRDefault="003E25A7" w:rsidP="007D742C">
            <w:pPr>
              <w:jc w:val="center"/>
            </w:pPr>
            <w:r>
              <w:t>134</w:t>
            </w:r>
          </w:p>
        </w:tc>
        <w:tc>
          <w:tcPr>
            <w:tcW w:w="792" w:type="dxa"/>
          </w:tcPr>
          <w:p w:rsidR="003E25A7" w:rsidRPr="00920DC1" w:rsidRDefault="003E25A7" w:rsidP="007D742C">
            <w:pPr>
              <w:jc w:val="center"/>
            </w:pPr>
            <w:r>
              <w:t>7</w:t>
            </w:r>
          </w:p>
        </w:tc>
        <w:tc>
          <w:tcPr>
            <w:tcW w:w="792" w:type="dxa"/>
          </w:tcPr>
          <w:p w:rsidR="003E25A7" w:rsidRPr="00920DC1" w:rsidRDefault="003E25A7" w:rsidP="007D742C">
            <w:pPr>
              <w:jc w:val="center"/>
            </w:pPr>
            <w:r>
              <w:t>74</w:t>
            </w:r>
          </w:p>
        </w:tc>
        <w:tc>
          <w:tcPr>
            <w:tcW w:w="792" w:type="dxa"/>
          </w:tcPr>
          <w:p w:rsidR="003E25A7" w:rsidRPr="00920DC1" w:rsidRDefault="003E25A7" w:rsidP="007D742C">
            <w:pPr>
              <w:jc w:val="center"/>
            </w:pPr>
            <w:r>
              <w:t>4</w:t>
            </w:r>
          </w:p>
        </w:tc>
        <w:tc>
          <w:tcPr>
            <w:tcW w:w="792" w:type="dxa"/>
          </w:tcPr>
          <w:p w:rsidR="003E25A7" w:rsidRPr="00920DC1" w:rsidRDefault="003E25A7" w:rsidP="007D742C">
            <w:pPr>
              <w:jc w:val="center"/>
            </w:pPr>
            <w:r>
              <w:t>57</w:t>
            </w:r>
          </w:p>
        </w:tc>
        <w:tc>
          <w:tcPr>
            <w:tcW w:w="792" w:type="dxa"/>
          </w:tcPr>
          <w:p w:rsidR="003E25A7" w:rsidRPr="00920DC1" w:rsidRDefault="003E25A7" w:rsidP="007D742C">
            <w:pPr>
              <w:jc w:val="center"/>
            </w:pPr>
            <w:r>
              <w:t>3</w:t>
            </w:r>
          </w:p>
        </w:tc>
        <w:tc>
          <w:tcPr>
            <w:tcW w:w="792" w:type="dxa"/>
          </w:tcPr>
          <w:p w:rsidR="003E25A7" w:rsidRPr="00920DC1" w:rsidRDefault="00B17626" w:rsidP="007D742C">
            <w:pPr>
              <w:jc w:val="center"/>
            </w:pPr>
            <w:r>
              <w:t>349</w:t>
            </w:r>
          </w:p>
        </w:tc>
        <w:tc>
          <w:tcPr>
            <w:tcW w:w="792" w:type="dxa"/>
          </w:tcPr>
          <w:p w:rsidR="003E25A7" w:rsidRPr="00920DC1" w:rsidRDefault="003E25A7" w:rsidP="007D742C">
            <w:pPr>
              <w:jc w:val="center"/>
            </w:pPr>
            <w:r>
              <w:t>19</w:t>
            </w:r>
          </w:p>
        </w:tc>
      </w:tr>
      <w:tr w:rsidR="003E25A7" w:rsidRPr="00270672" w:rsidTr="003F1DE5">
        <w:trPr>
          <w:jc w:val="center"/>
        </w:trPr>
        <w:tc>
          <w:tcPr>
            <w:tcW w:w="1368" w:type="dxa"/>
          </w:tcPr>
          <w:p w:rsidR="003E25A7" w:rsidRDefault="003E25A7" w:rsidP="00417350">
            <w:r>
              <w:t>Pokytis</w:t>
            </w:r>
          </w:p>
        </w:tc>
        <w:tc>
          <w:tcPr>
            <w:tcW w:w="792" w:type="dxa"/>
          </w:tcPr>
          <w:p w:rsidR="003E25A7" w:rsidRDefault="003E25A7" w:rsidP="007D742C">
            <w:pPr>
              <w:jc w:val="center"/>
            </w:pPr>
            <w:r>
              <w:t>-13</w:t>
            </w:r>
          </w:p>
        </w:tc>
        <w:tc>
          <w:tcPr>
            <w:tcW w:w="792" w:type="dxa"/>
          </w:tcPr>
          <w:p w:rsidR="003E25A7" w:rsidRDefault="003E25A7" w:rsidP="007D742C">
            <w:pPr>
              <w:jc w:val="center"/>
            </w:pPr>
            <w:r>
              <w:t>-1</w:t>
            </w:r>
          </w:p>
        </w:tc>
        <w:tc>
          <w:tcPr>
            <w:tcW w:w="792" w:type="dxa"/>
          </w:tcPr>
          <w:p w:rsidR="003E25A7" w:rsidRDefault="003E25A7" w:rsidP="007D742C">
            <w:pPr>
              <w:jc w:val="center"/>
            </w:pPr>
            <w:r>
              <w:t>-21</w:t>
            </w:r>
          </w:p>
        </w:tc>
        <w:tc>
          <w:tcPr>
            <w:tcW w:w="792" w:type="dxa"/>
          </w:tcPr>
          <w:p w:rsidR="003E25A7" w:rsidRDefault="003E25A7" w:rsidP="007D742C">
            <w:pPr>
              <w:jc w:val="center"/>
            </w:pPr>
            <w:r>
              <w:t>-1</w:t>
            </w:r>
          </w:p>
        </w:tc>
        <w:tc>
          <w:tcPr>
            <w:tcW w:w="792" w:type="dxa"/>
          </w:tcPr>
          <w:p w:rsidR="003E25A7" w:rsidRDefault="003E25A7" w:rsidP="007D742C">
            <w:pPr>
              <w:jc w:val="center"/>
            </w:pPr>
            <w:r>
              <w:t>-6</w:t>
            </w:r>
          </w:p>
        </w:tc>
        <w:tc>
          <w:tcPr>
            <w:tcW w:w="792" w:type="dxa"/>
          </w:tcPr>
          <w:p w:rsidR="003E25A7" w:rsidRDefault="003E25A7" w:rsidP="007D742C">
            <w:pPr>
              <w:jc w:val="center"/>
            </w:pPr>
            <w:r>
              <w:t>0</w:t>
            </w:r>
          </w:p>
        </w:tc>
        <w:tc>
          <w:tcPr>
            <w:tcW w:w="792" w:type="dxa"/>
          </w:tcPr>
          <w:p w:rsidR="003E25A7" w:rsidRDefault="003E25A7" w:rsidP="007D742C">
            <w:pPr>
              <w:jc w:val="center"/>
            </w:pPr>
            <w:r>
              <w:t>-7</w:t>
            </w:r>
          </w:p>
        </w:tc>
        <w:tc>
          <w:tcPr>
            <w:tcW w:w="792" w:type="dxa"/>
          </w:tcPr>
          <w:p w:rsidR="003E25A7" w:rsidRDefault="003E25A7" w:rsidP="007D742C">
            <w:pPr>
              <w:jc w:val="center"/>
            </w:pPr>
            <w:r>
              <w:t>0</w:t>
            </w:r>
          </w:p>
        </w:tc>
        <w:tc>
          <w:tcPr>
            <w:tcW w:w="792" w:type="dxa"/>
          </w:tcPr>
          <w:p w:rsidR="003E25A7" w:rsidRDefault="003E25A7" w:rsidP="007D742C">
            <w:pPr>
              <w:jc w:val="center"/>
            </w:pPr>
            <w:r>
              <w:t>-</w:t>
            </w:r>
            <w:r w:rsidR="00B17626">
              <w:t>47</w:t>
            </w:r>
          </w:p>
        </w:tc>
        <w:tc>
          <w:tcPr>
            <w:tcW w:w="792" w:type="dxa"/>
          </w:tcPr>
          <w:p w:rsidR="003E25A7" w:rsidRDefault="003E25A7" w:rsidP="007D742C">
            <w:pPr>
              <w:jc w:val="center"/>
            </w:pPr>
            <w:r>
              <w:t>-2</w:t>
            </w:r>
          </w:p>
        </w:tc>
      </w:tr>
    </w:tbl>
    <w:p w:rsidR="00A92A2F" w:rsidRDefault="00A92A2F" w:rsidP="003F1DE5">
      <w:pPr>
        <w:jc w:val="center"/>
      </w:pPr>
    </w:p>
    <w:p w:rsidR="003F1DE5" w:rsidRDefault="003F1DE5" w:rsidP="007D742C">
      <w:pPr>
        <w:ind w:firstLine="720"/>
        <w:jc w:val="both"/>
      </w:pPr>
      <w:r>
        <w:t>1.4.</w:t>
      </w:r>
      <w:r w:rsidR="007D742C">
        <w:t xml:space="preserve"> </w:t>
      </w:r>
      <w:r w:rsidRPr="000E0CCB">
        <w:t>Mokinių vežiojimas</w:t>
      </w:r>
      <w:r>
        <w:t xml:space="preserve"> </w:t>
      </w:r>
    </w:p>
    <w:p w:rsidR="003F1DE5" w:rsidRDefault="003F1DE5" w:rsidP="003F1DE5">
      <w:pPr>
        <w:ind w:firstLine="1296"/>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0"/>
        <w:gridCol w:w="3060"/>
        <w:gridCol w:w="1379"/>
      </w:tblGrid>
      <w:tr w:rsidR="003F1DE5" w:rsidRPr="003F1DE5" w:rsidTr="003F1DE5">
        <w:trPr>
          <w:jc w:val="center"/>
        </w:trPr>
        <w:tc>
          <w:tcPr>
            <w:tcW w:w="1580" w:type="dxa"/>
          </w:tcPr>
          <w:p w:rsidR="003F1DE5" w:rsidRPr="003F1DE5" w:rsidRDefault="003F1DE5" w:rsidP="00417350">
            <w:pPr>
              <w:jc w:val="both"/>
            </w:pPr>
          </w:p>
        </w:tc>
        <w:tc>
          <w:tcPr>
            <w:tcW w:w="3060" w:type="dxa"/>
          </w:tcPr>
          <w:p w:rsidR="003F1DE5" w:rsidRPr="003F1DE5" w:rsidRDefault="003F1DE5" w:rsidP="003F1DE5">
            <w:pPr>
              <w:jc w:val="center"/>
            </w:pPr>
            <w:r w:rsidRPr="003F1DE5">
              <w:rPr>
                <w:lang w:val="en-US"/>
              </w:rPr>
              <w:t>P</w:t>
            </w:r>
            <w:r w:rsidRPr="003F1DE5">
              <w:t>avežamų mokinių skaičius</w:t>
            </w:r>
          </w:p>
        </w:tc>
        <w:tc>
          <w:tcPr>
            <w:tcW w:w="1379" w:type="dxa"/>
          </w:tcPr>
          <w:p w:rsidR="003F1DE5" w:rsidRPr="003F1DE5" w:rsidRDefault="003F1DE5" w:rsidP="003F1DE5">
            <w:pPr>
              <w:jc w:val="center"/>
            </w:pPr>
            <w:r w:rsidRPr="003F1DE5">
              <w:t>Dalis proc.</w:t>
            </w:r>
          </w:p>
        </w:tc>
      </w:tr>
      <w:tr w:rsidR="003F1DE5" w:rsidRPr="003F1DE5" w:rsidTr="003F1DE5">
        <w:trPr>
          <w:jc w:val="center"/>
        </w:trPr>
        <w:tc>
          <w:tcPr>
            <w:tcW w:w="1580" w:type="dxa"/>
          </w:tcPr>
          <w:p w:rsidR="003F1DE5" w:rsidRPr="003F1DE5" w:rsidRDefault="003F1DE5" w:rsidP="00417350">
            <w:pPr>
              <w:jc w:val="both"/>
            </w:pPr>
            <w:r w:rsidRPr="003F1DE5">
              <w:t>2016-09-01</w:t>
            </w:r>
          </w:p>
        </w:tc>
        <w:tc>
          <w:tcPr>
            <w:tcW w:w="3060" w:type="dxa"/>
          </w:tcPr>
          <w:p w:rsidR="003F1DE5" w:rsidRPr="003F1DE5" w:rsidRDefault="003F1DE5" w:rsidP="003F1DE5">
            <w:pPr>
              <w:jc w:val="center"/>
            </w:pPr>
            <w:r w:rsidRPr="003F1DE5">
              <w:t>294</w:t>
            </w:r>
          </w:p>
        </w:tc>
        <w:tc>
          <w:tcPr>
            <w:tcW w:w="1379" w:type="dxa"/>
          </w:tcPr>
          <w:p w:rsidR="003F1DE5" w:rsidRPr="003F1DE5" w:rsidRDefault="003F1DE5" w:rsidP="003F1DE5">
            <w:pPr>
              <w:jc w:val="center"/>
            </w:pPr>
            <w:r w:rsidRPr="003F1DE5">
              <w:t>62</w:t>
            </w:r>
          </w:p>
        </w:tc>
      </w:tr>
      <w:tr w:rsidR="003F1DE5" w:rsidRPr="003F1DE5" w:rsidTr="003F1DE5">
        <w:trPr>
          <w:jc w:val="center"/>
        </w:trPr>
        <w:tc>
          <w:tcPr>
            <w:tcW w:w="1580" w:type="dxa"/>
          </w:tcPr>
          <w:p w:rsidR="003F1DE5" w:rsidRPr="003F1DE5" w:rsidRDefault="003F1DE5" w:rsidP="00417350">
            <w:pPr>
              <w:jc w:val="both"/>
            </w:pPr>
            <w:r w:rsidRPr="003F1DE5">
              <w:lastRenderedPageBreak/>
              <w:t>2017-09-01</w:t>
            </w:r>
          </w:p>
        </w:tc>
        <w:tc>
          <w:tcPr>
            <w:tcW w:w="3060" w:type="dxa"/>
          </w:tcPr>
          <w:p w:rsidR="003F1DE5" w:rsidRPr="003F1DE5" w:rsidRDefault="003F1DE5" w:rsidP="003F1DE5">
            <w:pPr>
              <w:jc w:val="center"/>
            </w:pPr>
            <w:r w:rsidRPr="003F1DE5">
              <w:t>270</w:t>
            </w:r>
          </w:p>
        </w:tc>
        <w:tc>
          <w:tcPr>
            <w:tcW w:w="1379" w:type="dxa"/>
          </w:tcPr>
          <w:p w:rsidR="003F1DE5" w:rsidRPr="003F1DE5" w:rsidRDefault="003F1DE5" w:rsidP="003F1DE5">
            <w:pPr>
              <w:jc w:val="center"/>
            </w:pPr>
            <w:r w:rsidRPr="003F1DE5">
              <w:t>66</w:t>
            </w:r>
          </w:p>
        </w:tc>
      </w:tr>
      <w:tr w:rsidR="00B17626" w:rsidRPr="003F1DE5" w:rsidTr="003F1DE5">
        <w:trPr>
          <w:jc w:val="center"/>
        </w:trPr>
        <w:tc>
          <w:tcPr>
            <w:tcW w:w="1580" w:type="dxa"/>
          </w:tcPr>
          <w:p w:rsidR="00B17626" w:rsidRPr="003F1DE5" w:rsidRDefault="00B17626" w:rsidP="00417350">
            <w:pPr>
              <w:jc w:val="both"/>
            </w:pPr>
            <w:r>
              <w:t>2018-09-01</w:t>
            </w:r>
          </w:p>
        </w:tc>
        <w:tc>
          <w:tcPr>
            <w:tcW w:w="3060" w:type="dxa"/>
          </w:tcPr>
          <w:p w:rsidR="00B17626" w:rsidRPr="003F1DE5" w:rsidRDefault="00B17626" w:rsidP="003F1DE5">
            <w:pPr>
              <w:jc w:val="center"/>
            </w:pPr>
            <w:r>
              <w:t>268</w:t>
            </w:r>
          </w:p>
        </w:tc>
        <w:tc>
          <w:tcPr>
            <w:tcW w:w="1379" w:type="dxa"/>
          </w:tcPr>
          <w:p w:rsidR="00B17626" w:rsidRPr="003F1DE5" w:rsidRDefault="00B17626" w:rsidP="003F1DE5">
            <w:pPr>
              <w:jc w:val="center"/>
            </w:pPr>
            <w:r>
              <w:t>76</w:t>
            </w:r>
          </w:p>
        </w:tc>
      </w:tr>
      <w:tr w:rsidR="00B17626" w:rsidRPr="003F1DE5" w:rsidTr="003F1DE5">
        <w:trPr>
          <w:jc w:val="center"/>
        </w:trPr>
        <w:tc>
          <w:tcPr>
            <w:tcW w:w="1580" w:type="dxa"/>
          </w:tcPr>
          <w:p w:rsidR="00B17626" w:rsidRDefault="00B17626" w:rsidP="00417350">
            <w:pPr>
              <w:jc w:val="both"/>
            </w:pPr>
            <w:r>
              <w:t>Pokytis</w:t>
            </w:r>
          </w:p>
        </w:tc>
        <w:tc>
          <w:tcPr>
            <w:tcW w:w="3060" w:type="dxa"/>
          </w:tcPr>
          <w:p w:rsidR="00B17626" w:rsidRDefault="00B17626" w:rsidP="003F1DE5">
            <w:pPr>
              <w:jc w:val="center"/>
            </w:pPr>
            <w:r>
              <w:t>-26</w:t>
            </w:r>
          </w:p>
        </w:tc>
        <w:tc>
          <w:tcPr>
            <w:tcW w:w="1379" w:type="dxa"/>
          </w:tcPr>
          <w:p w:rsidR="00B17626" w:rsidRDefault="007D742C" w:rsidP="003F1DE5">
            <w:pPr>
              <w:jc w:val="center"/>
            </w:pPr>
            <w:r>
              <w:t>+</w:t>
            </w:r>
            <w:r w:rsidR="00276C64">
              <w:t>14</w:t>
            </w:r>
          </w:p>
        </w:tc>
      </w:tr>
    </w:tbl>
    <w:p w:rsidR="007D742C" w:rsidRDefault="007D742C" w:rsidP="003F1DE5">
      <w:pPr>
        <w:ind w:firstLine="720"/>
        <w:jc w:val="both"/>
      </w:pPr>
    </w:p>
    <w:p w:rsidR="003F1DE5" w:rsidRDefault="003F1DE5" w:rsidP="007D742C">
      <w:pPr>
        <w:ind w:firstLine="720"/>
        <w:jc w:val="both"/>
      </w:pPr>
      <w:r>
        <w:t xml:space="preserve">1.5. Nemokamas mokinių maitinimas </w:t>
      </w:r>
    </w:p>
    <w:p w:rsidR="003F1DE5" w:rsidRDefault="003F1DE5" w:rsidP="003F1DE5">
      <w:pPr>
        <w:ind w:firstLine="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1"/>
        <w:gridCol w:w="2909"/>
        <w:gridCol w:w="1800"/>
      </w:tblGrid>
      <w:tr w:rsidR="003F1DE5" w:rsidRPr="003F1DE5" w:rsidTr="003F1DE5">
        <w:trPr>
          <w:jc w:val="center"/>
        </w:trPr>
        <w:tc>
          <w:tcPr>
            <w:tcW w:w="1911" w:type="dxa"/>
          </w:tcPr>
          <w:p w:rsidR="003F1DE5" w:rsidRPr="003F1DE5" w:rsidRDefault="003F1DE5" w:rsidP="00417350">
            <w:pPr>
              <w:jc w:val="both"/>
            </w:pPr>
          </w:p>
        </w:tc>
        <w:tc>
          <w:tcPr>
            <w:tcW w:w="2909" w:type="dxa"/>
          </w:tcPr>
          <w:p w:rsidR="003F1DE5" w:rsidRPr="003F1DE5" w:rsidRDefault="003F1DE5" w:rsidP="003F1DE5">
            <w:pPr>
              <w:jc w:val="center"/>
            </w:pPr>
            <w:r w:rsidRPr="003F1DE5">
              <w:t>Mokinių skaičius</w:t>
            </w:r>
          </w:p>
        </w:tc>
        <w:tc>
          <w:tcPr>
            <w:tcW w:w="1800" w:type="dxa"/>
          </w:tcPr>
          <w:p w:rsidR="003F1DE5" w:rsidRPr="003F1DE5" w:rsidRDefault="003F1DE5" w:rsidP="003F1DE5">
            <w:pPr>
              <w:jc w:val="center"/>
            </w:pPr>
            <w:r w:rsidRPr="003F1DE5">
              <w:t>Dalis proc.</w:t>
            </w:r>
          </w:p>
        </w:tc>
      </w:tr>
      <w:tr w:rsidR="003F1DE5" w:rsidRPr="003F1DE5" w:rsidTr="003F1DE5">
        <w:trPr>
          <w:jc w:val="center"/>
        </w:trPr>
        <w:tc>
          <w:tcPr>
            <w:tcW w:w="1911" w:type="dxa"/>
          </w:tcPr>
          <w:p w:rsidR="003F1DE5" w:rsidRPr="003F1DE5" w:rsidRDefault="003F1DE5" w:rsidP="00417350">
            <w:pPr>
              <w:jc w:val="both"/>
            </w:pPr>
            <w:r w:rsidRPr="003F1DE5">
              <w:t>2016</w:t>
            </w:r>
            <w:r>
              <w:t>–</w:t>
            </w:r>
            <w:r w:rsidRPr="003F1DE5">
              <w:t>2017 m.</w:t>
            </w:r>
            <w:r>
              <w:t xml:space="preserve"> </w:t>
            </w:r>
            <w:r w:rsidRPr="003F1DE5">
              <w:t>m.</w:t>
            </w:r>
          </w:p>
        </w:tc>
        <w:tc>
          <w:tcPr>
            <w:tcW w:w="2909" w:type="dxa"/>
          </w:tcPr>
          <w:p w:rsidR="003F1DE5" w:rsidRPr="003F1DE5" w:rsidRDefault="003F1DE5" w:rsidP="007D742C">
            <w:pPr>
              <w:jc w:val="center"/>
            </w:pPr>
            <w:r w:rsidRPr="003F1DE5">
              <w:t>133</w:t>
            </w:r>
          </w:p>
        </w:tc>
        <w:tc>
          <w:tcPr>
            <w:tcW w:w="1800" w:type="dxa"/>
          </w:tcPr>
          <w:p w:rsidR="003F1DE5" w:rsidRPr="003F1DE5" w:rsidRDefault="003F1DE5" w:rsidP="007D742C">
            <w:pPr>
              <w:jc w:val="center"/>
            </w:pPr>
            <w:r w:rsidRPr="003F1DE5">
              <w:t>31</w:t>
            </w:r>
          </w:p>
        </w:tc>
      </w:tr>
      <w:tr w:rsidR="003F1DE5" w:rsidRPr="003F1DE5" w:rsidTr="003F1DE5">
        <w:trPr>
          <w:jc w:val="center"/>
        </w:trPr>
        <w:tc>
          <w:tcPr>
            <w:tcW w:w="1911" w:type="dxa"/>
          </w:tcPr>
          <w:p w:rsidR="003F1DE5" w:rsidRPr="003F1DE5" w:rsidRDefault="003F1DE5" w:rsidP="00417350">
            <w:pPr>
              <w:jc w:val="both"/>
            </w:pPr>
            <w:r w:rsidRPr="003F1DE5">
              <w:t>2017</w:t>
            </w:r>
            <w:r>
              <w:t>–</w:t>
            </w:r>
            <w:r w:rsidRPr="003F1DE5">
              <w:t>2018</w:t>
            </w:r>
            <w:r>
              <w:t xml:space="preserve"> </w:t>
            </w:r>
            <w:r w:rsidRPr="003F1DE5">
              <w:t>m.</w:t>
            </w:r>
            <w:r>
              <w:t xml:space="preserve"> </w:t>
            </w:r>
            <w:r w:rsidRPr="003F1DE5">
              <w:t>m.</w:t>
            </w:r>
          </w:p>
        </w:tc>
        <w:tc>
          <w:tcPr>
            <w:tcW w:w="2909" w:type="dxa"/>
          </w:tcPr>
          <w:p w:rsidR="003F1DE5" w:rsidRPr="003F1DE5" w:rsidRDefault="003F1DE5" w:rsidP="007D742C">
            <w:pPr>
              <w:jc w:val="center"/>
            </w:pPr>
            <w:r w:rsidRPr="003F1DE5">
              <w:t>121</w:t>
            </w:r>
          </w:p>
        </w:tc>
        <w:tc>
          <w:tcPr>
            <w:tcW w:w="1800" w:type="dxa"/>
          </w:tcPr>
          <w:p w:rsidR="003F1DE5" w:rsidRPr="003F1DE5" w:rsidRDefault="003F1DE5" w:rsidP="007D742C">
            <w:pPr>
              <w:jc w:val="center"/>
            </w:pPr>
            <w:r w:rsidRPr="003F1DE5">
              <w:t>29</w:t>
            </w:r>
          </w:p>
        </w:tc>
      </w:tr>
      <w:tr w:rsidR="00276C64" w:rsidRPr="003F1DE5" w:rsidTr="003F1DE5">
        <w:trPr>
          <w:jc w:val="center"/>
        </w:trPr>
        <w:tc>
          <w:tcPr>
            <w:tcW w:w="1911" w:type="dxa"/>
          </w:tcPr>
          <w:p w:rsidR="00276C64" w:rsidRPr="003F1DE5" w:rsidRDefault="00276C64" w:rsidP="00417350">
            <w:pPr>
              <w:jc w:val="both"/>
            </w:pPr>
            <w:r>
              <w:t xml:space="preserve">2018–2019 </w:t>
            </w:r>
            <w:r w:rsidRPr="003F1DE5">
              <w:t>m.</w:t>
            </w:r>
            <w:r>
              <w:t xml:space="preserve"> </w:t>
            </w:r>
            <w:r w:rsidRPr="003F1DE5">
              <w:t>m.</w:t>
            </w:r>
          </w:p>
        </w:tc>
        <w:tc>
          <w:tcPr>
            <w:tcW w:w="2909" w:type="dxa"/>
          </w:tcPr>
          <w:p w:rsidR="00276C64" w:rsidRPr="003F1DE5" w:rsidRDefault="00276C64" w:rsidP="007D742C">
            <w:pPr>
              <w:jc w:val="center"/>
            </w:pPr>
            <w:r>
              <w:t>110</w:t>
            </w:r>
          </w:p>
        </w:tc>
        <w:tc>
          <w:tcPr>
            <w:tcW w:w="1800" w:type="dxa"/>
          </w:tcPr>
          <w:p w:rsidR="00276C64" w:rsidRPr="003F1DE5" w:rsidRDefault="00276C64" w:rsidP="007D742C">
            <w:pPr>
              <w:jc w:val="center"/>
            </w:pPr>
            <w:r>
              <w:t>31</w:t>
            </w:r>
          </w:p>
        </w:tc>
      </w:tr>
      <w:tr w:rsidR="00276C64" w:rsidRPr="003F1DE5" w:rsidTr="003F1DE5">
        <w:trPr>
          <w:jc w:val="center"/>
        </w:trPr>
        <w:tc>
          <w:tcPr>
            <w:tcW w:w="1911" w:type="dxa"/>
          </w:tcPr>
          <w:p w:rsidR="00276C64" w:rsidRDefault="00276C64" w:rsidP="00417350">
            <w:pPr>
              <w:jc w:val="both"/>
            </w:pPr>
            <w:r>
              <w:t>Pokytis</w:t>
            </w:r>
          </w:p>
        </w:tc>
        <w:tc>
          <w:tcPr>
            <w:tcW w:w="2909" w:type="dxa"/>
          </w:tcPr>
          <w:p w:rsidR="00276C64" w:rsidRDefault="00276C64" w:rsidP="007D742C">
            <w:pPr>
              <w:jc w:val="center"/>
            </w:pPr>
            <w:r>
              <w:t>-23</w:t>
            </w:r>
          </w:p>
        </w:tc>
        <w:tc>
          <w:tcPr>
            <w:tcW w:w="1800" w:type="dxa"/>
          </w:tcPr>
          <w:p w:rsidR="00276C64" w:rsidRDefault="00276C64" w:rsidP="007D742C">
            <w:pPr>
              <w:jc w:val="center"/>
            </w:pPr>
            <w:r>
              <w:t>0</w:t>
            </w:r>
          </w:p>
        </w:tc>
      </w:tr>
    </w:tbl>
    <w:p w:rsidR="003F1DE5" w:rsidRDefault="003F1DE5" w:rsidP="003F1DE5">
      <w:pPr>
        <w:ind w:firstLine="720"/>
        <w:jc w:val="both"/>
      </w:pPr>
    </w:p>
    <w:p w:rsidR="003F1DE5" w:rsidRPr="000E0CCB" w:rsidRDefault="003F1DE5" w:rsidP="003F1DE5">
      <w:pPr>
        <w:ind w:firstLine="720"/>
        <w:jc w:val="both"/>
      </w:pPr>
      <w:r>
        <w:t>1.6. Mokytojai</w:t>
      </w:r>
    </w:p>
    <w:p w:rsidR="003F1DE5" w:rsidRDefault="003F1DE5" w:rsidP="003F1DE5"/>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60"/>
        <w:gridCol w:w="1260"/>
        <w:gridCol w:w="1620"/>
        <w:gridCol w:w="1620"/>
        <w:gridCol w:w="1260"/>
        <w:gridCol w:w="1440"/>
      </w:tblGrid>
      <w:tr w:rsidR="003F1DE5" w:rsidRPr="003F1DE5" w:rsidTr="007D742C">
        <w:tc>
          <w:tcPr>
            <w:tcW w:w="1368" w:type="dxa"/>
            <w:vMerge w:val="restart"/>
          </w:tcPr>
          <w:p w:rsidR="003F1DE5" w:rsidRPr="003F1DE5" w:rsidRDefault="003F1DE5" w:rsidP="00417350">
            <w:pPr>
              <w:jc w:val="center"/>
              <w:rPr>
                <w:szCs w:val="24"/>
              </w:rPr>
            </w:pPr>
          </w:p>
        </w:tc>
        <w:tc>
          <w:tcPr>
            <w:tcW w:w="1260" w:type="dxa"/>
            <w:vMerge w:val="restart"/>
            <w:vAlign w:val="center"/>
          </w:tcPr>
          <w:p w:rsidR="003F1DE5" w:rsidRPr="003F1DE5" w:rsidRDefault="003F1DE5" w:rsidP="00417350">
            <w:pPr>
              <w:jc w:val="center"/>
              <w:rPr>
                <w:szCs w:val="24"/>
              </w:rPr>
            </w:pPr>
            <w:r w:rsidRPr="003F1DE5">
              <w:rPr>
                <w:szCs w:val="24"/>
              </w:rPr>
              <w:t>Mokytojų skaičius iš viso</w:t>
            </w:r>
          </w:p>
        </w:tc>
        <w:tc>
          <w:tcPr>
            <w:tcW w:w="5760" w:type="dxa"/>
            <w:gridSpan w:val="4"/>
            <w:vAlign w:val="center"/>
          </w:tcPr>
          <w:p w:rsidR="003F1DE5" w:rsidRPr="003F1DE5" w:rsidRDefault="003F1DE5" w:rsidP="00417350">
            <w:pPr>
              <w:jc w:val="center"/>
              <w:rPr>
                <w:szCs w:val="24"/>
              </w:rPr>
            </w:pPr>
            <w:r w:rsidRPr="003F1DE5">
              <w:rPr>
                <w:szCs w:val="24"/>
              </w:rPr>
              <w:t>Iš jų atestuota kvalifikacinėms kategorijoms:</w:t>
            </w:r>
          </w:p>
        </w:tc>
        <w:tc>
          <w:tcPr>
            <w:tcW w:w="1440" w:type="dxa"/>
            <w:vMerge w:val="restart"/>
            <w:vAlign w:val="center"/>
          </w:tcPr>
          <w:p w:rsidR="003F1DE5" w:rsidRPr="003F1DE5" w:rsidRDefault="003F1DE5" w:rsidP="00417350">
            <w:pPr>
              <w:jc w:val="center"/>
              <w:rPr>
                <w:szCs w:val="24"/>
              </w:rPr>
            </w:pPr>
            <w:r w:rsidRPr="003F1DE5">
              <w:rPr>
                <w:szCs w:val="24"/>
              </w:rPr>
              <w:t>Neatestuota (sk./proc.)</w:t>
            </w:r>
          </w:p>
        </w:tc>
      </w:tr>
      <w:tr w:rsidR="003F1DE5" w:rsidRPr="003F1DE5" w:rsidTr="007D742C">
        <w:tc>
          <w:tcPr>
            <w:tcW w:w="1368" w:type="dxa"/>
            <w:vMerge/>
          </w:tcPr>
          <w:p w:rsidR="003F1DE5" w:rsidRPr="003F1DE5" w:rsidRDefault="003F1DE5" w:rsidP="00417350">
            <w:pPr>
              <w:rPr>
                <w:szCs w:val="24"/>
              </w:rPr>
            </w:pPr>
          </w:p>
        </w:tc>
        <w:tc>
          <w:tcPr>
            <w:tcW w:w="1260" w:type="dxa"/>
            <w:vMerge/>
          </w:tcPr>
          <w:p w:rsidR="003F1DE5" w:rsidRPr="003F1DE5" w:rsidRDefault="003F1DE5" w:rsidP="00417350">
            <w:pPr>
              <w:rPr>
                <w:szCs w:val="24"/>
              </w:rPr>
            </w:pPr>
          </w:p>
        </w:tc>
        <w:tc>
          <w:tcPr>
            <w:tcW w:w="1260" w:type="dxa"/>
            <w:vAlign w:val="center"/>
          </w:tcPr>
          <w:p w:rsidR="003F1DE5" w:rsidRPr="003F1DE5" w:rsidRDefault="003F1DE5" w:rsidP="00417350">
            <w:pPr>
              <w:jc w:val="center"/>
              <w:rPr>
                <w:szCs w:val="24"/>
              </w:rPr>
            </w:pPr>
            <w:r w:rsidRPr="003F1DE5">
              <w:rPr>
                <w:szCs w:val="24"/>
              </w:rPr>
              <w:t>Mokytojo (sk./proc.)</w:t>
            </w:r>
          </w:p>
        </w:tc>
        <w:tc>
          <w:tcPr>
            <w:tcW w:w="1620" w:type="dxa"/>
            <w:vAlign w:val="center"/>
          </w:tcPr>
          <w:p w:rsidR="003F1DE5" w:rsidRPr="003F1DE5" w:rsidRDefault="003F1DE5" w:rsidP="00417350">
            <w:pPr>
              <w:jc w:val="center"/>
              <w:rPr>
                <w:szCs w:val="24"/>
              </w:rPr>
            </w:pPr>
            <w:r w:rsidRPr="003F1DE5">
              <w:rPr>
                <w:szCs w:val="24"/>
              </w:rPr>
              <w:t>Vyresniojo mokytojo</w:t>
            </w:r>
          </w:p>
          <w:p w:rsidR="003F1DE5" w:rsidRPr="003F1DE5" w:rsidRDefault="003F1DE5" w:rsidP="00417350">
            <w:pPr>
              <w:jc w:val="center"/>
              <w:rPr>
                <w:szCs w:val="24"/>
              </w:rPr>
            </w:pPr>
            <w:r w:rsidRPr="003F1DE5">
              <w:rPr>
                <w:szCs w:val="24"/>
              </w:rPr>
              <w:t>(sk./proc.)</w:t>
            </w:r>
          </w:p>
        </w:tc>
        <w:tc>
          <w:tcPr>
            <w:tcW w:w="1620" w:type="dxa"/>
            <w:vAlign w:val="center"/>
          </w:tcPr>
          <w:p w:rsidR="003F1DE5" w:rsidRPr="003F1DE5" w:rsidRDefault="003F1DE5" w:rsidP="00417350">
            <w:pPr>
              <w:jc w:val="center"/>
              <w:rPr>
                <w:szCs w:val="24"/>
              </w:rPr>
            </w:pPr>
            <w:r w:rsidRPr="003F1DE5">
              <w:rPr>
                <w:szCs w:val="24"/>
              </w:rPr>
              <w:t>Metodininko</w:t>
            </w:r>
          </w:p>
          <w:p w:rsidR="003F1DE5" w:rsidRPr="003F1DE5" w:rsidRDefault="003F1DE5" w:rsidP="00417350">
            <w:pPr>
              <w:jc w:val="center"/>
              <w:rPr>
                <w:szCs w:val="24"/>
              </w:rPr>
            </w:pPr>
            <w:r w:rsidRPr="003F1DE5">
              <w:rPr>
                <w:szCs w:val="24"/>
              </w:rPr>
              <w:t>(sk./proc.)</w:t>
            </w:r>
          </w:p>
        </w:tc>
        <w:tc>
          <w:tcPr>
            <w:tcW w:w="1260" w:type="dxa"/>
            <w:vAlign w:val="center"/>
          </w:tcPr>
          <w:p w:rsidR="003F1DE5" w:rsidRPr="003F1DE5" w:rsidRDefault="003F1DE5" w:rsidP="00417350">
            <w:pPr>
              <w:jc w:val="center"/>
              <w:rPr>
                <w:szCs w:val="24"/>
              </w:rPr>
            </w:pPr>
            <w:r w:rsidRPr="003F1DE5">
              <w:rPr>
                <w:szCs w:val="24"/>
              </w:rPr>
              <w:t>Eksperto</w:t>
            </w:r>
          </w:p>
          <w:p w:rsidR="003F1DE5" w:rsidRPr="003F1DE5" w:rsidRDefault="003F1DE5" w:rsidP="00417350">
            <w:pPr>
              <w:jc w:val="center"/>
              <w:rPr>
                <w:szCs w:val="24"/>
              </w:rPr>
            </w:pPr>
            <w:r w:rsidRPr="003F1DE5">
              <w:rPr>
                <w:szCs w:val="24"/>
              </w:rPr>
              <w:t>(sk./proc.)</w:t>
            </w:r>
          </w:p>
        </w:tc>
        <w:tc>
          <w:tcPr>
            <w:tcW w:w="1440" w:type="dxa"/>
            <w:vMerge/>
          </w:tcPr>
          <w:p w:rsidR="003F1DE5" w:rsidRPr="003F1DE5" w:rsidRDefault="003F1DE5" w:rsidP="00417350">
            <w:pPr>
              <w:rPr>
                <w:szCs w:val="24"/>
              </w:rPr>
            </w:pPr>
          </w:p>
        </w:tc>
      </w:tr>
      <w:tr w:rsidR="003F1DE5" w:rsidRPr="003F1DE5" w:rsidTr="007D742C">
        <w:tc>
          <w:tcPr>
            <w:tcW w:w="1368" w:type="dxa"/>
          </w:tcPr>
          <w:p w:rsidR="003F1DE5" w:rsidRPr="003F1DE5" w:rsidRDefault="003F1DE5" w:rsidP="00417350">
            <w:pPr>
              <w:jc w:val="center"/>
              <w:rPr>
                <w:szCs w:val="24"/>
              </w:rPr>
            </w:pPr>
            <w:r w:rsidRPr="003F1DE5">
              <w:rPr>
                <w:szCs w:val="24"/>
              </w:rPr>
              <w:t>2016-12-31</w:t>
            </w:r>
          </w:p>
        </w:tc>
        <w:tc>
          <w:tcPr>
            <w:tcW w:w="1260" w:type="dxa"/>
          </w:tcPr>
          <w:p w:rsidR="003F1DE5" w:rsidRPr="003F1DE5" w:rsidRDefault="003F1DE5" w:rsidP="00417350">
            <w:pPr>
              <w:jc w:val="center"/>
              <w:rPr>
                <w:szCs w:val="24"/>
              </w:rPr>
            </w:pPr>
            <w:r w:rsidRPr="003F1DE5">
              <w:rPr>
                <w:szCs w:val="24"/>
              </w:rPr>
              <w:t>43</w:t>
            </w:r>
          </w:p>
        </w:tc>
        <w:tc>
          <w:tcPr>
            <w:tcW w:w="1260" w:type="dxa"/>
          </w:tcPr>
          <w:p w:rsidR="003F1DE5" w:rsidRPr="003F1DE5" w:rsidRDefault="003F1DE5" w:rsidP="00417350">
            <w:pPr>
              <w:jc w:val="center"/>
              <w:rPr>
                <w:szCs w:val="24"/>
              </w:rPr>
            </w:pPr>
            <w:r w:rsidRPr="003F1DE5">
              <w:rPr>
                <w:szCs w:val="24"/>
              </w:rPr>
              <w:t>3/7</w:t>
            </w:r>
          </w:p>
        </w:tc>
        <w:tc>
          <w:tcPr>
            <w:tcW w:w="1620" w:type="dxa"/>
          </w:tcPr>
          <w:p w:rsidR="003F1DE5" w:rsidRPr="003F1DE5" w:rsidRDefault="003F1DE5" w:rsidP="00417350">
            <w:pPr>
              <w:jc w:val="center"/>
              <w:rPr>
                <w:szCs w:val="24"/>
              </w:rPr>
            </w:pPr>
            <w:r w:rsidRPr="003F1DE5">
              <w:rPr>
                <w:szCs w:val="24"/>
              </w:rPr>
              <w:t>14/32</w:t>
            </w:r>
          </w:p>
        </w:tc>
        <w:tc>
          <w:tcPr>
            <w:tcW w:w="1620" w:type="dxa"/>
          </w:tcPr>
          <w:p w:rsidR="003F1DE5" w:rsidRPr="003F1DE5" w:rsidRDefault="003F1DE5" w:rsidP="00417350">
            <w:pPr>
              <w:jc w:val="center"/>
              <w:rPr>
                <w:szCs w:val="24"/>
              </w:rPr>
            </w:pPr>
            <w:r w:rsidRPr="003F1DE5">
              <w:rPr>
                <w:szCs w:val="24"/>
              </w:rPr>
              <w:t>23/53</w:t>
            </w:r>
          </w:p>
        </w:tc>
        <w:tc>
          <w:tcPr>
            <w:tcW w:w="1260" w:type="dxa"/>
          </w:tcPr>
          <w:p w:rsidR="003F1DE5" w:rsidRPr="003F1DE5" w:rsidRDefault="00276C64" w:rsidP="00417350">
            <w:pPr>
              <w:jc w:val="center"/>
              <w:rPr>
                <w:szCs w:val="24"/>
              </w:rPr>
            </w:pPr>
            <w:r>
              <w:rPr>
                <w:szCs w:val="24"/>
              </w:rPr>
              <w:t>½</w:t>
            </w:r>
          </w:p>
        </w:tc>
        <w:tc>
          <w:tcPr>
            <w:tcW w:w="1440" w:type="dxa"/>
          </w:tcPr>
          <w:p w:rsidR="003F1DE5" w:rsidRPr="003F1DE5" w:rsidRDefault="003F1DE5" w:rsidP="00417350">
            <w:pPr>
              <w:jc w:val="center"/>
              <w:rPr>
                <w:szCs w:val="24"/>
              </w:rPr>
            </w:pPr>
            <w:r w:rsidRPr="003F1DE5">
              <w:rPr>
                <w:szCs w:val="24"/>
              </w:rPr>
              <w:t>0</w:t>
            </w:r>
          </w:p>
        </w:tc>
      </w:tr>
      <w:tr w:rsidR="003F1DE5" w:rsidRPr="003F1DE5" w:rsidTr="007D742C">
        <w:tc>
          <w:tcPr>
            <w:tcW w:w="1368" w:type="dxa"/>
          </w:tcPr>
          <w:p w:rsidR="003F1DE5" w:rsidRPr="003F1DE5" w:rsidRDefault="003F1DE5" w:rsidP="00417350">
            <w:pPr>
              <w:jc w:val="center"/>
              <w:rPr>
                <w:szCs w:val="24"/>
              </w:rPr>
            </w:pPr>
            <w:r w:rsidRPr="003F1DE5">
              <w:rPr>
                <w:szCs w:val="24"/>
              </w:rPr>
              <w:t>2017-12-31</w:t>
            </w:r>
          </w:p>
        </w:tc>
        <w:tc>
          <w:tcPr>
            <w:tcW w:w="1260" w:type="dxa"/>
          </w:tcPr>
          <w:p w:rsidR="003F1DE5" w:rsidRPr="003F1DE5" w:rsidRDefault="003F1DE5" w:rsidP="00417350">
            <w:pPr>
              <w:jc w:val="center"/>
              <w:rPr>
                <w:szCs w:val="24"/>
              </w:rPr>
            </w:pPr>
            <w:r w:rsidRPr="003F1DE5">
              <w:rPr>
                <w:szCs w:val="24"/>
              </w:rPr>
              <w:t>39</w:t>
            </w:r>
          </w:p>
        </w:tc>
        <w:tc>
          <w:tcPr>
            <w:tcW w:w="1260" w:type="dxa"/>
          </w:tcPr>
          <w:p w:rsidR="003F1DE5" w:rsidRPr="003F1DE5" w:rsidRDefault="003F1DE5" w:rsidP="00417350">
            <w:pPr>
              <w:jc w:val="center"/>
              <w:rPr>
                <w:szCs w:val="24"/>
              </w:rPr>
            </w:pPr>
            <w:r w:rsidRPr="003F1DE5">
              <w:rPr>
                <w:szCs w:val="24"/>
              </w:rPr>
              <w:t>2/5</w:t>
            </w:r>
          </w:p>
        </w:tc>
        <w:tc>
          <w:tcPr>
            <w:tcW w:w="1620" w:type="dxa"/>
          </w:tcPr>
          <w:p w:rsidR="003F1DE5" w:rsidRPr="003F1DE5" w:rsidRDefault="003F1DE5" w:rsidP="00417350">
            <w:pPr>
              <w:jc w:val="center"/>
              <w:rPr>
                <w:szCs w:val="24"/>
              </w:rPr>
            </w:pPr>
            <w:r w:rsidRPr="003F1DE5">
              <w:rPr>
                <w:szCs w:val="24"/>
              </w:rPr>
              <w:t>13/33</w:t>
            </w:r>
          </w:p>
        </w:tc>
        <w:tc>
          <w:tcPr>
            <w:tcW w:w="1620" w:type="dxa"/>
          </w:tcPr>
          <w:p w:rsidR="003F1DE5" w:rsidRPr="003F1DE5" w:rsidRDefault="003F1DE5" w:rsidP="00417350">
            <w:pPr>
              <w:jc w:val="center"/>
              <w:rPr>
                <w:szCs w:val="24"/>
              </w:rPr>
            </w:pPr>
            <w:r w:rsidRPr="003F1DE5">
              <w:rPr>
                <w:szCs w:val="24"/>
              </w:rPr>
              <w:t>23/59</w:t>
            </w:r>
          </w:p>
        </w:tc>
        <w:tc>
          <w:tcPr>
            <w:tcW w:w="1260" w:type="dxa"/>
          </w:tcPr>
          <w:p w:rsidR="003F1DE5" w:rsidRPr="003F1DE5" w:rsidRDefault="00276C64" w:rsidP="00417350">
            <w:pPr>
              <w:jc w:val="center"/>
              <w:rPr>
                <w:szCs w:val="24"/>
              </w:rPr>
            </w:pPr>
            <w:r>
              <w:rPr>
                <w:szCs w:val="24"/>
              </w:rPr>
              <w:t>½</w:t>
            </w:r>
          </w:p>
        </w:tc>
        <w:tc>
          <w:tcPr>
            <w:tcW w:w="1440" w:type="dxa"/>
          </w:tcPr>
          <w:p w:rsidR="003F1DE5" w:rsidRPr="003F1DE5" w:rsidRDefault="003F1DE5" w:rsidP="00417350">
            <w:pPr>
              <w:jc w:val="center"/>
              <w:rPr>
                <w:szCs w:val="24"/>
              </w:rPr>
            </w:pPr>
            <w:r w:rsidRPr="003F1DE5">
              <w:rPr>
                <w:szCs w:val="24"/>
              </w:rPr>
              <w:t>0</w:t>
            </w:r>
          </w:p>
        </w:tc>
      </w:tr>
      <w:tr w:rsidR="00276C64" w:rsidRPr="003F1DE5" w:rsidTr="007D742C">
        <w:tc>
          <w:tcPr>
            <w:tcW w:w="1368" w:type="dxa"/>
          </w:tcPr>
          <w:p w:rsidR="00276C64" w:rsidRPr="003F1DE5" w:rsidRDefault="00276C64" w:rsidP="00417350">
            <w:pPr>
              <w:jc w:val="center"/>
              <w:rPr>
                <w:szCs w:val="24"/>
              </w:rPr>
            </w:pPr>
            <w:r>
              <w:rPr>
                <w:szCs w:val="24"/>
              </w:rPr>
              <w:t>2018-12-31</w:t>
            </w:r>
          </w:p>
        </w:tc>
        <w:tc>
          <w:tcPr>
            <w:tcW w:w="1260" w:type="dxa"/>
          </w:tcPr>
          <w:p w:rsidR="00276C64" w:rsidRPr="003F1DE5" w:rsidRDefault="00276C64" w:rsidP="00417350">
            <w:pPr>
              <w:jc w:val="center"/>
              <w:rPr>
                <w:szCs w:val="24"/>
              </w:rPr>
            </w:pPr>
            <w:r>
              <w:rPr>
                <w:szCs w:val="24"/>
              </w:rPr>
              <w:t>35</w:t>
            </w:r>
          </w:p>
        </w:tc>
        <w:tc>
          <w:tcPr>
            <w:tcW w:w="1260" w:type="dxa"/>
          </w:tcPr>
          <w:p w:rsidR="00276C64" w:rsidRPr="003F1DE5" w:rsidRDefault="00276C64" w:rsidP="00417350">
            <w:pPr>
              <w:jc w:val="center"/>
              <w:rPr>
                <w:szCs w:val="24"/>
              </w:rPr>
            </w:pPr>
            <w:r>
              <w:rPr>
                <w:szCs w:val="24"/>
              </w:rPr>
              <w:t>3/9</w:t>
            </w:r>
          </w:p>
        </w:tc>
        <w:tc>
          <w:tcPr>
            <w:tcW w:w="1620" w:type="dxa"/>
          </w:tcPr>
          <w:p w:rsidR="00276C64" w:rsidRPr="003F1DE5" w:rsidRDefault="00276C64" w:rsidP="00417350">
            <w:pPr>
              <w:jc w:val="center"/>
              <w:rPr>
                <w:szCs w:val="24"/>
              </w:rPr>
            </w:pPr>
            <w:r>
              <w:rPr>
                <w:szCs w:val="24"/>
              </w:rPr>
              <w:t>9/25</w:t>
            </w:r>
          </w:p>
        </w:tc>
        <w:tc>
          <w:tcPr>
            <w:tcW w:w="1620" w:type="dxa"/>
          </w:tcPr>
          <w:p w:rsidR="00276C64" w:rsidRPr="003F1DE5" w:rsidRDefault="00276C64" w:rsidP="00417350">
            <w:pPr>
              <w:jc w:val="center"/>
              <w:rPr>
                <w:szCs w:val="24"/>
              </w:rPr>
            </w:pPr>
            <w:r>
              <w:rPr>
                <w:szCs w:val="24"/>
              </w:rPr>
              <w:t>22/63</w:t>
            </w:r>
          </w:p>
        </w:tc>
        <w:tc>
          <w:tcPr>
            <w:tcW w:w="1260" w:type="dxa"/>
          </w:tcPr>
          <w:p w:rsidR="00276C64" w:rsidRPr="003F1DE5" w:rsidRDefault="00276C64" w:rsidP="00417350">
            <w:pPr>
              <w:jc w:val="center"/>
              <w:rPr>
                <w:szCs w:val="24"/>
              </w:rPr>
            </w:pPr>
            <w:r>
              <w:rPr>
                <w:szCs w:val="24"/>
              </w:rPr>
              <w:t>1</w:t>
            </w:r>
            <w:r w:rsidR="003A37BD">
              <w:rPr>
                <w:szCs w:val="24"/>
              </w:rPr>
              <w:t>/3</w:t>
            </w:r>
          </w:p>
        </w:tc>
        <w:tc>
          <w:tcPr>
            <w:tcW w:w="1440" w:type="dxa"/>
          </w:tcPr>
          <w:p w:rsidR="00276C64" w:rsidRPr="003F1DE5" w:rsidRDefault="00276C64" w:rsidP="00417350">
            <w:pPr>
              <w:jc w:val="center"/>
              <w:rPr>
                <w:szCs w:val="24"/>
              </w:rPr>
            </w:pPr>
            <w:r>
              <w:rPr>
                <w:szCs w:val="24"/>
              </w:rPr>
              <w:t>0</w:t>
            </w:r>
          </w:p>
        </w:tc>
      </w:tr>
      <w:tr w:rsidR="003F1DE5" w:rsidRPr="003F1DE5" w:rsidTr="007D742C">
        <w:tc>
          <w:tcPr>
            <w:tcW w:w="1368" w:type="dxa"/>
          </w:tcPr>
          <w:p w:rsidR="003F1DE5" w:rsidRPr="003F1DE5" w:rsidRDefault="003F1DE5" w:rsidP="00417350">
            <w:pPr>
              <w:rPr>
                <w:b/>
                <w:szCs w:val="24"/>
              </w:rPr>
            </w:pPr>
            <w:r w:rsidRPr="003F1DE5">
              <w:rPr>
                <w:b/>
                <w:szCs w:val="24"/>
              </w:rPr>
              <w:t>Pokytis</w:t>
            </w:r>
          </w:p>
        </w:tc>
        <w:tc>
          <w:tcPr>
            <w:tcW w:w="1260" w:type="dxa"/>
          </w:tcPr>
          <w:p w:rsidR="003F1DE5" w:rsidRPr="003F1DE5" w:rsidRDefault="003F1DE5" w:rsidP="00417350">
            <w:pPr>
              <w:jc w:val="center"/>
              <w:rPr>
                <w:szCs w:val="24"/>
              </w:rPr>
            </w:pPr>
            <w:r w:rsidRPr="003F1DE5">
              <w:rPr>
                <w:szCs w:val="24"/>
              </w:rPr>
              <w:t>-12</w:t>
            </w:r>
          </w:p>
        </w:tc>
        <w:tc>
          <w:tcPr>
            <w:tcW w:w="1260" w:type="dxa"/>
          </w:tcPr>
          <w:p w:rsidR="003F1DE5" w:rsidRPr="003F1DE5" w:rsidRDefault="003A37BD" w:rsidP="00417350">
            <w:pPr>
              <w:jc w:val="center"/>
              <w:rPr>
                <w:szCs w:val="24"/>
              </w:rPr>
            </w:pPr>
            <w:r>
              <w:rPr>
                <w:szCs w:val="24"/>
              </w:rPr>
              <w:t>+2</w:t>
            </w:r>
          </w:p>
        </w:tc>
        <w:tc>
          <w:tcPr>
            <w:tcW w:w="1620" w:type="dxa"/>
          </w:tcPr>
          <w:p w:rsidR="003F1DE5" w:rsidRPr="003F1DE5" w:rsidRDefault="003A37BD" w:rsidP="00417350">
            <w:pPr>
              <w:jc w:val="center"/>
              <w:rPr>
                <w:szCs w:val="24"/>
              </w:rPr>
            </w:pPr>
            <w:r>
              <w:rPr>
                <w:szCs w:val="24"/>
              </w:rPr>
              <w:t>-5</w:t>
            </w:r>
          </w:p>
        </w:tc>
        <w:tc>
          <w:tcPr>
            <w:tcW w:w="1620" w:type="dxa"/>
          </w:tcPr>
          <w:p w:rsidR="003F1DE5" w:rsidRPr="003F1DE5" w:rsidRDefault="003F1DE5" w:rsidP="00417350">
            <w:pPr>
              <w:jc w:val="center"/>
              <w:rPr>
                <w:szCs w:val="24"/>
              </w:rPr>
            </w:pPr>
            <w:r w:rsidRPr="003F1DE5">
              <w:rPr>
                <w:szCs w:val="24"/>
              </w:rPr>
              <w:t>+10</w:t>
            </w:r>
          </w:p>
        </w:tc>
        <w:tc>
          <w:tcPr>
            <w:tcW w:w="1260" w:type="dxa"/>
          </w:tcPr>
          <w:p w:rsidR="003F1DE5" w:rsidRPr="003F1DE5" w:rsidRDefault="003A37BD" w:rsidP="00417350">
            <w:pPr>
              <w:jc w:val="center"/>
              <w:rPr>
                <w:szCs w:val="24"/>
              </w:rPr>
            </w:pPr>
            <w:r>
              <w:rPr>
                <w:szCs w:val="24"/>
              </w:rPr>
              <w:t>+1</w:t>
            </w:r>
          </w:p>
        </w:tc>
        <w:tc>
          <w:tcPr>
            <w:tcW w:w="1440" w:type="dxa"/>
          </w:tcPr>
          <w:p w:rsidR="003F1DE5" w:rsidRPr="003F1DE5" w:rsidRDefault="003F1DE5" w:rsidP="00417350">
            <w:pPr>
              <w:jc w:val="center"/>
              <w:rPr>
                <w:szCs w:val="24"/>
              </w:rPr>
            </w:pPr>
            <w:r w:rsidRPr="003F1DE5">
              <w:rPr>
                <w:szCs w:val="24"/>
              </w:rPr>
              <w:t>0</w:t>
            </w:r>
          </w:p>
        </w:tc>
      </w:tr>
    </w:tbl>
    <w:p w:rsidR="00A964CB" w:rsidRDefault="00A964CB" w:rsidP="00A964CB">
      <w:pPr>
        <w:jc w:val="both"/>
      </w:pPr>
    </w:p>
    <w:p w:rsidR="00A964CB" w:rsidRPr="00A964CB" w:rsidRDefault="00A964CB" w:rsidP="00A964CB">
      <w:pPr>
        <w:ind w:firstLine="720"/>
        <w:jc w:val="both"/>
      </w:pPr>
      <w:r>
        <w:t>1.</w:t>
      </w:r>
      <w:r w:rsidRPr="00A964CB">
        <w:t xml:space="preserve">7. Darbuotojų etatų sąrašas finansuojamų iš </w:t>
      </w:r>
      <w:r w:rsidR="007D742C">
        <w:t>Mokymo lėšų</w:t>
      </w:r>
      <w:r>
        <w:t xml:space="preserve"> (etatinių vienetų skaičius):</w:t>
      </w:r>
    </w:p>
    <w:p w:rsidR="00A964CB" w:rsidRPr="00A964CB" w:rsidRDefault="00A964CB" w:rsidP="00A964CB">
      <w:pPr>
        <w:ind w:firstLine="720"/>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3629"/>
        <w:gridCol w:w="1336"/>
        <w:gridCol w:w="1336"/>
        <w:gridCol w:w="1336"/>
        <w:gridCol w:w="1322"/>
      </w:tblGrid>
      <w:tr w:rsidR="00DD666B" w:rsidTr="00DD666B">
        <w:trPr>
          <w:trHeight w:val="570"/>
        </w:trPr>
        <w:tc>
          <w:tcPr>
            <w:tcW w:w="0" w:type="auto"/>
          </w:tcPr>
          <w:p w:rsidR="00DD666B" w:rsidRDefault="00DD666B" w:rsidP="00417350">
            <w:pPr>
              <w:jc w:val="center"/>
            </w:pPr>
            <w:r>
              <w:t>Eil. Nr.</w:t>
            </w:r>
          </w:p>
        </w:tc>
        <w:tc>
          <w:tcPr>
            <w:tcW w:w="0" w:type="auto"/>
          </w:tcPr>
          <w:p w:rsidR="00DD666B" w:rsidRDefault="00DD666B" w:rsidP="00417350">
            <w:pPr>
              <w:jc w:val="center"/>
            </w:pPr>
            <w:r>
              <w:t>Pareigybės pavadinimas</w:t>
            </w:r>
          </w:p>
        </w:tc>
        <w:tc>
          <w:tcPr>
            <w:tcW w:w="0" w:type="auto"/>
          </w:tcPr>
          <w:p w:rsidR="00DD666B" w:rsidRDefault="00DD666B" w:rsidP="00417350">
            <w:pPr>
              <w:jc w:val="center"/>
            </w:pPr>
            <w:r>
              <w:t>2016-01-01</w:t>
            </w:r>
          </w:p>
        </w:tc>
        <w:tc>
          <w:tcPr>
            <w:tcW w:w="0" w:type="auto"/>
          </w:tcPr>
          <w:p w:rsidR="00DD666B" w:rsidRDefault="00DD666B" w:rsidP="00417350">
            <w:pPr>
              <w:jc w:val="center"/>
            </w:pPr>
            <w:r>
              <w:t>2017-01-01</w:t>
            </w:r>
          </w:p>
        </w:tc>
        <w:tc>
          <w:tcPr>
            <w:tcW w:w="0" w:type="auto"/>
          </w:tcPr>
          <w:p w:rsidR="00DD666B" w:rsidRDefault="00DD666B" w:rsidP="00417350">
            <w:pPr>
              <w:jc w:val="center"/>
            </w:pPr>
            <w:r>
              <w:t>2018-01-01</w:t>
            </w:r>
          </w:p>
        </w:tc>
        <w:tc>
          <w:tcPr>
            <w:tcW w:w="1322" w:type="dxa"/>
          </w:tcPr>
          <w:p w:rsidR="00DD666B" w:rsidRDefault="00DD666B" w:rsidP="00417350">
            <w:pPr>
              <w:jc w:val="center"/>
            </w:pPr>
            <w:r>
              <w:t>Pokytis</w:t>
            </w:r>
          </w:p>
        </w:tc>
      </w:tr>
      <w:tr w:rsidR="00DD666B" w:rsidTr="00DD666B">
        <w:tc>
          <w:tcPr>
            <w:tcW w:w="0" w:type="auto"/>
          </w:tcPr>
          <w:p w:rsidR="00DD666B" w:rsidRDefault="00DD666B" w:rsidP="00A964CB">
            <w:pPr>
              <w:numPr>
                <w:ilvl w:val="0"/>
                <w:numId w:val="2"/>
              </w:numPr>
              <w:ind w:left="0" w:firstLine="0"/>
              <w:jc w:val="right"/>
            </w:pPr>
          </w:p>
        </w:tc>
        <w:tc>
          <w:tcPr>
            <w:tcW w:w="0" w:type="auto"/>
          </w:tcPr>
          <w:p w:rsidR="00DD666B" w:rsidRDefault="00DD666B" w:rsidP="00417350">
            <w:r>
              <w:t>Direktorius</w:t>
            </w:r>
          </w:p>
        </w:tc>
        <w:tc>
          <w:tcPr>
            <w:tcW w:w="0" w:type="auto"/>
          </w:tcPr>
          <w:p w:rsidR="00DD666B" w:rsidRDefault="00DD666B" w:rsidP="00417350">
            <w:pPr>
              <w:jc w:val="center"/>
            </w:pPr>
            <w:r>
              <w:t>1</w:t>
            </w:r>
          </w:p>
        </w:tc>
        <w:tc>
          <w:tcPr>
            <w:tcW w:w="0" w:type="auto"/>
          </w:tcPr>
          <w:p w:rsidR="00DD666B" w:rsidRDefault="00DD666B" w:rsidP="00417350">
            <w:pPr>
              <w:jc w:val="center"/>
            </w:pPr>
            <w:r>
              <w:t>1</w:t>
            </w:r>
          </w:p>
        </w:tc>
        <w:tc>
          <w:tcPr>
            <w:tcW w:w="0" w:type="auto"/>
          </w:tcPr>
          <w:p w:rsidR="00DD666B" w:rsidRDefault="00DD666B" w:rsidP="00417350">
            <w:pPr>
              <w:jc w:val="center"/>
            </w:pPr>
            <w:r>
              <w:t>1</w:t>
            </w:r>
          </w:p>
        </w:tc>
        <w:tc>
          <w:tcPr>
            <w:tcW w:w="1322" w:type="dxa"/>
          </w:tcPr>
          <w:p w:rsidR="00DD666B" w:rsidRDefault="00DD666B" w:rsidP="00417350">
            <w:pPr>
              <w:jc w:val="center"/>
            </w:pPr>
            <w:r>
              <w:t>0</w:t>
            </w:r>
          </w:p>
        </w:tc>
      </w:tr>
      <w:tr w:rsidR="00DD666B" w:rsidTr="00DD666B">
        <w:tc>
          <w:tcPr>
            <w:tcW w:w="0" w:type="auto"/>
          </w:tcPr>
          <w:p w:rsidR="00DD666B" w:rsidRDefault="00DD666B" w:rsidP="00A964CB">
            <w:pPr>
              <w:numPr>
                <w:ilvl w:val="0"/>
                <w:numId w:val="2"/>
              </w:numPr>
              <w:ind w:left="0" w:firstLine="0"/>
              <w:jc w:val="right"/>
            </w:pPr>
          </w:p>
        </w:tc>
        <w:tc>
          <w:tcPr>
            <w:tcW w:w="0" w:type="auto"/>
          </w:tcPr>
          <w:p w:rsidR="00DD666B" w:rsidRDefault="00DD666B" w:rsidP="00417350">
            <w:r>
              <w:t>Direktoriaus pavaduotojai ugdymui</w:t>
            </w:r>
          </w:p>
        </w:tc>
        <w:tc>
          <w:tcPr>
            <w:tcW w:w="0" w:type="auto"/>
          </w:tcPr>
          <w:p w:rsidR="00DD666B" w:rsidRDefault="00DD666B" w:rsidP="00417350">
            <w:pPr>
              <w:jc w:val="center"/>
            </w:pPr>
            <w:r>
              <w:t>2</w:t>
            </w:r>
          </w:p>
        </w:tc>
        <w:tc>
          <w:tcPr>
            <w:tcW w:w="0" w:type="auto"/>
          </w:tcPr>
          <w:p w:rsidR="00DD666B" w:rsidRDefault="00DD666B" w:rsidP="00417350">
            <w:pPr>
              <w:jc w:val="center"/>
            </w:pPr>
            <w:r>
              <w:t>2</w:t>
            </w:r>
          </w:p>
        </w:tc>
        <w:tc>
          <w:tcPr>
            <w:tcW w:w="0" w:type="auto"/>
          </w:tcPr>
          <w:p w:rsidR="00DD666B" w:rsidRDefault="00DD666B" w:rsidP="00417350">
            <w:pPr>
              <w:jc w:val="center"/>
            </w:pPr>
            <w:r>
              <w:t>2</w:t>
            </w:r>
          </w:p>
        </w:tc>
        <w:tc>
          <w:tcPr>
            <w:tcW w:w="1322" w:type="dxa"/>
          </w:tcPr>
          <w:p w:rsidR="00DD666B" w:rsidRDefault="00DD666B" w:rsidP="00417350">
            <w:pPr>
              <w:jc w:val="center"/>
            </w:pPr>
            <w:r>
              <w:t>0</w:t>
            </w:r>
          </w:p>
        </w:tc>
      </w:tr>
      <w:tr w:rsidR="00DD666B" w:rsidTr="00DD666B">
        <w:tc>
          <w:tcPr>
            <w:tcW w:w="0" w:type="auto"/>
          </w:tcPr>
          <w:p w:rsidR="00DD666B" w:rsidRDefault="00DD666B" w:rsidP="00A964CB">
            <w:pPr>
              <w:numPr>
                <w:ilvl w:val="0"/>
                <w:numId w:val="2"/>
              </w:numPr>
              <w:ind w:left="0" w:firstLine="0"/>
              <w:jc w:val="right"/>
            </w:pPr>
          </w:p>
        </w:tc>
        <w:tc>
          <w:tcPr>
            <w:tcW w:w="0" w:type="auto"/>
          </w:tcPr>
          <w:p w:rsidR="00DD666B" w:rsidRDefault="00DD666B" w:rsidP="00417350">
            <w:r>
              <w:t>Skyriaus vedėjas</w:t>
            </w:r>
          </w:p>
        </w:tc>
        <w:tc>
          <w:tcPr>
            <w:tcW w:w="0" w:type="auto"/>
          </w:tcPr>
          <w:p w:rsidR="00DD666B" w:rsidRDefault="00DD666B" w:rsidP="00417350">
            <w:pPr>
              <w:jc w:val="center"/>
            </w:pPr>
            <w:r>
              <w:t>0,5</w:t>
            </w:r>
          </w:p>
        </w:tc>
        <w:tc>
          <w:tcPr>
            <w:tcW w:w="0" w:type="auto"/>
          </w:tcPr>
          <w:p w:rsidR="00DD666B" w:rsidRDefault="00DD666B" w:rsidP="00417350">
            <w:pPr>
              <w:jc w:val="center"/>
            </w:pPr>
            <w:r>
              <w:t>-</w:t>
            </w:r>
          </w:p>
        </w:tc>
        <w:tc>
          <w:tcPr>
            <w:tcW w:w="0" w:type="auto"/>
          </w:tcPr>
          <w:p w:rsidR="00DD666B" w:rsidRDefault="00DD666B" w:rsidP="00417350">
            <w:pPr>
              <w:jc w:val="center"/>
            </w:pPr>
            <w:r>
              <w:t>-</w:t>
            </w:r>
          </w:p>
        </w:tc>
        <w:tc>
          <w:tcPr>
            <w:tcW w:w="1322" w:type="dxa"/>
          </w:tcPr>
          <w:p w:rsidR="00DD666B" w:rsidRDefault="00DD666B" w:rsidP="00417350">
            <w:pPr>
              <w:jc w:val="center"/>
            </w:pPr>
            <w:r>
              <w:t>-0,5</w:t>
            </w:r>
          </w:p>
        </w:tc>
      </w:tr>
      <w:tr w:rsidR="00DD666B" w:rsidTr="00DD666B">
        <w:tc>
          <w:tcPr>
            <w:tcW w:w="0" w:type="auto"/>
          </w:tcPr>
          <w:p w:rsidR="00DD666B" w:rsidRDefault="00DD666B" w:rsidP="00A964CB">
            <w:pPr>
              <w:numPr>
                <w:ilvl w:val="0"/>
                <w:numId w:val="2"/>
              </w:numPr>
              <w:ind w:left="0" w:firstLine="0"/>
              <w:jc w:val="right"/>
            </w:pPr>
          </w:p>
        </w:tc>
        <w:tc>
          <w:tcPr>
            <w:tcW w:w="0" w:type="auto"/>
          </w:tcPr>
          <w:p w:rsidR="00DD666B" w:rsidRDefault="00DD666B" w:rsidP="00417350">
            <w:r>
              <w:t>Socialinis pedagogas</w:t>
            </w:r>
          </w:p>
        </w:tc>
        <w:tc>
          <w:tcPr>
            <w:tcW w:w="0" w:type="auto"/>
          </w:tcPr>
          <w:p w:rsidR="00DD666B" w:rsidRDefault="00DD666B" w:rsidP="00417350">
            <w:pPr>
              <w:jc w:val="center"/>
            </w:pPr>
            <w:r>
              <w:t>2</w:t>
            </w:r>
          </w:p>
        </w:tc>
        <w:tc>
          <w:tcPr>
            <w:tcW w:w="0" w:type="auto"/>
          </w:tcPr>
          <w:p w:rsidR="00DD666B" w:rsidRDefault="00DD666B" w:rsidP="00417350">
            <w:pPr>
              <w:jc w:val="center"/>
            </w:pPr>
            <w:r>
              <w:t>1,5</w:t>
            </w:r>
          </w:p>
        </w:tc>
        <w:tc>
          <w:tcPr>
            <w:tcW w:w="0" w:type="auto"/>
          </w:tcPr>
          <w:p w:rsidR="00DD666B" w:rsidRDefault="00DD666B" w:rsidP="00417350">
            <w:pPr>
              <w:jc w:val="center"/>
            </w:pPr>
            <w:r>
              <w:t>1,5</w:t>
            </w:r>
          </w:p>
        </w:tc>
        <w:tc>
          <w:tcPr>
            <w:tcW w:w="1322" w:type="dxa"/>
          </w:tcPr>
          <w:p w:rsidR="00DD666B" w:rsidRDefault="00DD666B" w:rsidP="00417350">
            <w:pPr>
              <w:jc w:val="center"/>
            </w:pPr>
            <w:r>
              <w:t>-0,5</w:t>
            </w:r>
          </w:p>
        </w:tc>
      </w:tr>
      <w:tr w:rsidR="00DD666B" w:rsidTr="00DD666B">
        <w:tc>
          <w:tcPr>
            <w:tcW w:w="0" w:type="auto"/>
          </w:tcPr>
          <w:p w:rsidR="00DD666B" w:rsidRDefault="00DD666B" w:rsidP="00A964CB">
            <w:pPr>
              <w:numPr>
                <w:ilvl w:val="0"/>
                <w:numId w:val="2"/>
              </w:numPr>
              <w:ind w:left="0" w:firstLine="0"/>
              <w:jc w:val="right"/>
            </w:pPr>
          </w:p>
        </w:tc>
        <w:tc>
          <w:tcPr>
            <w:tcW w:w="0" w:type="auto"/>
          </w:tcPr>
          <w:p w:rsidR="00DD666B" w:rsidRDefault="00DD666B" w:rsidP="00417350">
            <w:r>
              <w:t>Specialusis pedagogas</w:t>
            </w:r>
          </w:p>
        </w:tc>
        <w:tc>
          <w:tcPr>
            <w:tcW w:w="0" w:type="auto"/>
          </w:tcPr>
          <w:p w:rsidR="00DD666B" w:rsidRDefault="00DD666B" w:rsidP="00417350">
            <w:pPr>
              <w:jc w:val="center"/>
            </w:pPr>
            <w:r>
              <w:t>1</w:t>
            </w:r>
          </w:p>
        </w:tc>
        <w:tc>
          <w:tcPr>
            <w:tcW w:w="0" w:type="auto"/>
          </w:tcPr>
          <w:p w:rsidR="00DD666B" w:rsidRDefault="00DD666B" w:rsidP="00417350">
            <w:pPr>
              <w:jc w:val="center"/>
            </w:pPr>
            <w:r>
              <w:t>1,9</w:t>
            </w:r>
          </w:p>
        </w:tc>
        <w:tc>
          <w:tcPr>
            <w:tcW w:w="0" w:type="auto"/>
          </w:tcPr>
          <w:p w:rsidR="00DD666B" w:rsidRDefault="00DD666B" w:rsidP="00417350">
            <w:pPr>
              <w:jc w:val="center"/>
            </w:pPr>
            <w:r>
              <w:t>2</w:t>
            </w:r>
          </w:p>
        </w:tc>
        <w:tc>
          <w:tcPr>
            <w:tcW w:w="1322" w:type="dxa"/>
          </w:tcPr>
          <w:p w:rsidR="00DD666B" w:rsidRDefault="00DD666B" w:rsidP="00417350">
            <w:pPr>
              <w:jc w:val="center"/>
            </w:pPr>
            <w:r>
              <w:t>+1</w:t>
            </w:r>
          </w:p>
        </w:tc>
      </w:tr>
      <w:tr w:rsidR="00DD666B" w:rsidTr="00DD666B">
        <w:tc>
          <w:tcPr>
            <w:tcW w:w="0" w:type="auto"/>
          </w:tcPr>
          <w:p w:rsidR="00DD666B" w:rsidRDefault="00DD666B" w:rsidP="00A964CB">
            <w:pPr>
              <w:numPr>
                <w:ilvl w:val="0"/>
                <w:numId w:val="2"/>
              </w:numPr>
              <w:ind w:left="0" w:firstLine="0"/>
              <w:jc w:val="right"/>
            </w:pPr>
          </w:p>
        </w:tc>
        <w:tc>
          <w:tcPr>
            <w:tcW w:w="0" w:type="auto"/>
          </w:tcPr>
          <w:p w:rsidR="00DD666B" w:rsidRDefault="00DD666B" w:rsidP="00417350">
            <w:r>
              <w:t>Logopedas</w:t>
            </w:r>
          </w:p>
        </w:tc>
        <w:tc>
          <w:tcPr>
            <w:tcW w:w="0" w:type="auto"/>
          </w:tcPr>
          <w:p w:rsidR="00DD666B" w:rsidRDefault="00DD666B" w:rsidP="00417350">
            <w:pPr>
              <w:jc w:val="center"/>
            </w:pPr>
            <w:r>
              <w:t>1,5</w:t>
            </w:r>
          </w:p>
        </w:tc>
        <w:tc>
          <w:tcPr>
            <w:tcW w:w="0" w:type="auto"/>
          </w:tcPr>
          <w:p w:rsidR="00DD666B" w:rsidRDefault="00DD666B" w:rsidP="00417350">
            <w:pPr>
              <w:jc w:val="center"/>
            </w:pPr>
            <w:r>
              <w:t>1</w:t>
            </w:r>
          </w:p>
        </w:tc>
        <w:tc>
          <w:tcPr>
            <w:tcW w:w="0" w:type="auto"/>
          </w:tcPr>
          <w:p w:rsidR="00DD666B" w:rsidRDefault="00DD666B" w:rsidP="00417350">
            <w:pPr>
              <w:jc w:val="center"/>
            </w:pPr>
            <w:r>
              <w:t>1</w:t>
            </w:r>
          </w:p>
        </w:tc>
        <w:tc>
          <w:tcPr>
            <w:tcW w:w="1322" w:type="dxa"/>
          </w:tcPr>
          <w:p w:rsidR="00DD666B" w:rsidRDefault="00DD666B" w:rsidP="00417350">
            <w:pPr>
              <w:jc w:val="center"/>
            </w:pPr>
            <w:r>
              <w:t>-0,5</w:t>
            </w:r>
          </w:p>
        </w:tc>
      </w:tr>
      <w:tr w:rsidR="00DD666B" w:rsidTr="00DD666B">
        <w:tc>
          <w:tcPr>
            <w:tcW w:w="0" w:type="auto"/>
          </w:tcPr>
          <w:p w:rsidR="00DD666B" w:rsidRDefault="00DD666B" w:rsidP="00A964CB">
            <w:pPr>
              <w:numPr>
                <w:ilvl w:val="0"/>
                <w:numId w:val="2"/>
              </w:numPr>
              <w:ind w:left="0" w:firstLine="0"/>
              <w:jc w:val="right"/>
            </w:pPr>
          </w:p>
        </w:tc>
        <w:tc>
          <w:tcPr>
            <w:tcW w:w="0" w:type="auto"/>
          </w:tcPr>
          <w:p w:rsidR="00DD666B" w:rsidRDefault="007D742C" w:rsidP="00417350">
            <w:r>
              <w:t>Logopedas-</w:t>
            </w:r>
            <w:r w:rsidR="00DD666B">
              <w:t>specialusis pedagogas</w:t>
            </w:r>
          </w:p>
        </w:tc>
        <w:tc>
          <w:tcPr>
            <w:tcW w:w="0" w:type="auto"/>
          </w:tcPr>
          <w:p w:rsidR="00DD666B" w:rsidRDefault="00DD666B" w:rsidP="00417350">
            <w:pPr>
              <w:jc w:val="center"/>
            </w:pPr>
            <w:r>
              <w:t>1</w:t>
            </w:r>
          </w:p>
        </w:tc>
        <w:tc>
          <w:tcPr>
            <w:tcW w:w="0" w:type="auto"/>
          </w:tcPr>
          <w:p w:rsidR="00DD666B" w:rsidRDefault="00DD666B" w:rsidP="00417350">
            <w:pPr>
              <w:jc w:val="center"/>
            </w:pPr>
            <w:r>
              <w:t>0</w:t>
            </w:r>
          </w:p>
        </w:tc>
        <w:tc>
          <w:tcPr>
            <w:tcW w:w="0" w:type="auto"/>
          </w:tcPr>
          <w:p w:rsidR="00DD666B" w:rsidRDefault="00DD666B" w:rsidP="00417350">
            <w:pPr>
              <w:jc w:val="center"/>
            </w:pPr>
            <w:r>
              <w:t>0</w:t>
            </w:r>
          </w:p>
        </w:tc>
        <w:tc>
          <w:tcPr>
            <w:tcW w:w="1322" w:type="dxa"/>
          </w:tcPr>
          <w:p w:rsidR="00DD666B" w:rsidRDefault="00DD666B" w:rsidP="00417350">
            <w:pPr>
              <w:jc w:val="center"/>
            </w:pPr>
            <w:r>
              <w:t>-1</w:t>
            </w:r>
          </w:p>
        </w:tc>
      </w:tr>
      <w:tr w:rsidR="00DD666B" w:rsidTr="00DD666B">
        <w:tc>
          <w:tcPr>
            <w:tcW w:w="0" w:type="auto"/>
          </w:tcPr>
          <w:p w:rsidR="00DD666B" w:rsidRDefault="00DD666B" w:rsidP="00A964CB">
            <w:pPr>
              <w:numPr>
                <w:ilvl w:val="0"/>
                <w:numId w:val="2"/>
              </w:numPr>
              <w:ind w:left="0" w:firstLine="0"/>
              <w:jc w:val="right"/>
            </w:pPr>
          </w:p>
        </w:tc>
        <w:tc>
          <w:tcPr>
            <w:tcW w:w="0" w:type="auto"/>
          </w:tcPr>
          <w:p w:rsidR="00DD666B" w:rsidRDefault="00DD666B" w:rsidP="00417350">
            <w:r>
              <w:t>Psichologas</w:t>
            </w:r>
          </w:p>
        </w:tc>
        <w:tc>
          <w:tcPr>
            <w:tcW w:w="0" w:type="auto"/>
          </w:tcPr>
          <w:p w:rsidR="00DD666B" w:rsidRDefault="00DD666B" w:rsidP="00417350">
            <w:pPr>
              <w:jc w:val="center"/>
            </w:pPr>
            <w:r>
              <w:t>0,65</w:t>
            </w:r>
          </w:p>
        </w:tc>
        <w:tc>
          <w:tcPr>
            <w:tcW w:w="0" w:type="auto"/>
          </w:tcPr>
          <w:p w:rsidR="00DD666B" w:rsidRDefault="00DD666B" w:rsidP="00417350">
            <w:pPr>
              <w:jc w:val="center"/>
            </w:pPr>
            <w:r>
              <w:t>0,5</w:t>
            </w:r>
          </w:p>
        </w:tc>
        <w:tc>
          <w:tcPr>
            <w:tcW w:w="0" w:type="auto"/>
          </w:tcPr>
          <w:p w:rsidR="00DD666B" w:rsidRDefault="00DD666B" w:rsidP="00417350">
            <w:pPr>
              <w:jc w:val="center"/>
            </w:pPr>
            <w:r>
              <w:t>0,5</w:t>
            </w:r>
          </w:p>
        </w:tc>
        <w:tc>
          <w:tcPr>
            <w:tcW w:w="1322" w:type="dxa"/>
          </w:tcPr>
          <w:p w:rsidR="00DD666B" w:rsidRDefault="00DD666B" w:rsidP="00417350">
            <w:pPr>
              <w:jc w:val="center"/>
            </w:pPr>
            <w:r>
              <w:t>-0,15</w:t>
            </w:r>
          </w:p>
        </w:tc>
      </w:tr>
      <w:tr w:rsidR="00DD666B" w:rsidTr="00DD666B">
        <w:tc>
          <w:tcPr>
            <w:tcW w:w="0" w:type="auto"/>
          </w:tcPr>
          <w:p w:rsidR="00DD666B" w:rsidRDefault="00DD666B" w:rsidP="00A964CB">
            <w:pPr>
              <w:numPr>
                <w:ilvl w:val="0"/>
                <w:numId w:val="2"/>
              </w:numPr>
              <w:ind w:left="0" w:firstLine="0"/>
              <w:jc w:val="right"/>
            </w:pPr>
          </w:p>
        </w:tc>
        <w:tc>
          <w:tcPr>
            <w:tcW w:w="0" w:type="auto"/>
          </w:tcPr>
          <w:p w:rsidR="00DD666B" w:rsidRDefault="00DD666B" w:rsidP="00417350">
            <w:r>
              <w:t>Bibliotekininkas</w:t>
            </w:r>
          </w:p>
        </w:tc>
        <w:tc>
          <w:tcPr>
            <w:tcW w:w="0" w:type="auto"/>
          </w:tcPr>
          <w:p w:rsidR="00DD666B" w:rsidRDefault="00DD666B" w:rsidP="00417350">
            <w:pPr>
              <w:jc w:val="center"/>
            </w:pPr>
            <w:r>
              <w:t>1,5</w:t>
            </w:r>
          </w:p>
        </w:tc>
        <w:tc>
          <w:tcPr>
            <w:tcW w:w="0" w:type="auto"/>
          </w:tcPr>
          <w:p w:rsidR="00DD666B" w:rsidRDefault="00DD666B" w:rsidP="00417350">
            <w:pPr>
              <w:jc w:val="center"/>
            </w:pPr>
            <w:r>
              <w:t>1</w:t>
            </w:r>
          </w:p>
        </w:tc>
        <w:tc>
          <w:tcPr>
            <w:tcW w:w="0" w:type="auto"/>
          </w:tcPr>
          <w:p w:rsidR="00DD666B" w:rsidRDefault="00DD666B" w:rsidP="00417350">
            <w:pPr>
              <w:jc w:val="center"/>
            </w:pPr>
            <w:r>
              <w:t>1</w:t>
            </w:r>
          </w:p>
        </w:tc>
        <w:tc>
          <w:tcPr>
            <w:tcW w:w="1322" w:type="dxa"/>
          </w:tcPr>
          <w:p w:rsidR="00DD666B" w:rsidRDefault="00DD666B" w:rsidP="00417350">
            <w:pPr>
              <w:jc w:val="center"/>
            </w:pPr>
            <w:r>
              <w:t>-0,5</w:t>
            </w:r>
          </w:p>
        </w:tc>
      </w:tr>
      <w:tr w:rsidR="00DD666B" w:rsidTr="00DD666B">
        <w:tc>
          <w:tcPr>
            <w:tcW w:w="0" w:type="auto"/>
          </w:tcPr>
          <w:p w:rsidR="00DD666B" w:rsidRDefault="00DD666B" w:rsidP="00A964CB">
            <w:pPr>
              <w:numPr>
                <w:ilvl w:val="0"/>
                <w:numId w:val="2"/>
              </w:numPr>
              <w:ind w:left="0" w:firstLine="0"/>
              <w:jc w:val="right"/>
            </w:pPr>
          </w:p>
        </w:tc>
        <w:tc>
          <w:tcPr>
            <w:tcW w:w="0" w:type="auto"/>
          </w:tcPr>
          <w:p w:rsidR="00DD666B" w:rsidRDefault="00DD666B" w:rsidP="00417350">
            <w:r>
              <w:t>Skaityklos vedėjas</w:t>
            </w:r>
          </w:p>
        </w:tc>
        <w:tc>
          <w:tcPr>
            <w:tcW w:w="0" w:type="auto"/>
          </w:tcPr>
          <w:p w:rsidR="00DD666B" w:rsidRPr="008D55F8" w:rsidRDefault="00DD666B" w:rsidP="00417350">
            <w:pPr>
              <w:jc w:val="center"/>
            </w:pPr>
            <w:r>
              <w:t>0,75</w:t>
            </w:r>
          </w:p>
        </w:tc>
        <w:tc>
          <w:tcPr>
            <w:tcW w:w="0" w:type="auto"/>
          </w:tcPr>
          <w:p w:rsidR="00DD666B" w:rsidRPr="008D55F8" w:rsidRDefault="00DD666B" w:rsidP="00417350">
            <w:pPr>
              <w:jc w:val="center"/>
            </w:pPr>
            <w:r w:rsidRPr="008D55F8">
              <w:t>0,75</w:t>
            </w:r>
          </w:p>
        </w:tc>
        <w:tc>
          <w:tcPr>
            <w:tcW w:w="0" w:type="auto"/>
          </w:tcPr>
          <w:p w:rsidR="00DD666B" w:rsidRPr="008D55F8" w:rsidRDefault="00DD666B" w:rsidP="00417350">
            <w:pPr>
              <w:jc w:val="center"/>
            </w:pPr>
            <w:r>
              <w:t>0,75</w:t>
            </w:r>
          </w:p>
        </w:tc>
        <w:tc>
          <w:tcPr>
            <w:tcW w:w="1322" w:type="dxa"/>
          </w:tcPr>
          <w:p w:rsidR="00DD666B" w:rsidRDefault="00DD666B" w:rsidP="00417350">
            <w:pPr>
              <w:jc w:val="center"/>
            </w:pPr>
            <w:r>
              <w:t>0</w:t>
            </w:r>
          </w:p>
        </w:tc>
      </w:tr>
      <w:tr w:rsidR="00DD666B" w:rsidTr="00DD666B">
        <w:tc>
          <w:tcPr>
            <w:tcW w:w="0" w:type="auto"/>
          </w:tcPr>
          <w:p w:rsidR="00DD666B" w:rsidRDefault="00DD666B" w:rsidP="00A964CB">
            <w:pPr>
              <w:numPr>
                <w:ilvl w:val="0"/>
                <w:numId w:val="2"/>
              </w:numPr>
              <w:ind w:left="0" w:firstLine="0"/>
              <w:jc w:val="right"/>
            </w:pPr>
          </w:p>
        </w:tc>
        <w:tc>
          <w:tcPr>
            <w:tcW w:w="0" w:type="auto"/>
          </w:tcPr>
          <w:p w:rsidR="00DD666B" w:rsidRDefault="00DD666B" w:rsidP="00417350">
            <w:r>
              <w:t>Mokytojo padėjėjas</w:t>
            </w:r>
          </w:p>
        </w:tc>
        <w:tc>
          <w:tcPr>
            <w:tcW w:w="0" w:type="auto"/>
          </w:tcPr>
          <w:p w:rsidR="00DD666B" w:rsidRDefault="00DD666B" w:rsidP="00417350">
            <w:pPr>
              <w:jc w:val="center"/>
            </w:pPr>
            <w:r>
              <w:t>1</w:t>
            </w:r>
          </w:p>
        </w:tc>
        <w:tc>
          <w:tcPr>
            <w:tcW w:w="0" w:type="auto"/>
          </w:tcPr>
          <w:p w:rsidR="00DD666B" w:rsidRDefault="00DD666B" w:rsidP="00417350">
            <w:pPr>
              <w:jc w:val="center"/>
            </w:pPr>
            <w:r>
              <w:t>1</w:t>
            </w:r>
          </w:p>
        </w:tc>
        <w:tc>
          <w:tcPr>
            <w:tcW w:w="0" w:type="auto"/>
          </w:tcPr>
          <w:p w:rsidR="00DD666B" w:rsidRDefault="00DD666B" w:rsidP="00417350">
            <w:pPr>
              <w:jc w:val="center"/>
            </w:pPr>
            <w:r>
              <w:t>0,9</w:t>
            </w:r>
          </w:p>
        </w:tc>
        <w:tc>
          <w:tcPr>
            <w:tcW w:w="1322" w:type="dxa"/>
          </w:tcPr>
          <w:p w:rsidR="00DD666B" w:rsidRDefault="00DD666B" w:rsidP="00417350">
            <w:pPr>
              <w:jc w:val="center"/>
            </w:pPr>
            <w:r>
              <w:t>-0,1</w:t>
            </w:r>
          </w:p>
        </w:tc>
      </w:tr>
      <w:tr w:rsidR="00DD666B" w:rsidTr="00DD666B">
        <w:tc>
          <w:tcPr>
            <w:tcW w:w="0" w:type="auto"/>
          </w:tcPr>
          <w:p w:rsidR="00DD666B" w:rsidRDefault="00DD666B" w:rsidP="00A964CB">
            <w:pPr>
              <w:numPr>
                <w:ilvl w:val="0"/>
                <w:numId w:val="2"/>
              </w:numPr>
              <w:ind w:left="0" w:firstLine="0"/>
              <w:jc w:val="right"/>
            </w:pPr>
          </w:p>
        </w:tc>
        <w:tc>
          <w:tcPr>
            <w:tcW w:w="0" w:type="auto"/>
          </w:tcPr>
          <w:p w:rsidR="00DD666B" w:rsidRDefault="00DD666B" w:rsidP="00417350">
            <w:r>
              <w:t>Inžinierius-kompiuterininkas</w:t>
            </w:r>
          </w:p>
        </w:tc>
        <w:tc>
          <w:tcPr>
            <w:tcW w:w="0" w:type="auto"/>
          </w:tcPr>
          <w:p w:rsidR="00DD666B" w:rsidRDefault="00DD666B" w:rsidP="00417350">
            <w:pPr>
              <w:jc w:val="center"/>
            </w:pPr>
            <w:r>
              <w:t>1,1</w:t>
            </w:r>
          </w:p>
        </w:tc>
        <w:tc>
          <w:tcPr>
            <w:tcW w:w="0" w:type="auto"/>
          </w:tcPr>
          <w:p w:rsidR="00DD666B" w:rsidRDefault="00DD666B" w:rsidP="00417350">
            <w:pPr>
              <w:jc w:val="center"/>
            </w:pPr>
            <w:r>
              <w:t>1,0</w:t>
            </w:r>
          </w:p>
        </w:tc>
        <w:tc>
          <w:tcPr>
            <w:tcW w:w="0" w:type="auto"/>
          </w:tcPr>
          <w:p w:rsidR="00DD666B" w:rsidRDefault="00DD666B" w:rsidP="00417350">
            <w:pPr>
              <w:jc w:val="center"/>
            </w:pPr>
            <w:r>
              <w:t>1</w:t>
            </w:r>
          </w:p>
        </w:tc>
        <w:tc>
          <w:tcPr>
            <w:tcW w:w="1322" w:type="dxa"/>
          </w:tcPr>
          <w:p w:rsidR="00DD666B" w:rsidRDefault="00DD666B" w:rsidP="00417350">
            <w:pPr>
              <w:jc w:val="center"/>
            </w:pPr>
            <w:r>
              <w:t>-0,1</w:t>
            </w:r>
          </w:p>
        </w:tc>
      </w:tr>
      <w:tr w:rsidR="00DD666B" w:rsidRPr="00EE2CFA" w:rsidTr="00DD666B">
        <w:tc>
          <w:tcPr>
            <w:tcW w:w="0" w:type="auto"/>
          </w:tcPr>
          <w:p w:rsidR="00DD666B" w:rsidRPr="00EE2CFA" w:rsidRDefault="00DD666B" w:rsidP="00A964CB">
            <w:pPr>
              <w:numPr>
                <w:ilvl w:val="0"/>
                <w:numId w:val="2"/>
              </w:numPr>
              <w:ind w:left="0" w:firstLine="0"/>
              <w:jc w:val="right"/>
            </w:pPr>
          </w:p>
        </w:tc>
        <w:tc>
          <w:tcPr>
            <w:tcW w:w="0" w:type="auto"/>
          </w:tcPr>
          <w:p w:rsidR="00DD666B" w:rsidRPr="00EE2CFA" w:rsidRDefault="00DD666B" w:rsidP="00417350">
            <w:r w:rsidRPr="00EE2CFA">
              <w:t>Daugiafunkcių centrų vadovai</w:t>
            </w:r>
          </w:p>
        </w:tc>
        <w:tc>
          <w:tcPr>
            <w:tcW w:w="0" w:type="auto"/>
          </w:tcPr>
          <w:p w:rsidR="00DD666B" w:rsidRPr="00EE2CFA" w:rsidRDefault="00DD666B" w:rsidP="00417350">
            <w:pPr>
              <w:jc w:val="center"/>
            </w:pPr>
            <w:r>
              <w:t>2,5</w:t>
            </w:r>
          </w:p>
        </w:tc>
        <w:tc>
          <w:tcPr>
            <w:tcW w:w="0" w:type="auto"/>
          </w:tcPr>
          <w:p w:rsidR="00DD666B" w:rsidRPr="00EE2CFA" w:rsidRDefault="00DD666B" w:rsidP="00417350">
            <w:pPr>
              <w:jc w:val="center"/>
            </w:pPr>
            <w:r w:rsidRPr="00EE2CFA">
              <w:t>2,5</w:t>
            </w:r>
          </w:p>
        </w:tc>
        <w:tc>
          <w:tcPr>
            <w:tcW w:w="0" w:type="auto"/>
          </w:tcPr>
          <w:p w:rsidR="00DD666B" w:rsidRPr="00EE2CFA" w:rsidRDefault="00DD666B" w:rsidP="00417350">
            <w:pPr>
              <w:jc w:val="center"/>
            </w:pPr>
            <w:r>
              <w:t>0</w:t>
            </w:r>
          </w:p>
        </w:tc>
        <w:tc>
          <w:tcPr>
            <w:tcW w:w="1322" w:type="dxa"/>
          </w:tcPr>
          <w:p w:rsidR="00DD666B" w:rsidRDefault="004717E2" w:rsidP="00417350">
            <w:pPr>
              <w:jc w:val="center"/>
            </w:pPr>
            <w:r>
              <w:t>-</w:t>
            </w:r>
            <w:r w:rsidR="00DD666B">
              <w:t>2,5</w:t>
            </w:r>
          </w:p>
        </w:tc>
      </w:tr>
      <w:tr w:rsidR="00DD666B" w:rsidTr="00DD666B">
        <w:tc>
          <w:tcPr>
            <w:tcW w:w="0" w:type="auto"/>
          </w:tcPr>
          <w:p w:rsidR="00DD666B" w:rsidRDefault="00DD666B" w:rsidP="00417350">
            <w:pPr>
              <w:jc w:val="right"/>
            </w:pPr>
          </w:p>
        </w:tc>
        <w:tc>
          <w:tcPr>
            <w:tcW w:w="0" w:type="auto"/>
          </w:tcPr>
          <w:p w:rsidR="00DD666B" w:rsidRDefault="00DD666B" w:rsidP="00417350">
            <w:r>
              <w:t>Iš viso</w:t>
            </w:r>
          </w:p>
        </w:tc>
        <w:tc>
          <w:tcPr>
            <w:tcW w:w="0" w:type="auto"/>
          </w:tcPr>
          <w:p w:rsidR="00DD666B" w:rsidRDefault="00DD666B" w:rsidP="00417350">
            <w:pPr>
              <w:jc w:val="center"/>
            </w:pPr>
            <w:r>
              <w:t>16,5</w:t>
            </w:r>
          </w:p>
        </w:tc>
        <w:tc>
          <w:tcPr>
            <w:tcW w:w="0" w:type="auto"/>
          </w:tcPr>
          <w:p w:rsidR="00DD666B" w:rsidRDefault="00DD666B" w:rsidP="00417350">
            <w:pPr>
              <w:jc w:val="center"/>
            </w:pPr>
            <w:r>
              <w:fldChar w:fldCharType="begin"/>
            </w:r>
            <w:r>
              <w:instrText xml:space="preserve"> =SUM(ABOVE) </w:instrText>
            </w:r>
            <w:r>
              <w:fldChar w:fldCharType="separate"/>
            </w:r>
            <w:r>
              <w:rPr>
                <w:noProof/>
              </w:rPr>
              <w:t>14,15</w:t>
            </w:r>
            <w:r>
              <w:fldChar w:fldCharType="end"/>
            </w:r>
          </w:p>
        </w:tc>
        <w:tc>
          <w:tcPr>
            <w:tcW w:w="0" w:type="auto"/>
          </w:tcPr>
          <w:p w:rsidR="00DD666B" w:rsidRDefault="00DD666B" w:rsidP="00417350">
            <w:pPr>
              <w:jc w:val="center"/>
            </w:pPr>
            <w:r>
              <w:t>11,65</w:t>
            </w:r>
          </w:p>
        </w:tc>
        <w:tc>
          <w:tcPr>
            <w:tcW w:w="1322" w:type="dxa"/>
          </w:tcPr>
          <w:p w:rsidR="00DD666B" w:rsidRDefault="00DD666B" w:rsidP="00417350">
            <w:pPr>
              <w:jc w:val="center"/>
            </w:pPr>
            <w:r>
              <w:t>-4,85</w:t>
            </w:r>
          </w:p>
        </w:tc>
      </w:tr>
    </w:tbl>
    <w:p w:rsidR="00A964CB" w:rsidRPr="00F725B2" w:rsidRDefault="00A964CB" w:rsidP="00A964CB">
      <w:pPr>
        <w:ind w:left="420"/>
        <w:jc w:val="both"/>
        <w:rPr>
          <w:color w:val="FF0000"/>
        </w:rPr>
      </w:pPr>
    </w:p>
    <w:p w:rsidR="00A964CB" w:rsidRDefault="00A964CB" w:rsidP="00A964CB">
      <w:pPr>
        <w:ind w:firstLine="720"/>
      </w:pPr>
      <w:r>
        <w:t>1.8. Darbuotojų, finansuojamų iš Savivaldybės biudžeto</w:t>
      </w:r>
    </w:p>
    <w:p w:rsidR="007D742C" w:rsidRDefault="007D742C" w:rsidP="00A964CB">
      <w:pPr>
        <w:ind w:firstLine="72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3632"/>
        <w:gridCol w:w="1432"/>
        <w:gridCol w:w="1432"/>
        <w:gridCol w:w="1432"/>
        <w:gridCol w:w="1299"/>
      </w:tblGrid>
      <w:tr w:rsidR="004717E2" w:rsidTr="004717E2">
        <w:trPr>
          <w:trHeight w:val="570"/>
        </w:trPr>
        <w:tc>
          <w:tcPr>
            <w:tcW w:w="627" w:type="dxa"/>
          </w:tcPr>
          <w:p w:rsidR="004717E2" w:rsidRDefault="004717E2" w:rsidP="00417350">
            <w:pPr>
              <w:jc w:val="center"/>
            </w:pPr>
            <w:r>
              <w:t>Eil. Nr.</w:t>
            </w:r>
          </w:p>
        </w:tc>
        <w:tc>
          <w:tcPr>
            <w:tcW w:w="3632" w:type="dxa"/>
          </w:tcPr>
          <w:p w:rsidR="004717E2" w:rsidRDefault="004717E2" w:rsidP="00417350">
            <w:pPr>
              <w:jc w:val="center"/>
            </w:pPr>
            <w:r>
              <w:t>Pareigybės pavadinimas</w:t>
            </w:r>
          </w:p>
        </w:tc>
        <w:tc>
          <w:tcPr>
            <w:tcW w:w="1432" w:type="dxa"/>
          </w:tcPr>
          <w:p w:rsidR="004717E2" w:rsidRDefault="004717E2" w:rsidP="00417350">
            <w:pPr>
              <w:jc w:val="center"/>
            </w:pPr>
            <w:r>
              <w:t>2016-01-01</w:t>
            </w:r>
          </w:p>
        </w:tc>
        <w:tc>
          <w:tcPr>
            <w:tcW w:w="1432" w:type="dxa"/>
          </w:tcPr>
          <w:p w:rsidR="004717E2" w:rsidRDefault="004717E2" w:rsidP="00417350">
            <w:pPr>
              <w:jc w:val="center"/>
            </w:pPr>
            <w:r>
              <w:t>2017-01-01</w:t>
            </w:r>
          </w:p>
        </w:tc>
        <w:tc>
          <w:tcPr>
            <w:tcW w:w="1432" w:type="dxa"/>
          </w:tcPr>
          <w:p w:rsidR="004717E2" w:rsidRDefault="004717E2" w:rsidP="00417350">
            <w:pPr>
              <w:jc w:val="center"/>
            </w:pPr>
            <w:r>
              <w:t>2018-01-01</w:t>
            </w:r>
          </w:p>
        </w:tc>
        <w:tc>
          <w:tcPr>
            <w:tcW w:w="1299" w:type="dxa"/>
          </w:tcPr>
          <w:p w:rsidR="004717E2" w:rsidRDefault="004717E2" w:rsidP="00417350">
            <w:pPr>
              <w:jc w:val="center"/>
            </w:pPr>
            <w:r>
              <w:t>Pokytis</w:t>
            </w:r>
          </w:p>
        </w:tc>
      </w:tr>
      <w:tr w:rsidR="004717E2" w:rsidTr="004717E2">
        <w:tc>
          <w:tcPr>
            <w:tcW w:w="627" w:type="dxa"/>
          </w:tcPr>
          <w:p w:rsidR="004717E2" w:rsidRDefault="004717E2" w:rsidP="00A964CB">
            <w:pPr>
              <w:numPr>
                <w:ilvl w:val="0"/>
                <w:numId w:val="3"/>
              </w:numPr>
              <w:ind w:left="0" w:firstLine="0"/>
              <w:jc w:val="center"/>
            </w:pPr>
          </w:p>
        </w:tc>
        <w:tc>
          <w:tcPr>
            <w:tcW w:w="3632" w:type="dxa"/>
          </w:tcPr>
          <w:p w:rsidR="004717E2" w:rsidRDefault="004717E2" w:rsidP="00417350">
            <w:r>
              <w:t>Direktoriaus pavaduotojas ūkio reikalams</w:t>
            </w:r>
          </w:p>
        </w:tc>
        <w:tc>
          <w:tcPr>
            <w:tcW w:w="1432" w:type="dxa"/>
          </w:tcPr>
          <w:p w:rsidR="004717E2" w:rsidRDefault="004717E2" w:rsidP="00417350">
            <w:pPr>
              <w:jc w:val="center"/>
            </w:pPr>
            <w:r>
              <w:t>1</w:t>
            </w:r>
          </w:p>
        </w:tc>
        <w:tc>
          <w:tcPr>
            <w:tcW w:w="1432" w:type="dxa"/>
          </w:tcPr>
          <w:p w:rsidR="004717E2" w:rsidRDefault="004717E2" w:rsidP="00417350">
            <w:pPr>
              <w:jc w:val="center"/>
            </w:pPr>
            <w:r>
              <w:t>1</w:t>
            </w:r>
          </w:p>
        </w:tc>
        <w:tc>
          <w:tcPr>
            <w:tcW w:w="1432" w:type="dxa"/>
          </w:tcPr>
          <w:p w:rsidR="004717E2" w:rsidRDefault="004717E2" w:rsidP="00417350">
            <w:pPr>
              <w:jc w:val="center"/>
            </w:pPr>
            <w:r>
              <w:t>1</w:t>
            </w:r>
          </w:p>
        </w:tc>
        <w:tc>
          <w:tcPr>
            <w:tcW w:w="1299" w:type="dxa"/>
          </w:tcPr>
          <w:p w:rsidR="004717E2" w:rsidRDefault="004717E2" w:rsidP="00417350">
            <w:pPr>
              <w:jc w:val="center"/>
            </w:pPr>
            <w:r>
              <w:t>0</w:t>
            </w:r>
          </w:p>
        </w:tc>
      </w:tr>
      <w:tr w:rsidR="004717E2" w:rsidTr="004717E2">
        <w:tc>
          <w:tcPr>
            <w:tcW w:w="627" w:type="dxa"/>
          </w:tcPr>
          <w:p w:rsidR="004717E2" w:rsidRDefault="004717E2" w:rsidP="00A964CB">
            <w:pPr>
              <w:numPr>
                <w:ilvl w:val="0"/>
                <w:numId w:val="3"/>
              </w:numPr>
              <w:ind w:left="0" w:firstLine="0"/>
              <w:jc w:val="center"/>
            </w:pPr>
          </w:p>
        </w:tc>
        <w:tc>
          <w:tcPr>
            <w:tcW w:w="3632" w:type="dxa"/>
          </w:tcPr>
          <w:p w:rsidR="004717E2" w:rsidRDefault="004717E2" w:rsidP="00417350">
            <w:r>
              <w:t>Vyriausiasis buhalteris</w:t>
            </w:r>
          </w:p>
        </w:tc>
        <w:tc>
          <w:tcPr>
            <w:tcW w:w="1432" w:type="dxa"/>
          </w:tcPr>
          <w:p w:rsidR="004717E2" w:rsidRDefault="004717E2" w:rsidP="00417350">
            <w:pPr>
              <w:jc w:val="center"/>
            </w:pPr>
            <w:r>
              <w:t>1</w:t>
            </w:r>
          </w:p>
        </w:tc>
        <w:tc>
          <w:tcPr>
            <w:tcW w:w="1432" w:type="dxa"/>
          </w:tcPr>
          <w:p w:rsidR="004717E2" w:rsidRDefault="004717E2" w:rsidP="00417350">
            <w:pPr>
              <w:jc w:val="center"/>
            </w:pPr>
            <w:r>
              <w:t>1</w:t>
            </w:r>
          </w:p>
        </w:tc>
        <w:tc>
          <w:tcPr>
            <w:tcW w:w="1432" w:type="dxa"/>
          </w:tcPr>
          <w:p w:rsidR="004717E2" w:rsidRDefault="004717E2" w:rsidP="00417350">
            <w:pPr>
              <w:jc w:val="center"/>
            </w:pPr>
            <w:r>
              <w:t>1</w:t>
            </w:r>
          </w:p>
        </w:tc>
        <w:tc>
          <w:tcPr>
            <w:tcW w:w="1299" w:type="dxa"/>
          </w:tcPr>
          <w:p w:rsidR="004717E2" w:rsidRDefault="004717E2" w:rsidP="00417350">
            <w:pPr>
              <w:jc w:val="center"/>
            </w:pPr>
            <w:r>
              <w:t>0</w:t>
            </w:r>
          </w:p>
        </w:tc>
      </w:tr>
      <w:tr w:rsidR="004717E2" w:rsidTr="004717E2">
        <w:tc>
          <w:tcPr>
            <w:tcW w:w="627" w:type="dxa"/>
          </w:tcPr>
          <w:p w:rsidR="004717E2" w:rsidRDefault="004717E2" w:rsidP="00A964CB">
            <w:pPr>
              <w:numPr>
                <w:ilvl w:val="0"/>
                <w:numId w:val="3"/>
              </w:numPr>
              <w:ind w:left="0" w:firstLine="0"/>
              <w:jc w:val="center"/>
            </w:pPr>
          </w:p>
        </w:tc>
        <w:tc>
          <w:tcPr>
            <w:tcW w:w="3632" w:type="dxa"/>
          </w:tcPr>
          <w:p w:rsidR="004717E2" w:rsidRDefault="004717E2" w:rsidP="00417350">
            <w:r>
              <w:t>Buhalteris</w:t>
            </w:r>
          </w:p>
        </w:tc>
        <w:tc>
          <w:tcPr>
            <w:tcW w:w="1432" w:type="dxa"/>
          </w:tcPr>
          <w:p w:rsidR="004717E2" w:rsidRDefault="004717E2" w:rsidP="00417350">
            <w:pPr>
              <w:jc w:val="center"/>
            </w:pPr>
            <w:r>
              <w:t>0,5</w:t>
            </w:r>
          </w:p>
        </w:tc>
        <w:tc>
          <w:tcPr>
            <w:tcW w:w="1432" w:type="dxa"/>
          </w:tcPr>
          <w:p w:rsidR="004717E2" w:rsidRDefault="004717E2" w:rsidP="00417350">
            <w:pPr>
              <w:jc w:val="center"/>
            </w:pPr>
            <w:r>
              <w:t>0,5</w:t>
            </w:r>
          </w:p>
        </w:tc>
        <w:tc>
          <w:tcPr>
            <w:tcW w:w="1432" w:type="dxa"/>
          </w:tcPr>
          <w:p w:rsidR="004717E2" w:rsidRDefault="004717E2" w:rsidP="00417350">
            <w:pPr>
              <w:jc w:val="center"/>
            </w:pPr>
            <w:r>
              <w:t>0,5</w:t>
            </w:r>
          </w:p>
        </w:tc>
        <w:tc>
          <w:tcPr>
            <w:tcW w:w="1299" w:type="dxa"/>
          </w:tcPr>
          <w:p w:rsidR="004717E2" w:rsidRDefault="004717E2" w:rsidP="00417350">
            <w:pPr>
              <w:jc w:val="center"/>
            </w:pPr>
            <w:r>
              <w:t>0</w:t>
            </w:r>
          </w:p>
        </w:tc>
      </w:tr>
      <w:tr w:rsidR="004717E2" w:rsidTr="004717E2">
        <w:tc>
          <w:tcPr>
            <w:tcW w:w="627" w:type="dxa"/>
          </w:tcPr>
          <w:p w:rsidR="004717E2" w:rsidRDefault="004717E2" w:rsidP="00A964CB">
            <w:pPr>
              <w:numPr>
                <w:ilvl w:val="0"/>
                <w:numId w:val="3"/>
              </w:numPr>
              <w:ind w:left="0" w:firstLine="0"/>
              <w:jc w:val="center"/>
            </w:pPr>
          </w:p>
        </w:tc>
        <w:tc>
          <w:tcPr>
            <w:tcW w:w="3632" w:type="dxa"/>
          </w:tcPr>
          <w:p w:rsidR="004717E2" w:rsidRDefault="004717E2" w:rsidP="00417350">
            <w:r>
              <w:t>Raštinės vedėjas</w:t>
            </w:r>
          </w:p>
        </w:tc>
        <w:tc>
          <w:tcPr>
            <w:tcW w:w="1432" w:type="dxa"/>
          </w:tcPr>
          <w:p w:rsidR="004717E2" w:rsidRDefault="004717E2" w:rsidP="00417350">
            <w:pPr>
              <w:jc w:val="center"/>
            </w:pPr>
            <w:r>
              <w:t>1</w:t>
            </w:r>
          </w:p>
        </w:tc>
        <w:tc>
          <w:tcPr>
            <w:tcW w:w="1432" w:type="dxa"/>
          </w:tcPr>
          <w:p w:rsidR="004717E2" w:rsidRDefault="004717E2" w:rsidP="00417350">
            <w:pPr>
              <w:jc w:val="center"/>
            </w:pPr>
            <w:r>
              <w:t>1</w:t>
            </w:r>
          </w:p>
        </w:tc>
        <w:tc>
          <w:tcPr>
            <w:tcW w:w="1432" w:type="dxa"/>
          </w:tcPr>
          <w:p w:rsidR="004717E2" w:rsidRDefault="004717E2" w:rsidP="00417350">
            <w:pPr>
              <w:jc w:val="center"/>
            </w:pPr>
            <w:r>
              <w:t>1</w:t>
            </w:r>
          </w:p>
        </w:tc>
        <w:tc>
          <w:tcPr>
            <w:tcW w:w="1299" w:type="dxa"/>
          </w:tcPr>
          <w:p w:rsidR="004717E2" w:rsidRDefault="004717E2" w:rsidP="00417350">
            <w:pPr>
              <w:jc w:val="center"/>
            </w:pPr>
            <w:r>
              <w:t>0</w:t>
            </w:r>
          </w:p>
        </w:tc>
      </w:tr>
      <w:tr w:rsidR="004717E2" w:rsidTr="004717E2">
        <w:tc>
          <w:tcPr>
            <w:tcW w:w="627" w:type="dxa"/>
          </w:tcPr>
          <w:p w:rsidR="004717E2" w:rsidRDefault="004717E2" w:rsidP="00A964CB">
            <w:pPr>
              <w:numPr>
                <w:ilvl w:val="0"/>
                <w:numId w:val="3"/>
              </w:numPr>
              <w:ind w:left="0" w:firstLine="0"/>
              <w:jc w:val="center"/>
            </w:pPr>
          </w:p>
        </w:tc>
        <w:tc>
          <w:tcPr>
            <w:tcW w:w="3632" w:type="dxa"/>
          </w:tcPr>
          <w:p w:rsidR="004717E2" w:rsidRDefault="004717E2" w:rsidP="00417350">
            <w:r>
              <w:t xml:space="preserve">Laborantas </w:t>
            </w:r>
          </w:p>
        </w:tc>
        <w:tc>
          <w:tcPr>
            <w:tcW w:w="1432" w:type="dxa"/>
          </w:tcPr>
          <w:p w:rsidR="004717E2" w:rsidRDefault="004717E2" w:rsidP="00417350">
            <w:pPr>
              <w:jc w:val="center"/>
            </w:pPr>
            <w:r>
              <w:t>0,5</w:t>
            </w:r>
          </w:p>
        </w:tc>
        <w:tc>
          <w:tcPr>
            <w:tcW w:w="1432" w:type="dxa"/>
          </w:tcPr>
          <w:p w:rsidR="004717E2" w:rsidRDefault="004717E2" w:rsidP="00417350">
            <w:pPr>
              <w:jc w:val="center"/>
            </w:pPr>
            <w:r>
              <w:t>0,5</w:t>
            </w:r>
          </w:p>
        </w:tc>
        <w:tc>
          <w:tcPr>
            <w:tcW w:w="1432" w:type="dxa"/>
          </w:tcPr>
          <w:p w:rsidR="004717E2" w:rsidRDefault="004717E2" w:rsidP="00417350">
            <w:pPr>
              <w:jc w:val="center"/>
            </w:pPr>
            <w:r>
              <w:t>0,5</w:t>
            </w:r>
          </w:p>
        </w:tc>
        <w:tc>
          <w:tcPr>
            <w:tcW w:w="1299" w:type="dxa"/>
          </w:tcPr>
          <w:p w:rsidR="004717E2" w:rsidRDefault="004717E2" w:rsidP="00417350">
            <w:pPr>
              <w:jc w:val="center"/>
            </w:pPr>
            <w:r>
              <w:t>0</w:t>
            </w:r>
          </w:p>
        </w:tc>
      </w:tr>
      <w:tr w:rsidR="004717E2" w:rsidTr="004717E2">
        <w:tc>
          <w:tcPr>
            <w:tcW w:w="627" w:type="dxa"/>
          </w:tcPr>
          <w:p w:rsidR="004717E2" w:rsidRDefault="004717E2" w:rsidP="00A964CB">
            <w:pPr>
              <w:numPr>
                <w:ilvl w:val="0"/>
                <w:numId w:val="3"/>
              </w:numPr>
              <w:ind w:left="0" w:firstLine="0"/>
              <w:jc w:val="center"/>
            </w:pPr>
          </w:p>
        </w:tc>
        <w:tc>
          <w:tcPr>
            <w:tcW w:w="3632" w:type="dxa"/>
          </w:tcPr>
          <w:p w:rsidR="004717E2" w:rsidRDefault="004717E2" w:rsidP="00417350">
            <w:r w:rsidRPr="00EE2CFA">
              <w:t>Daugiafunkcių centrų vadovai</w:t>
            </w:r>
          </w:p>
        </w:tc>
        <w:tc>
          <w:tcPr>
            <w:tcW w:w="1432" w:type="dxa"/>
          </w:tcPr>
          <w:p w:rsidR="004717E2" w:rsidRDefault="004717E2" w:rsidP="00417350">
            <w:pPr>
              <w:jc w:val="center"/>
            </w:pPr>
            <w:r>
              <w:t>0</w:t>
            </w:r>
          </w:p>
        </w:tc>
        <w:tc>
          <w:tcPr>
            <w:tcW w:w="1432" w:type="dxa"/>
          </w:tcPr>
          <w:p w:rsidR="004717E2" w:rsidRDefault="004717E2" w:rsidP="00417350">
            <w:pPr>
              <w:jc w:val="center"/>
            </w:pPr>
            <w:r>
              <w:t>0</w:t>
            </w:r>
          </w:p>
        </w:tc>
        <w:tc>
          <w:tcPr>
            <w:tcW w:w="1432" w:type="dxa"/>
          </w:tcPr>
          <w:p w:rsidR="004717E2" w:rsidRDefault="004717E2" w:rsidP="00417350">
            <w:pPr>
              <w:jc w:val="center"/>
            </w:pPr>
            <w:r>
              <w:t>2,5</w:t>
            </w:r>
          </w:p>
        </w:tc>
        <w:tc>
          <w:tcPr>
            <w:tcW w:w="1299" w:type="dxa"/>
          </w:tcPr>
          <w:p w:rsidR="004717E2" w:rsidRDefault="004717E2" w:rsidP="00417350">
            <w:pPr>
              <w:jc w:val="center"/>
            </w:pPr>
            <w:r>
              <w:t>+2,5</w:t>
            </w:r>
          </w:p>
        </w:tc>
      </w:tr>
      <w:tr w:rsidR="004717E2" w:rsidTr="004717E2">
        <w:tc>
          <w:tcPr>
            <w:tcW w:w="627" w:type="dxa"/>
          </w:tcPr>
          <w:p w:rsidR="004717E2" w:rsidRDefault="004717E2" w:rsidP="00A964CB">
            <w:pPr>
              <w:numPr>
                <w:ilvl w:val="0"/>
                <w:numId w:val="3"/>
              </w:numPr>
              <w:ind w:left="0" w:firstLine="0"/>
              <w:jc w:val="center"/>
            </w:pPr>
          </w:p>
        </w:tc>
        <w:tc>
          <w:tcPr>
            <w:tcW w:w="3632" w:type="dxa"/>
          </w:tcPr>
          <w:p w:rsidR="004717E2" w:rsidRDefault="004717E2" w:rsidP="00417350">
            <w:r>
              <w:t>Valytojas</w:t>
            </w:r>
          </w:p>
        </w:tc>
        <w:tc>
          <w:tcPr>
            <w:tcW w:w="1432" w:type="dxa"/>
          </w:tcPr>
          <w:p w:rsidR="004717E2" w:rsidRDefault="004717E2" w:rsidP="00417350">
            <w:pPr>
              <w:jc w:val="center"/>
            </w:pPr>
            <w:r>
              <w:t>8,5</w:t>
            </w:r>
          </w:p>
        </w:tc>
        <w:tc>
          <w:tcPr>
            <w:tcW w:w="1432" w:type="dxa"/>
          </w:tcPr>
          <w:p w:rsidR="004717E2" w:rsidRDefault="004717E2" w:rsidP="00417350">
            <w:pPr>
              <w:jc w:val="center"/>
            </w:pPr>
            <w:r>
              <w:t>5</w:t>
            </w:r>
          </w:p>
        </w:tc>
        <w:tc>
          <w:tcPr>
            <w:tcW w:w="1432" w:type="dxa"/>
          </w:tcPr>
          <w:p w:rsidR="004717E2" w:rsidRDefault="004717E2" w:rsidP="00417350">
            <w:pPr>
              <w:jc w:val="center"/>
            </w:pPr>
            <w:r>
              <w:t>5</w:t>
            </w:r>
          </w:p>
        </w:tc>
        <w:tc>
          <w:tcPr>
            <w:tcW w:w="1299" w:type="dxa"/>
          </w:tcPr>
          <w:p w:rsidR="004717E2" w:rsidRDefault="004717E2" w:rsidP="00417350">
            <w:pPr>
              <w:jc w:val="center"/>
            </w:pPr>
            <w:r>
              <w:t>-3,5</w:t>
            </w:r>
          </w:p>
        </w:tc>
      </w:tr>
      <w:tr w:rsidR="004717E2" w:rsidTr="004717E2">
        <w:tc>
          <w:tcPr>
            <w:tcW w:w="627" w:type="dxa"/>
          </w:tcPr>
          <w:p w:rsidR="004717E2" w:rsidRDefault="004717E2" w:rsidP="00A964CB">
            <w:pPr>
              <w:numPr>
                <w:ilvl w:val="0"/>
                <w:numId w:val="3"/>
              </w:numPr>
              <w:ind w:left="0" w:firstLine="0"/>
              <w:jc w:val="center"/>
            </w:pPr>
          </w:p>
        </w:tc>
        <w:tc>
          <w:tcPr>
            <w:tcW w:w="3632" w:type="dxa"/>
          </w:tcPr>
          <w:p w:rsidR="004717E2" w:rsidRDefault="004717E2" w:rsidP="00417350">
            <w:r>
              <w:t>Kiemsargis</w:t>
            </w:r>
          </w:p>
        </w:tc>
        <w:tc>
          <w:tcPr>
            <w:tcW w:w="1432" w:type="dxa"/>
          </w:tcPr>
          <w:p w:rsidR="004717E2" w:rsidRDefault="004717E2" w:rsidP="00417350">
            <w:pPr>
              <w:jc w:val="center"/>
            </w:pPr>
            <w:r>
              <w:t>1,75</w:t>
            </w:r>
          </w:p>
        </w:tc>
        <w:tc>
          <w:tcPr>
            <w:tcW w:w="1432" w:type="dxa"/>
          </w:tcPr>
          <w:p w:rsidR="004717E2" w:rsidRDefault="004717E2" w:rsidP="00417350">
            <w:pPr>
              <w:jc w:val="center"/>
            </w:pPr>
            <w:r>
              <w:t>1</w:t>
            </w:r>
          </w:p>
        </w:tc>
        <w:tc>
          <w:tcPr>
            <w:tcW w:w="1432" w:type="dxa"/>
          </w:tcPr>
          <w:p w:rsidR="004717E2" w:rsidRDefault="004717E2" w:rsidP="00417350">
            <w:pPr>
              <w:jc w:val="center"/>
            </w:pPr>
            <w:r>
              <w:t>1</w:t>
            </w:r>
          </w:p>
        </w:tc>
        <w:tc>
          <w:tcPr>
            <w:tcW w:w="1299" w:type="dxa"/>
          </w:tcPr>
          <w:p w:rsidR="004717E2" w:rsidRDefault="004717E2" w:rsidP="00417350">
            <w:pPr>
              <w:jc w:val="center"/>
            </w:pPr>
            <w:r>
              <w:t>-0,75</w:t>
            </w:r>
          </w:p>
        </w:tc>
      </w:tr>
      <w:tr w:rsidR="004717E2" w:rsidTr="004717E2">
        <w:tc>
          <w:tcPr>
            <w:tcW w:w="627" w:type="dxa"/>
          </w:tcPr>
          <w:p w:rsidR="004717E2" w:rsidRDefault="004717E2" w:rsidP="00A964CB">
            <w:pPr>
              <w:numPr>
                <w:ilvl w:val="0"/>
                <w:numId w:val="3"/>
              </w:numPr>
              <w:ind w:left="0" w:firstLine="0"/>
              <w:jc w:val="center"/>
            </w:pPr>
          </w:p>
        </w:tc>
        <w:tc>
          <w:tcPr>
            <w:tcW w:w="3632" w:type="dxa"/>
          </w:tcPr>
          <w:p w:rsidR="004717E2" w:rsidRDefault="004717E2" w:rsidP="00417350">
            <w:r>
              <w:t>Rūbininkas</w:t>
            </w:r>
          </w:p>
        </w:tc>
        <w:tc>
          <w:tcPr>
            <w:tcW w:w="1432" w:type="dxa"/>
          </w:tcPr>
          <w:p w:rsidR="004717E2" w:rsidRDefault="004717E2" w:rsidP="00417350">
            <w:pPr>
              <w:jc w:val="center"/>
            </w:pPr>
            <w:r>
              <w:t>1,5</w:t>
            </w:r>
          </w:p>
        </w:tc>
        <w:tc>
          <w:tcPr>
            <w:tcW w:w="1432" w:type="dxa"/>
          </w:tcPr>
          <w:p w:rsidR="004717E2" w:rsidRDefault="004717E2" w:rsidP="00417350">
            <w:pPr>
              <w:jc w:val="center"/>
            </w:pPr>
            <w:r>
              <w:t>1,5</w:t>
            </w:r>
          </w:p>
        </w:tc>
        <w:tc>
          <w:tcPr>
            <w:tcW w:w="1432" w:type="dxa"/>
          </w:tcPr>
          <w:p w:rsidR="004717E2" w:rsidRDefault="004717E2" w:rsidP="00417350">
            <w:pPr>
              <w:jc w:val="center"/>
            </w:pPr>
            <w:r>
              <w:t>1,5</w:t>
            </w:r>
          </w:p>
        </w:tc>
        <w:tc>
          <w:tcPr>
            <w:tcW w:w="1299" w:type="dxa"/>
          </w:tcPr>
          <w:p w:rsidR="004717E2" w:rsidRDefault="004717E2" w:rsidP="00417350">
            <w:pPr>
              <w:jc w:val="center"/>
            </w:pPr>
            <w:r>
              <w:t>0</w:t>
            </w:r>
          </w:p>
        </w:tc>
      </w:tr>
      <w:tr w:rsidR="004717E2" w:rsidTr="004717E2">
        <w:tc>
          <w:tcPr>
            <w:tcW w:w="627" w:type="dxa"/>
          </w:tcPr>
          <w:p w:rsidR="004717E2" w:rsidRDefault="004717E2" w:rsidP="00A964CB">
            <w:pPr>
              <w:numPr>
                <w:ilvl w:val="0"/>
                <w:numId w:val="3"/>
              </w:numPr>
              <w:ind w:left="0" w:firstLine="0"/>
              <w:jc w:val="center"/>
            </w:pPr>
          </w:p>
        </w:tc>
        <w:tc>
          <w:tcPr>
            <w:tcW w:w="3632" w:type="dxa"/>
          </w:tcPr>
          <w:p w:rsidR="004717E2" w:rsidRDefault="004717E2" w:rsidP="00417350">
            <w:r>
              <w:t>Pastatų priežiūros darbininkas</w:t>
            </w:r>
          </w:p>
        </w:tc>
        <w:tc>
          <w:tcPr>
            <w:tcW w:w="1432" w:type="dxa"/>
          </w:tcPr>
          <w:p w:rsidR="004717E2" w:rsidRDefault="004717E2" w:rsidP="00417350">
            <w:pPr>
              <w:jc w:val="center"/>
            </w:pPr>
            <w:r>
              <w:t>2,45</w:t>
            </w:r>
          </w:p>
        </w:tc>
        <w:tc>
          <w:tcPr>
            <w:tcW w:w="1432" w:type="dxa"/>
          </w:tcPr>
          <w:p w:rsidR="004717E2" w:rsidRDefault="004717E2" w:rsidP="00417350">
            <w:pPr>
              <w:jc w:val="center"/>
            </w:pPr>
            <w:r>
              <w:t>1,75</w:t>
            </w:r>
          </w:p>
        </w:tc>
        <w:tc>
          <w:tcPr>
            <w:tcW w:w="1432" w:type="dxa"/>
          </w:tcPr>
          <w:p w:rsidR="004717E2" w:rsidRDefault="004717E2" w:rsidP="00417350">
            <w:pPr>
              <w:jc w:val="center"/>
            </w:pPr>
            <w:r>
              <w:t>1,75</w:t>
            </w:r>
          </w:p>
        </w:tc>
        <w:tc>
          <w:tcPr>
            <w:tcW w:w="1299" w:type="dxa"/>
          </w:tcPr>
          <w:p w:rsidR="004717E2" w:rsidRDefault="004717E2" w:rsidP="00417350">
            <w:pPr>
              <w:jc w:val="center"/>
            </w:pPr>
            <w:r>
              <w:t>-0,7</w:t>
            </w:r>
          </w:p>
        </w:tc>
      </w:tr>
      <w:tr w:rsidR="004717E2" w:rsidTr="004717E2">
        <w:tc>
          <w:tcPr>
            <w:tcW w:w="627" w:type="dxa"/>
          </w:tcPr>
          <w:p w:rsidR="004717E2" w:rsidRDefault="004717E2" w:rsidP="00A964CB">
            <w:pPr>
              <w:numPr>
                <w:ilvl w:val="0"/>
                <w:numId w:val="3"/>
              </w:numPr>
              <w:ind w:left="0" w:firstLine="0"/>
              <w:jc w:val="center"/>
            </w:pPr>
          </w:p>
        </w:tc>
        <w:tc>
          <w:tcPr>
            <w:tcW w:w="3632" w:type="dxa"/>
          </w:tcPr>
          <w:p w:rsidR="004717E2" w:rsidRDefault="004717E2" w:rsidP="00417350">
            <w:r>
              <w:t>Vairuotojas</w:t>
            </w:r>
          </w:p>
        </w:tc>
        <w:tc>
          <w:tcPr>
            <w:tcW w:w="1432" w:type="dxa"/>
          </w:tcPr>
          <w:p w:rsidR="004717E2" w:rsidRDefault="004717E2" w:rsidP="00417350">
            <w:pPr>
              <w:jc w:val="center"/>
            </w:pPr>
            <w:r>
              <w:t>3</w:t>
            </w:r>
          </w:p>
        </w:tc>
        <w:tc>
          <w:tcPr>
            <w:tcW w:w="1432" w:type="dxa"/>
          </w:tcPr>
          <w:p w:rsidR="004717E2" w:rsidRDefault="004717E2" w:rsidP="00417350">
            <w:pPr>
              <w:jc w:val="center"/>
            </w:pPr>
            <w:r>
              <w:t>3</w:t>
            </w:r>
          </w:p>
        </w:tc>
        <w:tc>
          <w:tcPr>
            <w:tcW w:w="1432" w:type="dxa"/>
          </w:tcPr>
          <w:p w:rsidR="004717E2" w:rsidRDefault="004717E2" w:rsidP="00417350">
            <w:pPr>
              <w:jc w:val="center"/>
            </w:pPr>
            <w:r>
              <w:t>3</w:t>
            </w:r>
          </w:p>
        </w:tc>
        <w:tc>
          <w:tcPr>
            <w:tcW w:w="1299" w:type="dxa"/>
          </w:tcPr>
          <w:p w:rsidR="004717E2" w:rsidRDefault="004717E2" w:rsidP="00417350">
            <w:pPr>
              <w:jc w:val="center"/>
            </w:pPr>
            <w:r>
              <w:t>0</w:t>
            </w:r>
          </w:p>
        </w:tc>
      </w:tr>
      <w:tr w:rsidR="004717E2" w:rsidTr="004717E2">
        <w:tc>
          <w:tcPr>
            <w:tcW w:w="627" w:type="dxa"/>
          </w:tcPr>
          <w:p w:rsidR="004717E2" w:rsidRDefault="004717E2" w:rsidP="00A964CB">
            <w:pPr>
              <w:numPr>
                <w:ilvl w:val="0"/>
                <w:numId w:val="3"/>
              </w:numPr>
              <w:ind w:left="0" w:firstLine="0"/>
              <w:jc w:val="center"/>
            </w:pPr>
          </w:p>
        </w:tc>
        <w:tc>
          <w:tcPr>
            <w:tcW w:w="3632" w:type="dxa"/>
          </w:tcPr>
          <w:p w:rsidR="004717E2" w:rsidRDefault="004717E2" w:rsidP="00417350">
            <w:r>
              <w:t>Elektrikas</w:t>
            </w:r>
          </w:p>
        </w:tc>
        <w:tc>
          <w:tcPr>
            <w:tcW w:w="1432" w:type="dxa"/>
          </w:tcPr>
          <w:p w:rsidR="004717E2" w:rsidRDefault="004717E2" w:rsidP="00417350">
            <w:pPr>
              <w:jc w:val="center"/>
            </w:pPr>
            <w:r>
              <w:t>0,45</w:t>
            </w:r>
          </w:p>
        </w:tc>
        <w:tc>
          <w:tcPr>
            <w:tcW w:w="1432" w:type="dxa"/>
          </w:tcPr>
          <w:p w:rsidR="004717E2" w:rsidRDefault="004717E2" w:rsidP="00417350">
            <w:pPr>
              <w:jc w:val="center"/>
            </w:pPr>
            <w:r>
              <w:t>0,5</w:t>
            </w:r>
          </w:p>
        </w:tc>
        <w:tc>
          <w:tcPr>
            <w:tcW w:w="1432" w:type="dxa"/>
          </w:tcPr>
          <w:p w:rsidR="004717E2" w:rsidRDefault="004717E2" w:rsidP="00417350">
            <w:pPr>
              <w:jc w:val="center"/>
            </w:pPr>
            <w:r>
              <w:t>0,5</w:t>
            </w:r>
          </w:p>
        </w:tc>
        <w:tc>
          <w:tcPr>
            <w:tcW w:w="1299" w:type="dxa"/>
          </w:tcPr>
          <w:p w:rsidR="004717E2" w:rsidRDefault="004717E2" w:rsidP="00417350">
            <w:pPr>
              <w:jc w:val="center"/>
            </w:pPr>
            <w:r>
              <w:t>+0,05</w:t>
            </w:r>
          </w:p>
        </w:tc>
      </w:tr>
      <w:tr w:rsidR="004717E2" w:rsidTr="004717E2">
        <w:tc>
          <w:tcPr>
            <w:tcW w:w="627" w:type="dxa"/>
          </w:tcPr>
          <w:p w:rsidR="004717E2" w:rsidRDefault="004717E2" w:rsidP="00417350">
            <w:pPr>
              <w:jc w:val="center"/>
            </w:pPr>
          </w:p>
        </w:tc>
        <w:tc>
          <w:tcPr>
            <w:tcW w:w="3632" w:type="dxa"/>
          </w:tcPr>
          <w:p w:rsidR="004717E2" w:rsidRDefault="004717E2" w:rsidP="00417350">
            <w:r>
              <w:t>Iš viso</w:t>
            </w:r>
          </w:p>
        </w:tc>
        <w:tc>
          <w:tcPr>
            <w:tcW w:w="1432" w:type="dxa"/>
          </w:tcPr>
          <w:p w:rsidR="004717E2" w:rsidRDefault="004717E2" w:rsidP="00417350">
            <w:pPr>
              <w:jc w:val="center"/>
            </w:pPr>
            <w:r>
              <w:rPr>
                <w:noProof/>
              </w:rPr>
              <w:t>23,30</w:t>
            </w:r>
          </w:p>
        </w:tc>
        <w:tc>
          <w:tcPr>
            <w:tcW w:w="1432" w:type="dxa"/>
          </w:tcPr>
          <w:p w:rsidR="004717E2" w:rsidRDefault="004717E2" w:rsidP="00417350">
            <w:pPr>
              <w:jc w:val="center"/>
            </w:pPr>
            <w:r>
              <w:fldChar w:fldCharType="begin"/>
            </w:r>
            <w:r>
              <w:instrText xml:space="preserve"> =SUM(ABOVE) </w:instrText>
            </w:r>
            <w:r>
              <w:fldChar w:fldCharType="separate"/>
            </w:r>
            <w:r>
              <w:rPr>
                <w:noProof/>
              </w:rPr>
              <w:t>16,75</w:t>
            </w:r>
            <w:r>
              <w:fldChar w:fldCharType="end"/>
            </w:r>
          </w:p>
        </w:tc>
        <w:tc>
          <w:tcPr>
            <w:tcW w:w="1432" w:type="dxa"/>
          </w:tcPr>
          <w:p w:rsidR="004717E2" w:rsidRDefault="004717E2" w:rsidP="00417350">
            <w:pPr>
              <w:jc w:val="center"/>
            </w:pPr>
            <w:r>
              <w:t>19,25</w:t>
            </w:r>
          </w:p>
        </w:tc>
        <w:tc>
          <w:tcPr>
            <w:tcW w:w="1299" w:type="dxa"/>
          </w:tcPr>
          <w:p w:rsidR="004717E2" w:rsidRDefault="004717E2" w:rsidP="00417350">
            <w:pPr>
              <w:jc w:val="center"/>
            </w:pPr>
            <w:r>
              <w:t>-4.05</w:t>
            </w:r>
          </w:p>
        </w:tc>
      </w:tr>
    </w:tbl>
    <w:p w:rsidR="00A964CB" w:rsidRDefault="00A964CB" w:rsidP="00A964CB">
      <w:pPr>
        <w:jc w:val="both"/>
        <w:rPr>
          <w:b/>
        </w:rPr>
      </w:pPr>
    </w:p>
    <w:p w:rsidR="00A964CB" w:rsidRDefault="00A964CB" w:rsidP="00C81FD0">
      <w:pPr>
        <w:jc w:val="center"/>
        <w:rPr>
          <w:b/>
          <w:caps/>
        </w:rPr>
      </w:pPr>
      <w:r w:rsidRPr="00A964CB">
        <w:rPr>
          <w:b/>
          <w:caps/>
        </w:rPr>
        <w:t>2. Gimnazijos VEIKLA IR REZULTATAI</w:t>
      </w:r>
    </w:p>
    <w:p w:rsidR="00C81FD0" w:rsidRPr="00A964CB" w:rsidRDefault="00C81FD0" w:rsidP="00C81FD0">
      <w:pPr>
        <w:jc w:val="center"/>
        <w:rPr>
          <w:b/>
          <w:caps/>
        </w:rPr>
      </w:pPr>
    </w:p>
    <w:p w:rsidR="00A964CB" w:rsidRPr="00C81FD0" w:rsidRDefault="00A964CB" w:rsidP="00C81FD0">
      <w:pPr>
        <w:ind w:firstLine="720"/>
        <w:jc w:val="both"/>
      </w:pPr>
      <w:r w:rsidRPr="00C81FD0">
        <w:t>2.1. Ataskaitinių metų Gimnazijos veiklos plano tikslai, u</w:t>
      </w:r>
      <w:r w:rsidR="00C81FD0">
        <w:t>ždaviniai ir jų įgyvendinimas.</w:t>
      </w:r>
    </w:p>
    <w:p w:rsidR="008E093A" w:rsidRPr="00A964CB" w:rsidRDefault="008E093A" w:rsidP="00A964CB">
      <w:pPr>
        <w:ind w:firstLine="720"/>
        <w:jc w:val="both"/>
        <w:rPr>
          <w:b/>
        </w:rPr>
      </w:pPr>
    </w:p>
    <w:tbl>
      <w:tblPr>
        <w:tblW w:w="25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40"/>
        <w:gridCol w:w="15408"/>
      </w:tblGrid>
      <w:tr w:rsidR="008E093A" w:rsidRPr="00095029" w:rsidTr="005427DD">
        <w:trPr>
          <w:gridAfter w:val="1"/>
          <w:wAfter w:w="15408" w:type="dxa"/>
        </w:trPr>
        <w:tc>
          <w:tcPr>
            <w:tcW w:w="9828" w:type="dxa"/>
            <w:gridSpan w:val="2"/>
          </w:tcPr>
          <w:p w:rsidR="008E093A" w:rsidRPr="00095029" w:rsidRDefault="008E093A" w:rsidP="00417350">
            <w:pPr>
              <w:jc w:val="center"/>
            </w:pPr>
            <w:r w:rsidRPr="00095029">
              <w:t>I tikslas SIEKTI KOKYBIŠKO DIALOGU GRĮSTO UGDYMO(SI) IR INDIVIDUALIOS MOKINIO PAŽANGOS.</w:t>
            </w:r>
          </w:p>
        </w:tc>
      </w:tr>
      <w:tr w:rsidR="008E093A" w:rsidRPr="00095029" w:rsidTr="005427DD">
        <w:trPr>
          <w:gridAfter w:val="1"/>
          <w:wAfter w:w="15408" w:type="dxa"/>
        </w:trPr>
        <w:tc>
          <w:tcPr>
            <w:tcW w:w="2088" w:type="dxa"/>
          </w:tcPr>
          <w:p w:rsidR="008E093A" w:rsidRPr="00095029" w:rsidRDefault="008E093A" w:rsidP="008E093A">
            <w:pPr>
              <w:jc w:val="center"/>
            </w:pPr>
            <w:r w:rsidRPr="00095029">
              <w:t>Uždavinys</w:t>
            </w:r>
          </w:p>
        </w:tc>
        <w:tc>
          <w:tcPr>
            <w:tcW w:w="7740" w:type="dxa"/>
          </w:tcPr>
          <w:p w:rsidR="008E093A" w:rsidRPr="00095029" w:rsidRDefault="008E093A" w:rsidP="008E093A">
            <w:pPr>
              <w:jc w:val="center"/>
            </w:pPr>
            <w:r w:rsidRPr="00095029">
              <w:t>Rezultatas</w:t>
            </w:r>
          </w:p>
        </w:tc>
      </w:tr>
      <w:tr w:rsidR="006A020D" w:rsidRPr="00095029" w:rsidTr="005427DD">
        <w:trPr>
          <w:gridAfter w:val="1"/>
          <w:wAfter w:w="15408" w:type="dxa"/>
        </w:trPr>
        <w:tc>
          <w:tcPr>
            <w:tcW w:w="2088" w:type="dxa"/>
          </w:tcPr>
          <w:p w:rsidR="006A020D" w:rsidRPr="00095029" w:rsidRDefault="006A020D" w:rsidP="00417350">
            <w:r w:rsidRPr="00095029">
              <w:t>1. Tobulinti pamokos vadybą.</w:t>
            </w:r>
          </w:p>
          <w:p w:rsidR="006A020D" w:rsidRPr="00095029" w:rsidRDefault="006A020D" w:rsidP="00417350"/>
        </w:tc>
        <w:tc>
          <w:tcPr>
            <w:tcW w:w="7740" w:type="dxa"/>
          </w:tcPr>
          <w:p w:rsidR="006A020D" w:rsidRDefault="00C81FD0" w:rsidP="007A7BB3">
            <w:r>
              <w:t>Standartizuotų testų, P</w:t>
            </w:r>
            <w:r w:rsidR="006A020D" w:rsidRPr="00535273">
              <w:t>agrindinio ugdy</w:t>
            </w:r>
            <w:r w:rsidR="006A020D">
              <w:t>mo pasiekimų patikrinim</w:t>
            </w:r>
            <w:r>
              <w:t>o, V</w:t>
            </w:r>
            <w:r w:rsidR="006A020D">
              <w:t>alstybinių brandos egzaminų rezultatai išanalizuoti M</w:t>
            </w:r>
            <w:r w:rsidR="006A020D" w:rsidRPr="00535273">
              <w:t>eto</w:t>
            </w:r>
            <w:r w:rsidR="006A020D">
              <w:t>dinėse</w:t>
            </w:r>
            <w:r w:rsidR="006A020D" w:rsidRPr="00535273">
              <w:t xml:space="preserve"> grupėse</w:t>
            </w:r>
            <w:r w:rsidR="006A020D">
              <w:t>, Metodinėje taryboje ir Mokytojų taryboje bei</w:t>
            </w:r>
            <w:r w:rsidR="006A020D" w:rsidRPr="00535273">
              <w:t xml:space="preserve"> pateikti pasiūlymai ugdymui tobulinti.</w:t>
            </w:r>
            <w:r w:rsidR="006A020D">
              <w:t xml:space="preserve"> Su rezultatais supažindintas Tėvų komitetas ir informacija apie mokinių pasiekimus patalpinta Gimnazijos internetiniame puslapyje.</w:t>
            </w:r>
          </w:p>
          <w:p w:rsidR="006A020D" w:rsidRDefault="006A020D" w:rsidP="007A7BB3">
            <w:r>
              <w:t>Sudarant Gimnazijos 2018–2019 m. m. pradinio, pagrindinio ir vidurinio ugdymo programų ugdymo planą atsižvelgta į pateiktus pasiūlymus.</w:t>
            </w:r>
          </w:p>
          <w:p w:rsidR="006A020D" w:rsidRDefault="006A020D" w:rsidP="007A7BB3">
            <w:r>
              <w:t>Per metus administracija aplankė po 2–3 mokytojų pamokas. Buvo a</w:t>
            </w:r>
            <w:r w:rsidRPr="00535273">
              <w:t>nalizuojama, kaip įgytos žinios taikomos ugdymui diferencijuoti ir individualizuoti. Priimami sprendimai įvairių poreikių mokinių ugdymo kokybei tobulint</w:t>
            </w:r>
            <w:r>
              <w:t>i.</w:t>
            </w:r>
            <w:r w:rsidRPr="00535273">
              <w:t xml:space="preserve"> Stebėtose pamokose fiksuojamas užduočių diferen</w:t>
            </w:r>
            <w:r>
              <w:t>cijavimas ir individualizavimas, stebėta, kaip naudojamos E-</w:t>
            </w:r>
            <w:r w:rsidRPr="00535273">
              <w:t>pratybos, kuriose užduotys suskirstytos lygiais.</w:t>
            </w:r>
          </w:p>
          <w:p w:rsidR="006A020D" w:rsidRDefault="006A020D" w:rsidP="007A7BB3">
            <w:r w:rsidRPr="002C7A6C">
              <w:t xml:space="preserve">Per metus buvo stebėtos ir įvertintos 68 įvairių dalykų </w:t>
            </w:r>
            <w:r>
              <w:t>pamokos, visos buvo aptartos su</w:t>
            </w:r>
            <w:r w:rsidRPr="002C7A6C">
              <w:t xml:space="preserve"> mokytoj</w:t>
            </w:r>
            <w:r>
              <w:t>ais. Stebėtų pamokų rezultatai</w:t>
            </w:r>
            <w:r w:rsidRPr="002C7A6C">
              <w:t xml:space="preserve"> pri</w:t>
            </w:r>
            <w:r>
              <w:t>statyti Mokytojų tarybos posėdžiuose</w:t>
            </w:r>
            <w:r w:rsidRPr="002C7A6C">
              <w:t>.</w:t>
            </w:r>
            <w:r>
              <w:t xml:space="preserve"> </w:t>
            </w:r>
            <w:r w:rsidRPr="00A32A55">
              <w:t xml:space="preserve">Aktyvus mokymas(is) fiksuotas 32 stebėtose pamokose. </w:t>
            </w:r>
          </w:p>
          <w:p w:rsidR="006A020D" w:rsidRDefault="006A020D" w:rsidP="007A7BB3">
            <w:r w:rsidRPr="00A32A55">
              <w:t>Papildytas mokinių pasiekimų vertinimo tvarkos aprašas, sukurtas</w:t>
            </w:r>
            <w:r w:rsidRPr="002C7A6C">
              <w:t xml:space="preserve"> mokinių individualios pažangos vertinimo tvarkos aprašas. Pildomi MIP lapai ir aptariami klasės v</w:t>
            </w:r>
            <w:r>
              <w:t>alandėlių metu kiekvieną mėnesį</w:t>
            </w:r>
            <w:r w:rsidRPr="002C7A6C">
              <w:t>, su jais supažindinami mokinių tėvai.</w:t>
            </w:r>
          </w:p>
          <w:p w:rsidR="006A020D" w:rsidRPr="00272B05" w:rsidRDefault="006A020D" w:rsidP="007A7BB3">
            <w:pPr>
              <w:rPr>
                <w:bCs/>
              </w:rPr>
            </w:pPr>
            <w:r>
              <w:rPr>
                <w:bCs/>
              </w:rPr>
              <w:t>Gimnazijos bendruomenė aktyviai dalyvauja įvairiose projektinėse veiklose.</w:t>
            </w:r>
          </w:p>
          <w:p w:rsidR="006A020D" w:rsidRDefault="006A020D" w:rsidP="007A7BB3">
            <w:r>
              <w:rPr>
                <w:spacing w:val="1"/>
              </w:rPr>
              <w:t>Vyko g</w:t>
            </w:r>
            <w:r w:rsidRPr="00535273">
              <w:rPr>
                <w:spacing w:val="1"/>
              </w:rPr>
              <w:t xml:space="preserve">erosios </w:t>
            </w:r>
            <w:r>
              <w:rPr>
                <w:spacing w:val="1"/>
              </w:rPr>
              <w:t xml:space="preserve">patirties sklaida naudojant mokomąsias </w:t>
            </w:r>
            <w:r w:rsidRPr="00535273">
              <w:rPr>
                <w:spacing w:val="1"/>
              </w:rPr>
              <w:t xml:space="preserve">platformas, skaitmeninį ugdymo </w:t>
            </w:r>
            <w:r w:rsidRPr="00535273">
              <w:t>turinį įvairių dalykų pamokose</w:t>
            </w:r>
            <w:r>
              <w:t xml:space="preserve">. </w:t>
            </w:r>
            <w:r w:rsidRPr="00535273">
              <w:rPr>
                <w:spacing w:val="-1"/>
              </w:rPr>
              <w:t xml:space="preserve">Pasidalinta mokomųjų platformų, </w:t>
            </w:r>
            <w:r w:rsidRPr="00535273">
              <w:t xml:space="preserve">skaitmeninio ugdymo turinio naudojimo </w:t>
            </w:r>
            <w:r w:rsidRPr="00535273">
              <w:rPr>
                <w:spacing w:val="-2"/>
              </w:rPr>
              <w:t xml:space="preserve">patirtimi </w:t>
            </w:r>
            <w:r>
              <w:rPr>
                <w:spacing w:val="-2"/>
              </w:rPr>
              <w:t xml:space="preserve">Metodinėse </w:t>
            </w:r>
            <w:r w:rsidRPr="00535273">
              <w:rPr>
                <w:spacing w:val="-2"/>
              </w:rPr>
              <w:t xml:space="preserve">grupėse ir aptarta </w:t>
            </w:r>
            <w:r>
              <w:rPr>
                <w:spacing w:val="-2"/>
              </w:rPr>
              <w:t>M</w:t>
            </w:r>
            <w:r w:rsidRPr="00535273">
              <w:rPr>
                <w:spacing w:val="-2"/>
              </w:rPr>
              <w:t>etodinėje taryboje, parengta skaitmeninių priemonių pasiūla mokinių savarankiškam mokymuisi</w:t>
            </w:r>
            <w:r>
              <w:rPr>
                <w:spacing w:val="-2"/>
              </w:rPr>
              <w:t>.</w:t>
            </w:r>
            <w:r>
              <w:t xml:space="preserve"> Gerąja patirtimi rajone dalinosi 9 mokytojai, 3 respublikinėje konferencijoje.</w:t>
            </w:r>
          </w:p>
          <w:p w:rsidR="006A020D" w:rsidRDefault="006A020D" w:rsidP="007A7BB3">
            <w:r w:rsidRPr="00535273">
              <w:t>Gimnazijoje</w:t>
            </w:r>
            <w:r>
              <w:t xml:space="preserve"> į</w:t>
            </w:r>
            <w:r w:rsidRPr="00535273">
              <w:t>vyko konferencijos rajono pradinių klasių ir lietuvių kalbos mokytojams bei vyresniųjų klasių mokiniams</w:t>
            </w:r>
            <w:r>
              <w:t>.</w:t>
            </w:r>
          </w:p>
          <w:p w:rsidR="006A020D" w:rsidRPr="00272B05" w:rsidRDefault="006A020D" w:rsidP="007A7BB3">
            <w:pPr>
              <w:pStyle w:val="Default"/>
            </w:pPr>
            <w:r>
              <w:rPr>
                <w:spacing w:val="-2"/>
              </w:rPr>
              <w:t>Kiekvienais mokslo metais atnaujinamas ugdymo planas, kuriame akcentuojami</w:t>
            </w:r>
            <w:r w:rsidRPr="00535273">
              <w:rPr>
                <w:iCs/>
              </w:rPr>
              <w:t xml:space="preserve"> </w:t>
            </w:r>
            <w:r>
              <w:rPr>
                <w:iCs/>
              </w:rPr>
              <w:t>p</w:t>
            </w:r>
            <w:r w:rsidRPr="00535273">
              <w:rPr>
                <w:iCs/>
              </w:rPr>
              <w:t>asirenkam</w:t>
            </w:r>
            <w:r>
              <w:rPr>
                <w:iCs/>
              </w:rPr>
              <w:t>ieji</w:t>
            </w:r>
            <w:r w:rsidRPr="00535273">
              <w:rPr>
                <w:iCs/>
              </w:rPr>
              <w:t xml:space="preserve"> dalyk</w:t>
            </w:r>
            <w:r>
              <w:rPr>
                <w:iCs/>
              </w:rPr>
              <w:t>ai</w:t>
            </w:r>
            <w:r w:rsidRPr="00535273">
              <w:rPr>
                <w:iCs/>
              </w:rPr>
              <w:t xml:space="preserve"> ir dalykų moduli</w:t>
            </w:r>
            <w:r>
              <w:rPr>
                <w:iCs/>
              </w:rPr>
              <w:t>ai bei</w:t>
            </w:r>
            <w:r w:rsidRPr="00535273">
              <w:rPr>
                <w:iCs/>
              </w:rPr>
              <w:t xml:space="preserve"> neformaliojo ugdymo program</w:t>
            </w:r>
            <w:r>
              <w:rPr>
                <w:iCs/>
              </w:rPr>
              <w:t>os. Jų pasiūla svarstoma Metodinėje taryboje. Parengtas naujas integruotas gamtos mokslų</w:t>
            </w:r>
            <w:r w:rsidRPr="00535273">
              <w:t xml:space="preserve"> modulis 5</w:t>
            </w:r>
            <w:r>
              <w:t>–</w:t>
            </w:r>
            <w:r w:rsidRPr="00535273">
              <w:t>6 klasių mokiniams</w:t>
            </w:r>
            <w:r>
              <w:t>.</w:t>
            </w:r>
            <w:r>
              <w:rPr>
                <w:iCs/>
              </w:rPr>
              <w:t xml:space="preserve"> Organizuojamos konsultacijos įvairių gebėjimų mokiniams.</w:t>
            </w:r>
          </w:p>
          <w:p w:rsidR="006A020D" w:rsidRDefault="006A020D" w:rsidP="007A7BB3">
            <w:r w:rsidRPr="00535273">
              <w:t xml:space="preserve">Dalyvauta įvairiose olimpiadose ir konkursuose, </w:t>
            </w:r>
            <w:r w:rsidR="00C81FD0">
              <w:t>pasiekta gerų rezultatų.</w:t>
            </w:r>
          </w:p>
          <w:p w:rsidR="006A020D" w:rsidRDefault="006A020D" w:rsidP="007A7BB3">
            <w:r>
              <w:lastRenderedPageBreak/>
              <w:t>Nauja darbo forma tai v</w:t>
            </w:r>
            <w:r w:rsidRPr="00535273">
              <w:t xml:space="preserve">yresnių klasių mokinių vedami užsiėmimai jaunesnių klasių mokiniams </w:t>
            </w:r>
            <w:r>
              <w:t>:</w:t>
            </w:r>
          </w:p>
          <w:p w:rsidR="006A020D" w:rsidRDefault="006A020D" w:rsidP="007A7BB3">
            <w:r w:rsidRPr="00535273">
              <w:t>II</w:t>
            </w:r>
            <w:r>
              <w:t>–</w:t>
            </w:r>
            <w:r w:rsidRPr="00535273">
              <w:t xml:space="preserve">IV klasių mokiniai vedė pamokas </w:t>
            </w:r>
            <w:r>
              <w:t>per S</w:t>
            </w:r>
            <w:r w:rsidRPr="00535273">
              <w:t>avivaldos dieną</w:t>
            </w:r>
            <w:r>
              <w:t>, 8b klasės mokiniai vedė anglų kalbos pamokas pradinukams, o 9b ir III klasių mokiniai vedė integruotas pamokas per gamtos mokslų dieną Gimnazijoje. Bendradarbiaujant su Pumpėnų gimnazija, jos 5–6 kl. mokiniai vedė anglų kalbos viktoriną mūsų Gimnazijos 5 klasių mokiniams.</w:t>
            </w:r>
          </w:p>
          <w:p w:rsidR="006A020D" w:rsidRPr="00095029" w:rsidRDefault="006A020D" w:rsidP="007A7BB3">
            <w:pPr>
              <w:pStyle w:val="Default"/>
            </w:pPr>
            <w:r>
              <w:t>Nauja bendravimo forma a</w:t>
            </w:r>
            <w:r w:rsidRPr="00535273">
              <w:t xml:space="preserve">pskritojo stalo diskusija su </w:t>
            </w:r>
            <w:r>
              <w:t>M</w:t>
            </w:r>
            <w:r w:rsidRPr="00535273">
              <w:t>okinių taryba</w:t>
            </w:r>
            <w:r>
              <w:t xml:space="preserve">, Tėvų komitetu „Kitoks mokytojas </w:t>
            </w:r>
            <w:r w:rsidRPr="00535273">
              <w:t>– kitokia pamoka – kitokia mok</w:t>
            </w:r>
            <w:r>
              <w:t xml:space="preserve">ykla“. </w:t>
            </w:r>
            <w:r w:rsidRPr="00535273">
              <w:t>Išsiaiškinti mokytojų lūkesčiai, mokinių ir tėvų požiūris į pamoką.</w:t>
            </w:r>
          </w:p>
        </w:tc>
      </w:tr>
      <w:tr w:rsidR="006A020D" w:rsidRPr="00095029" w:rsidTr="005427DD">
        <w:trPr>
          <w:gridAfter w:val="1"/>
          <w:wAfter w:w="15408" w:type="dxa"/>
        </w:trPr>
        <w:tc>
          <w:tcPr>
            <w:tcW w:w="2088" w:type="dxa"/>
          </w:tcPr>
          <w:p w:rsidR="006A020D" w:rsidRPr="00095029" w:rsidRDefault="006A020D" w:rsidP="00417350">
            <w:r>
              <w:lastRenderedPageBreak/>
              <w:t xml:space="preserve">2. </w:t>
            </w:r>
            <w:r w:rsidRPr="00095029">
              <w:t>Ugd</w:t>
            </w:r>
            <w:r>
              <w:t xml:space="preserve">yti mokinių atsakomybę už savo </w:t>
            </w:r>
            <w:r w:rsidRPr="00095029">
              <w:t>elgesį ir mokymąsi.</w:t>
            </w:r>
          </w:p>
        </w:tc>
        <w:tc>
          <w:tcPr>
            <w:tcW w:w="7740" w:type="dxa"/>
          </w:tcPr>
          <w:p w:rsidR="006A020D" w:rsidRPr="003F4EA7" w:rsidRDefault="006A020D" w:rsidP="007A7BB3">
            <w:r w:rsidRPr="003F4EA7">
              <w:t xml:space="preserve">Įvyko 17 Vaiko gerovės komisijos (toliau – VGK) posėdžių. Sprendžiant lankomumo ir drausmės problemas atsižvelgiama į problemą ir situaciją, taikomas komandinio darbo principas (VGK, mokinys, dalyko mokytojas, klasės vadovas ir tėvai). Sprendžiant elgesio problemas, laikantis vieningų reikalavimų, taikomos Gimnazijoje priimtos mokinių drausminės priemonės. Mokiniams buvo skiriamos socialinių pedagogų ir psichologo individualios konsultacijos, nesikeičiant situacijai – psichologo grupinės konsultacijos. Kiekvieną savaitę klasių valandėlių metu buvo kalbama aktualiais klausimais ugdant mokinių atsakomybę ir formuojant tinkamą elgesį. </w:t>
            </w:r>
          </w:p>
          <w:p w:rsidR="006A020D" w:rsidRPr="003F4EA7" w:rsidRDefault="006A020D" w:rsidP="007A7BB3">
            <w:r w:rsidRPr="003F4EA7">
              <w:rPr>
                <w:shd w:val="clear" w:color="auto" w:fill="FFFFFF"/>
              </w:rPr>
              <w:t>Parengti tvarkos aprašai: „Gabių ir talentingų mokinių ugdymo ir skatinimo tvarkos aprašas</w:t>
            </w:r>
            <w:r>
              <w:rPr>
                <w:shd w:val="clear" w:color="auto" w:fill="FFFFFF"/>
              </w:rPr>
              <w:t>“</w:t>
            </w:r>
            <w:r w:rsidRPr="003F4EA7">
              <w:rPr>
                <w:shd w:val="clear" w:color="auto" w:fill="FFFFFF"/>
              </w:rPr>
              <w:t xml:space="preserve"> ir „Mokymosi pagalbos teikimo organizuojan</w:t>
            </w:r>
            <w:r>
              <w:rPr>
                <w:shd w:val="clear" w:color="auto" w:fill="FFFFFF"/>
              </w:rPr>
              <w:t>t konsultacijas tvarkos aprašas“</w:t>
            </w:r>
            <w:r w:rsidRPr="003F4EA7">
              <w:rPr>
                <w:shd w:val="clear" w:color="auto" w:fill="FFFFFF"/>
              </w:rPr>
              <w:t>.</w:t>
            </w:r>
          </w:p>
          <w:p w:rsidR="006A020D" w:rsidRPr="003F4EA7" w:rsidRDefault="006A020D" w:rsidP="007A7BB3">
            <w:r w:rsidRPr="003F4EA7">
              <w:rPr>
                <w:shd w:val="clear" w:color="auto" w:fill="FFFFFF"/>
              </w:rPr>
              <w:t>Gimnazijoje, teikiant mokiniams pagalbą (dėl ligos, mokyklos nelankymo dėl kitų priežasčių), organizuojamos</w:t>
            </w:r>
            <w:r>
              <w:rPr>
                <w:shd w:val="clear" w:color="auto" w:fill="FFFFFF"/>
              </w:rPr>
              <w:t xml:space="preserve"> </w:t>
            </w:r>
            <w:r w:rsidRPr="003F4EA7">
              <w:rPr>
                <w:bCs/>
              </w:rPr>
              <w:t>trumpalaikės ir ilgalaikės konsultacijos</w:t>
            </w:r>
            <w:r>
              <w:rPr>
                <w:shd w:val="clear" w:color="auto" w:fill="FFFFFF"/>
              </w:rPr>
              <w:t xml:space="preserve"> </w:t>
            </w:r>
            <w:r w:rsidRPr="003F4EA7">
              <w:rPr>
                <w:shd w:val="clear" w:color="auto" w:fill="FFFFFF"/>
              </w:rPr>
              <w:t>pagal sudarytą tvarkaraštį.</w:t>
            </w:r>
          </w:p>
        </w:tc>
      </w:tr>
      <w:tr w:rsidR="006A020D" w:rsidRPr="008E093A" w:rsidTr="005427DD">
        <w:trPr>
          <w:gridAfter w:val="1"/>
          <w:wAfter w:w="15408" w:type="dxa"/>
        </w:trPr>
        <w:tc>
          <w:tcPr>
            <w:tcW w:w="9828" w:type="dxa"/>
            <w:gridSpan w:val="2"/>
          </w:tcPr>
          <w:p w:rsidR="006A020D" w:rsidRPr="008E093A" w:rsidRDefault="006A020D" w:rsidP="00417350">
            <w:pPr>
              <w:tabs>
                <w:tab w:val="left" w:pos="2085"/>
              </w:tabs>
              <w:jc w:val="center"/>
            </w:pPr>
            <w:r w:rsidRPr="008E093A">
              <w:t>II tikslas.</w:t>
            </w:r>
            <w:r w:rsidRPr="008E093A">
              <w:rPr>
                <w:rStyle w:val="style61"/>
                <w:color w:val="auto"/>
              </w:rPr>
              <w:t xml:space="preserve"> </w:t>
            </w:r>
            <w:r w:rsidRPr="008E093A">
              <w:rPr>
                <w:rStyle w:val="style61"/>
                <w:b w:val="0"/>
                <w:caps/>
                <w:color w:val="auto"/>
              </w:rPr>
              <w:t>Plėtoti Gimnazijos kultūrą, gerinti jos įvaizdį ir stiprinti vertybines nuostatas, siekiant geresnių Gimnazijos bendruomenės santykių</w:t>
            </w:r>
          </w:p>
        </w:tc>
      </w:tr>
      <w:tr w:rsidR="006A020D" w:rsidRPr="00095029" w:rsidTr="005427DD">
        <w:trPr>
          <w:gridAfter w:val="1"/>
          <w:wAfter w:w="15408" w:type="dxa"/>
        </w:trPr>
        <w:tc>
          <w:tcPr>
            <w:tcW w:w="2088" w:type="dxa"/>
          </w:tcPr>
          <w:p w:rsidR="006A020D" w:rsidRPr="00095029" w:rsidRDefault="006A020D" w:rsidP="00417350">
            <w:pPr>
              <w:jc w:val="center"/>
            </w:pPr>
            <w:r w:rsidRPr="00095029">
              <w:t>Uždavinys</w:t>
            </w:r>
          </w:p>
        </w:tc>
        <w:tc>
          <w:tcPr>
            <w:tcW w:w="7740" w:type="dxa"/>
          </w:tcPr>
          <w:p w:rsidR="006A020D" w:rsidRPr="00095029" w:rsidRDefault="006A020D" w:rsidP="00417350">
            <w:pPr>
              <w:tabs>
                <w:tab w:val="left" w:pos="2085"/>
              </w:tabs>
              <w:ind w:firstLine="720"/>
              <w:jc w:val="center"/>
            </w:pPr>
            <w:r w:rsidRPr="00095029">
              <w:t>Rezultatas</w:t>
            </w:r>
          </w:p>
        </w:tc>
      </w:tr>
      <w:tr w:rsidR="005427DD" w:rsidRPr="00D51B8F" w:rsidTr="005427DD">
        <w:trPr>
          <w:gridAfter w:val="1"/>
          <w:wAfter w:w="15408" w:type="dxa"/>
        </w:trPr>
        <w:tc>
          <w:tcPr>
            <w:tcW w:w="2088" w:type="dxa"/>
          </w:tcPr>
          <w:p w:rsidR="005427DD" w:rsidRPr="00D51B8F" w:rsidRDefault="005427DD" w:rsidP="00417350">
            <w:r w:rsidRPr="00D51B8F">
              <w:t>1. Efektyvinti pedagoginės, psichologinės ir socialinės pagalbos teikimą.</w:t>
            </w:r>
          </w:p>
        </w:tc>
        <w:tc>
          <w:tcPr>
            <w:tcW w:w="7740" w:type="dxa"/>
          </w:tcPr>
          <w:p w:rsidR="005427DD" w:rsidRPr="00C85368" w:rsidRDefault="005427DD" w:rsidP="007A7BB3">
            <w:r w:rsidRPr="003F4EA7">
              <w:t>V</w:t>
            </w:r>
            <w:r w:rsidRPr="00C85368">
              <w:t>yko 17 VGK posėdžių lankomumo, drausmės, specialiųjų poreikių mokinių ugdymo organizavimo klaus</w:t>
            </w:r>
            <w:r>
              <w:t>imais. Palyginus 2016–2017</w:t>
            </w:r>
            <w:r w:rsidRPr="00C85368">
              <w:t xml:space="preserve"> m.</w:t>
            </w:r>
            <w:r>
              <w:t xml:space="preserve"> m </w:t>
            </w:r>
            <w:r w:rsidRPr="00C85368">
              <w:t>ir 2017</w:t>
            </w:r>
            <w:r>
              <w:t>–</w:t>
            </w:r>
            <w:r w:rsidRPr="00C85368">
              <w:t>2</w:t>
            </w:r>
            <w:r>
              <w:t>018 m. m. metinį lankomumą pastebima, kad</w:t>
            </w:r>
            <w:r w:rsidRPr="00C85368">
              <w:t xml:space="preserve"> </w:t>
            </w:r>
            <w:r>
              <w:t xml:space="preserve">sumažėjo </w:t>
            </w:r>
            <w:r w:rsidRPr="0095162E">
              <w:t>nepateisintų pamokų skaičius 13</w:t>
            </w:r>
            <w:r w:rsidRPr="00C85368">
              <w:t>,4 %</w:t>
            </w:r>
            <w:r>
              <w:t>.</w:t>
            </w:r>
          </w:p>
          <w:p w:rsidR="005427DD" w:rsidRPr="00C85368" w:rsidRDefault="005427DD" w:rsidP="007A7BB3">
            <w:pPr>
              <w:pStyle w:val="Sraopastraipa"/>
              <w:ind w:left="0"/>
            </w:pPr>
            <w:r w:rsidRPr="00C85368">
              <w:t>Psichologo pagalb</w:t>
            </w:r>
            <w:r>
              <w:t>a teikiama 23 mokiniams</w:t>
            </w:r>
            <w:r w:rsidRPr="00C85368">
              <w:t xml:space="preserve"> (mokinių skaičius, v</w:t>
            </w:r>
            <w:r>
              <w:t xml:space="preserve">adovaujantis PPT pažymomis) ir 4 mokiniams, vadovaujantis </w:t>
            </w:r>
            <w:r w:rsidRPr="00C85368">
              <w:t xml:space="preserve">VGK nutarimais, turint drausmės pažymas. </w:t>
            </w:r>
            <w:r>
              <w:t>Teiktos 225</w:t>
            </w:r>
            <w:r w:rsidRPr="00C85368">
              <w:t xml:space="preserve"> </w:t>
            </w:r>
            <w:r>
              <w:t>i</w:t>
            </w:r>
            <w:r w:rsidRPr="00C85368">
              <w:t>ndividuali</w:t>
            </w:r>
            <w:r>
              <w:t xml:space="preserve">os konsultacijos, iš kurių </w:t>
            </w:r>
            <w:r w:rsidRPr="00C85368">
              <w:t xml:space="preserve">190 konsultacijų </w:t>
            </w:r>
            <w:r>
              <w:t xml:space="preserve">mokiniams; </w:t>
            </w:r>
            <w:r w:rsidRPr="00C85368">
              <w:t xml:space="preserve">11 konsultacijų </w:t>
            </w:r>
            <w:r>
              <w:t>mokinių tėvams (</w:t>
            </w:r>
            <w:r w:rsidRPr="00C85368">
              <w:t>globėjams</w:t>
            </w:r>
            <w:r>
              <w:t>,rūpintojams)</w:t>
            </w:r>
            <w:r w:rsidRPr="00C85368">
              <w:t xml:space="preserve">; 10 konsultacijų </w:t>
            </w:r>
            <w:r>
              <w:t>mokytojams</w:t>
            </w:r>
            <w:r w:rsidRPr="00C85368">
              <w:t xml:space="preserve">; 14 konsultacijų mokiniams, vadovaujantis VGK nutarimais. </w:t>
            </w:r>
            <w:r>
              <w:t>Vyko 16</w:t>
            </w:r>
            <w:r w:rsidRPr="00C85368">
              <w:t xml:space="preserve"> </w:t>
            </w:r>
            <w:r>
              <w:t>grupinių</w:t>
            </w:r>
            <w:r w:rsidRPr="00C85368">
              <w:t xml:space="preserve"> konsultac</w:t>
            </w:r>
            <w:r>
              <w:t>ijų, užsiėmimų, iš kurių:</w:t>
            </w:r>
            <w:r w:rsidRPr="00C85368">
              <w:t xml:space="preserve"> 1 grupinis užsiėmimas </w:t>
            </w:r>
            <w:r>
              <w:t>mokytojams</w:t>
            </w:r>
            <w:r w:rsidRPr="00C85368">
              <w:t>.</w:t>
            </w:r>
          </w:p>
          <w:p w:rsidR="005427DD" w:rsidRPr="00C85368" w:rsidRDefault="005427DD" w:rsidP="007A7BB3">
            <w:pPr>
              <w:pStyle w:val="Sraopastraipa"/>
              <w:suppressAutoHyphens/>
              <w:ind w:left="0"/>
              <w:rPr>
                <w:bCs/>
              </w:rPr>
            </w:pPr>
            <w:r w:rsidRPr="00C85368">
              <w:rPr>
                <w:bCs/>
              </w:rPr>
              <w:t>Pranešim</w:t>
            </w:r>
            <w:r>
              <w:rPr>
                <w:bCs/>
              </w:rPr>
              <w:t>ai pedagoginiam-psichologiniam mokytojų</w:t>
            </w:r>
            <w:r w:rsidRPr="00C85368">
              <w:rPr>
                <w:bCs/>
              </w:rPr>
              <w:t xml:space="preserve"> ir tėvų </w:t>
            </w:r>
            <w:r>
              <w:rPr>
                <w:bCs/>
              </w:rPr>
              <w:t xml:space="preserve">(globėjų, rūpintojų) </w:t>
            </w:r>
            <w:r w:rsidRPr="00C85368">
              <w:rPr>
                <w:bCs/>
              </w:rPr>
              <w:t xml:space="preserve">švietimui: </w:t>
            </w:r>
          </w:p>
          <w:p w:rsidR="005427DD" w:rsidRPr="00C85368" w:rsidRDefault="005427DD" w:rsidP="007A7BB3">
            <w:pPr>
              <w:pStyle w:val="Sraopastraipa"/>
              <w:suppressAutoHyphens/>
              <w:ind w:left="0"/>
            </w:pPr>
            <w:r>
              <w:t>a) paskaita „</w:t>
            </w:r>
            <w:r w:rsidRPr="00C85368">
              <w:t xml:space="preserve">Emocijos ir jų atpažinimas“ </w:t>
            </w:r>
            <w:r>
              <w:t>6a klasės mokinių tėvams ir mokytojams;</w:t>
            </w:r>
          </w:p>
          <w:p w:rsidR="005427DD" w:rsidRPr="00C85368" w:rsidRDefault="005427DD" w:rsidP="007A7BB3">
            <w:pPr>
              <w:pStyle w:val="Sraopastraipa"/>
              <w:suppressAutoHyphens/>
              <w:ind w:left="0"/>
            </w:pPr>
            <w:r>
              <w:t>b) s</w:t>
            </w:r>
            <w:r w:rsidRPr="00C85368">
              <w:t xml:space="preserve">eminaras </w:t>
            </w:r>
            <w:r>
              <w:t>mokytojams</w:t>
            </w:r>
            <w:r w:rsidRPr="00C85368">
              <w:t xml:space="preserve"> „Meno terap</w:t>
            </w:r>
            <w:r>
              <w:t>ijos taikymas emocijų valdymui“;</w:t>
            </w:r>
          </w:p>
          <w:p w:rsidR="005427DD" w:rsidRPr="00C85368" w:rsidRDefault="005427DD" w:rsidP="007A7BB3">
            <w:pPr>
              <w:pStyle w:val="Sraopastraipa"/>
              <w:suppressAutoHyphens/>
              <w:ind w:left="0"/>
            </w:pPr>
            <w:r>
              <w:t>c) p</w:t>
            </w:r>
            <w:r w:rsidRPr="00C85368">
              <w:t>askaitos tėvams „Kaip su egzaminų stresu tvarkytis abiturientų tėvams?“.„Mokyklinė pirmokų branda“ , „Išmintingi tėvai – laimingi vaikai“</w:t>
            </w:r>
            <w:r>
              <w:t xml:space="preserve">, </w:t>
            </w:r>
            <w:r w:rsidRPr="00C85368">
              <w:t xml:space="preserve">„Psichinės sveikatos svarba savižudybių prevencijoje“ </w:t>
            </w:r>
            <w:r>
              <w:t>.</w:t>
            </w:r>
          </w:p>
          <w:p w:rsidR="005427DD" w:rsidRPr="00C85368" w:rsidRDefault="005427DD" w:rsidP="007A7BB3">
            <w:r>
              <w:t xml:space="preserve">Atlikti </w:t>
            </w:r>
            <w:r w:rsidRPr="00C85368">
              <w:t xml:space="preserve">tyrimai, išvados ir rekomendacijos pristatytos </w:t>
            </w:r>
            <w:r>
              <w:t xml:space="preserve">Mokytojų tarybos </w:t>
            </w:r>
            <w:r w:rsidRPr="00C85368">
              <w:t>po</w:t>
            </w:r>
            <w:r>
              <w:t>sėdžių</w:t>
            </w:r>
            <w:r w:rsidRPr="00C85368">
              <w:t>, tė</w:t>
            </w:r>
            <w:r>
              <w:t>vų susirinkimų metu. Atliktų ty</w:t>
            </w:r>
            <w:r w:rsidRPr="00C85368">
              <w:t>rimų sąrašas:</w:t>
            </w:r>
            <w:r>
              <w:t xml:space="preserve"> </w:t>
            </w:r>
            <w:r w:rsidRPr="00C85368">
              <w:t xml:space="preserve">„Nesaugiausia vieta </w:t>
            </w:r>
            <w:r>
              <w:t>G</w:t>
            </w:r>
            <w:r w:rsidRPr="00C85368">
              <w:t>imnazijoje“,</w:t>
            </w:r>
            <w:r>
              <w:t xml:space="preserve"> </w:t>
            </w:r>
            <w:r w:rsidRPr="00C85368">
              <w:t>„5</w:t>
            </w:r>
            <w:r>
              <w:t>–</w:t>
            </w:r>
            <w:r w:rsidRPr="00C85368">
              <w:t>8,</w:t>
            </w:r>
            <w:r>
              <w:t xml:space="preserve"> I–III klasių mikroklimatas, „</w:t>
            </w:r>
            <w:r w:rsidRPr="00C85368">
              <w:t xml:space="preserve">Mokinių subrendimo mokyklai tyrimas; „Smurto paplitimas </w:t>
            </w:r>
            <w:r>
              <w:t>G</w:t>
            </w:r>
            <w:r w:rsidRPr="00C85368">
              <w:t>imnazijoje“</w:t>
            </w:r>
            <w:r>
              <w:t xml:space="preserve">, </w:t>
            </w:r>
            <w:r>
              <w:rPr>
                <w:spacing w:val="-2"/>
              </w:rPr>
              <w:t xml:space="preserve">„5-okų </w:t>
            </w:r>
            <w:r w:rsidRPr="00C85368">
              <w:rPr>
                <w:spacing w:val="-2"/>
              </w:rPr>
              <w:t>mokymosi stilių nustatymas“</w:t>
            </w:r>
            <w:r>
              <w:rPr>
                <w:spacing w:val="-2"/>
              </w:rPr>
              <w:t xml:space="preserve"> </w:t>
            </w:r>
            <w:r w:rsidRPr="00C85368">
              <w:rPr>
                <w:spacing w:val="-2"/>
              </w:rPr>
              <w:t>;</w:t>
            </w:r>
            <w:r w:rsidRPr="00C85368">
              <w:t>Narkotinių medžiagų aptikimo aplinkoje tyrimas</w:t>
            </w:r>
            <w:r>
              <w:t>“</w:t>
            </w:r>
            <w:r w:rsidRPr="00C85368">
              <w:t xml:space="preserve"> </w:t>
            </w:r>
            <w:r w:rsidRPr="00C85368">
              <w:lastRenderedPageBreak/>
              <w:t>(Bendradarbiauta su Pasvalio rajono savivaldybės Visuomenės sveikatos biu</w:t>
            </w:r>
            <w:r>
              <w:t>ru</w:t>
            </w:r>
            <w:r w:rsidRPr="00C85368">
              <w:t>)</w:t>
            </w:r>
            <w:r>
              <w:t>.</w:t>
            </w:r>
          </w:p>
          <w:p w:rsidR="005427DD" w:rsidRPr="00C85368" w:rsidRDefault="005427DD" w:rsidP="007A7BB3">
            <w:pPr>
              <w:rPr>
                <w:b/>
              </w:rPr>
            </w:pPr>
            <w:r w:rsidRPr="00C85368">
              <w:t>Aštuoni mokinių tėvai baigė Pozityvios tėvystės STEP 6-12 mokymus ir pagilino savo kompetencijas</w:t>
            </w:r>
            <w:r w:rsidRPr="00C85368">
              <w:rPr>
                <w:b/>
              </w:rPr>
              <w:t xml:space="preserve"> </w:t>
            </w:r>
          </w:p>
          <w:p w:rsidR="005427DD" w:rsidRPr="00C85368" w:rsidRDefault="005427DD" w:rsidP="007A7BB3">
            <w:r w:rsidRPr="0095162E">
              <w:t>S</w:t>
            </w:r>
            <w:r>
              <w:t>ocialinė</w:t>
            </w:r>
            <w:r w:rsidRPr="0095162E">
              <w:t xml:space="preserve"> pedagoginė pagalba</w:t>
            </w:r>
            <w:r>
              <w:t xml:space="preserve"> suteikta 212 mokinių, iš jų: 41 </w:t>
            </w:r>
            <w:r w:rsidRPr="00C85368">
              <w:t>mokini</w:t>
            </w:r>
            <w:r>
              <w:t xml:space="preserve">ui, vadovaujantis </w:t>
            </w:r>
            <w:r w:rsidRPr="008F417A">
              <w:rPr>
                <w:rFonts w:eastAsia="Calibri"/>
              </w:rPr>
              <w:t>Pasvalio rajono savivaldybės Švietimo pagalbos tarnybos pedagoginio psichologinio skyriaus</w:t>
            </w:r>
            <w:r w:rsidRPr="008F417A">
              <w:t xml:space="preserve"> išvadomis</w:t>
            </w:r>
            <w:r w:rsidRPr="00C85368">
              <w:t>; 41 mokini</w:t>
            </w:r>
            <w:r>
              <w:t>ui</w:t>
            </w:r>
            <w:r w:rsidRPr="00C85368">
              <w:t>, turinči</w:t>
            </w:r>
            <w:r>
              <w:t>am</w:t>
            </w:r>
            <w:r w:rsidRPr="00C85368">
              <w:t xml:space="preserve"> mokymosi motyvacijos ir lankomumo, bendravimo ir elgesio problemų; 26 mokiniams, vadovaujantis VGK nutarimais, turint drausmės pažymas. Per </w:t>
            </w:r>
            <w:r>
              <w:t>2017–</w:t>
            </w:r>
            <w:r w:rsidRPr="00C85368">
              <w:t>2018 mokslo metus vyko konsultacijų, pokalbių:</w:t>
            </w:r>
            <w:r>
              <w:t xml:space="preserve"> 632 </w:t>
            </w:r>
            <w:r w:rsidRPr="00C85368">
              <w:t>su mokiniais; 162 su tėvais</w:t>
            </w:r>
            <w:r>
              <w:t xml:space="preserve"> (</w:t>
            </w:r>
            <w:r w:rsidRPr="00C85368">
              <w:t>globėjais</w:t>
            </w:r>
            <w:r>
              <w:t>, rūpintojais)</w:t>
            </w:r>
            <w:r w:rsidRPr="00C85368">
              <w:t>; 302 su mokytojais, administracija; 209 su įvairių institucijų specialistais, pagalbos mokiniui specialistais.</w:t>
            </w:r>
          </w:p>
          <w:p w:rsidR="005427DD" w:rsidRPr="0084434D" w:rsidRDefault="005427DD" w:rsidP="007A7BB3">
            <w:pPr>
              <w:pStyle w:val="Antrat1"/>
              <w:spacing w:before="0" w:after="0"/>
              <w:rPr>
                <w:rFonts w:ascii="Times New Roman" w:hAnsi="Times New Roman" w:cs="Times New Roman"/>
                <w:b w:val="0"/>
                <w:sz w:val="24"/>
                <w:szCs w:val="24"/>
              </w:rPr>
            </w:pPr>
            <w:r w:rsidRPr="00C85368">
              <w:rPr>
                <w:rFonts w:ascii="Times New Roman" w:hAnsi="Times New Roman" w:cs="Times New Roman"/>
                <w:b w:val="0"/>
                <w:sz w:val="24"/>
                <w:szCs w:val="24"/>
              </w:rPr>
              <w:t>Pagalba klasių vadovams organizuojant klasės valandėles smurto, patyčių, žalingų įpročių prevencijos temomis ir kitais aktualiais klausimais</w:t>
            </w:r>
            <w:r>
              <w:rPr>
                <w:rFonts w:ascii="Times New Roman" w:hAnsi="Times New Roman" w:cs="Times New Roman"/>
                <w:b w:val="0"/>
                <w:sz w:val="24"/>
                <w:szCs w:val="24"/>
              </w:rPr>
              <w:t>: skaityti</w:t>
            </w:r>
            <w:r w:rsidRPr="0084434D">
              <w:rPr>
                <w:rFonts w:ascii="Times New Roman" w:hAnsi="Times New Roman" w:cs="Times New Roman"/>
                <w:b w:val="0"/>
                <w:sz w:val="24"/>
                <w:szCs w:val="24"/>
              </w:rPr>
              <w:t xml:space="preserve"> pranešima</w:t>
            </w:r>
            <w:r>
              <w:rPr>
                <w:rFonts w:ascii="Times New Roman" w:hAnsi="Times New Roman" w:cs="Times New Roman"/>
                <w:b w:val="0"/>
                <w:sz w:val="24"/>
                <w:szCs w:val="24"/>
                <w:lang w:val="lt-LT"/>
              </w:rPr>
              <w:t xml:space="preserve">i, vyko </w:t>
            </w:r>
            <w:r w:rsidRPr="0084434D">
              <w:rPr>
                <w:rFonts w:ascii="Times New Roman" w:hAnsi="Times New Roman" w:cs="Times New Roman"/>
                <w:b w:val="0"/>
                <w:sz w:val="24"/>
                <w:szCs w:val="24"/>
                <w:lang w:val="lt-LT"/>
              </w:rPr>
              <w:t>diskusijos</w:t>
            </w:r>
            <w:r>
              <w:rPr>
                <w:rFonts w:ascii="Times New Roman" w:hAnsi="Times New Roman" w:cs="Times New Roman"/>
                <w:b w:val="0"/>
                <w:sz w:val="24"/>
                <w:szCs w:val="24"/>
                <w:lang w:val="lt-LT"/>
              </w:rPr>
              <w:t xml:space="preserve">: </w:t>
            </w:r>
            <w:r w:rsidRPr="0084434D">
              <w:rPr>
                <w:rFonts w:ascii="Times New Roman" w:hAnsi="Times New Roman" w:cs="Times New Roman"/>
                <w:b w:val="0"/>
                <w:sz w:val="24"/>
                <w:szCs w:val="24"/>
              </w:rPr>
              <w:t>„Kai žmonė</w:t>
            </w:r>
            <w:r>
              <w:rPr>
                <w:rFonts w:ascii="Times New Roman" w:hAnsi="Times New Roman" w:cs="Times New Roman"/>
                <w:b w:val="0"/>
                <w:sz w:val="24"/>
                <w:szCs w:val="24"/>
              </w:rPr>
              <w:t>s netinkamai su tavimi elgiasi</w:t>
            </w:r>
            <w:r>
              <w:rPr>
                <w:rFonts w:ascii="Times New Roman" w:hAnsi="Times New Roman" w:cs="Times New Roman"/>
                <w:b w:val="0"/>
                <w:sz w:val="24"/>
                <w:szCs w:val="24"/>
                <w:lang w:val="lt-LT"/>
              </w:rPr>
              <w:t>“</w:t>
            </w:r>
            <w:r w:rsidRPr="0084434D">
              <w:rPr>
                <w:rFonts w:ascii="Times New Roman" w:hAnsi="Times New Roman" w:cs="Times New Roman"/>
                <w:b w:val="0"/>
                <w:sz w:val="24"/>
                <w:szCs w:val="24"/>
              </w:rPr>
              <w:t>, „Kompiuteris ir internetas</w:t>
            </w:r>
            <w:r>
              <w:rPr>
                <w:rFonts w:ascii="Times New Roman" w:hAnsi="Times New Roman" w:cs="Times New Roman"/>
                <w:b w:val="0"/>
                <w:sz w:val="24"/>
                <w:szCs w:val="24"/>
                <w:lang w:val="lt-LT"/>
              </w:rPr>
              <w:t xml:space="preserve"> </w:t>
            </w:r>
            <w:r>
              <w:rPr>
                <w:rFonts w:ascii="Times New Roman" w:hAnsi="Times New Roman" w:cs="Times New Roman"/>
                <w:b w:val="0"/>
                <w:sz w:val="24"/>
                <w:szCs w:val="24"/>
              </w:rPr>
              <w:t>–</w:t>
            </w:r>
            <w:r>
              <w:rPr>
                <w:rFonts w:ascii="Times New Roman" w:hAnsi="Times New Roman" w:cs="Times New Roman"/>
                <w:b w:val="0"/>
                <w:sz w:val="24"/>
                <w:szCs w:val="24"/>
                <w:lang w:val="lt-LT"/>
              </w:rPr>
              <w:t xml:space="preserve"> </w:t>
            </w:r>
            <w:r w:rsidRPr="0084434D">
              <w:rPr>
                <w:rFonts w:ascii="Times New Roman" w:hAnsi="Times New Roman" w:cs="Times New Roman"/>
                <w:b w:val="0"/>
                <w:bCs w:val="0"/>
                <w:sz w:val="24"/>
                <w:szCs w:val="24"/>
              </w:rPr>
              <w:t>ar tikrai jie geriausi draugai“</w:t>
            </w:r>
            <w:r>
              <w:rPr>
                <w:rFonts w:ascii="Times New Roman" w:hAnsi="Times New Roman" w:cs="Times New Roman"/>
                <w:b w:val="0"/>
                <w:bCs w:val="0"/>
                <w:sz w:val="24"/>
                <w:szCs w:val="24"/>
                <w:lang w:val="lt-LT"/>
              </w:rPr>
              <w:t>,</w:t>
            </w:r>
            <w:r w:rsidRPr="0084434D">
              <w:rPr>
                <w:rFonts w:ascii="Times New Roman" w:hAnsi="Times New Roman" w:cs="Times New Roman"/>
                <w:b w:val="0"/>
                <w:bCs w:val="0"/>
                <w:sz w:val="24"/>
                <w:szCs w:val="24"/>
                <w:lang w:val="lt-LT"/>
              </w:rPr>
              <w:t xml:space="preserve"> </w:t>
            </w:r>
            <w:r w:rsidRPr="0084434D">
              <w:rPr>
                <w:rFonts w:ascii="Times New Roman" w:hAnsi="Times New Roman" w:cs="Times New Roman"/>
                <w:b w:val="0"/>
                <w:sz w:val="24"/>
                <w:szCs w:val="24"/>
              </w:rPr>
              <w:t>„Pareigos, teisės, atsakomybė</w:t>
            </w:r>
            <w:r>
              <w:rPr>
                <w:rFonts w:ascii="Times New Roman" w:hAnsi="Times New Roman" w:cs="Times New Roman"/>
                <w:b w:val="0"/>
                <w:sz w:val="24"/>
                <w:szCs w:val="24"/>
                <w:lang w:val="lt-LT"/>
              </w:rPr>
              <w:t>“, „</w:t>
            </w:r>
            <w:r w:rsidRPr="0084434D">
              <w:rPr>
                <w:rFonts w:ascii="Times New Roman" w:hAnsi="Times New Roman" w:cs="Times New Roman"/>
                <w:b w:val="0"/>
                <w:sz w:val="24"/>
                <w:szCs w:val="24"/>
              </w:rPr>
              <w:t>Jei susidūrei su patyčiomis</w:t>
            </w:r>
            <w:r>
              <w:rPr>
                <w:rFonts w:ascii="Times New Roman" w:hAnsi="Times New Roman" w:cs="Times New Roman"/>
                <w:b w:val="0"/>
                <w:sz w:val="24"/>
                <w:szCs w:val="24"/>
                <w:lang w:val="lt-LT"/>
              </w:rPr>
              <w:t xml:space="preserve"> </w:t>
            </w:r>
            <w:r>
              <w:rPr>
                <w:rFonts w:ascii="Times New Roman" w:hAnsi="Times New Roman" w:cs="Times New Roman"/>
                <w:b w:val="0"/>
                <w:sz w:val="24"/>
                <w:szCs w:val="24"/>
              </w:rPr>
              <w:t>–</w:t>
            </w:r>
            <w:r>
              <w:rPr>
                <w:rFonts w:ascii="Times New Roman" w:hAnsi="Times New Roman" w:cs="Times New Roman"/>
                <w:b w:val="0"/>
                <w:sz w:val="24"/>
                <w:szCs w:val="24"/>
                <w:lang w:val="lt-LT"/>
              </w:rPr>
              <w:t xml:space="preserve"> </w:t>
            </w:r>
            <w:r w:rsidRPr="0084434D">
              <w:rPr>
                <w:rFonts w:ascii="Times New Roman" w:hAnsi="Times New Roman" w:cs="Times New Roman"/>
                <w:b w:val="0"/>
                <w:sz w:val="24"/>
                <w:szCs w:val="24"/>
              </w:rPr>
              <w:t>papasakok suaugusiam“</w:t>
            </w:r>
            <w:r>
              <w:rPr>
                <w:rFonts w:ascii="Times New Roman" w:hAnsi="Times New Roman" w:cs="Times New Roman"/>
                <w:b w:val="0"/>
                <w:sz w:val="24"/>
                <w:szCs w:val="24"/>
                <w:lang w:val="lt-LT"/>
              </w:rPr>
              <w:t xml:space="preserve"> </w:t>
            </w:r>
            <w:r w:rsidRPr="0084434D">
              <w:rPr>
                <w:rFonts w:ascii="Times New Roman" w:hAnsi="Times New Roman" w:cs="Times New Roman"/>
                <w:b w:val="0"/>
                <w:sz w:val="24"/>
                <w:szCs w:val="24"/>
              </w:rPr>
              <w:t>(2a, 2b kl.), „Pasikalbėjus paleng</w:t>
            </w:r>
            <w:r>
              <w:rPr>
                <w:rFonts w:ascii="Times New Roman" w:hAnsi="Times New Roman" w:cs="Times New Roman"/>
                <w:b w:val="0"/>
                <w:sz w:val="24"/>
                <w:szCs w:val="24"/>
                <w:lang w:val="lt-LT"/>
              </w:rPr>
              <w:t>v</w:t>
            </w:r>
            <w:r w:rsidRPr="0084434D">
              <w:rPr>
                <w:rFonts w:ascii="Times New Roman" w:hAnsi="Times New Roman" w:cs="Times New Roman"/>
                <w:b w:val="0"/>
                <w:sz w:val="24"/>
                <w:szCs w:val="24"/>
              </w:rPr>
              <w:t>ėja“</w:t>
            </w:r>
            <w:r>
              <w:rPr>
                <w:rFonts w:ascii="Times New Roman" w:hAnsi="Times New Roman" w:cs="Times New Roman"/>
                <w:b w:val="0"/>
                <w:sz w:val="24"/>
                <w:szCs w:val="24"/>
                <w:lang w:val="lt-LT"/>
              </w:rPr>
              <w:t xml:space="preserve">, </w:t>
            </w:r>
            <w:r w:rsidRPr="0084434D">
              <w:rPr>
                <w:rFonts w:ascii="Times New Roman" w:hAnsi="Times New Roman" w:cs="Times New Roman"/>
                <w:b w:val="0"/>
                <w:sz w:val="24"/>
                <w:szCs w:val="24"/>
              </w:rPr>
              <w:t>„Elektroninės patyčios</w:t>
            </w:r>
            <w:r>
              <w:rPr>
                <w:rFonts w:ascii="Times New Roman" w:hAnsi="Times New Roman" w:cs="Times New Roman"/>
                <w:b w:val="0"/>
                <w:sz w:val="24"/>
                <w:szCs w:val="24"/>
                <w:lang w:val="lt-LT"/>
              </w:rPr>
              <w:t xml:space="preserve"> </w:t>
            </w:r>
            <w:r>
              <w:rPr>
                <w:rFonts w:ascii="Times New Roman" w:hAnsi="Times New Roman" w:cs="Times New Roman"/>
                <w:b w:val="0"/>
                <w:sz w:val="24"/>
                <w:szCs w:val="24"/>
              </w:rPr>
              <w:t>–</w:t>
            </w:r>
            <w:r w:rsidRPr="0084434D">
              <w:rPr>
                <w:rFonts w:ascii="Times New Roman" w:hAnsi="Times New Roman" w:cs="Times New Roman"/>
                <w:b w:val="0"/>
                <w:sz w:val="24"/>
                <w:szCs w:val="24"/>
              </w:rPr>
              <w:t xml:space="preserve"> ką daryti“,</w:t>
            </w:r>
            <w:r>
              <w:rPr>
                <w:rFonts w:ascii="Times New Roman" w:hAnsi="Times New Roman" w:cs="Times New Roman"/>
                <w:b w:val="0"/>
                <w:sz w:val="24"/>
                <w:szCs w:val="24"/>
                <w:lang w:val="lt-LT"/>
              </w:rPr>
              <w:t xml:space="preserve"> „</w:t>
            </w:r>
            <w:r w:rsidRPr="0084434D">
              <w:rPr>
                <w:rFonts w:ascii="Times New Roman" w:hAnsi="Times New Roman" w:cs="Times New Roman"/>
                <w:b w:val="0"/>
                <w:sz w:val="24"/>
                <w:szCs w:val="24"/>
              </w:rPr>
              <w:t>Paauglystė</w:t>
            </w:r>
            <w:r>
              <w:rPr>
                <w:rFonts w:ascii="Times New Roman" w:hAnsi="Times New Roman" w:cs="Times New Roman"/>
                <w:b w:val="0"/>
                <w:sz w:val="24"/>
                <w:szCs w:val="24"/>
              </w:rPr>
              <w:t>s ypatumai. Mokėk pasakyti „NE“</w:t>
            </w:r>
            <w:r>
              <w:rPr>
                <w:rFonts w:ascii="Times New Roman" w:hAnsi="Times New Roman" w:cs="Times New Roman"/>
                <w:b w:val="0"/>
                <w:sz w:val="24"/>
                <w:szCs w:val="24"/>
                <w:lang w:val="lt-LT"/>
              </w:rPr>
              <w:t>, „</w:t>
            </w:r>
            <w:r w:rsidRPr="0084434D">
              <w:rPr>
                <w:rFonts w:ascii="Times New Roman" w:hAnsi="Times New Roman" w:cs="Times New Roman"/>
                <w:b w:val="0"/>
                <w:sz w:val="24"/>
                <w:szCs w:val="24"/>
              </w:rPr>
              <w:t>Tavo sprendimas. Kas atsakingas“ ir t.t.</w:t>
            </w:r>
          </w:p>
          <w:p w:rsidR="005427DD" w:rsidRPr="00FE032B" w:rsidRDefault="005427DD" w:rsidP="007A7BB3">
            <w:r>
              <w:rPr>
                <w:bCs/>
              </w:rPr>
              <w:t>P</w:t>
            </w:r>
            <w:r w:rsidRPr="00C85368">
              <w:t xml:space="preserve">aruoštos </w:t>
            </w:r>
            <w:r w:rsidRPr="0084434D">
              <w:t>skaidrė</w:t>
            </w:r>
            <w:r w:rsidRPr="00FE032B">
              <w:t>s</w:t>
            </w:r>
            <w:r>
              <w:t xml:space="preserve">: „Vaiko teisės ir pareigos“, </w:t>
            </w:r>
            <w:r w:rsidRPr="00C85368">
              <w:t>„Vaiko konstitucija“, „Elektroninės cigaretės: reklama, sveikata, atsakomybė“, „Ko rūkaliai nežino apie elektron</w:t>
            </w:r>
            <w:r>
              <w:t>ines cigaretes“, „Rūkymui STOP“, „</w:t>
            </w:r>
            <w:r w:rsidRPr="00C85368">
              <w:rPr>
                <w:spacing w:val="-1"/>
              </w:rPr>
              <w:t>Patyčioms</w:t>
            </w:r>
            <w:r>
              <w:rPr>
                <w:spacing w:val="-1"/>
              </w:rPr>
              <w:t xml:space="preserve"> – n</w:t>
            </w:r>
            <w:r w:rsidRPr="00C85368">
              <w:rPr>
                <w:spacing w:val="-1"/>
              </w:rPr>
              <w:t>e, draugystei</w:t>
            </w:r>
            <w:r>
              <w:rPr>
                <w:spacing w:val="-1"/>
              </w:rPr>
              <w:t xml:space="preserve"> – taip“, „</w:t>
            </w:r>
            <w:r w:rsidRPr="00C85368">
              <w:rPr>
                <w:spacing w:val="-1"/>
              </w:rPr>
              <w:t>Mes</w:t>
            </w:r>
            <w:r>
              <w:rPr>
                <w:spacing w:val="-1"/>
              </w:rPr>
              <w:t xml:space="preserve"> – už vaikystę be smurto“ 1 kl. m</w:t>
            </w:r>
            <w:r w:rsidRPr="00C85368">
              <w:rPr>
                <w:spacing w:val="-1"/>
              </w:rPr>
              <w:t>okiniams, „Asmeninės žmogaus savybės ir karjera“</w:t>
            </w:r>
            <w:r>
              <w:rPr>
                <w:spacing w:val="-1"/>
              </w:rPr>
              <w:t>,</w:t>
            </w:r>
            <w:r w:rsidRPr="00C85368">
              <w:rPr>
                <w:spacing w:val="-1"/>
              </w:rPr>
              <w:t xml:space="preserve"> „Mokinių elgesio taisyklės. Konfliktų sprendimo būdai“</w:t>
            </w:r>
            <w:r>
              <w:rPr>
                <w:spacing w:val="-1"/>
              </w:rPr>
              <w:t>,</w:t>
            </w:r>
            <w:r w:rsidRPr="00C85368">
              <w:rPr>
                <w:spacing w:val="-1"/>
              </w:rPr>
              <w:t xml:space="preserve"> </w:t>
            </w:r>
            <w:r w:rsidRPr="00C85368">
              <w:t>„Pareigos, teisės, atsakomybė</w:t>
            </w:r>
            <w:r>
              <w:t xml:space="preserve">“, </w:t>
            </w:r>
            <w:r w:rsidRPr="00C85368">
              <w:t>„Jei susidūrei su patyčiomis</w:t>
            </w:r>
            <w:r>
              <w:t xml:space="preserve"> – </w:t>
            </w:r>
            <w:r w:rsidRPr="00C85368">
              <w:t>papasakok suaugusiam“(2a, 2b kl.), „Pasikalbėjus paleng</w:t>
            </w:r>
            <w:r>
              <w:t>v</w:t>
            </w:r>
            <w:r w:rsidRPr="00C85368">
              <w:t>ėja“„Elektroninės patyčios</w:t>
            </w:r>
            <w:r>
              <w:t xml:space="preserve"> –</w:t>
            </w:r>
            <w:r w:rsidRPr="00C85368">
              <w:t xml:space="preserve"> ką daryti“,„Paauglystės ypatumai. </w:t>
            </w:r>
            <w:r w:rsidRPr="00FE032B">
              <w:t>Mokėk pasakyti „NE“, “Tavo sprendimas. Kas atsakingas“ ir t.t.</w:t>
            </w:r>
          </w:p>
          <w:p w:rsidR="005427DD" w:rsidRPr="00FE032B" w:rsidRDefault="005427DD" w:rsidP="007A7BB3">
            <w:r w:rsidRPr="00FE032B">
              <w:t xml:space="preserve">Peržiūrėti  ir aptarti filmai: „Patyčios:atpažink, išvenk, sustabdyk“, „Draugystė“, </w:t>
            </w:r>
            <w:r>
              <w:t>„</w:t>
            </w:r>
            <w:r w:rsidRPr="00FE032B">
              <w:t>Nekentėk tyloje“</w:t>
            </w:r>
          </w:p>
          <w:p w:rsidR="005427DD" w:rsidRPr="00FE032B" w:rsidRDefault="005427DD" w:rsidP="007A7BB3">
            <w:r w:rsidRPr="00FE032B">
              <w:t>Rekomendacijos tėvams:</w:t>
            </w:r>
            <w:r w:rsidRPr="00FE032B">
              <w:rPr>
                <w:u w:val="single"/>
              </w:rPr>
              <w:t xml:space="preserve"> </w:t>
            </w:r>
            <w:r w:rsidRPr="00FE032B">
              <w:t>„Patyčios“, „Elektroninė</w:t>
            </w:r>
            <w:r>
              <w:t>s patyčios. Kaip padėti vaikui?</w:t>
            </w:r>
            <w:r w:rsidRPr="00FE032B">
              <w:t>“, „Praktiški patarimai tėvams. Kaip elgtis, kad vaikas nepradėtų vartoti narkotikų“(NTAKT parengta), „Atėjo laikas apsaugoti vaikus nuo smurto</w:t>
            </w:r>
            <w:r>
              <w:t xml:space="preserve"> – </w:t>
            </w:r>
            <w:r w:rsidRPr="00FE032B">
              <w:t>tai kiekvieno mū</w:t>
            </w:r>
            <w:r>
              <w:t xml:space="preserve">sų atsakomybė“ (Vaikų linija), </w:t>
            </w:r>
            <w:r w:rsidRPr="00FE032B">
              <w:t>„Tai turėtų žinoti tėvai“, „Kaip galima padėti galvojančiam apie savižudybę“(</w:t>
            </w:r>
            <w:r w:rsidRPr="008F417A">
              <w:rPr>
                <w:rFonts w:eastAsia="Calibri"/>
              </w:rPr>
              <w:t xml:space="preserve"> Pasvalio rajono savivaldybės Švietimo pagalbos tarnyb</w:t>
            </w:r>
            <w:r>
              <w:rPr>
                <w:rFonts w:eastAsia="Calibri"/>
              </w:rPr>
              <w:t>os pedagoginis</w:t>
            </w:r>
            <w:r w:rsidRPr="008F417A">
              <w:rPr>
                <w:rFonts w:eastAsia="Calibri"/>
              </w:rPr>
              <w:t xml:space="preserve"> psichologini</w:t>
            </w:r>
            <w:r w:rsidRPr="00FE032B">
              <w:t>s</w:t>
            </w:r>
            <w:r>
              <w:t xml:space="preserve"> s</w:t>
            </w:r>
            <w:r w:rsidRPr="00FE032B">
              <w:t xml:space="preserve">kyrius ir </w:t>
            </w:r>
            <w:r w:rsidRPr="008F417A">
              <w:rPr>
                <w:rFonts w:eastAsia="Calibri"/>
              </w:rPr>
              <w:t xml:space="preserve">Pasvalio rajono savivaldybės </w:t>
            </w:r>
            <w:r w:rsidRPr="00FE032B">
              <w:t>Visuomenės sveikatos biuras).</w:t>
            </w:r>
          </w:p>
          <w:p w:rsidR="005427DD" w:rsidRPr="00FE032B" w:rsidRDefault="005427DD" w:rsidP="007A7BB3">
            <w:pPr>
              <w:pStyle w:val="Default"/>
              <w:rPr>
                <w:color w:val="auto"/>
                <w:lang w:eastAsia="en-US"/>
              </w:rPr>
            </w:pPr>
            <w:r w:rsidRPr="00FE032B">
              <w:rPr>
                <w:color w:val="auto"/>
              </w:rPr>
              <w:t>Prevenciniai renginiai: o</w:t>
            </w:r>
            <w:r w:rsidRPr="00FE032B">
              <w:rPr>
                <w:color w:val="auto"/>
                <w:lang w:eastAsia="en-US"/>
              </w:rPr>
              <w:t>rganizuota</w:t>
            </w:r>
            <w:r>
              <w:rPr>
                <w:color w:val="auto"/>
                <w:lang w:eastAsia="en-US"/>
              </w:rPr>
              <w:t xml:space="preserve"> išvyka į Panevėžio „Forum C</w:t>
            </w:r>
            <w:r w:rsidRPr="00FE032B">
              <w:rPr>
                <w:color w:val="auto"/>
                <w:lang w:eastAsia="en-US"/>
              </w:rPr>
              <w:t>inemas“ kino teatrą,</w:t>
            </w:r>
            <w:r>
              <w:rPr>
                <w:color w:val="auto"/>
                <w:lang w:eastAsia="en-US"/>
              </w:rPr>
              <w:t xml:space="preserve"> filmo „Grąžinant </w:t>
            </w:r>
            <w:r w:rsidRPr="00FE032B">
              <w:rPr>
                <w:color w:val="auto"/>
                <w:lang w:eastAsia="en-US"/>
              </w:rPr>
              <w:t>nepriklausomybę“ peržiūra</w:t>
            </w:r>
            <w:r>
              <w:rPr>
                <w:color w:val="auto"/>
                <w:lang w:eastAsia="en-US"/>
              </w:rPr>
              <w:t>.</w:t>
            </w:r>
          </w:p>
          <w:p w:rsidR="005427DD" w:rsidRDefault="005427DD" w:rsidP="007A7BB3">
            <w:pPr>
              <w:pStyle w:val="Default"/>
              <w:rPr>
                <w:color w:val="auto"/>
                <w:lang w:eastAsia="en-US"/>
              </w:rPr>
            </w:pPr>
            <w:r>
              <w:rPr>
                <w:color w:val="auto"/>
                <w:lang w:eastAsia="en-US"/>
              </w:rPr>
              <w:t>Organizuotos akcijos</w:t>
            </w:r>
            <w:r w:rsidRPr="00C85368">
              <w:rPr>
                <w:color w:val="auto"/>
                <w:lang w:eastAsia="en-US"/>
              </w:rPr>
              <w:t>: „Veiks</w:t>
            </w:r>
            <w:r>
              <w:rPr>
                <w:color w:val="auto"/>
                <w:lang w:eastAsia="en-US"/>
              </w:rPr>
              <w:t>mo savaitė be patyčių“</w:t>
            </w:r>
            <w:r w:rsidRPr="00C85368">
              <w:rPr>
                <w:color w:val="auto"/>
                <w:lang w:eastAsia="en-US"/>
              </w:rPr>
              <w:t>,“ Gegužė</w:t>
            </w:r>
            <w:r>
              <w:rPr>
                <w:color w:val="auto"/>
                <w:lang w:eastAsia="en-US"/>
              </w:rPr>
              <w:t xml:space="preserve"> – </w:t>
            </w:r>
            <w:r w:rsidRPr="00C85368">
              <w:rPr>
                <w:color w:val="auto"/>
                <w:lang w:eastAsia="en-US"/>
              </w:rPr>
              <w:t xml:space="preserve">mėnuo be smurto prieš vaikus“. </w:t>
            </w:r>
          </w:p>
          <w:p w:rsidR="005427DD" w:rsidRPr="00C85368" w:rsidRDefault="005427DD" w:rsidP="007A7BB3">
            <w:pPr>
              <w:pStyle w:val="Default"/>
              <w:rPr>
                <w:color w:val="auto"/>
                <w:lang w:eastAsia="en-US"/>
              </w:rPr>
            </w:pPr>
            <w:r>
              <w:rPr>
                <w:color w:val="auto"/>
                <w:lang w:eastAsia="en-US"/>
              </w:rPr>
              <w:t>Renginiai</w:t>
            </w:r>
            <w:r w:rsidRPr="00C85368">
              <w:rPr>
                <w:color w:val="auto"/>
                <w:lang w:eastAsia="en-US"/>
              </w:rPr>
              <w:t xml:space="preserve"> „Pasaulinė diena be tabako“ ir „Obuolys vietoj cigaretė</w:t>
            </w:r>
            <w:r>
              <w:rPr>
                <w:color w:val="auto"/>
                <w:lang w:eastAsia="en-US"/>
              </w:rPr>
              <w:t>s“.</w:t>
            </w:r>
          </w:p>
          <w:p w:rsidR="005427DD" w:rsidRPr="00C85368" w:rsidRDefault="005427DD" w:rsidP="007A7BB3">
            <w:pPr>
              <w:pStyle w:val="Default"/>
              <w:rPr>
                <w:color w:val="auto"/>
                <w:lang w:eastAsia="en-US"/>
              </w:rPr>
            </w:pPr>
            <w:r>
              <w:rPr>
                <w:color w:val="auto"/>
                <w:lang w:eastAsia="en-US"/>
              </w:rPr>
              <w:t xml:space="preserve">Įvyko </w:t>
            </w:r>
            <w:r w:rsidRPr="00C85368">
              <w:rPr>
                <w:color w:val="auto"/>
                <w:lang w:eastAsia="en-US"/>
              </w:rPr>
              <w:t>Tarptautinės Tolerancijos dienos pa</w:t>
            </w:r>
            <w:r>
              <w:rPr>
                <w:color w:val="auto"/>
                <w:lang w:eastAsia="en-US"/>
              </w:rPr>
              <w:t>minėjimas „Iš širdies į širdį“.</w:t>
            </w:r>
          </w:p>
          <w:p w:rsidR="005427DD" w:rsidRPr="00C85368" w:rsidRDefault="005427DD" w:rsidP="007A7BB3">
            <w:pPr>
              <w:tabs>
                <w:tab w:val="num" w:pos="720"/>
              </w:tabs>
            </w:pPr>
            <w:r w:rsidRPr="00C85368">
              <w:t>Specialioji ir logopedo pagalba teikiama 97 specialiųjų ugdymo(si) poreikių</w:t>
            </w:r>
            <w:r w:rsidRPr="00C85368">
              <w:rPr>
                <w:bCs/>
              </w:rPr>
              <w:t xml:space="preserve"> </w:t>
            </w:r>
            <w:r>
              <w:rPr>
                <w:bCs/>
              </w:rPr>
              <w:t xml:space="preserve">(toliau – SUP) </w:t>
            </w:r>
            <w:r w:rsidRPr="00C85368">
              <w:t>mokiniams</w:t>
            </w:r>
            <w:r>
              <w:t xml:space="preserve">. 27 Gimnazijos mokytojai parengė 303 programas, iš jų </w:t>
            </w:r>
            <w:r w:rsidRPr="00C85368">
              <w:t xml:space="preserve">182 pritaikytas ir 121 individualizuotą </w:t>
            </w:r>
            <w:r>
              <w:t>programą.</w:t>
            </w:r>
            <w:r w:rsidRPr="00C85368">
              <w:t xml:space="preserve"> Atlikta 2 pirminiai ir 18 pakartotinių </w:t>
            </w:r>
            <w:r>
              <w:t>SUP</w:t>
            </w:r>
            <w:r w:rsidRPr="00C85368">
              <w:t xml:space="preserve"> vertinimų. </w:t>
            </w:r>
          </w:p>
          <w:p w:rsidR="005427DD" w:rsidRPr="00C85368" w:rsidRDefault="005427DD" w:rsidP="007A7BB3">
            <w:pPr>
              <w:tabs>
                <w:tab w:val="num" w:pos="720"/>
              </w:tabs>
            </w:pPr>
            <w:r w:rsidRPr="00C85368">
              <w:t>Aktyviai dalyvauta</w:t>
            </w:r>
            <w:r>
              <w:t xml:space="preserve"> </w:t>
            </w:r>
            <w:r>
              <w:rPr>
                <w:bCs/>
              </w:rPr>
              <w:t>SUPturintiems mokiniams skirtuose</w:t>
            </w:r>
            <w:r w:rsidRPr="00C85368">
              <w:t xml:space="preserve"> rajono, respublikiniuose konkursuose, olimpiadose, parodose, akcijose</w:t>
            </w:r>
            <w:r>
              <w:t>, iš viso 15 renginių ir 7 prizinės vietos: r</w:t>
            </w:r>
            <w:r w:rsidRPr="00C85368">
              <w:t>espublikinis kūrybinis konkursas „Spalviukų šalyje“, piešinių konkursas „Metų laikai pietų lėkštėje“, bendrojo ugdymo mokyklų 1</w:t>
            </w:r>
            <w:r>
              <w:t>–</w:t>
            </w:r>
            <w:r w:rsidRPr="00C85368">
              <w:t>4</w:t>
            </w:r>
            <w:r>
              <w:t xml:space="preserve"> </w:t>
            </w:r>
            <w:r w:rsidRPr="00C85368">
              <w:t xml:space="preserve">klasių SUP turinčių mokinių respublikinės kūrybinės dirbtuvės </w:t>
            </w:r>
            <w:r w:rsidRPr="00C85368">
              <w:lastRenderedPageBreak/>
              <w:t>(Joniškyje), dalyvauta tarptautiniame 1</w:t>
            </w:r>
            <w:r>
              <w:t>–</w:t>
            </w:r>
            <w:r w:rsidRPr="00C85368">
              <w:t>4 klasių mokinių kompiuterinio atviruko ir filmuko konkurse „Tau, mamyte!“, rajoninėje matematikos olimpiadoje „2 plius 2 kart 2“, skirtoje 4</w:t>
            </w:r>
            <w:r>
              <w:t xml:space="preserve"> – 8, I SUP turintiems mokiniams, </w:t>
            </w:r>
            <w:r w:rsidRPr="00C85368">
              <w:t>dalyvavimas sk</w:t>
            </w:r>
            <w:r>
              <w:t>ra</w:t>
            </w:r>
            <w:r w:rsidRPr="00C85368">
              <w:t>jutės atviruko konkurse „Sveika širdis</w:t>
            </w:r>
            <w:r>
              <w:t xml:space="preserve"> –</w:t>
            </w:r>
            <w:r w:rsidRPr="00C85368">
              <w:t xml:space="preserve"> mylinti širdis“, rajoninis kūrybinis konkursa</w:t>
            </w:r>
            <w:r>
              <w:t>s „Skaitau lietuvišką pasaką“, e</w:t>
            </w:r>
            <w:r w:rsidRPr="00C85368">
              <w:t>i</w:t>
            </w:r>
            <w:r>
              <w:t>lėraščių deklamavino konkursas Gimnazijoje „Žiemužė už lango“, r</w:t>
            </w:r>
            <w:r w:rsidRPr="00C85368">
              <w:t>ajoninis eilėraščių deklamavino konkursas „Šalčio pasaka“, dalyvavimas rajoniniame dailyraščio</w:t>
            </w:r>
            <w:r>
              <w:t xml:space="preserve"> konkurse „Auksaspalvis ruduo“.</w:t>
            </w:r>
            <w:r w:rsidRPr="00C85368">
              <w:t xml:space="preserve"> Specialiosios pedagogės skaitė </w:t>
            </w:r>
            <w:r w:rsidRPr="00C85368">
              <w:rPr>
                <w:spacing w:val="-1"/>
              </w:rPr>
              <w:t>pranešimus gerosios patirties sklaidos renginyje „Išgirsk. Pasidalink. Pritaikyk</w:t>
            </w:r>
            <w:r>
              <w:rPr>
                <w:spacing w:val="-1"/>
              </w:rPr>
              <w:t>“</w:t>
            </w:r>
            <w:r w:rsidRPr="00C85368">
              <w:rPr>
                <w:spacing w:val="-1"/>
              </w:rPr>
              <w:t>.</w:t>
            </w:r>
          </w:p>
        </w:tc>
      </w:tr>
      <w:tr w:rsidR="005427DD" w:rsidRPr="00095029" w:rsidTr="005427DD">
        <w:trPr>
          <w:gridAfter w:val="1"/>
          <w:wAfter w:w="15408" w:type="dxa"/>
        </w:trPr>
        <w:tc>
          <w:tcPr>
            <w:tcW w:w="2088" w:type="dxa"/>
          </w:tcPr>
          <w:p w:rsidR="005427DD" w:rsidRPr="00095029" w:rsidRDefault="005427DD" w:rsidP="00417350">
            <w:r>
              <w:lastRenderedPageBreak/>
              <w:t>2. Sk</w:t>
            </w:r>
            <w:r w:rsidRPr="00095029">
              <w:t>atinti lyderystę Gimnazijos bendruomenėje</w:t>
            </w:r>
          </w:p>
        </w:tc>
        <w:tc>
          <w:tcPr>
            <w:tcW w:w="7740" w:type="dxa"/>
          </w:tcPr>
          <w:p w:rsidR="005427DD" w:rsidRPr="00883280" w:rsidRDefault="005427DD" w:rsidP="007A7BB3">
            <w:pPr>
              <w:pStyle w:val="Default"/>
              <w:rPr>
                <w:color w:val="auto"/>
              </w:rPr>
            </w:pPr>
            <w:r w:rsidRPr="00883280">
              <w:rPr>
                <w:color w:val="auto"/>
              </w:rPr>
              <w:t>Vienas iš pagrindinių uždavinių tai tėvų pritraukimas Gimnazijos veiklai tobulinti. 10% padidėjo tėvų (globėjų, rūpintojų) dalyvavimas Gimnazijos bendruomenės renginiuose. 50 % Tėvų komiteto narių kiekvieno mėnesio paskutinį trečiadienį dalyvavo sprendžiant Gimnazijos problemas, teikė siūlymus, iniciatyvas.</w:t>
            </w:r>
          </w:p>
          <w:p w:rsidR="005427DD" w:rsidRPr="00883280" w:rsidRDefault="005427DD" w:rsidP="007A7BB3">
            <w:pPr>
              <w:pStyle w:val="Default"/>
              <w:rPr>
                <w:color w:val="auto"/>
              </w:rPr>
            </w:pPr>
            <w:r w:rsidRPr="00883280">
              <w:rPr>
                <w:color w:val="auto"/>
              </w:rPr>
              <w:t xml:space="preserve">Vyko 3 mokymai tėvams: </w:t>
            </w:r>
            <w:r w:rsidRPr="00883280">
              <w:rPr>
                <w:color w:val="auto"/>
                <w:shd w:val="clear" w:color="auto" w:fill="FFFFFF"/>
              </w:rPr>
              <w:t xml:space="preserve">pozityvios tėvystės STEP mokymai, seminaras „Emocinės kultūros ugdymas mokykloje ir šeimoje“, </w:t>
            </w:r>
            <w:r w:rsidRPr="00883280">
              <w:rPr>
                <w:color w:val="auto"/>
              </w:rPr>
              <w:t xml:space="preserve"> daugiau nei 50 % tėvų dalyvavo Tėvų dienoje. </w:t>
            </w:r>
          </w:p>
          <w:p w:rsidR="005427DD" w:rsidRPr="00883280" w:rsidRDefault="005427DD" w:rsidP="007A7BB3">
            <w:pPr>
              <w:pStyle w:val="Default"/>
              <w:rPr>
                <w:color w:val="auto"/>
              </w:rPr>
            </w:pPr>
            <w:r w:rsidRPr="00883280">
              <w:rPr>
                <w:color w:val="auto"/>
              </w:rPr>
              <w:t>Renginyje „Tu reikalingas Lietuvai“ dalyvavo ir savo patirtimi</w:t>
            </w:r>
            <w:r w:rsidRPr="00883280">
              <w:rPr>
                <w:color w:val="auto"/>
                <w:shd w:val="clear" w:color="auto" w:fill="FFFFFF"/>
              </w:rPr>
              <w:t xml:space="preserve">, įžvalgomis su gimnazistais dalinosi informacinių technologijų specialistas Giedrius Markevičius, fizikas doktorantas, dirbantis lazerių srityje, Linas Jonušauskas, fotografijoje atradęs save Jonas Pugevičius, būsimasis gydytojas Tomas Masilionis, negalėdamas atvykti, atsiuntė video, renginį vedė „Darbo“ redaktorius, buvęs Gimnazijos mokinys Viktoras Stanislovaitis. </w:t>
            </w:r>
            <w:r w:rsidRPr="00883280">
              <w:rPr>
                <w:color w:val="auto"/>
              </w:rPr>
              <w:t>Mokiniai, konsultuojami mokytojų, paruošė ir pravedė pamokas kitų klasių mokiniams: pravestos pamokos karjeros renginio metu, užsienio kalbų ir Savivaldos dienomis. 8 klasės mokiniai pravedė pradinių klasių mokiniams integruotą anglų-kūno kultūros pamoką.</w:t>
            </w:r>
          </w:p>
          <w:p w:rsidR="005427DD" w:rsidRPr="00883280" w:rsidRDefault="005427DD" w:rsidP="007A7BB3">
            <w:r w:rsidRPr="00883280">
              <w:t xml:space="preserve">Įvyko apskritojo stalo diskusija „Kitoks mokytojas – kitokia pamoka – kitokia mokykla“, kurioje dalyvavo Mokinių tarybos atstovai, mokytojai, tėvai. Jos metu pristatyti klausimyno duomenys, aktyviai dalyvauta diskusijoje, pateikti pasiūlymai mokytojams. </w:t>
            </w:r>
          </w:p>
          <w:p w:rsidR="005427DD" w:rsidRPr="00883280" w:rsidRDefault="005427DD" w:rsidP="007A7BB3">
            <w:pPr>
              <w:contextualSpacing/>
              <w:rPr>
                <w:rFonts w:eastAsia="Calibri"/>
              </w:rPr>
            </w:pPr>
            <w:r w:rsidRPr="00883280">
              <w:rPr>
                <w:shd w:val="clear" w:color="auto" w:fill="FFFFFF"/>
              </w:rPr>
              <w:t xml:space="preserve">Įgyvendinti projektai Gimnazijoje: „Sveikatiados maisto detektyvai“, </w:t>
            </w:r>
            <w:r w:rsidRPr="00883280">
              <w:rPr>
                <w:rFonts w:eastAsia="Calibri"/>
              </w:rPr>
              <w:t xml:space="preserve">„Gyvenk sveikai – sportuok linksmai“, </w:t>
            </w:r>
          </w:p>
          <w:p w:rsidR="005427DD" w:rsidRPr="00883280" w:rsidRDefault="005427DD" w:rsidP="007A7BB3">
            <w:pPr>
              <w:rPr>
                <w:shd w:val="clear" w:color="auto" w:fill="FFFFFF"/>
              </w:rPr>
            </w:pPr>
            <w:r w:rsidRPr="00883280">
              <w:rPr>
                <w:shd w:val="clear" w:color="auto" w:fill="FFFFFF"/>
              </w:rPr>
              <w:t xml:space="preserve">socializacijos projektas „Prie Mažupės“, projektas „Jaunimas gali“, tarptautinis projektas „Tyrėjų naktis“, „Kultūros pasas“ pradinių klasių mokiniams (10 edukacinių pamokų – Pasvalio ir Biržų krašto muziejuose), </w:t>
            </w:r>
            <w:r w:rsidRPr="00883280">
              <w:rPr>
                <w:bCs/>
              </w:rPr>
              <w:t xml:space="preserve">„Neformaliojo vaikų švietimo paslaugų plėtra“(6 edukacinės išvykos), „Vaikų sveikata </w:t>
            </w:r>
            <w:r w:rsidRPr="00883280">
              <w:rPr>
                <w:rFonts w:eastAsia="Calibri"/>
              </w:rPr>
              <w:t xml:space="preserve">– </w:t>
            </w:r>
            <w:r w:rsidRPr="00883280">
              <w:rPr>
                <w:bCs/>
              </w:rPr>
              <w:t xml:space="preserve">fizinis jų aktyvumas“, </w:t>
            </w:r>
            <w:r w:rsidRPr="00883280">
              <w:rPr>
                <w:rFonts w:eastAsia="Calibri"/>
                <w:szCs w:val="22"/>
              </w:rPr>
              <w:t xml:space="preserve">tarptautinis projektas „Modernaus tarpvalstybinio vaikų ir jaunimo verslumo kompetencijų ugdymo tinklo bibliotekos kūrimas“, projektai daugiafunkciuose centruose: </w:t>
            </w:r>
            <w:r>
              <w:rPr>
                <w:rFonts w:eastAsia="Calibri"/>
                <w:szCs w:val="22"/>
              </w:rPr>
              <w:t>„Kūryba išlaisvina“</w:t>
            </w:r>
            <w:r w:rsidRPr="00883280">
              <w:rPr>
                <w:rFonts w:eastAsia="Calibri"/>
                <w:szCs w:val="22"/>
              </w:rPr>
              <w:t>,</w:t>
            </w:r>
            <w:r>
              <w:rPr>
                <w:rFonts w:eastAsia="Calibri"/>
                <w:szCs w:val="22"/>
              </w:rPr>
              <w:t xml:space="preserve"> „Judėjimas – tai sveikata 2“</w:t>
            </w:r>
            <w:r w:rsidRPr="00883280">
              <w:rPr>
                <w:rFonts w:eastAsia="Calibri"/>
                <w:szCs w:val="22"/>
              </w:rPr>
              <w:t>, „T</w:t>
            </w:r>
            <w:r>
              <w:rPr>
                <w:rFonts w:eastAsia="Calibri"/>
                <w:szCs w:val="22"/>
              </w:rPr>
              <w:t>uriningas laisvalaikis centre“</w:t>
            </w:r>
            <w:r w:rsidRPr="00883280">
              <w:rPr>
                <w:rFonts w:eastAsia="Calibri"/>
                <w:szCs w:val="22"/>
              </w:rPr>
              <w:t>, „Ugdykim</w:t>
            </w:r>
            <w:r>
              <w:rPr>
                <w:rFonts w:eastAsia="Calibri"/>
                <w:szCs w:val="22"/>
              </w:rPr>
              <w:t xml:space="preserve"> ir švieskim“</w:t>
            </w:r>
            <w:r w:rsidRPr="00883280">
              <w:rPr>
                <w:rFonts w:eastAsia="Calibri"/>
                <w:szCs w:val="22"/>
              </w:rPr>
              <w:t>,</w:t>
            </w:r>
            <w:r w:rsidRPr="00883280">
              <w:rPr>
                <w:shd w:val="clear" w:color="auto" w:fill="FFFFFF"/>
              </w:rPr>
              <w:t xml:space="preserve"> </w:t>
            </w:r>
            <w:r>
              <w:rPr>
                <w:shd w:val="clear" w:color="auto" w:fill="FFFFFF"/>
              </w:rPr>
              <w:t xml:space="preserve">„Augu sveikas ir laimingas“, „Išbandyk save šimtmečio varžybose“, </w:t>
            </w:r>
            <w:r w:rsidRPr="00883280">
              <w:rPr>
                <w:shd w:val="clear" w:color="auto" w:fill="FFFFFF"/>
              </w:rPr>
              <w:t xml:space="preserve">vykdomi projektai: IT pradinių klasių mokiniams, </w:t>
            </w:r>
            <w:r>
              <w:t>„Lyderių laikas 3“,</w:t>
            </w:r>
            <w:r w:rsidRPr="00883280">
              <w:t xml:space="preserve"> „Mokyklų aprūpinimas gamtos ir tech</w:t>
            </w:r>
            <w:r>
              <w:t>nologinių mokslų priemonėmis“</w:t>
            </w:r>
            <w:r w:rsidRPr="00883280">
              <w:t xml:space="preserve">, „Neformaliojo </w:t>
            </w:r>
            <w:r>
              <w:t>vaikų švietimo paslaugų plėtra“</w:t>
            </w:r>
            <w:r w:rsidRPr="00883280">
              <w:rPr>
                <w:shd w:val="clear" w:color="auto" w:fill="FFFFFF"/>
              </w:rPr>
              <w:t>.</w:t>
            </w:r>
          </w:p>
          <w:p w:rsidR="005427DD" w:rsidRPr="00883280" w:rsidRDefault="005427DD" w:rsidP="007A7BB3">
            <w:pPr>
              <w:autoSpaceDE w:val="0"/>
              <w:autoSpaceDN w:val="0"/>
              <w:adjustRightInd w:val="0"/>
              <w:rPr>
                <w:lang w:eastAsia="lt-LT"/>
              </w:rPr>
            </w:pPr>
            <w:r w:rsidRPr="00883280">
              <w:rPr>
                <w:lang w:eastAsia="lt-LT"/>
              </w:rPr>
              <w:t xml:space="preserve">Pasidalinta gerąja patirtimi 1 respublikinėje konferencijoje 3 </w:t>
            </w:r>
            <w:r>
              <w:rPr>
                <w:lang w:eastAsia="lt-LT"/>
              </w:rPr>
              <w:t>mokytojai skaitė pranešimus,</w:t>
            </w:r>
            <w:r w:rsidRPr="00883280">
              <w:rPr>
                <w:lang w:eastAsia="lt-LT"/>
              </w:rPr>
              <w:t xml:space="preserve"> </w:t>
            </w:r>
            <w:r w:rsidRPr="00883280">
              <w:rPr>
                <w:shd w:val="clear" w:color="auto" w:fill="FFFFFF"/>
              </w:rPr>
              <w:t>rajono pradinių klasių mokytojų forume ,,Išgirsk, pasidalink, pritaikyk“</w:t>
            </w:r>
            <w:r w:rsidRPr="00883280">
              <w:rPr>
                <w:lang w:eastAsia="lt-LT"/>
              </w:rPr>
              <w:t xml:space="preserve"> 4 </w:t>
            </w:r>
            <w:r>
              <w:rPr>
                <w:lang w:eastAsia="lt-LT"/>
              </w:rPr>
              <w:t>G</w:t>
            </w:r>
            <w:r w:rsidRPr="00883280">
              <w:rPr>
                <w:lang w:eastAsia="lt-LT"/>
              </w:rPr>
              <w:t xml:space="preserve">imnazijos mokytojai skaitė pranešimus, </w:t>
            </w:r>
            <w:r>
              <w:rPr>
                <w:lang w:eastAsia="lt-LT"/>
              </w:rPr>
              <w:t>G</w:t>
            </w:r>
            <w:r w:rsidRPr="00883280">
              <w:rPr>
                <w:lang w:eastAsia="lt-LT"/>
              </w:rPr>
              <w:t>imnazijoje suorganizuota mokslinė metodinė rajono lietuvių kalbos mokytojų konferencija.</w:t>
            </w:r>
          </w:p>
          <w:p w:rsidR="005427DD" w:rsidRPr="00883280" w:rsidRDefault="005427DD" w:rsidP="007A7BB3">
            <w:pPr>
              <w:rPr>
                <w:lang w:eastAsia="lt-LT"/>
              </w:rPr>
            </w:pPr>
            <w:r w:rsidRPr="00883280">
              <w:rPr>
                <w:spacing w:val="-1"/>
              </w:rPr>
              <w:t xml:space="preserve">Vyko bendradarbiavimas su daugiafunkciais centrais: </w:t>
            </w:r>
            <w:r w:rsidRPr="00883280">
              <w:rPr>
                <w:lang w:eastAsia="lt-LT"/>
              </w:rPr>
              <w:t>Švobiškio daugiafunkciame centre su</w:t>
            </w:r>
            <w:r>
              <w:rPr>
                <w:lang w:eastAsia="lt-LT"/>
              </w:rPr>
              <w:t>organizuotas  renginys visiems G</w:t>
            </w:r>
            <w:r w:rsidRPr="00883280">
              <w:rPr>
                <w:lang w:eastAsia="lt-LT"/>
              </w:rPr>
              <w:t xml:space="preserve">imnazijai priklausantiems centrams, į kurį buvo pakviesta ir </w:t>
            </w:r>
            <w:r>
              <w:rPr>
                <w:lang w:eastAsia="lt-LT"/>
              </w:rPr>
              <w:t>G</w:t>
            </w:r>
            <w:r w:rsidRPr="00883280">
              <w:rPr>
                <w:lang w:eastAsia="lt-LT"/>
              </w:rPr>
              <w:t>imnazija.</w:t>
            </w:r>
          </w:p>
        </w:tc>
      </w:tr>
      <w:tr w:rsidR="005427DD" w:rsidRPr="00095029" w:rsidTr="005427DD">
        <w:trPr>
          <w:gridAfter w:val="1"/>
          <w:wAfter w:w="15408" w:type="dxa"/>
        </w:trPr>
        <w:tc>
          <w:tcPr>
            <w:tcW w:w="2088" w:type="dxa"/>
          </w:tcPr>
          <w:p w:rsidR="005427DD" w:rsidRPr="00095029" w:rsidRDefault="005427DD" w:rsidP="00417350">
            <w:r>
              <w:lastRenderedPageBreak/>
              <w:t xml:space="preserve">3. </w:t>
            </w:r>
            <w:r w:rsidRPr="00095029">
              <w:t>Stiprinti ugdymo</w:t>
            </w:r>
            <w:r>
              <w:t xml:space="preserve"> </w:t>
            </w:r>
            <w:r w:rsidRPr="00095029">
              <w:t>(si) integralumą ir puoselėti savitą Gimnazijos kultūrą.</w:t>
            </w:r>
          </w:p>
        </w:tc>
        <w:tc>
          <w:tcPr>
            <w:tcW w:w="7740" w:type="dxa"/>
          </w:tcPr>
          <w:p w:rsidR="005427DD" w:rsidRPr="00883280" w:rsidRDefault="005427DD" w:rsidP="007A7BB3">
            <w:pPr>
              <w:autoSpaceDE w:val="0"/>
              <w:autoSpaceDN w:val="0"/>
              <w:adjustRightInd w:val="0"/>
              <w:rPr>
                <w:rStyle w:val="apple-converted-space"/>
                <w:color w:val="000000"/>
                <w:shd w:val="clear" w:color="auto" w:fill="FFFFFF"/>
              </w:rPr>
            </w:pPr>
            <w:r w:rsidRPr="00883280">
              <w:t>Gimnazijos renginiuose dalyvavo visa Gimnazijos bendruomenė, Joniškėlio miesto bendruomenė ir socialiniai partneriai. Neformaliojo ugdymo būrelių veikloje buvo puoselėjamos tradicinės šventės: Kaziuko mugė, būsimų pirmokų šventė, Šimtadienis, „Abėcėlės“ šventė, Žemės dienos minėjimas –</w:t>
            </w:r>
            <w:r w:rsidRPr="00883280">
              <w:rPr>
                <w:color w:val="000000"/>
                <w:shd w:val="clear" w:color="auto" w:fill="FFFFFF"/>
              </w:rPr>
              <w:t xml:space="preserve"> madų šou – ,,Aš žalias“(dizaineriai savo kolekciją buvo pakviesti pristatyti Daujėnų pagrindinėje mokykloje)</w:t>
            </w:r>
            <w:r w:rsidRPr="00883280">
              <w:t xml:space="preserve">, Paskutinis skambutis, </w:t>
            </w:r>
            <w:r w:rsidRPr="00883280">
              <w:rPr>
                <w:color w:val="000000"/>
                <w:shd w:val="clear" w:color="auto" w:fill="FFFFFF"/>
              </w:rPr>
              <w:t>šventė</w:t>
            </w:r>
            <w:r w:rsidRPr="00883280">
              <w:rPr>
                <w:rStyle w:val="apple-converted-space"/>
                <w:color w:val="000000"/>
                <w:shd w:val="clear" w:color="auto" w:fill="FFFFFF"/>
              </w:rPr>
              <w:t xml:space="preserve"> </w:t>
            </w:r>
            <w:r w:rsidRPr="00883280">
              <w:rPr>
                <w:rStyle w:val="Grietas"/>
                <w:b w:val="0"/>
                <w:color w:val="000000"/>
                <w:bdr w:val="none" w:sz="0" w:space="0" w:color="auto" w:frame="1"/>
                <w:shd w:val="clear" w:color="auto" w:fill="FFFFFF"/>
              </w:rPr>
              <w:t>„Gyvenk sveikai – sportuok linksmai“,</w:t>
            </w:r>
            <w:r w:rsidRPr="00883280">
              <w:rPr>
                <w:rStyle w:val="apple-converted-space"/>
                <w:rFonts w:ascii="Arial" w:hAnsi="Arial" w:cs="Arial"/>
                <w:b/>
                <w:bCs/>
                <w:color w:val="000000"/>
                <w:sz w:val="14"/>
                <w:szCs w:val="14"/>
                <w:bdr w:val="none" w:sz="0" w:space="0" w:color="auto" w:frame="1"/>
                <w:shd w:val="clear" w:color="auto" w:fill="FFFFFF"/>
              </w:rPr>
              <w:t xml:space="preserve"> </w:t>
            </w:r>
            <w:r w:rsidRPr="00883280">
              <w:t>abiturientų brandos atestatų įteikimo šventė, Rugsėjo pirmosios šventė, Europos kalbų diena, Savivaldos diena, Adventinė akcija „Gerumo angelas“.</w:t>
            </w:r>
            <w:r>
              <w:t xml:space="preserve"> </w:t>
            </w:r>
            <w:r w:rsidRPr="00883280">
              <w:t xml:space="preserve">Ugdant pilietiškumą, skatinant bendruomeniškumą ir patriotiškumą </w:t>
            </w:r>
            <w:r w:rsidRPr="00883280">
              <w:rPr>
                <w:color w:val="000000"/>
              </w:rPr>
              <w:t xml:space="preserve">organizuotos pilietinės ir kt. akcijos, valstybinių švenčių minėjimai: </w:t>
            </w:r>
            <w:r w:rsidRPr="00883280">
              <w:t xml:space="preserve">Sausio 13-osios Laisvės gynėjų dienos pilietinė akcija „Atmintis gyva, nes liudija“, </w:t>
            </w:r>
            <w:r w:rsidRPr="00883280">
              <w:rPr>
                <w:color w:val="000000"/>
                <w:shd w:val="clear" w:color="auto" w:fill="FFFFFF"/>
              </w:rPr>
              <w:t xml:space="preserve">Nepriklausomybės šimtmečiui paminėti skirtas renginys „Tu reikalingas Lietuvai“, pradinių klasių projektas „Rankšluosty įausiu Lietuvą Tėvynę“, Jaunimo pilietiškumo pamoka Pasvalyje </w:t>
            </w:r>
            <w:r>
              <w:rPr>
                <w:color w:val="000000"/>
                <w:shd w:val="clear" w:color="auto" w:fill="FFFFFF"/>
              </w:rPr>
              <w:t xml:space="preserve">,,100 žodžių Lietuvai“, </w:t>
            </w:r>
            <w:r w:rsidRPr="00883280">
              <w:rPr>
                <w:color w:val="000000"/>
                <w:shd w:val="clear" w:color="auto" w:fill="FFFFFF"/>
              </w:rPr>
              <w:t>Kovo 11-os</w:t>
            </w:r>
            <w:r>
              <w:rPr>
                <w:color w:val="000000"/>
                <w:shd w:val="clear" w:color="auto" w:fill="FFFFFF"/>
              </w:rPr>
              <w:t>ios renginys ,,Šoku ir dainuoju</w:t>
            </w:r>
            <w:r w:rsidRPr="00883280">
              <w:rPr>
                <w:color w:val="000000"/>
                <w:shd w:val="clear" w:color="auto" w:fill="FFFFFF"/>
              </w:rPr>
              <w:t xml:space="preserve"> Lietuvai“.</w:t>
            </w:r>
          </w:p>
          <w:p w:rsidR="005427DD" w:rsidRPr="00883280" w:rsidRDefault="005427DD" w:rsidP="007A7BB3">
            <w:r w:rsidRPr="00883280">
              <w:t>Pilietinė akcija „Darom 2018“, akcija „Taikos glėbys“, skirta Tarptautinei vaikų gynimo dienai, akcija „Kuriu jaukią mokyklos aplinką“, akcija „5-asis solidarumo bėgimas“.</w:t>
            </w:r>
          </w:p>
          <w:p w:rsidR="005427DD" w:rsidRPr="00883280" w:rsidRDefault="005427DD" w:rsidP="007A7BB3">
            <w:pPr>
              <w:rPr>
                <w:color w:val="000000"/>
              </w:rPr>
            </w:pPr>
            <w:r w:rsidRPr="00883280">
              <w:t xml:space="preserve">Bendravimui ir bendradarbiavimui su tėvais, socialiniais partneriais stiprinti organizuoti renginiai: karjeros diena „Profesijų labirintais“, </w:t>
            </w:r>
            <w:r w:rsidRPr="00883280">
              <w:rPr>
                <w:color w:val="000000"/>
                <w:shd w:val="clear" w:color="auto" w:fill="FFFFFF"/>
              </w:rPr>
              <w:t>renginys „Šok į tėvų klumpes“</w:t>
            </w:r>
            <w:r w:rsidRPr="00883280">
              <w:t xml:space="preserve"> „Mokslo lyderių šventė“, </w:t>
            </w:r>
            <w:r>
              <w:t xml:space="preserve">„Pyragų diena“. </w:t>
            </w:r>
            <w:r w:rsidRPr="00883280">
              <w:t xml:space="preserve">Glaudžiai </w:t>
            </w:r>
            <w:r w:rsidRPr="00883280">
              <w:rPr>
                <w:color w:val="000000"/>
              </w:rPr>
              <w:t>bendradarbiauta</w:t>
            </w:r>
            <w:r>
              <w:rPr>
                <w:color w:val="000000"/>
              </w:rPr>
              <w:t xml:space="preserve"> su </w:t>
            </w:r>
            <w:r w:rsidRPr="00883280">
              <w:rPr>
                <w:color w:val="000000"/>
              </w:rPr>
              <w:t>Joniškėlio Šv</w:t>
            </w:r>
            <w:r>
              <w:rPr>
                <w:color w:val="000000"/>
              </w:rPr>
              <w:t xml:space="preserve">. Trejybės </w:t>
            </w:r>
            <w:r w:rsidRPr="00883280">
              <w:rPr>
                <w:color w:val="000000"/>
              </w:rPr>
              <w:t>bažnyčia</w:t>
            </w:r>
            <w:r w:rsidRPr="00883280">
              <w:t xml:space="preserve">: </w:t>
            </w:r>
            <w:r>
              <w:t>G</w:t>
            </w:r>
            <w:r w:rsidRPr="00883280">
              <w:t xml:space="preserve">imnazijos mokiniai ir mokytojai </w:t>
            </w:r>
            <w:r>
              <w:rPr>
                <w:color w:val="000000"/>
              </w:rPr>
              <w:t>dalyvavo piligriminiame žygyje „</w:t>
            </w:r>
            <w:r w:rsidRPr="00883280">
              <w:rPr>
                <w:color w:val="000000"/>
              </w:rPr>
              <w:t xml:space="preserve">Kryžių kalnas </w:t>
            </w:r>
            <w:r>
              <w:rPr>
                <w:color w:val="000000"/>
              </w:rPr>
              <w:t>–</w:t>
            </w:r>
            <w:r w:rsidRPr="00883280">
              <w:rPr>
                <w:color w:val="000000"/>
              </w:rPr>
              <w:t xml:space="preserve"> </w:t>
            </w:r>
            <w:r>
              <w:rPr>
                <w:color w:val="000000"/>
              </w:rPr>
              <w:t>Šiluva“</w:t>
            </w:r>
            <w:r w:rsidRPr="00883280">
              <w:rPr>
                <w:color w:val="000000"/>
              </w:rPr>
              <w:t>, Pasvalio dekana</w:t>
            </w:r>
            <w:r>
              <w:rPr>
                <w:color w:val="000000"/>
              </w:rPr>
              <w:t xml:space="preserve">to Jaunimo dienos renginiuose, </w:t>
            </w:r>
            <w:r w:rsidRPr="00883280">
              <w:rPr>
                <w:color w:val="000000"/>
              </w:rPr>
              <w:t>jaunimo susitikimų dienoje „</w:t>
            </w:r>
            <w:r>
              <w:rPr>
                <w:color w:val="000000"/>
              </w:rPr>
              <w:t>Srovės nešami“</w:t>
            </w:r>
            <w:r w:rsidRPr="00883280">
              <w:rPr>
                <w:color w:val="000000"/>
              </w:rPr>
              <w:t xml:space="preserve"> Kauno sporto rūmuose.</w:t>
            </w:r>
          </w:p>
          <w:p w:rsidR="005427DD" w:rsidRPr="00883280" w:rsidRDefault="005427DD" w:rsidP="007A7BB3">
            <w:pPr>
              <w:autoSpaceDE w:val="0"/>
              <w:autoSpaceDN w:val="0"/>
              <w:adjustRightInd w:val="0"/>
              <w:rPr>
                <w:color w:val="000000"/>
                <w:shd w:val="clear" w:color="auto" w:fill="FFFFFF"/>
              </w:rPr>
            </w:pPr>
            <w:r>
              <w:rPr>
                <w:color w:val="000000"/>
                <w:shd w:val="clear" w:color="auto" w:fill="FFFFFF"/>
              </w:rPr>
              <w:t>G</w:t>
            </w:r>
            <w:r w:rsidRPr="00883280">
              <w:rPr>
                <w:color w:val="000000"/>
                <w:shd w:val="clear" w:color="auto" w:fill="FFFFFF"/>
              </w:rPr>
              <w:t>imnazijoje įvyko rajono muzikos festivalis ,,Daina g</w:t>
            </w:r>
            <w:r>
              <w:rPr>
                <w:color w:val="000000"/>
                <w:shd w:val="clear" w:color="auto" w:fill="FFFFFF"/>
              </w:rPr>
              <w:t>imtinei“</w:t>
            </w:r>
            <w:r w:rsidRPr="00883280">
              <w:rPr>
                <w:color w:val="000000"/>
                <w:shd w:val="clear" w:color="auto" w:fill="FFFFFF"/>
              </w:rPr>
              <w:t>, skirta</w:t>
            </w:r>
            <w:r>
              <w:rPr>
                <w:color w:val="000000"/>
                <w:shd w:val="clear" w:color="auto" w:fill="FFFFFF"/>
              </w:rPr>
              <w:t>s Lietuvos Nepriklausomybės 100-</w:t>
            </w:r>
            <w:r w:rsidRPr="00883280">
              <w:rPr>
                <w:color w:val="000000"/>
                <w:shd w:val="clear" w:color="auto" w:fill="FFFFFF"/>
              </w:rPr>
              <w:t>mečiui, mokytojų bei mokinių apdovanojimai „</w:t>
            </w:r>
            <w:r>
              <w:rPr>
                <w:color w:val="000000"/>
                <w:shd w:val="clear" w:color="auto" w:fill="FFFFFF"/>
              </w:rPr>
              <w:t>Metų malka-2018“</w:t>
            </w:r>
            <w:r w:rsidRPr="00883280">
              <w:rPr>
                <w:color w:val="000000"/>
                <w:shd w:val="clear" w:color="auto" w:fill="FFFFFF"/>
              </w:rPr>
              <w:t>.</w:t>
            </w:r>
          </w:p>
          <w:p w:rsidR="005427DD" w:rsidRPr="00883280" w:rsidRDefault="005427DD" w:rsidP="007A7BB3">
            <w:pPr>
              <w:autoSpaceDE w:val="0"/>
              <w:autoSpaceDN w:val="0"/>
              <w:adjustRightInd w:val="0"/>
            </w:pPr>
            <w:r>
              <w:t>Daugiau nei 95</w:t>
            </w:r>
            <w:r w:rsidRPr="00883280">
              <w:t>% Gimnazijoje rengiamų renginių aprašymai patalpinti Gimnazijos tinklapyje, facebook paskyroje, svarbi informacija, skelbimai talpin</w:t>
            </w:r>
            <w:r>
              <w:t>ami</w:t>
            </w:r>
            <w:r w:rsidRPr="00883280">
              <w:t xml:space="preserve"> ir Joniškėlio miesto tinklalapyje.</w:t>
            </w:r>
          </w:p>
          <w:p w:rsidR="005427DD" w:rsidRPr="00883280" w:rsidRDefault="005427DD" w:rsidP="007A7BB3">
            <w:pPr>
              <w:autoSpaceDE w:val="0"/>
              <w:autoSpaceDN w:val="0"/>
              <w:adjustRightInd w:val="0"/>
            </w:pPr>
            <w:r w:rsidRPr="00883280">
              <w:rPr>
                <w:lang w:eastAsia="lt-LT"/>
              </w:rPr>
              <w:t xml:space="preserve">Išleisti 2 </w:t>
            </w:r>
            <w:r w:rsidRPr="00883280">
              <w:t>laikraščio „Bitutė“ numeriai, vienas iš jų patalpintas Gimnazijos tinklalapyje.</w:t>
            </w:r>
          </w:p>
          <w:p w:rsidR="005427DD" w:rsidRPr="00883280" w:rsidRDefault="005427DD" w:rsidP="007A7BB3">
            <w:pPr>
              <w:autoSpaceDE w:val="0"/>
              <w:autoSpaceDN w:val="0"/>
              <w:adjustRightInd w:val="0"/>
            </w:pPr>
            <w:r w:rsidRPr="00883280">
              <w:rPr>
                <w:lang w:eastAsia="lt-LT"/>
              </w:rPr>
              <w:t>Išleisti 2</w:t>
            </w:r>
            <w:r w:rsidRPr="00883280">
              <w:rPr>
                <w:color w:val="FF0000"/>
                <w:lang w:eastAsia="lt-LT"/>
              </w:rPr>
              <w:t xml:space="preserve"> </w:t>
            </w:r>
            <w:r w:rsidRPr="00883280">
              <w:t>laikraščio „Pradinukas“ numeriai.</w:t>
            </w:r>
          </w:p>
          <w:p w:rsidR="005427DD" w:rsidRPr="00883280" w:rsidRDefault="005427DD" w:rsidP="007A7BB3">
            <w:r w:rsidRPr="00883280">
              <w:t>Rajono laikraštyje a</w:t>
            </w:r>
            <w:r>
              <w:t>pie Gimnaziją buvo rašyta 4 kartus, paminėta 10</w:t>
            </w:r>
            <w:r w:rsidRPr="00883280">
              <w:t xml:space="preserve"> kartų.</w:t>
            </w:r>
          </w:p>
        </w:tc>
      </w:tr>
      <w:tr w:rsidR="005427DD" w:rsidRPr="00095029" w:rsidTr="005427DD">
        <w:tc>
          <w:tcPr>
            <w:tcW w:w="9828" w:type="dxa"/>
            <w:gridSpan w:val="2"/>
          </w:tcPr>
          <w:p w:rsidR="005427DD" w:rsidRPr="00095029" w:rsidRDefault="005427DD" w:rsidP="00C81FD0">
            <w:pPr>
              <w:ind w:firstLine="567"/>
              <w:jc w:val="center"/>
            </w:pPr>
            <w:r w:rsidRPr="00095029">
              <w:t>III tikslas. PLĖTOTI IR TOBULINTI</w:t>
            </w:r>
            <w:r>
              <w:t xml:space="preserve">  UGDYMUI(SI) PALANKIĄ, SAUGIĄ </w:t>
            </w:r>
            <w:r w:rsidRPr="00095029">
              <w:t>ESTETINĘ IR INOVATYVIĄ APLINKĄ .</w:t>
            </w:r>
          </w:p>
        </w:tc>
        <w:tc>
          <w:tcPr>
            <w:tcW w:w="15408" w:type="dxa"/>
          </w:tcPr>
          <w:p w:rsidR="005427DD" w:rsidRPr="00743CA9" w:rsidRDefault="005427DD" w:rsidP="007A7BB3">
            <w:pPr>
              <w:ind w:firstLine="567"/>
              <w:jc w:val="center"/>
              <w:rPr>
                <w:b/>
              </w:rPr>
            </w:pPr>
            <w:r w:rsidRPr="00743CA9">
              <w:rPr>
                <w:b/>
              </w:rPr>
              <w:t>III tikslas. PLĖTOTI IR TOBULINTI</w:t>
            </w:r>
            <w:r>
              <w:rPr>
                <w:b/>
              </w:rPr>
              <w:t xml:space="preserve"> </w:t>
            </w:r>
            <w:r w:rsidRPr="00743CA9">
              <w:rPr>
                <w:b/>
              </w:rPr>
              <w:t>UGDYMUI(SI) PALANKIĄ, SAUGIĄ ESTETINĘ IR INOVATYVIĄ APLINKĄ</w:t>
            </w:r>
          </w:p>
        </w:tc>
      </w:tr>
      <w:tr w:rsidR="005427DD" w:rsidRPr="00095029" w:rsidTr="005427DD">
        <w:trPr>
          <w:gridAfter w:val="1"/>
          <w:wAfter w:w="15408" w:type="dxa"/>
          <w:trHeight w:val="252"/>
        </w:trPr>
        <w:tc>
          <w:tcPr>
            <w:tcW w:w="2088" w:type="dxa"/>
          </w:tcPr>
          <w:p w:rsidR="005427DD" w:rsidRPr="00095029" w:rsidRDefault="005427DD" w:rsidP="008E093A">
            <w:r>
              <w:t xml:space="preserve">1. </w:t>
            </w:r>
            <w:r w:rsidRPr="00095029">
              <w:t>Atnaujinti kompiuterių programinę</w:t>
            </w:r>
            <w:r>
              <w:t xml:space="preserve"> </w:t>
            </w:r>
            <w:r w:rsidRPr="00095029">
              <w:t>įrangą ir kitas mokymo priemones</w:t>
            </w:r>
            <w:r>
              <w:t>.</w:t>
            </w:r>
          </w:p>
        </w:tc>
        <w:tc>
          <w:tcPr>
            <w:tcW w:w="7740" w:type="dxa"/>
          </w:tcPr>
          <w:p w:rsidR="005427DD" w:rsidRPr="00743CA9" w:rsidRDefault="005427DD" w:rsidP="007A7BB3">
            <w:pPr>
              <w:autoSpaceDE w:val="0"/>
              <w:autoSpaceDN w:val="0"/>
              <w:adjustRightInd w:val="0"/>
              <w:rPr>
                <w:bCs/>
              </w:rPr>
            </w:pPr>
            <w:r w:rsidRPr="00743CA9">
              <w:rPr>
                <w:lang w:eastAsia="lt-LT"/>
              </w:rPr>
              <w:t xml:space="preserve">38 </w:t>
            </w:r>
            <w:r w:rsidRPr="00743CA9">
              <w:rPr>
                <w:bCs/>
              </w:rPr>
              <w:t>informacinių technologijų kabinete modernizuoti 5 kompiuteriai ir pakeisti 5 seni kineskopai į 5 kristalinius kineskopus.</w:t>
            </w:r>
          </w:p>
          <w:p w:rsidR="005427DD" w:rsidRPr="00743CA9" w:rsidRDefault="005427DD" w:rsidP="007A7BB3">
            <w:pPr>
              <w:rPr>
                <w:bCs/>
              </w:rPr>
            </w:pPr>
            <w:r w:rsidRPr="00743CA9">
              <w:rPr>
                <w:lang w:eastAsia="lt-LT"/>
              </w:rPr>
              <w:t>Atnaujinta</w:t>
            </w:r>
            <w:r>
              <w:t xml:space="preserve"> kompiuterių programinė įranga ir </w:t>
            </w:r>
            <w:r w:rsidRPr="00743CA9">
              <w:rPr>
                <w:lang w:eastAsia="lt-LT"/>
              </w:rPr>
              <w:t>mokytojų darbo vietos</w:t>
            </w:r>
            <w:r>
              <w:rPr>
                <w:lang w:eastAsia="lt-LT"/>
              </w:rPr>
              <w:t xml:space="preserve"> </w:t>
            </w:r>
            <w:r w:rsidRPr="00743CA9">
              <w:rPr>
                <w:lang w:eastAsia="lt-LT"/>
              </w:rPr>
              <w:t>8,</w:t>
            </w:r>
            <w:r>
              <w:rPr>
                <w:lang w:eastAsia="lt-LT"/>
              </w:rPr>
              <w:t xml:space="preserve"> 20, 27, </w:t>
            </w:r>
            <w:r w:rsidRPr="00743CA9">
              <w:rPr>
                <w:lang w:eastAsia="lt-LT"/>
              </w:rPr>
              <w:t>37</w:t>
            </w:r>
            <w:r>
              <w:rPr>
                <w:lang w:eastAsia="lt-LT"/>
              </w:rPr>
              <w:t xml:space="preserve"> ir 42 kabinetuose.</w:t>
            </w:r>
          </w:p>
          <w:p w:rsidR="005427DD" w:rsidRPr="00743CA9" w:rsidRDefault="005427DD" w:rsidP="007A7BB3">
            <w:pPr>
              <w:autoSpaceDE w:val="0"/>
              <w:autoSpaceDN w:val="0"/>
              <w:adjustRightInd w:val="0"/>
              <w:rPr>
                <w:bCs/>
              </w:rPr>
            </w:pPr>
            <w:r w:rsidRPr="00743CA9">
              <w:rPr>
                <w:bCs/>
              </w:rPr>
              <w:t xml:space="preserve">Aktų salėje </w:t>
            </w:r>
            <w:r>
              <w:rPr>
                <w:bCs/>
              </w:rPr>
              <w:t xml:space="preserve">pakeistas projektorius </w:t>
            </w:r>
            <w:r w:rsidRPr="00743CA9">
              <w:rPr>
                <w:bCs/>
              </w:rPr>
              <w:t xml:space="preserve">į </w:t>
            </w:r>
            <w:r w:rsidRPr="00743CA9">
              <w:rPr>
                <w:shd w:val="clear" w:color="auto" w:fill="FFFFFF"/>
              </w:rPr>
              <w:t xml:space="preserve">galingesnį projektorių. Sumontuotas naujas salės scenos </w:t>
            </w:r>
            <w:r w:rsidRPr="00743CA9">
              <w:rPr>
                <w:rStyle w:val="Emfaz"/>
                <w:bCs/>
                <w:i w:val="0"/>
                <w:shd w:val="clear" w:color="auto" w:fill="FFFFFF"/>
              </w:rPr>
              <w:t>apšvietimas – prožektoriai už</w:t>
            </w:r>
            <w:r w:rsidRPr="00743CA9">
              <w:rPr>
                <w:rStyle w:val="Emfaz"/>
                <w:bCs/>
                <w:shd w:val="clear" w:color="auto" w:fill="FFFFFF"/>
              </w:rPr>
              <w:t xml:space="preserve"> </w:t>
            </w:r>
            <w:r>
              <w:rPr>
                <w:lang w:eastAsia="lt-LT"/>
              </w:rPr>
              <w:t xml:space="preserve">1411,00 </w:t>
            </w:r>
            <w:r w:rsidRPr="00743CA9">
              <w:rPr>
                <w:lang w:eastAsia="lt-LT"/>
              </w:rPr>
              <w:t>Eur</w:t>
            </w:r>
            <w:r>
              <w:rPr>
                <w:lang w:eastAsia="lt-LT"/>
              </w:rPr>
              <w:t>.</w:t>
            </w:r>
          </w:p>
          <w:p w:rsidR="005427DD" w:rsidRPr="00743CA9" w:rsidRDefault="005427DD" w:rsidP="007A7BB3">
            <w:pPr>
              <w:autoSpaceDE w:val="0"/>
              <w:autoSpaceDN w:val="0"/>
              <w:adjustRightInd w:val="0"/>
              <w:rPr>
                <w:lang w:eastAsia="lt-LT"/>
              </w:rPr>
            </w:pPr>
            <w:r w:rsidRPr="00743CA9">
              <w:rPr>
                <w:lang w:eastAsia="lt-LT"/>
              </w:rPr>
              <w:t xml:space="preserve">Metodinėse grupėse ir </w:t>
            </w:r>
            <w:r>
              <w:rPr>
                <w:lang w:eastAsia="lt-LT"/>
              </w:rPr>
              <w:t xml:space="preserve">Metodinėje taryboje apsvarstyti planuojamų įsigyti </w:t>
            </w:r>
            <w:r w:rsidRPr="00743CA9">
              <w:rPr>
                <w:lang w:eastAsia="lt-LT"/>
              </w:rPr>
              <w:t>mokymo priemonių ir vadovėlių sąrašai.</w:t>
            </w:r>
          </w:p>
          <w:p w:rsidR="005427DD" w:rsidRPr="00743CA9" w:rsidRDefault="005427DD" w:rsidP="007A7BB3">
            <w:pPr>
              <w:autoSpaceDE w:val="0"/>
              <w:autoSpaceDN w:val="0"/>
              <w:adjustRightInd w:val="0"/>
              <w:rPr>
                <w:lang w:eastAsia="lt-LT"/>
              </w:rPr>
            </w:pPr>
            <w:r w:rsidRPr="00743CA9">
              <w:rPr>
                <w:lang w:eastAsia="lt-LT"/>
              </w:rPr>
              <w:t>Vadovėlių nupirkta už 3998</w:t>
            </w:r>
            <w:r>
              <w:rPr>
                <w:lang w:eastAsia="lt-LT"/>
              </w:rPr>
              <w:t>,00</w:t>
            </w:r>
            <w:r w:rsidRPr="00743CA9">
              <w:rPr>
                <w:lang w:eastAsia="lt-LT"/>
              </w:rPr>
              <w:t xml:space="preserve"> Eur</w:t>
            </w:r>
            <w:r>
              <w:rPr>
                <w:lang w:eastAsia="lt-LT"/>
              </w:rPr>
              <w:t xml:space="preserve">., o mokymo priemonių už </w:t>
            </w:r>
            <w:r w:rsidRPr="00743CA9">
              <w:rPr>
                <w:lang w:eastAsia="lt-LT"/>
              </w:rPr>
              <w:t>4001</w:t>
            </w:r>
            <w:r>
              <w:rPr>
                <w:lang w:eastAsia="lt-LT"/>
              </w:rPr>
              <w:t>,00</w:t>
            </w:r>
            <w:r w:rsidRPr="00743CA9">
              <w:rPr>
                <w:lang w:eastAsia="lt-LT"/>
              </w:rPr>
              <w:t xml:space="preserve"> Eur</w:t>
            </w:r>
            <w:r>
              <w:rPr>
                <w:lang w:eastAsia="lt-LT"/>
              </w:rPr>
              <w:t>.</w:t>
            </w:r>
          </w:p>
          <w:p w:rsidR="005427DD" w:rsidRPr="00743CA9" w:rsidRDefault="005427DD" w:rsidP="007A7BB3">
            <w:pPr>
              <w:autoSpaceDE w:val="0"/>
              <w:autoSpaceDN w:val="0"/>
              <w:adjustRightInd w:val="0"/>
              <w:rPr>
                <w:lang w:eastAsia="lt-LT"/>
              </w:rPr>
            </w:pPr>
            <w:r w:rsidRPr="00743CA9">
              <w:rPr>
                <w:lang w:eastAsia="lt-LT"/>
              </w:rPr>
              <w:t xml:space="preserve">Už </w:t>
            </w:r>
            <w:r>
              <w:rPr>
                <w:bCs/>
              </w:rPr>
              <w:t xml:space="preserve">projekto </w:t>
            </w:r>
            <w:r w:rsidRPr="00743CA9">
              <w:rPr>
                <w:bCs/>
              </w:rPr>
              <w:t xml:space="preserve">„Informatika pradiniame ugdyme“ </w:t>
            </w:r>
            <w:r>
              <w:rPr>
                <w:bCs/>
              </w:rPr>
              <w:t>lėšas 6800,00 Eur.</w:t>
            </w:r>
            <w:r w:rsidR="00C81FD0">
              <w:rPr>
                <w:bCs/>
              </w:rPr>
              <w:t>,</w:t>
            </w:r>
            <w:r>
              <w:rPr>
                <w:bCs/>
              </w:rPr>
              <w:t xml:space="preserve"> </w:t>
            </w:r>
            <w:r w:rsidRPr="00743CA9">
              <w:rPr>
                <w:lang w:eastAsia="lt-LT"/>
              </w:rPr>
              <w:t xml:space="preserve">Gimnazijai skirta 10 nešiojamų kompiuterių </w:t>
            </w:r>
            <w:r>
              <w:rPr>
                <w:lang w:eastAsia="lt-LT"/>
              </w:rPr>
              <w:t xml:space="preserve">Iš jų </w:t>
            </w:r>
            <w:r w:rsidRPr="00743CA9">
              <w:rPr>
                <w:lang w:eastAsia="lt-LT"/>
              </w:rPr>
              <w:t>5</w:t>
            </w:r>
            <w:r>
              <w:rPr>
                <w:lang w:eastAsia="lt-LT"/>
              </w:rPr>
              <w:t xml:space="preserve"> </w:t>
            </w:r>
            <w:r w:rsidRPr="00743CA9">
              <w:rPr>
                <w:lang w:eastAsia="lt-LT"/>
              </w:rPr>
              <w:t>kompi</w:t>
            </w:r>
            <w:r>
              <w:rPr>
                <w:lang w:eastAsia="lt-LT"/>
              </w:rPr>
              <w:t>u</w:t>
            </w:r>
            <w:r w:rsidRPr="00743CA9">
              <w:rPr>
                <w:lang w:eastAsia="lt-LT"/>
              </w:rPr>
              <w:t xml:space="preserve">teriai </w:t>
            </w:r>
            <w:r>
              <w:rPr>
                <w:lang w:eastAsia="lt-LT"/>
              </w:rPr>
              <w:t xml:space="preserve">skirti </w:t>
            </w:r>
            <w:r w:rsidRPr="00743CA9">
              <w:rPr>
                <w:lang w:eastAsia="lt-LT"/>
              </w:rPr>
              <w:t>7 kabinetui ir 5</w:t>
            </w:r>
            <w:r>
              <w:rPr>
                <w:lang w:eastAsia="lt-LT"/>
              </w:rPr>
              <w:t xml:space="preserve"> kompiuteriai 9 kabinetui</w:t>
            </w:r>
            <w:r w:rsidRPr="00743CA9">
              <w:rPr>
                <w:lang w:eastAsia="lt-LT"/>
              </w:rPr>
              <w:t>.</w:t>
            </w:r>
          </w:p>
          <w:p w:rsidR="005427DD" w:rsidRPr="00743CA9" w:rsidRDefault="005427DD" w:rsidP="007A7BB3">
            <w:pPr>
              <w:autoSpaceDE w:val="0"/>
              <w:autoSpaceDN w:val="0"/>
              <w:adjustRightInd w:val="0"/>
              <w:rPr>
                <w:lang w:eastAsia="lt-LT"/>
              </w:rPr>
            </w:pPr>
            <w:r w:rsidRPr="00743CA9">
              <w:rPr>
                <w:lang w:eastAsia="lt-LT"/>
              </w:rPr>
              <w:t>Įre</w:t>
            </w:r>
            <w:r>
              <w:rPr>
                <w:lang w:eastAsia="lt-LT"/>
              </w:rPr>
              <w:t xml:space="preserve">ngti du kabinetai :12 kabinetas </w:t>
            </w:r>
            <w:r w:rsidR="00C81FD0">
              <w:rPr>
                <w:lang w:eastAsia="lt-LT"/>
              </w:rPr>
              <w:t>pradinių gamtos mokslų-</w:t>
            </w:r>
            <w:r w:rsidRPr="00743CA9">
              <w:rPr>
                <w:lang w:eastAsia="lt-LT"/>
              </w:rPr>
              <w:t>muzikos ir19</w:t>
            </w:r>
            <w:r>
              <w:rPr>
                <w:lang w:eastAsia="lt-LT"/>
              </w:rPr>
              <w:t xml:space="preserve"> </w:t>
            </w:r>
            <w:r w:rsidRPr="00743CA9">
              <w:rPr>
                <w:lang w:eastAsia="lt-LT"/>
              </w:rPr>
              <w:t xml:space="preserve">kabinetas </w:t>
            </w:r>
            <w:r>
              <w:rPr>
                <w:lang w:eastAsia="lt-LT"/>
              </w:rPr>
              <w:t>–</w:t>
            </w:r>
            <w:r w:rsidRPr="00743CA9">
              <w:rPr>
                <w:lang w:eastAsia="lt-LT"/>
              </w:rPr>
              <w:t xml:space="preserve"> spec</w:t>
            </w:r>
            <w:r>
              <w:rPr>
                <w:lang w:eastAsia="lt-LT"/>
              </w:rPr>
              <w:t xml:space="preserve">ialiojo </w:t>
            </w:r>
            <w:r w:rsidRPr="00743CA9">
              <w:rPr>
                <w:lang w:eastAsia="lt-LT"/>
              </w:rPr>
              <w:t>pedagogo kabinetas.</w:t>
            </w:r>
          </w:p>
        </w:tc>
      </w:tr>
      <w:tr w:rsidR="005427DD" w:rsidRPr="00095029" w:rsidTr="005427DD">
        <w:trPr>
          <w:gridAfter w:val="1"/>
          <w:wAfter w:w="15408" w:type="dxa"/>
          <w:trHeight w:val="844"/>
        </w:trPr>
        <w:tc>
          <w:tcPr>
            <w:tcW w:w="2088" w:type="dxa"/>
          </w:tcPr>
          <w:p w:rsidR="005427DD" w:rsidRPr="00095029" w:rsidRDefault="005427DD" w:rsidP="00417350">
            <w:pPr>
              <w:pStyle w:val="Default"/>
              <w:suppressAutoHyphens/>
            </w:pPr>
            <w:r>
              <w:lastRenderedPageBreak/>
              <w:t xml:space="preserve">2. </w:t>
            </w:r>
            <w:r w:rsidRPr="00095029">
              <w:t>Kurti naujas edukacines aplinkas, padedančias veiksmingai siekti ugdymo(si) tikslų.</w:t>
            </w:r>
          </w:p>
          <w:p w:rsidR="005427DD" w:rsidRPr="00095029" w:rsidRDefault="005427DD" w:rsidP="00417350">
            <w:pPr>
              <w:jc w:val="both"/>
            </w:pPr>
          </w:p>
        </w:tc>
        <w:tc>
          <w:tcPr>
            <w:tcW w:w="7740" w:type="dxa"/>
          </w:tcPr>
          <w:p w:rsidR="005427DD" w:rsidRPr="00095029" w:rsidRDefault="005427DD" w:rsidP="007A7BB3">
            <w:pPr>
              <w:autoSpaceDE w:val="0"/>
              <w:autoSpaceDN w:val="0"/>
              <w:adjustRightInd w:val="0"/>
              <w:rPr>
                <w:lang w:eastAsia="lt-LT"/>
              </w:rPr>
            </w:pPr>
            <w:r>
              <w:t>Planuojama atnaujinti Gimnazijos sporto aikštyną.</w:t>
            </w:r>
            <w:r>
              <w:rPr>
                <w:lang w:eastAsia="lt-LT"/>
              </w:rPr>
              <w:t xml:space="preserve"> Parengtas projektas. Pasvalio savivaldybė organizuoja viešuosius pirkimus stadijono atnaujinimui. Pakeista šildymo trasa einanti per stadioną.</w:t>
            </w:r>
          </w:p>
          <w:p w:rsidR="005427DD" w:rsidRPr="00056988" w:rsidRDefault="005427DD" w:rsidP="007A7BB3">
            <w:pPr>
              <w:autoSpaceDE w:val="0"/>
              <w:autoSpaceDN w:val="0"/>
              <w:adjustRightInd w:val="0"/>
            </w:pPr>
            <w:r>
              <w:rPr>
                <w:lang w:eastAsia="lt-LT"/>
              </w:rPr>
              <w:t xml:space="preserve">Gimnazijos muziejuje paruoštos ir pakabintos 3 ekspozicinės lentos, skirtos rašytojai, visuomenės veikėjai </w:t>
            </w:r>
            <w:r>
              <w:t>G. Petkevičaitei-Bite</w:t>
            </w:r>
            <w:r w:rsidRPr="00567857">
              <w:t>i</w:t>
            </w:r>
            <w:r>
              <w:t xml:space="preserve"> atminti. Tvarkomi muziejaus eksponatai. Ruošiamos ekspozicinės lentos, skirtos mokyklos istorijai.</w:t>
            </w:r>
            <w:r>
              <w:rPr>
                <w:bCs/>
              </w:rPr>
              <w:t xml:space="preserve"> </w:t>
            </w:r>
          </w:p>
          <w:p w:rsidR="005427DD" w:rsidRDefault="005427DD" w:rsidP="007A7BB3">
            <w:pPr>
              <w:jc w:val="both"/>
            </w:pPr>
            <w:r>
              <w:rPr>
                <w:lang w:eastAsia="lt-LT"/>
              </w:rPr>
              <w:t>Suremontuota valgyklos maitinimo salė, maisto gaminimo patalpos, įrengta ventiliacija už 34073,00 Eur.</w:t>
            </w:r>
          </w:p>
          <w:p w:rsidR="005427DD" w:rsidRPr="00095029" w:rsidRDefault="005427DD" w:rsidP="007A7BB3">
            <w:pPr>
              <w:autoSpaceDE w:val="0"/>
              <w:autoSpaceDN w:val="0"/>
              <w:adjustRightInd w:val="0"/>
              <w:rPr>
                <w:lang w:eastAsia="lt-LT"/>
              </w:rPr>
            </w:pPr>
            <w:r>
              <w:rPr>
                <w:lang w:eastAsia="lt-LT"/>
              </w:rPr>
              <w:t>Perdažytas II aukšto koridori</w:t>
            </w:r>
            <w:r w:rsidRPr="00920DC1">
              <w:rPr>
                <w:lang w:eastAsia="lt-LT"/>
              </w:rPr>
              <w:t xml:space="preserve">us </w:t>
            </w:r>
            <w:r>
              <w:rPr>
                <w:lang w:eastAsia="lt-LT"/>
              </w:rPr>
              <w:t>už 921,00 Eur. Atliktas Gimnazijos s</w:t>
            </w:r>
            <w:r w:rsidRPr="00920DC1">
              <w:t>kaityklos remontas</w:t>
            </w:r>
            <w:r>
              <w:t>: pakeista grindų danga, perdažytos sienos, įstatytos naujos durys už</w:t>
            </w:r>
            <w:r>
              <w:rPr>
                <w:lang w:eastAsia="lt-LT"/>
              </w:rPr>
              <w:t xml:space="preserve"> 2238,00 Eur. Atliktas remontas 22 ir 27 kabinete už 1950,00 Eur. Įrengtos 2 stebėjimo kameros</w:t>
            </w:r>
            <w:r w:rsidRPr="00095029">
              <w:rPr>
                <w:lang w:eastAsia="lt-LT"/>
              </w:rPr>
              <w:t xml:space="preserve"> I</w:t>
            </w:r>
            <w:r>
              <w:rPr>
                <w:lang w:eastAsia="lt-LT"/>
              </w:rPr>
              <w:t>I ir III</w:t>
            </w:r>
            <w:r w:rsidRPr="00095029">
              <w:rPr>
                <w:lang w:eastAsia="lt-LT"/>
              </w:rPr>
              <w:t xml:space="preserve"> aukšto koridoriuje</w:t>
            </w:r>
            <w:r>
              <w:rPr>
                <w:lang w:eastAsia="lt-LT"/>
              </w:rPr>
              <w:t xml:space="preserve"> ir atliktas kasmetinis einamasis remontas mokomuosiuose </w:t>
            </w:r>
            <w:r>
              <w:t>7, 8, 9, 10, 11, 18, 29, 31, 35, 36, 38 ir 37</w:t>
            </w:r>
            <w:r>
              <w:rPr>
                <w:lang w:eastAsia="lt-LT"/>
              </w:rPr>
              <w:t xml:space="preserve"> kabinetuose</w:t>
            </w:r>
            <w:r>
              <w:t>.</w:t>
            </w:r>
          </w:p>
        </w:tc>
      </w:tr>
    </w:tbl>
    <w:p w:rsidR="008E093A" w:rsidRDefault="008E093A" w:rsidP="008E093A">
      <w:pPr>
        <w:jc w:val="both"/>
      </w:pPr>
    </w:p>
    <w:p w:rsidR="008E093A" w:rsidRPr="008E093A" w:rsidRDefault="008E093A" w:rsidP="00C81FD0">
      <w:pPr>
        <w:ind w:firstLine="720"/>
        <w:jc w:val="both"/>
        <w:rPr>
          <w:b/>
        </w:rPr>
      </w:pPr>
      <w:r w:rsidRPr="008E093A">
        <w:rPr>
          <w:b/>
        </w:rPr>
        <w:t>2.2. Ugdymo rezultatai</w:t>
      </w:r>
      <w:r>
        <w:rPr>
          <w:b/>
        </w:rPr>
        <w:t>.</w:t>
      </w:r>
    </w:p>
    <w:p w:rsidR="008E093A" w:rsidRPr="008E093A" w:rsidRDefault="008E093A" w:rsidP="00C81FD0">
      <w:pPr>
        <w:ind w:firstLine="720"/>
        <w:jc w:val="both"/>
      </w:pPr>
      <w:r w:rsidRPr="008E093A">
        <w:t>2.2.1. Pagrindinio ugdymo p</w:t>
      </w:r>
      <w:r w:rsidR="00C81FD0">
        <w:t>asiekimų patikrinimo rezultatai:</w:t>
      </w:r>
    </w:p>
    <w:p w:rsidR="008E093A" w:rsidRPr="008E093A" w:rsidRDefault="008E093A" w:rsidP="00C81FD0">
      <w:pPr>
        <w:ind w:firstLine="720"/>
        <w:jc w:val="both"/>
        <w:rPr>
          <w:szCs w:val="24"/>
        </w:rPr>
      </w:pPr>
      <w:r w:rsidRPr="008E093A">
        <w:rPr>
          <w:szCs w:val="24"/>
        </w:rPr>
        <w:t>2.2.1.1. Lietuvių kalbos pasiekimų patikrinimo rezultatai (1–10 įvertinimus gavusių mokinių skaičius)</w:t>
      </w:r>
    </w:p>
    <w:p w:rsidR="008E093A" w:rsidRPr="000D7805" w:rsidRDefault="008E093A" w:rsidP="008E093A">
      <w:pPr>
        <w:ind w:firstLine="720"/>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4"/>
        <w:gridCol w:w="1324"/>
        <w:gridCol w:w="732"/>
        <w:gridCol w:w="732"/>
        <w:gridCol w:w="732"/>
        <w:gridCol w:w="732"/>
        <w:gridCol w:w="732"/>
        <w:gridCol w:w="732"/>
        <w:gridCol w:w="732"/>
        <w:gridCol w:w="732"/>
        <w:gridCol w:w="732"/>
        <w:gridCol w:w="732"/>
      </w:tblGrid>
      <w:tr w:rsidR="008E093A" w:rsidRPr="008E093A" w:rsidTr="00CF1AD8">
        <w:tc>
          <w:tcPr>
            <w:tcW w:w="1184" w:type="dxa"/>
          </w:tcPr>
          <w:p w:rsidR="008E093A" w:rsidRPr="008E093A" w:rsidRDefault="008E093A" w:rsidP="008E093A">
            <w:pPr>
              <w:jc w:val="center"/>
              <w:rPr>
                <w:szCs w:val="24"/>
              </w:rPr>
            </w:pPr>
            <w:r w:rsidRPr="008E093A">
              <w:rPr>
                <w:szCs w:val="24"/>
              </w:rPr>
              <w:t>Metai</w:t>
            </w:r>
          </w:p>
        </w:tc>
        <w:tc>
          <w:tcPr>
            <w:tcW w:w="1324" w:type="dxa"/>
          </w:tcPr>
          <w:p w:rsidR="008E093A" w:rsidRPr="008E093A" w:rsidRDefault="008E093A" w:rsidP="008E093A">
            <w:pPr>
              <w:jc w:val="center"/>
              <w:rPr>
                <w:szCs w:val="24"/>
              </w:rPr>
            </w:pPr>
            <w:r w:rsidRPr="008E093A">
              <w:rPr>
                <w:szCs w:val="24"/>
              </w:rPr>
              <w:t>Kandidatų</w:t>
            </w:r>
          </w:p>
          <w:p w:rsidR="008E093A" w:rsidRPr="008E093A" w:rsidRDefault="008E093A" w:rsidP="008E093A">
            <w:pPr>
              <w:jc w:val="center"/>
              <w:rPr>
                <w:szCs w:val="24"/>
              </w:rPr>
            </w:pPr>
            <w:r w:rsidRPr="008E093A">
              <w:rPr>
                <w:szCs w:val="24"/>
              </w:rPr>
              <w:t>skaičius</w:t>
            </w:r>
          </w:p>
        </w:tc>
        <w:tc>
          <w:tcPr>
            <w:tcW w:w="732" w:type="dxa"/>
          </w:tcPr>
          <w:p w:rsidR="008E093A" w:rsidRPr="008E093A" w:rsidRDefault="008E093A" w:rsidP="008E093A">
            <w:pPr>
              <w:jc w:val="center"/>
              <w:rPr>
                <w:szCs w:val="24"/>
              </w:rPr>
            </w:pPr>
            <w:r w:rsidRPr="008E093A">
              <w:rPr>
                <w:szCs w:val="24"/>
              </w:rPr>
              <w:t>1</w:t>
            </w:r>
          </w:p>
        </w:tc>
        <w:tc>
          <w:tcPr>
            <w:tcW w:w="732" w:type="dxa"/>
          </w:tcPr>
          <w:p w:rsidR="008E093A" w:rsidRPr="008E093A" w:rsidRDefault="008E093A" w:rsidP="008E093A">
            <w:pPr>
              <w:jc w:val="center"/>
              <w:rPr>
                <w:szCs w:val="24"/>
              </w:rPr>
            </w:pPr>
            <w:r w:rsidRPr="008E093A">
              <w:rPr>
                <w:szCs w:val="24"/>
              </w:rPr>
              <w:t>2</w:t>
            </w:r>
          </w:p>
        </w:tc>
        <w:tc>
          <w:tcPr>
            <w:tcW w:w="732" w:type="dxa"/>
          </w:tcPr>
          <w:p w:rsidR="008E093A" w:rsidRPr="008E093A" w:rsidRDefault="008E093A" w:rsidP="008E093A">
            <w:pPr>
              <w:jc w:val="center"/>
              <w:rPr>
                <w:szCs w:val="24"/>
              </w:rPr>
            </w:pPr>
            <w:r w:rsidRPr="008E093A">
              <w:rPr>
                <w:szCs w:val="24"/>
              </w:rPr>
              <w:t>3</w:t>
            </w:r>
          </w:p>
        </w:tc>
        <w:tc>
          <w:tcPr>
            <w:tcW w:w="732" w:type="dxa"/>
          </w:tcPr>
          <w:p w:rsidR="008E093A" w:rsidRPr="008E093A" w:rsidRDefault="008E093A" w:rsidP="008E093A">
            <w:pPr>
              <w:jc w:val="center"/>
              <w:rPr>
                <w:szCs w:val="24"/>
              </w:rPr>
            </w:pPr>
            <w:r w:rsidRPr="008E093A">
              <w:rPr>
                <w:szCs w:val="24"/>
              </w:rPr>
              <w:t>4</w:t>
            </w:r>
          </w:p>
        </w:tc>
        <w:tc>
          <w:tcPr>
            <w:tcW w:w="732" w:type="dxa"/>
          </w:tcPr>
          <w:p w:rsidR="008E093A" w:rsidRPr="008E093A" w:rsidRDefault="008E093A" w:rsidP="008E093A">
            <w:pPr>
              <w:jc w:val="center"/>
              <w:rPr>
                <w:szCs w:val="24"/>
              </w:rPr>
            </w:pPr>
            <w:r w:rsidRPr="008E093A">
              <w:rPr>
                <w:szCs w:val="24"/>
              </w:rPr>
              <w:t>5</w:t>
            </w:r>
          </w:p>
        </w:tc>
        <w:tc>
          <w:tcPr>
            <w:tcW w:w="732" w:type="dxa"/>
          </w:tcPr>
          <w:p w:rsidR="008E093A" w:rsidRPr="008E093A" w:rsidRDefault="008E093A" w:rsidP="008E093A">
            <w:pPr>
              <w:jc w:val="center"/>
              <w:rPr>
                <w:szCs w:val="24"/>
              </w:rPr>
            </w:pPr>
            <w:r w:rsidRPr="008E093A">
              <w:rPr>
                <w:szCs w:val="24"/>
              </w:rPr>
              <w:t>6</w:t>
            </w:r>
          </w:p>
        </w:tc>
        <w:tc>
          <w:tcPr>
            <w:tcW w:w="732" w:type="dxa"/>
          </w:tcPr>
          <w:p w:rsidR="008E093A" w:rsidRPr="008E093A" w:rsidRDefault="008E093A" w:rsidP="008E093A">
            <w:pPr>
              <w:jc w:val="center"/>
              <w:rPr>
                <w:szCs w:val="24"/>
              </w:rPr>
            </w:pPr>
            <w:r w:rsidRPr="008E093A">
              <w:rPr>
                <w:szCs w:val="24"/>
              </w:rPr>
              <w:t>7</w:t>
            </w:r>
          </w:p>
        </w:tc>
        <w:tc>
          <w:tcPr>
            <w:tcW w:w="732" w:type="dxa"/>
          </w:tcPr>
          <w:p w:rsidR="008E093A" w:rsidRPr="008E093A" w:rsidRDefault="008E093A" w:rsidP="008E093A">
            <w:pPr>
              <w:jc w:val="center"/>
              <w:rPr>
                <w:szCs w:val="24"/>
              </w:rPr>
            </w:pPr>
            <w:r w:rsidRPr="008E093A">
              <w:rPr>
                <w:szCs w:val="24"/>
              </w:rPr>
              <w:t>8</w:t>
            </w:r>
          </w:p>
        </w:tc>
        <w:tc>
          <w:tcPr>
            <w:tcW w:w="732" w:type="dxa"/>
          </w:tcPr>
          <w:p w:rsidR="008E093A" w:rsidRPr="008E093A" w:rsidRDefault="008E093A" w:rsidP="008E093A">
            <w:pPr>
              <w:jc w:val="center"/>
              <w:rPr>
                <w:szCs w:val="24"/>
              </w:rPr>
            </w:pPr>
            <w:r w:rsidRPr="008E093A">
              <w:rPr>
                <w:szCs w:val="24"/>
              </w:rPr>
              <w:t>9</w:t>
            </w:r>
          </w:p>
        </w:tc>
        <w:tc>
          <w:tcPr>
            <w:tcW w:w="732" w:type="dxa"/>
          </w:tcPr>
          <w:p w:rsidR="008E093A" w:rsidRPr="008E093A" w:rsidRDefault="008E093A" w:rsidP="008E093A">
            <w:pPr>
              <w:jc w:val="center"/>
              <w:rPr>
                <w:szCs w:val="24"/>
              </w:rPr>
            </w:pPr>
            <w:r w:rsidRPr="008E093A">
              <w:rPr>
                <w:szCs w:val="24"/>
              </w:rPr>
              <w:t>10</w:t>
            </w:r>
          </w:p>
        </w:tc>
      </w:tr>
      <w:tr w:rsidR="008E093A" w:rsidRPr="008E093A" w:rsidTr="00CF1AD8">
        <w:tc>
          <w:tcPr>
            <w:tcW w:w="1184" w:type="dxa"/>
          </w:tcPr>
          <w:p w:rsidR="008E093A" w:rsidRDefault="008E093A" w:rsidP="008E093A">
            <w:pPr>
              <w:jc w:val="center"/>
              <w:rPr>
                <w:szCs w:val="24"/>
              </w:rPr>
            </w:pPr>
            <w:r>
              <w:rPr>
                <w:szCs w:val="24"/>
              </w:rPr>
              <w:t>2016</w:t>
            </w:r>
          </w:p>
        </w:tc>
        <w:tc>
          <w:tcPr>
            <w:tcW w:w="1324" w:type="dxa"/>
          </w:tcPr>
          <w:p w:rsidR="008E093A" w:rsidRPr="008252D7" w:rsidRDefault="008E093A" w:rsidP="00417350">
            <w:pPr>
              <w:jc w:val="center"/>
              <w:rPr>
                <w:szCs w:val="24"/>
              </w:rPr>
            </w:pPr>
            <w:r w:rsidRPr="008252D7">
              <w:rPr>
                <w:szCs w:val="24"/>
              </w:rPr>
              <w:t>40</w:t>
            </w:r>
          </w:p>
        </w:tc>
        <w:tc>
          <w:tcPr>
            <w:tcW w:w="732" w:type="dxa"/>
          </w:tcPr>
          <w:p w:rsidR="008E093A" w:rsidRPr="008252D7" w:rsidRDefault="008E093A" w:rsidP="00417350">
            <w:pPr>
              <w:jc w:val="center"/>
              <w:rPr>
                <w:szCs w:val="24"/>
              </w:rPr>
            </w:pPr>
            <w:r w:rsidRPr="008252D7">
              <w:rPr>
                <w:szCs w:val="24"/>
              </w:rPr>
              <w:t>0</w:t>
            </w:r>
          </w:p>
        </w:tc>
        <w:tc>
          <w:tcPr>
            <w:tcW w:w="732" w:type="dxa"/>
          </w:tcPr>
          <w:p w:rsidR="008E093A" w:rsidRPr="008252D7" w:rsidRDefault="008E093A" w:rsidP="00417350">
            <w:pPr>
              <w:jc w:val="center"/>
              <w:rPr>
                <w:szCs w:val="24"/>
              </w:rPr>
            </w:pPr>
            <w:r w:rsidRPr="008252D7">
              <w:rPr>
                <w:szCs w:val="24"/>
              </w:rPr>
              <w:t>1</w:t>
            </w:r>
          </w:p>
        </w:tc>
        <w:tc>
          <w:tcPr>
            <w:tcW w:w="732" w:type="dxa"/>
          </w:tcPr>
          <w:p w:rsidR="008E093A" w:rsidRPr="008252D7" w:rsidRDefault="008E093A" w:rsidP="00417350">
            <w:pPr>
              <w:jc w:val="center"/>
              <w:rPr>
                <w:szCs w:val="24"/>
              </w:rPr>
            </w:pPr>
            <w:r w:rsidRPr="008252D7">
              <w:rPr>
                <w:szCs w:val="24"/>
              </w:rPr>
              <w:t>3</w:t>
            </w:r>
          </w:p>
        </w:tc>
        <w:tc>
          <w:tcPr>
            <w:tcW w:w="732" w:type="dxa"/>
          </w:tcPr>
          <w:p w:rsidR="008E093A" w:rsidRPr="008252D7" w:rsidRDefault="008E093A" w:rsidP="00417350">
            <w:pPr>
              <w:jc w:val="center"/>
              <w:rPr>
                <w:szCs w:val="24"/>
              </w:rPr>
            </w:pPr>
            <w:r w:rsidRPr="008252D7">
              <w:rPr>
                <w:szCs w:val="24"/>
              </w:rPr>
              <w:t>10</w:t>
            </w:r>
          </w:p>
        </w:tc>
        <w:tc>
          <w:tcPr>
            <w:tcW w:w="732" w:type="dxa"/>
          </w:tcPr>
          <w:p w:rsidR="008E093A" w:rsidRPr="008252D7" w:rsidRDefault="008E093A" w:rsidP="00417350">
            <w:pPr>
              <w:jc w:val="center"/>
              <w:rPr>
                <w:szCs w:val="24"/>
              </w:rPr>
            </w:pPr>
            <w:r w:rsidRPr="008252D7">
              <w:rPr>
                <w:szCs w:val="24"/>
              </w:rPr>
              <w:t>6</w:t>
            </w:r>
          </w:p>
        </w:tc>
        <w:tc>
          <w:tcPr>
            <w:tcW w:w="732" w:type="dxa"/>
          </w:tcPr>
          <w:p w:rsidR="008E093A" w:rsidRPr="008252D7" w:rsidRDefault="008E093A" w:rsidP="00417350">
            <w:pPr>
              <w:jc w:val="center"/>
              <w:rPr>
                <w:szCs w:val="24"/>
              </w:rPr>
            </w:pPr>
            <w:r w:rsidRPr="008252D7">
              <w:rPr>
                <w:szCs w:val="24"/>
              </w:rPr>
              <w:t>9</w:t>
            </w:r>
          </w:p>
        </w:tc>
        <w:tc>
          <w:tcPr>
            <w:tcW w:w="732" w:type="dxa"/>
          </w:tcPr>
          <w:p w:rsidR="008E093A" w:rsidRPr="008252D7" w:rsidRDefault="008E093A" w:rsidP="00417350">
            <w:pPr>
              <w:jc w:val="center"/>
              <w:rPr>
                <w:szCs w:val="24"/>
              </w:rPr>
            </w:pPr>
            <w:r w:rsidRPr="008252D7">
              <w:rPr>
                <w:szCs w:val="24"/>
              </w:rPr>
              <w:t>4</w:t>
            </w:r>
          </w:p>
        </w:tc>
        <w:tc>
          <w:tcPr>
            <w:tcW w:w="732" w:type="dxa"/>
          </w:tcPr>
          <w:p w:rsidR="008E093A" w:rsidRPr="008252D7" w:rsidRDefault="008E093A" w:rsidP="00417350">
            <w:pPr>
              <w:jc w:val="center"/>
              <w:rPr>
                <w:szCs w:val="24"/>
              </w:rPr>
            </w:pPr>
            <w:r w:rsidRPr="008252D7">
              <w:rPr>
                <w:szCs w:val="24"/>
              </w:rPr>
              <w:t>4</w:t>
            </w:r>
          </w:p>
        </w:tc>
        <w:tc>
          <w:tcPr>
            <w:tcW w:w="732" w:type="dxa"/>
          </w:tcPr>
          <w:p w:rsidR="008E093A" w:rsidRPr="008252D7" w:rsidRDefault="008E093A" w:rsidP="00417350">
            <w:pPr>
              <w:jc w:val="center"/>
              <w:rPr>
                <w:szCs w:val="24"/>
              </w:rPr>
            </w:pPr>
            <w:r w:rsidRPr="008252D7">
              <w:rPr>
                <w:szCs w:val="24"/>
              </w:rPr>
              <w:t>3</w:t>
            </w:r>
          </w:p>
        </w:tc>
        <w:tc>
          <w:tcPr>
            <w:tcW w:w="732" w:type="dxa"/>
          </w:tcPr>
          <w:p w:rsidR="008E093A" w:rsidRPr="008252D7" w:rsidRDefault="008E093A" w:rsidP="00417350">
            <w:pPr>
              <w:jc w:val="center"/>
              <w:rPr>
                <w:szCs w:val="24"/>
              </w:rPr>
            </w:pPr>
            <w:r w:rsidRPr="008252D7">
              <w:rPr>
                <w:szCs w:val="24"/>
              </w:rPr>
              <w:t>0</w:t>
            </w:r>
          </w:p>
        </w:tc>
      </w:tr>
      <w:tr w:rsidR="008E093A" w:rsidRPr="008E093A" w:rsidTr="00CF1AD8">
        <w:tc>
          <w:tcPr>
            <w:tcW w:w="1184" w:type="dxa"/>
          </w:tcPr>
          <w:p w:rsidR="008E093A" w:rsidRDefault="008E093A" w:rsidP="008E093A">
            <w:pPr>
              <w:jc w:val="center"/>
              <w:rPr>
                <w:szCs w:val="24"/>
              </w:rPr>
            </w:pPr>
            <w:r>
              <w:rPr>
                <w:szCs w:val="24"/>
              </w:rPr>
              <w:t>2017</w:t>
            </w:r>
          </w:p>
        </w:tc>
        <w:tc>
          <w:tcPr>
            <w:tcW w:w="1324" w:type="dxa"/>
          </w:tcPr>
          <w:p w:rsidR="008E093A" w:rsidRPr="008252D7" w:rsidRDefault="008E093A" w:rsidP="00417350">
            <w:pPr>
              <w:jc w:val="center"/>
              <w:rPr>
                <w:szCs w:val="24"/>
              </w:rPr>
            </w:pPr>
            <w:r>
              <w:rPr>
                <w:szCs w:val="24"/>
              </w:rPr>
              <w:t>36</w:t>
            </w:r>
          </w:p>
        </w:tc>
        <w:tc>
          <w:tcPr>
            <w:tcW w:w="732" w:type="dxa"/>
          </w:tcPr>
          <w:p w:rsidR="008E093A" w:rsidRPr="008252D7" w:rsidRDefault="008E093A" w:rsidP="00417350">
            <w:pPr>
              <w:jc w:val="center"/>
              <w:rPr>
                <w:szCs w:val="24"/>
              </w:rPr>
            </w:pPr>
            <w:r w:rsidRPr="008252D7">
              <w:rPr>
                <w:szCs w:val="24"/>
              </w:rPr>
              <w:t>0</w:t>
            </w:r>
          </w:p>
        </w:tc>
        <w:tc>
          <w:tcPr>
            <w:tcW w:w="732" w:type="dxa"/>
          </w:tcPr>
          <w:p w:rsidR="008E093A" w:rsidRPr="008252D7" w:rsidRDefault="008E093A" w:rsidP="00417350">
            <w:pPr>
              <w:jc w:val="center"/>
              <w:rPr>
                <w:szCs w:val="24"/>
              </w:rPr>
            </w:pPr>
            <w:r w:rsidRPr="008252D7">
              <w:rPr>
                <w:szCs w:val="24"/>
              </w:rPr>
              <w:t>0</w:t>
            </w:r>
          </w:p>
        </w:tc>
        <w:tc>
          <w:tcPr>
            <w:tcW w:w="732" w:type="dxa"/>
          </w:tcPr>
          <w:p w:rsidR="008E093A" w:rsidRPr="008252D7" w:rsidRDefault="008E093A" w:rsidP="00417350">
            <w:pPr>
              <w:jc w:val="center"/>
              <w:rPr>
                <w:szCs w:val="24"/>
              </w:rPr>
            </w:pPr>
            <w:r w:rsidRPr="008252D7">
              <w:rPr>
                <w:szCs w:val="24"/>
              </w:rPr>
              <w:t>1</w:t>
            </w:r>
          </w:p>
        </w:tc>
        <w:tc>
          <w:tcPr>
            <w:tcW w:w="732" w:type="dxa"/>
          </w:tcPr>
          <w:p w:rsidR="008E093A" w:rsidRPr="008252D7" w:rsidRDefault="008E093A" w:rsidP="00417350">
            <w:pPr>
              <w:jc w:val="center"/>
              <w:rPr>
                <w:szCs w:val="24"/>
              </w:rPr>
            </w:pPr>
            <w:r w:rsidRPr="008252D7">
              <w:rPr>
                <w:szCs w:val="24"/>
              </w:rPr>
              <w:t>6</w:t>
            </w:r>
          </w:p>
        </w:tc>
        <w:tc>
          <w:tcPr>
            <w:tcW w:w="732" w:type="dxa"/>
          </w:tcPr>
          <w:p w:rsidR="008E093A" w:rsidRPr="008252D7" w:rsidRDefault="008E093A" w:rsidP="00417350">
            <w:pPr>
              <w:jc w:val="center"/>
              <w:rPr>
                <w:szCs w:val="24"/>
              </w:rPr>
            </w:pPr>
            <w:r w:rsidRPr="008252D7">
              <w:rPr>
                <w:szCs w:val="24"/>
              </w:rPr>
              <w:t>13</w:t>
            </w:r>
          </w:p>
        </w:tc>
        <w:tc>
          <w:tcPr>
            <w:tcW w:w="732" w:type="dxa"/>
          </w:tcPr>
          <w:p w:rsidR="008E093A" w:rsidRPr="008252D7" w:rsidRDefault="008E093A" w:rsidP="00417350">
            <w:pPr>
              <w:jc w:val="center"/>
              <w:rPr>
                <w:szCs w:val="24"/>
              </w:rPr>
            </w:pPr>
            <w:r w:rsidRPr="008252D7">
              <w:rPr>
                <w:szCs w:val="24"/>
              </w:rPr>
              <w:t>7</w:t>
            </w:r>
          </w:p>
        </w:tc>
        <w:tc>
          <w:tcPr>
            <w:tcW w:w="732" w:type="dxa"/>
          </w:tcPr>
          <w:p w:rsidR="008E093A" w:rsidRPr="008252D7" w:rsidRDefault="008E093A" w:rsidP="00417350">
            <w:pPr>
              <w:jc w:val="center"/>
              <w:rPr>
                <w:szCs w:val="24"/>
              </w:rPr>
            </w:pPr>
            <w:r w:rsidRPr="008252D7">
              <w:rPr>
                <w:szCs w:val="24"/>
              </w:rPr>
              <w:t>5</w:t>
            </w:r>
          </w:p>
        </w:tc>
        <w:tc>
          <w:tcPr>
            <w:tcW w:w="732" w:type="dxa"/>
          </w:tcPr>
          <w:p w:rsidR="008E093A" w:rsidRPr="008252D7" w:rsidRDefault="008E093A" w:rsidP="00417350">
            <w:pPr>
              <w:jc w:val="center"/>
              <w:rPr>
                <w:szCs w:val="24"/>
              </w:rPr>
            </w:pPr>
            <w:r w:rsidRPr="008252D7">
              <w:rPr>
                <w:szCs w:val="24"/>
              </w:rPr>
              <w:t>2</w:t>
            </w:r>
          </w:p>
        </w:tc>
        <w:tc>
          <w:tcPr>
            <w:tcW w:w="732" w:type="dxa"/>
          </w:tcPr>
          <w:p w:rsidR="008E093A" w:rsidRPr="008252D7" w:rsidRDefault="008E093A" w:rsidP="00417350">
            <w:pPr>
              <w:jc w:val="center"/>
              <w:rPr>
                <w:szCs w:val="24"/>
              </w:rPr>
            </w:pPr>
            <w:r w:rsidRPr="008252D7">
              <w:rPr>
                <w:szCs w:val="24"/>
              </w:rPr>
              <w:t>1</w:t>
            </w:r>
          </w:p>
        </w:tc>
        <w:tc>
          <w:tcPr>
            <w:tcW w:w="732" w:type="dxa"/>
          </w:tcPr>
          <w:p w:rsidR="008E093A" w:rsidRPr="008252D7" w:rsidRDefault="008E093A" w:rsidP="00417350">
            <w:pPr>
              <w:jc w:val="center"/>
              <w:rPr>
                <w:szCs w:val="24"/>
              </w:rPr>
            </w:pPr>
            <w:r w:rsidRPr="008252D7">
              <w:rPr>
                <w:szCs w:val="24"/>
              </w:rPr>
              <w:t>1</w:t>
            </w:r>
          </w:p>
        </w:tc>
      </w:tr>
      <w:tr w:rsidR="004717E2" w:rsidRPr="008E093A" w:rsidTr="00CF1AD8">
        <w:tc>
          <w:tcPr>
            <w:tcW w:w="1184" w:type="dxa"/>
          </w:tcPr>
          <w:p w:rsidR="004717E2" w:rsidRDefault="004717E2" w:rsidP="008E093A">
            <w:pPr>
              <w:jc w:val="center"/>
              <w:rPr>
                <w:szCs w:val="24"/>
              </w:rPr>
            </w:pPr>
            <w:r>
              <w:rPr>
                <w:szCs w:val="24"/>
              </w:rPr>
              <w:t>2018</w:t>
            </w:r>
          </w:p>
        </w:tc>
        <w:tc>
          <w:tcPr>
            <w:tcW w:w="1324" w:type="dxa"/>
          </w:tcPr>
          <w:p w:rsidR="004717E2" w:rsidRDefault="00280775" w:rsidP="00417350">
            <w:pPr>
              <w:jc w:val="center"/>
              <w:rPr>
                <w:szCs w:val="24"/>
              </w:rPr>
            </w:pPr>
            <w:r>
              <w:rPr>
                <w:szCs w:val="24"/>
              </w:rPr>
              <w:t>47</w:t>
            </w:r>
          </w:p>
        </w:tc>
        <w:tc>
          <w:tcPr>
            <w:tcW w:w="732" w:type="dxa"/>
          </w:tcPr>
          <w:p w:rsidR="004717E2" w:rsidRPr="008252D7" w:rsidRDefault="00280775" w:rsidP="00417350">
            <w:pPr>
              <w:jc w:val="center"/>
              <w:rPr>
                <w:szCs w:val="24"/>
              </w:rPr>
            </w:pPr>
            <w:r>
              <w:rPr>
                <w:szCs w:val="24"/>
              </w:rPr>
              <w:t>1</w:t>
            </w:r>
          </w:p>
        </w:tc>
        <w:tc>
          <w:tcPr>
            <w:tcW w:w="732" w:type="dxa"/>
          </w:tcPr>
          <w:p w:rsidR="004717E2" w:rsidRPr="008252D7" w:rsidRDefault="00280775" w:rsidP="00417350">
            <w:pPr>
              <w:jc w:val="center"/>
              <w:rPr>
                <w:szCs w:val="24"/>
              </w:rPr>
            </w:pPr>
            <w:r>
              <w:rPr>
                <w:szCs w:val="24"/>
              </w:rPr>
              <w:t>1</w:t>
            </w:r>
          </w:p>
        </w:tc>
        <w:tc>
          <w:tcPr>
            <w:tcW w:w="732" w:type="dxa"/>
          </w:tcPr>
          <w:p w:rsidR="004717E2" w:rsidRPr="008252D7" w:rsidRDefault="00280775" w:rsidP="00417350">
            <w:pPr>
              <w:jc w:val="center"/>
              <w:rPr>
                <w:szCs w:val="24"/>
              </w:rPr>
            </w:pPr>
            <w:r>
              <w:rPr>
                <w:szCs w:val="24"/>
              </w:rPr>
              <w:t>6</w:t>
            </w:r>
          </w:p>
        </w:tc>
        <w:tc>
          <w:tcPr>
            <w:tcW w:w="732" w:type="dxa"/>
          </w:tcPr>
          <w:p w:rsidR="004717E2" w:rsidRPr="008252D7" w:rsidRDefault="00280775" w:rsidP="00417350">
            <w:pPr>
              <w:jc w:val="center"/>
              <w:rPr>
                <w:szCs w:val="24"/>
              </w:rPr>
            </w:pPr>
            <w:r>
              <w:rPr>
                <w:szCs w:val="24"/>
              </w:rPr>
              <w:t>12</w:t>
            </w:r>
          </w:p>
        </w:tc>
        <w:tc>
          <w:tcPr>
            <w:tcW w:w="732" w:type="dxa"/>
          </w:tcPr>
          <w:p w:rsidR="004717E2" w:rsidRPr="008252D7" w:rsidRDefault="00280775" w:rsidP="00417350">
            <w:pPr>
              <w:jc w:val="center"/>
              <w:rPr>
                <w:szCs w:val="24"/>
              </w:rPr>
            </w:pPr>
            <w:r>
              <w:rPr>
                <w:szCs w:val="24"/>
              </w:rPr>
              <w:t>5</w:t>
            </w:r>
          </w:p>
        </w:tc>
        <w:tc>
          <w:tcPr>
            <w:tcW w:w="732" w:type="dxa"/>
          </w:tcPr>
          <w:p w:rsidR="004717E2" w:rsidRPr="008252D7" w:rsidRDefault="00280775" w:rsidP="00417350">
            <w:pPr>
              <w:jc w:val="center"/>
              <w:rPr>
                <w:szCs w:val="24"/>
              </w:rPr>
            </w:pPr>
            <w:r>
              <w:rPr>
                <w:szCs w:val="24"/>
              </w:rPr>
              <w:t>10</w:t>
            </w:r>
          </w:p>
        </w:tc>
        <w:tc>
          <w:tcPr>
            <w:tcW w:w="732" w:type="dxa"/>
          </w:tcPr>
          <w:p w:rsidR="004717E2" w:rsidRPr="008252D7" w:rsidRDefault="00280775" w:rsidP="00417350">
            <w:pPr>
              <w:jc w:val="center"/>
              <w:rPr>
                <w:szCs w:val="24"/>
              </w:rPr>
            </w:pPr>
            <w:r>
              <w:rPr>
                <w:szCs w:val="24"/>
              </w:rPr>
              <w:t>9</w:t>
            </w:r>
          </w:p>
        </w:tc>
        <w:tc>
          <w:tcPr>
            <w:tcW w:w="732" w:type="dxa"/>
          </w:tcPr>
          <w:p w:rsidR="004717E2" w:rsidRPr="008252D7" w:rsidRDefault="00280775" w:rsidP="00417350">
            <w:pPr>
              <w:jc w:val="center"/>
              <w:rPr>
                <w:szCs w:val="24"/>
              </w:rPr>
            </w:pPr>
            <w:r>
              <w:rPr>
                <w:szCs w:val="24"/>
              </w:rPr>
              <w:t>0</w:t>
            </w:r>
          </w:p>
        </w:tc>
        <w:tc>
          <w:tcPr>
            <w:tcW w:w="732" w:type="dxa"/>
          </w:tcPr>
          <w:p w:rsidR="004717E2" w:rsidRPr="008252D7" w:rsidRDefault="00280775" w:rsidP="00417350">
            <w:pPr>
              <w:jc w:val="center"/>
              <w:rPr>
                <w:szCs w:val="24"/>
              </w:rPr>
            </w:pPr>
            <w:r>
              <w:rPr>
                <w:szCs w:val="24"/>
              </w:rPr>
              <w:t>2</w:t>
            </w:r>
          </w:p>
        </w:tc>
        <w:tc>
          <w:tcPr>
            <w:tcW w:w="732" w:type="dxa"/>
          </w:tcPr>
          <w:p w:rsidR="004717E2" w:rsidRPr="008252D7" w:rsidRDefault="00280775" w:rsidP="00417350">
            <w:pPr>
              <w:jc w:val="center"/>
              <w:rPr>
                <w:szCs w:val="24"/>
              </w:rPr>
            </w:pPr>
            <w:r>
              <w:rPr>
                <w:szCs w:val="24"/>
              </w:rPr>
              <w:t>0</w:t>
            </w:r>
          </w:p>
        </w:tc>
      </w:tr>
    </w:tbl>
    <w:p w:rsidR="008E093A" w:rsidRDefault="008E093A" w:rsidP="008E093A">
      <w:pPr>
        <w:rPr>
          <w:szCs w:val="24"/>
        </w:rPr>
      </w:pPr>
    </w:p>
    <w:p w:rsidR="008E093A" w:rsidRPr="00CF1AD8" w:rsidRDefault="008E093A" w:rsidP="00CF1AD8">
      <w:pPr>
        <w:ind w:firstLine="720"/>
        <w:rPr>
          <w:szCs w:val="24"/>
        </w:rPr>
      </w:pPr>
      <w:r w:rsidRPr="00CF1AD8">
        <w:rPr>
          <w:szCs w:val="24"/>
        </w:rPr>
        <w:t>2.2.1.2.</w:t>
      </w:r>
      <w:r w:rsidR="00CF1AD8" w:rsidRPr="00CF1AD8">
        <w:rPr>
          <w:szCs w:val="24"/>
        </w:rPr>
        <w:t xml:space="preserve"> </w:t>
      </w:r>
      <w:r w:rsidRPr="00CF1AD8">
        <w:rPr>
          <w:szCs w:val="24"/>
        </w:rPr>
        <w:t>Matematikos pasiekimų patikrinimo rezultatai (1-10 įvertinimus gavusių mokinių</w:t>
      </w:r>
      <w:r w:rsidRPr="00CF1AD8">
        <w:rPr>
          <w:b/>
          <w:szCs w:val="24"/>
        </w:rPr>
        <w:t xml:space="preserve"> </w:t>
      </w:r>
      <w:r w:rsidRPr="00CF1AD8">
        <w:rPr>
          <w:szCs w:val="24"/>
        </w:rPr>
        <w:t>skaičius)</w:t>
      </w:r>
    </w:p>
    <w:p w:rsidR="008E093A" w:rsidRPr="000D7805" w:rsidRDefault="008E093A" w:rsidP="008E093A">
      <w:pPr>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6"/>
        <w:gridCol w:w="1309"/>
        <w:gridCol w:w="741"/>
        <w:gridCol w:w="742"/>
        <w:gridCol w:w="742"/>
        <w:gridCol w:w="742"/>
        <w:gridCol w:w="742"/>
        <w:gridCol w:w="742"/>
        <w:gridCol w:w="742"/>
        <w:gridCol w:w="742"/>
        <w:gridCol w:w="742"/>
        <w:gridCol w:w="742"/>
      </w:tblGrid>
      <w:tr w:rsidR="008E093A" w:rsidRPr="008E093A" w:rsidTr="00CF1AD8">
        <w:tc>
          <w:tcPr>
            <w:tcW w:w="1126" w:type="dxa"/>
          </w:tcPr>
          <w:p w:rsidR="008E093A" w:rsidRPr="008E093A" w:rsidRDefault="008E093A" w:rsidP="008E093A">
            <w:pPr>
              <w:jc w:val="center"/>
              <w:rPr>
                <w:szCs w:val="24"/>
              </w:rPr>
            </w:pPr>
            <w:r w:rsidRPr="008E093A">
              <w:rPr>
                <w:szCs w:val="24"/>
              </w:rPr>
              <w:t>Metai</w:t>
            </w:r>
          </w:p>
        </w:tc>
        <w:tc>
          <w:tcPr>
            <w:tcW w:w="1309" w:type="dxa"/>
          </w:tcPr>
          <w:p w:rsidR="008E093A" w:rsidRPr="008E093A" w:rsidRDefault="008E093A" w:rsidP="008E093A">
            <w:pPr>
              <w:jc w:val="center"/>
              <w:rPr>
                <w:szCs w:val="24"/>
              </w:rPr>
            </w:pPr>
            <w:r w:rsidRPr="008E093A">
              <w:rPr>
                <w:szCs w:val="24"/>
              </w:rPr>
              <w:t>Kandidatų</w:t>
            </w:r>
          </w:p>
          <w:p w:rsidR="008E093A" w:rsidRPr="008E093A" w:rsidRDefault="008E093A" w:rsidP="008E093A">
            <w:pPr>
              <w:jc w:val="center"/>
              <w:rPr>
                <w:szCs w:val="24"/>
              </w:rPr>
            </w:pPr>
            <w:r w:rsidRPr="008E093A">
              <w:rPr>
                <w:szCs w:val="24"/>
              </w:rPr>
              <w:t>skaičius</w:t>
            </w:r>
          </w:p>
        </w:tc>
        <w:tc>
          <w:tcPr>
            <w:tcW w:w="741" w:type="dxa"/>
          </w:tcPr>
          <w:p w:rsidR="008E093A" w:rsidRPr="008E093A" w:rsidRDefault="008E093A" w:rsidP="008E093A">
            <w:pPr>
              <w:jc w:val="center"/>
              <w:rPr>
                <w:szCs w:val="24"/>
              </w:rPr>
            </w:pPr>
            <w:r w:rsidRPr="008E093A">
              <w:rPr>
                <w:szCs w:val="24"/>
              </w:rPr>
              <w:t>1</w:t>
            </w:r>
          </w:p>
        </w:tc>
        <w:tc>
          <w:tcPr>
            <w:tcW w:w="742" w:type="dxa"/>
          </w:tcPr>
          <w:p w:rsidR="008E093A" w:rsidRPr="008E093A" w:rsidRDefault="008E093A" w:rsidP="008E093A">
            <w:pPr>
              <w:jc w:val="center"/>
              <w:rPr>
                <w:szCs w:val="24"/>
              </w:rPr>
            </w:pPr>
            <w:r w:rsidRPr="008E093A">
              <w:rPr>
                <w:szCs w:val="24"/>
              </w:rPr>
              <w:t>2</w:t>
            </w:r>
          </w:p>
        </w:tc>
        <w:tc>
          <w:tcPr>
            <w:tcW w:w="742" w:type="dxa"/>
          </w:tcPr>
          <w:p w:rsidR="008E093A" w:rsidRPr="008E093A" w:rsidRDefault="008E093A" w:rsidP="008E093A">
            <w:pPr>
              <w:jc w:val="center"/>
              <w:rPr>
                <w:szCs w:val="24"/>
              </w:rPr>
            </w:pPr>
            <w:r w:rsidRPr="008E093A">
              <w:rPr>
                <w:szCs w:val="24"/>
              </w:rPr>
              <w:t>3</w:t>
            </w:r>
          </w:p>
        </w:tc>
        <w:tc>
          <w:tcPr>
            <w:tcW w:w="742" w:type="dxa"/>
          </w:tcPr>
          <w:p w:rsidR="008E093A" w:rsidRPr="008E093A" w:rsidRDefault="008E093A" w:rsidP="008E093A">
            <w:pPr>
              <w:jc w:val="center"/>
              <w:rPr>
                <w:szCs w:val="24"/>
              </w:rPr>
            </w:pPr>
            <w:r w:rsidRPr="008E093A">
              <w:rPr>
                <w:szCs w:val="24"/>
              </w:rPr>
              <w:t>4</w:t>
            </w:r>
          </w:p>
        </w:tc>
        <w:tc>
          <w:tcPr>
            <w:tcW w:w="742" w:type="dxa"/>
          </w:tcPr>
          <w:p w:rsidR="008E093A" w:rsidRPr="008E093A" w:rsidRDefault="008E093A" w:rsidP="008E093A">
            <w:pPr>
              <w:jc w:val="center"/>
              <w:rPr>
                <w:szCs w:val="24"/>
              </w:rPr>
            </w:pPr>
            <w:r w:rsidRPr="008E093A">
              <w:rPr>
                <w:szCs w:val="24"/>
              </w:rPr>
              <w:t>5</w:t>
            </w:r>
          </w:p>
        </w:tc>
        <w:tc>
          <w:tcPr>
            <w:tcW w:w="742" w:type="dxa"/>
          </w:tcPr>
          <w:p w:rsidR="008E093A" w:rsidRPr="008E093A" w:rsidRDefault="008E093A" w:rsidP="008E093A">
            <w:pPr>
              <w:jc w:val="center"/>
              <w:rPr>
                <w:szCs w:val="24"/>
              </w:rPr>
            </w:pPr>
            <w:r w:rsidRPr="008E093A">
              <w:rPr>
                <w:szCs w:val="24"/>
              </w:rPr>
              <w:t>6</w:t>
            </w:r>
          </w:p>
        </w:tc>
        <w:tc>
          <w:tcPr>
            <w:tcW w:w="742" w:type="dxa"/>
          </w:tcPr>
          <w:p w:rsidR="008E093A" w:rsidRPr="008E093A" w:rsidRDefault="008E093A" w:rsidP="008E093A">
            <w:pPr>
              <w:jc w:val="center"/>
              <w:rPr>
                <w:szCs w:val="24"/>
              </w:rPr>
            </w:pPr>
            <w:r w:rsidRPr="008E093A">
              <w:rPr>
                <w:szCs w:val="24"/>
              </w:rPr>
              <w:t>7</w:t>
            </w:r>
          </w:p>
        </w:tc>
        <w:tc>
          <w:tcPr>
            <w:tcW w:w="742" w:type="dxa"/>
          </w:tcPr>
          <w:p w:rsidR="008E093A" w:rsidRPr="008E093A" w:rsidRDefault="008E093A" w:rsidP="008E093A">
            <w:pPr>
              <w:jc w:val="center"/>
              <w:rPr>
                <w:szCs w:val="24"/>
              </w:rPr>
            </w:pPr>
            <w:r w:rsidRPr="008E093A">
              <w:rPr>
                <w:szCs w:val="24"/>
              </w:rPr>
              <w:t>8</w:t>
            </w:r>
          </w:p>
        </w:tc>
        <w:tc>
          <w:tcPr>
            <w:tcW w:w="742" w:type="dxa"/>
          </w:tcPr>
          <w:p w:rsidR="008E093A" w:rsidRPr="008E093A" w:rsidRDefault="008E093A" w:rsidP="008E093A">
            <w:pPr>
              <w:jc w:val="center"/>
              <w:rPr>
                <w:szCs w:val="24"/>
              </w:rPr>
            </w:pPr>
            <w:r w:rsidRPr="008E093A">
              <w:rPr>
                <w:szCs w:val="24"/>
              </w:rPr>
              <w:t>9</w:t>
            </w:r>
          </w:p>
        </w:tc>
        <w:tc>
          <w:tcPr>
            <w:tcW w:w="742" w:type="dxa"/>
          </w:tcPr>
          <w:p w:rsidR="008E093A" w:rsidRPr="008E093A" w:rsidRDefault="008E093A" w:rsidP="008E093A">
            <w:pPr>
              <w:jc w:val="center"/>
              <w:rPr>
                <w:szCs w:val="24"/>
              </w:rPr>
            </w:pPr>
            <w:r w:rsidRPr="008E093A">
              <w:rPr>
                <w:szCs w:val="24"/>
              </w:rPr>
              <w:t>10</w:t>
            </w:r>
          </w:p>
        </w:tc>
      </w:tr>
      <w:tr w:rsidR="008E093A" w:rsidRPr="008E093A" w:rsidTr="00CF1AD8">
        <w:tc>
          <w:tcPr>
            <w:tcW w:w="1126" w:type="dxa"/>
          </w:tcPr>
          <w:p w:rsidR="008E093A" w:rsidRPr="008E093A" w:rsidRDefault="008E093A" w:rsidP="00C81FD0">
            <w:pPr>
              <w:jc w:val="center"/>
              <w:rPr>
                <w:szCs w:val="24"/>
              </w:rPr>
            </w:pPr>
            <w:r>
              <w:rPr>
                <w:szCs w:val="24"/>
              </w:rPr>
              <w:t>2016</w:t>
            </w:r>
          </w:p>
        </w:tc>
        <w:tc>
          <w:tcPr>
            <w:tcW w:w="1309" w:type="dxa"/>
          </w:tcPr>
          <w:p w:rsidR="008E093A" w:rsidRPr="008252D7" w:rsidRDefault="008E093A" w:rsidP="00C81FD0">
            <w:pPr>
              <w:jc w:val="center"/>
              <w:rPr>
                <w:szCs w:val="24"/>
              </w:rPr>
            </w:pPr>
            <w:r w:rsidRPr="008252D7">
              <w:rPr>
                <w:szCs w:val="24"/>
              </w:rPr>
              <w:t>40</w:t>
            </w:r>
          </w:p>
        </w:tc>
        <w:tc>
          <w:tcPr>
            <w:tcW w:w="741" w:type="dxa"/>
          </w:tcPr>
          <w:p w:rsidR="008E093A" w:rsidRPr="008252D7" w:rsidRDefault="008E093A" w:rsidP="00C81FD0">
            <w:pPr>
              <w:jc w:val="center"/>
              <w:rPr>
                <w:szCs w:val="24"/>
              </w:rPr>
            </w:pPr>
            <w:r w:rsidRPr="008252D7">
              <w:rPr>
                <w:szCs w:val="24"/>
              </w:rPr>
              <w:t>4</w:t>
            </w:r>
          </w:p>
        </w:tc>
        <w:tc>
          <w:tcPr>
            <w:tcW w:w="742" w:type="dxa"/>
          </w:tcPr>
          <w:p w:rsidR="008E093A" w:rsidRPr="008252D7" w:rsidRDefault="008E093A" w:rsidP="00C81FD0">
            <w:pPr>
              <w:jc w:val="center"/>
              <w:rPr>
                <w:szCs w:val="24"/>
              </w:rPr>
            </w:pPr>
            <w:r w:rsidRPr="008252D7">
              <w:rPr>
                <w:szCs w:val="24"/>
              </w:rPr>
              <w:t>12</w:t>
            </w:r>
          </w:p>
        </w:tc>
        <w:tc>
          <w:tcPr>
            <w:tcW w:w="742" w:type="dxa"/>
          </w:tcPr>
          <w:p w:rsidR="008E093A" w:rsidRPr="008252D7" w:rsidRDefault="008E093A" w:rsidP="00C81FD0">
            <w:pPr>
              <w:jc w:val="center"/>
              <w:rPr>
                <w:szCs w:val="24"/>
              </w:rPr>
            </w:pPr>
            <w:r w:rsidRPr="008252D7">
              <w:rPr>
                <w:szCs w:val="24"/>
              </w:rPr>
              <w:t>4</w:t>
            </w:r>
          </w:p>
        </w:tc>
        <w:tc>
          <w:tcPr>
            <w:tcW w:w="742" w:type="dxa"/>
          </w:tcPr>
          <w:p w:rsidR="008E093A" w:rsidRPr="008252D7" w:rsidRDefault="008E093A" w:rsidP="00C81FD0">
            <w:pPr>
              <w:jc w:val="center"/>
              <w:rPr>
                <w:szCs w:val="24"/>
              </w:rPr>
            </w:pPr>
            <w:r w:rsidRPr="008252D7">
              <w:rPr>
                <w:szCs w:val="24"/>
              </w:rPr>
              <w:t>9</w:t>
            </w:r>
          </w:p>
        </w:tc>
        <w:tc>
          <w:tcPr>
            <w:tcW w:w="742" w:type="dxa"/>
          </w:tcPr>
          <w:p w:rsidR="008E093A" w:rsidRPr="008252D7" w:rsidRDefault="008E093A" w:rsidP="00C81FD0">
            <w:pPr>
              <w:jc w:val="center"/>
              <w:rPr>
                <w:szCs w:val="24"/>
              </w:rPr>
            </w:pPr>
            <w:r w:rsidRPr="008252D7">
              <w:rPr>
                <w:szCs w:val="24"/>
              </w:rPr>
              <w:t>5</w:t>
            </w:r>
          </w:p>
        </w:tc>
        <w:tc>
          <w:tcPr>
            <w:tcW w:w="742" w:type="dxa"/>
          </w:tcPr>
          <w:p w:rsidR="008E093A" w:rsidRPr="008252D7" w:rsidRDefault="008E093A" w:rsidP="00C81FD0">
            <w:pPr>
              <w:jc w:val="center"/>
              <w:rPr>
                <w:szCs w:val="24"/>
              </w:rPr>
            </w:pPr>
            <w:r w:rsidRPr="008252D7">
              <w:rPr>
                <w:szCs w:val="24"/>
              </w:rPr>
              <w:t>1</w:t>
            </w:r>
          </w:p>
        </w:tc>
        <w:tc>
          <w:tcPr>
            <w:tcW w:w="742" w:type="dxa"/>
          </w:tcPr>
          <w:p w:rsidR="008E093A" w:rsidRPr="008252D7" w:rsidRDefault="008E093A" w:rsidP="00C81FD0">
            <w:pPr>
              <w:jc w:val="center"/>
              <w:rPr>
                <w:szCs w:val="24"/>
              </w:rPr>
            </w:pPr>
            <w:r w:rsidRPr="008252D7">
              <w:rPr>
                <w:szCs w:val="24"/>
              </w:rPr>
              <w:t>4</w:t>
            </w:r>
          </w:p>
        </w:tc>
        <w:tc>
          <w:tcPr>
            <w:tcW w:w="742" w:type="dxa"/>
          </w:tcPr>
          <w:p w:rsidR="008E093A" w:rsidRPr="008252D7" w:rsidRDefault="008E093A" w:rsidP="00C81FD0">
            <w:pPr>
              <w:jc w:val="center"/>
              <w:rPr>
                <w:szCs w:val="24"/>
              </w:rPr>
            </w:pPr>
            <w:r w:rsidRPr="008252D7">
              <w:rPr>
                <w:szCs w:val="24"/>
              </w:rPr>
              <w:t>0</w:t>
            </w:r>
          </w:p>
        </w:tc>
        <w:tc>
          <w:tcPr>
            <w:tcW w:w="742" w:type="dxa"/>
          </w:tcPr>
          <w:p w:rsidR="008E093A" w:rsidRPr="008252D7" w:rsidRDefault="008E093A" w:rsidP="00C81FD0">
            <w:pPr>
              <w:jc w:val="center"/>
              <w:rPr>
                <w:szCs w:val="24"/>
              </w:rPr>
            </w:pPr>
            <w:r w:rsidRPr="008252D7">
              <w:rPr>
                <w:szCs w:val="24"/>
              </w:rPr>
              <w:t>0</w:t>
            </w:r>
          </w:p>
        </w:tc>
        <w:tc>
          <w:tcPr>
            <w:tcW w:w="742" w:type="dxa"/>
          </w:tcPr>
          <w:p w:rsidR="008E093A" w:rsidRPr="008252D7" w:rsidRDefault="008E093A" w:rsidP="00C81FD0">
            <w:pPr>
              <w:jc w:val="center"/>
              <w:rPr>
                <w:szCs w:val="24"/>
              </w:rPr>
            </w:pPr>
            <w:r w:rsidRPr="008252D7">
              <w:rPr>
                <w:szCs w:val="24"/>
              </w:rPr>
              <w:t>1</w:t>
            </w:r>
          </w:p>
        </w:tc>
      </w:tr>
      <w:tr w:rsidR="008E093A" w:rsidRPr="008252D7" w:rsidTr="00CF1AD8">
        <w:tc>
          <w:tcPr>
            <w:tcW w:w="1126" w:type="dxa"/>
          </w:tcPr>
          <w:p w:rsidR="008E093A" w:rsidRPr="008E093A" w:rsidRDefault="008E093A" w:rsidP="00C81FD0">
            <w:pPr>
              <w:jc w:val="center"/>
              <w:rPr>
                <w:szCs w:val="24"/>
              </w:rPr>
            </w:pPr>
            <w:r w:rsidRPr="008E093A">
              <w:rPr>
                <w:szCs w:val="24"/>
              </w:rPr>
              <w:t>2017</w:t>
            </w:r>
          </w:p>
        </w:tc>
        <w:tc>
          <w:tcPr>
            <w:tcW w:w="1309" w:type="dxa"/>
          </w:tcPr>
          <w:p w:rsidR="008E093A" w:rsidRPr="008252D7" w:rsidRDefault="008E093A" w:rsidP="00C81FD0">
            <w:pPr>
              <w:jc w:val="center"/>
              <w:rPr>
                <w:szCs w:val="24"/>
              </w:rPr>
            </w:pPr>
            <w:r>
              <w:rPr>
                <w:szCs w:val="24"/>
              </w:rPr>
              <w:t>36</w:t>
            </w:r>
          </w:p>
        </w:tc>
        <w:tc>
          <w:tcPr>
            <w:tcW w:w="741" w:type="dxa"/>
          </w:tcPr>
          <w:p w:rsidR="008E093A" w:rsidRPr="008252D7" w:rsidRDefault="008E093A" w:rsidP="00C81FD0">
            <w:pPr>
              <w:jc w:val="center"/>
              <w:rPr>
                <w:szCs w:val="24"/>
              </w:rPr>
            </w:pPr>
            <w:r>
              <w:rPr>
                <w:szCs w:val="24"/>
              </w:rPr>
              <w:t>3</w:t>
            </w:r>
          </w:p>
        </w:tc>
        <w:tc>
          <w:tcPr>
            <w:tcW w:w="742" w:type="dxa"/>
          </w:tcPr>
          <w:p w:rsidR="008E093A" w:rsidRPr="008252D7" w:rsidRDefault="008E093A" w:rsidP="00C81FD0">
            <w:pPr>
              <w:jc w:val="center"/>
              <w:rPr>
                <w:szCs w:val="24"/>
              </w:rPr>
            </w:pPr>
            <w:r>
              <w:rPr>
                <w:szCs w:val="24"/>
              </w:rPr>
              <w:t>10</w:t>
            </w:r>
          </w:p>
        </w:tc>
        <w:tc>
          <w:tcPr>
            <w:tcW w:w="742" w:type="dxa"/>
          </w:tcPr>
          <w:p w:rsidR="008E093A" w:rsidRPr="008252D7" w:rsidRDefault="008E093A" w:rsidP="00C81FD0">
            <w:pPr>
              <w:jc w:val="center"/>
              <w:rPr>
                <w:szCs w:val="24"/>
              </w:rPr>
            </w:pPr>
            <w:r>
              <w:rPr>
                <w:szCs w:val="24"/>
              </w:rPr>
              <w:t>4</w:t>
            </w:r>
          </w:p>
        </w:tc>
        <w:tc>
          <w:tcPr>
            <w:tcW w:w="742" w:type="dxa"/>
          </w:tcPr>
          <w:p w:rsidR="008E093A" w:rsidRPr="008252D7" w:rsidRDefault="008E093A" w:rsidP="00C81FD0">
            <w:pPr>
              <w:jc w:val="center"/>
              <w:rPr>
                <w:szCs w:val="24"/>
              </w:rPr>
            </w:pPr>
            <w:r>
              <w:rPr>
                <w:szCs w:val="24"/>
              </w:rPr>
              <w:t>3</w:t>
            </w:r>
          </w:p>
        </w:tc>
        <w:tc>
          <w:tcPr>
            <w:tcW w:w="742" w:type="dxa"/>
          </w:tcPr>
          <w:p w:rsidR="008E093A" w:rsidRPr="008252D7" w:rsidRDefault="008E093A" w:rsidP="00C81FD0">
            <w:pPr>
              <w:jc w:val="center"/>
              <w:rPr>
                <w:szCs w:val="24"/>
              </w:rPr>
            </w:pPr>
            <w:r>
              <w:rPr>
                <w:szCs w:val="24"/>
              </w:rPr>
              <w:t>3</w:t>
            </w:r>
          </w:p>
        </w:tc>
        <w:tc>
          <w:tcPr>
            <w:tcW w:w="742" w:type="dxa"/>
          </w:tcPr>
          <w:p w:rsidR="008E093A" w:rsidRPr="008252D7" w:rsidRDefault="008E093A" w:rsidP="00C81FD0">
            <w:pPr>
              <w:jc w:val="center"/>
              <w:rPr>
                <w:szCs w:val="24"/>
              </w:rPr>
            </w:pPr>
            <w:r>
              <w:rPr>
                <w:szCs w:val="24"/>
              </w:rPr>
              <w:t>1</w:t>
            </w:r>
          </w:p>
        </w:tc>
        <w:tc>
          <w:tcPr>
            <w:tcW w:w="742" w:type="dxa"/>
          </w:tcPr>
          <w:p w:rsidR="008E093A" w:rsidRPr="008252D7" w:rsidRDefault="008E093A" w:rsidP="00C81FD0">
            <w:pPr>
              <w:jc w:val="center"/>
              <w:rPr>
                <w:szCs w:val="24"/>
              </w:rPr>
            </w:pPr>
            <w:r>
              <w:rPr>
                <w:szCs w:val="24"/>
              </w:rPr>
              <w:t>2</w:t>
            </w:r>
          </w:p>
        </w:tc>
        <w:tc>
          <w:tcPr>
            <w:tcW w:w="742" w:type="dxa"/>
          </w:tcPr>
          <w:p w:rsidR="008E093A" w:rsidRPr="008252D7" w:rsidRDefault="008E093A" w:rsidP="00C81FD0">
            <w:pPr>
              <w:jc w:val="center"/>
              <w:rPr>
                <w:szCs w:val="24"/>
              </w:rPr>
            </w:pPr>
            <w:r>
              <w:rPr>
                <w:szCs w:val="24"/>
              </w:rPr>
              <w:t>1</w:t>
            </w:r>
          </w:p>
        </w:tc>
        <w:tc>
          <w:tcPr>
            <w:tcW w:w="742" w:type="dxa"/>
          </w:tcPr>
          <w:p w:rsidR="008E093A" w:rsidRPr="008252D7" w:rsidRDefault="008E093A" w:rsidP="00C81FD0">
            <w:pPr>
              <w:jc w:val="center"/>
              <w:rPr>
                <w:szCs w:val="24"/>
              </w:rPr>
            </w:pPr>
            <w:r>
              <w:rPr>
                <w:szCs w:val="24"/>
              </w:rPr>
              <w:t>6</w:t>
            </w:r>
          </w:p>
        </w:tc>
        <w:tc>
          <w:tcPr>
            <w:tcW w:w="742" w:type="dxa"/>
          </w:tcPr>
          <w:p w:rsidR="008E093A" w:rsidRPr="008252D7" w:rsidRDefault="008E093A" w:rsidP="00C81FD0">
            <w:pPr>
              <w:jc w:val="center"/>
              <w:rPr>
                <w:szCs w:val="24"/>
              </w:rPr>
            </w:pPr>
            <w:r>
              <w:rPr>
                <w:szCs w:val="24"/>
              </w:rPr>
              <w:t>3</w:t>
            </w:r>
          </w:p>
        </w:tc>
      </w:tr>
      <w:tr w:rsidR="00280775" w:rsidRPr="008252D7" w:rsidTr="00CF1AD8">
        <w:tc>
          <w:tcPr>
            <w:tcW w:w="1126" w:type="dxa"/>
          </w:tcPr>
          <w:p w:rsidR="00280775" w:rsidRPr="008E093A" w:rsidRDefault="00280775" w:rsidP="00C81FD0">
            <w:pPr>
              <w:jc w:val="center"/>
              <w:rPr>
                <w:szCs w:val="24"/>
              </w:rPr>
            </w:pPr>
            <w:r>
              <w:rPr>
                <w:szCs w:val="24"/>
              </w:rPr>
              <w:t>2018</w:t>
            </w:r>
          </w:p>
        </w:tc>
        <w:tc>
          <w:tcPr>
            <w:tcW w:w="1309" w:type="dxa"/>
          </w:tcPr>
          <w:p w:rsidR="00280775" w:rsidRDefault="00280775" w:rsidP="00C81FD0">
            <w:pPr>
              <w:jc w:val="center"/>
              <w:rPr>
                <w:szCs w:val="24"/>
              </w:rPr>
            </w:pPr>
            <w:r>
              <w:rPr>
                <w:szCs w:val="24"/>
              </w:rPr>
              <w:t>47</w:t>
            </w:r>
          </w:p>
        </w:tc>
        <w:tc>
          <w:tcPr>
            <w:tcW w:w="741" w:type="dxa"/>
          </w:tcPr>
          <w:p w:rsidR="00280775" w:rsidRDefault="00280775" w:rsidP="00C81FD0">
            <w:pPr>
              <w:jc w:val="center"/>
              <w:rPr>
                <w:szCs w:val="24"/>
              </w:rPr>
            </w:pPr>
            <w:r>
              <w:rPr>
                <w:szCs w:val="24"/>
              </w:rPr>
              <w:t>10</w:t>
            </w:r>
          </w:p>
        </w:tc>
        <w:tc>
          <w:tcPr>
            <w:tcW w:w="742" w:type="dxa"/>
          </w:tcPr>
          <w:p w:rsidR="00280775" w:rsidRDefault="00280775" w:rsidP="00C81FD0">
            <w:pPr>
              <w:jc w:val="center"/>
              <w:rPr>
                <w:szCs w:val="24"/>
              </w:rPr>
            </w:pPr>
            <w:r>
              <w:rPr>
                <w:szCs w:val="24"/>
              </w:rPr>
              <w:t>11</w:t>
            </w:r>
          </w:p>
        </w:tc>
        <w:tc>
          <w:tcPr>
            <w:tcW w:w="742" w:type="dxa"/>
          </w:tcPr>
          <w:p w:rsidR="00280775" w:rsidRDefault="00481C23" w:rsidP="00C81FD0">
            <w:pPr>
              <w:jc w:val="center"/>
              <w:rPr>
                <w:szCs w:val="24"/>
              </w:rPr>
            </w:pPr>
            <w:r>
              <w:rPr>
                <w:szCs w:val="24"/>
              </w:rPr>
              <w:t>10</w:t>
            </w:r>
          </w:p>
        </w:tc>
        <w:tc>
          <w:tcPr>
            <w:tcW w:w="742" w:type="dxa"/>
          </w:tcPr>
          <w:p w:rsidR="00280775" w:rsidRDefault="00481C23" w:rsidP="00C81FD0">
            <w:pPr>
              <w:jc w:val="center"/>
              <w:rPr>
                <w:szCs w:val="24"/>
              </w:rPr>
            </w:pPr>
            <w:r>
              <w:rPr>
                <w:szCs w:val="24"/>
              </w:rPr>
              <w:t>6</w:t>
            </w:r>
          </w:p>
        </w:tc>
        <w:tc>
          <w:tcPr>
            <w:tcW w:w="742" w:type="dxa"/>
          </w:tcPr>
          <w:p w:rsidR="00280775" w:rsidRDefault="00481C23" w:rsidP="00C81FD0">
            <w:pPr>
              <w:jc w:val="center"/>
              <w:rPr>
                <w:szCs w:val="24"/>
              </w:rPr>
            </w:pPr>
            <w:r>
              <w:rPr>
                <w:szCs w:val="24"/>
              </w:rPr>
              <w:t>3</w:t>
            </w:r>
          </w:p>
        </w:tc>
        <w:tc>
          <w:tcPr>
            <w:tcW w:w="742" w:type="dxa"/>
          </w:tcPr>
          <w:p w:rsidR="00280775" w:rsidRDefault="00481C23" w:rsidP="00C81FD0">
            <w:pPr>
              <w:jc w:val="center"/>
              <w:rPr>
                <w:szCs w:val="24"/>
              </w:rPr>
            </w:pPr>
            <w:r>
              <w:rPr>
                <w:szCs w:val="24"/>
              </w:rPr>
              <w:t>3</w:t>
            </w:r>
          </w:p>
        </w:tc>
        <w:tc>
          <w:tcPr>
            <w:tcW w:w="742" w:type="dxa"/>
          </w:tcPr>
          <w:p w:rsidR="00280775" w:rsidRDefault="00481C23" w:rsidP="00C81FD0">
            <w:pPr>
              <w:jc w:val="center"/>
              <w:rPr>
                <w:szCs w:val="24"/>
              </w:rPr>
            </w:pPr>
            <w:r>
              <w:rPr>
                <w:szCs w:val="24"/>
              </w:rPr>
              <w:t>3</w:t>
            </w:r>
          </w:p>
        </w:tc>
        <w:tc>
          <w:tcPr>
            <w:tcW w:w="742" w:type="dxa"/>
          </w:tcPr>
          <w:p w:rsidR="00280775" w:rsidRDefault="00481C23" w:rsidP="00C81FD0">
            <w:pPr>
              <w:jc w:val="center"/>
              <w:rPr>
                <w:szCs w:val="24"/>
              </w:rPr>
            </w:pPr>
            <w:r>
              <w:rPr>
                <w:szCs w:val="24"/>
              </w:rPr>
              <w:t>0</w:t>
            </w:r>
          </w:p>
        </w:tc>
        <w:tc>
          <w:tcPr>
            <w:tcW w:w="742" w:type="dxa"/>
          </w:tcPr>
          <w:p w:rsidR="00280775" w:rsidRDefault="00481C23" w:rsidP="00C81FD0">
            <w:pPr>
              <w:jc w:val="center"/>
              <w:rPr>
                <w:szCs w:val="24"/>
              </w:rPr>
            </w:pPr>
            <w:r>
              <w:rPr>
                <w:szCs w:val="24"/>
              </w:rPr>
              <w:t>1</w:t>
            </w:r>
          </w:p>
        </w:tc>
        <w:tc>
          <w:tcPr>
            <w:tcW w:w="742" w:type="dxa"/>
          </w:tcPr>
          <w:p w:rsidR="00280775" w:rsidRDefault="00481C23" w:rsidP="00C81FD0">
            <w:pPr>
              <w:jc w:val="center"/>
              <w:rPr>
                <w:szCs w:val="24"/>
              </w:rPr>
            </w:pPr>
            <w:r>
              <w:rPr>
                <w:szCs w:val="24"/>
              </w:rPr>
              <w:t>0</w:t>
            </w:r>
          </w:p>
        </w:tc>
      </w:tr>
    </w:tbl>
    <w:p w:rsidR="00CF1AD8" w:rsidRDefault="00CF1AD8" w:rsidP="00CF1AD8">
      <w:pPr>
        <w:jc w:val="both"/>
      </w:pPr>
    </w:p>
    <w:p w:rsidR="004805B3" w:rsidRDefault="004805B3" w:rsidP="00CF1AD8">
      <w:pPr>
        <w:ind w:firstLine="720"/>
        <w:jc w:val="both"/>
      </w:pPr>
    </w:p>
    <w:p w:rsidR="004805B3" w:rsidRDefault="004805B3" w:rsidP="00CF1AD8">
      <w:pPr>
        <w:ind w:firstLine="720"/>
        <w:jc w:val="both"/>
      </w:pPr>
    </w:p>
    <w:p w:rsidR="00CF1AD8" w:rsidRDefault="00CF1AD8" w:rsidP="00CF1AD8">
      <w:pPr>
        <w:ind w:firstLine="720"/>
        <w:jc w:val="both"/>
      </w:pPr>
      <w:r>
        <w:t>2.2.</w:t>
      </w:r>
      <w:r w:rsidR="00795B58">
        <w:t>2</w:t>
      </w:r>
      <w:r>
        <w:t>. Pagrindinio išsilavinimo įgijimas.</w:t>
      </w:r>
      <w:r w:rsidR="006B581B">
        <w:t xml:space="preserve"> T</w:t>
      </w:r>
      <w:r w:rsidR="00361902">
        <w:t>olimesnė veikla</w:t>
      </w:r>
    </w:p>
    <w:p w:rsidR="00CF1AD8" w:rsidRDefault="00CF1AD8" w:rsidP="00CF1AD8">
      <w:pPr>
        <w:jc w:val="both"/>
      </w:pPr>
    </w:p>
    <w:p w:rsidR="00CF1AD8" w:rsidRDefault="00F31F86" w:rsidP="00795B58">
      <w:r w:rsidRPr="00252564">
        <w:rPr>
          <w:noProof/>
          <w:lang w:eastAsia="lt-LT"/>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429.3pt;height:25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coi2gAAAAUBAAAPAAAAZHJzL2Rvd25y&#10;ZXYueG1sTI9BT8MwDIXvSPyHyEhcJpayITaVphMg7ThBB4cds8a0FYlTNd7W/XsMF3ax/PSs5+8V&#10;qzF4dcQhdZEM3E8zUEh1dB01Bj4/1ndLUIktOesjoYEzJliV11eFzV08UYXHLTdKQijl1kDL3Oda&#10;p7rFYNM09kjifcUhWBY5NNoN9iThwetZlj3qYDuSD63t8bXF+nt7CAaqN78+b152k2rB2Fs34ew9&#10;boy5vRmfn0Axjvx/DL/4gg6lMO3jgVxS3oAU4b8p3mI2F7k38DCXRZeFvqQvfw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">
            <v:imagedata r:id="rId8" o:title=""/>
            <o:lock v:ext="edit" aspectratio="f"/>
          </v:shape>
        </w:pict>
      </w:r>
    </w:p>
    <w:p w:rsidR="00CF1AD8" w:rsidRDefault="00CF1AD8" w:rsidP="00CF1AD8">
      <w:pPr>
        <w:jc w:val="both"/>
      </w:pPr>
    </w:p>
    <w:p w:rsidR="00A22873" w:rsidRDefault="00CF1AD8" w:rsidP="00A22873">
      <w:pPr>
        <w:ind w:firstLine="720"/>
        <w:jc w:val="both"/>
      </w:pPr>
      <w:r>
        <w:t>2.2.</w:t>
      </w:r>
      <w:r w:rsidR="00795B58">
        <w:t>3</w:t>
      </w:r>
      <w:r>
        <w:t>. Valstybinių brandos egzaminų rezultatai</w:t>
      </w:r>
      <w:r w:rsidR="00A22873">
        <w:t>.</w:t>
      </w:r>
    </w:p>
    <w:p w:rsidR="00A22873" w:rsidRDefault="00A22873" w:rsidP="00A22873">
      <w:pPr>
        <w:ind w:firstLine="720"/>
        <w:jc w:val="both"/>
      </w:pPr>
      <w:r>
        <w:t>2.2.3.1. Valstybinių brandos egzaminų vidurkiai.</w:t>
      </w:r>
    </w:p>
    <w:p w:rsidR="00CF1AD8" w:rsidRDefault="00CF1AD8" w:rsidP="00795B58">
      <w:pPr>
        <w:ind w:firstLine="720"/>
        <w:jc w:val="both"/>
      </w:pPr>
    </w:p>
    <w:p w:rsidR="00CF1AD8" w:rsidRDefault="00CF1AD8" w:rsidP="00CF1AD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1030"/>
        <w:gridCol w:w="1363"/>
        <w:gridCol w:w="867"/>
        <w:gridCol w:w="1110"/>
        <w:gridCol w:w="1030"/>
        <w:gridCol w:w="867"/>
        <w:gridCol w:w="923"/>
        <w:gridCol w:w="1243"/>
        <w:gridCol w:w="636"/>
      </w:tblGrid>
      <w:tr w:rsidR="00795B58" w:rsidTr="002C2777">
        <w:tc>
          <w:tcPr>
            <w:tcW w:w="785" w:type="dxa"/>
            <w:vMerge w:val="restart"/>
          </w:tcPr>
          <w:p w:rsidR="00795B58" w:rsidRDefault="00795B58" w:rsidP="002C2777">
            <w:pPr>
              <w:jc w:val="both"/>
            </w:pPr>
          </w:p>
        </w:tc>
        <w:tc>
          <w:tcPr>
            <w:tcW w:w="9069" w:type="dxa"/>
            <w:gridSpan w:val="9"/>
          </w:tcPr>
          <w:p w:rsidR="00795B58" w:rsidRDefault="00795B58" w:rsidP="002C2777">
            <w:pPr>
              <w:jc w:val="center"/>
            </w:pPr>
            <w:r>
              <w:t>Valstybinių brandos egzaminų įvertinimų vidurkis</w:t>
            </w:r>
          </w:p>
        </w:tc>
      </w:tr>
      <w:tr w:rsidR="00795B58" w:rsidTr="002C2777">
        <w:tc>
          <w:tcPr>
            <w:tcW w:w="785" w:type="dxa"/>
            <w:vMerge/>
          </w:tcPr>
          <w:p w:rsidR="00795B58" w:rsidRDefault="00795B58" w:rsidP="002C2777">
            <w:pPr>
              <w:jc w:val="both"/>
            </w:pPr>
          </w:p>
        </w:tc>
        <w:tc>
          <w:tcPr>
            <w:tcW w:w="1030" w:type="dxa"/>
          </w:tcPr>
          <w:p w:rsidR="00795B58" w:rsidRDefault="00795B58" w:rsidP="002C2777">
            <w:pPr>
              <w:jc w:val="both"/>
            </w:pPr>
            <w:r>
              <w:t>Lietuvių kalba</w:t>
            </w:r>
          </w:p>
        </w:tc>
        <w:tc>
          <w:tcPr>
            <w:tcW w:w="1363" w:type="dxa"/>
          </w:tcPr>
          <w:p w:rsidR="00795B58" w:rsidRDefault="00795B58" w:rsidP="002C2777">
            <w:pPr>
              <w:jc w:val="both"/>
            </w:pPr>
            <w:r>
              <w:t>Matematika</w:t>
            </w:r>
          </w:p>
        </w:tc>
        <w:tc>
          <w:tcPr>
            <w:tcW w:w="867" w:type="dxa"/>
          </w:tcPr>
          <w:p w:rsidR="00795B58" w:rsidRDefault="00795B58" w:rsidP="002C2777">
            <w:pPr>
              <w:jc w:val="both"/>
            </w:pPr>
            <w:r>
              <w:t>Anglų kalba</w:t>
            </w:r>
          </w:p>
        </w:tc>
        <w:tc>
          <w:tcPr>
            <w:tcW w:w="1110" w:type="dxa"/>
          </w:tcPr>
          <w:p w:rsidR="00795B58" w:rsidRDefault="00795B58" w:rsidP="002C2777">
            <w:pPr>
              <w:jc w:val="both"/>
            </w:pPr>
            <w:r>
              <w:t>Biologija</w:t>
            </w:r>
          </w:p>
        </w:tc>
        <w:tc>
          <w:tcPr>
            <w:tcW w:w="1030" w:type="dxa"/>
          </w:tcPr>
          <w:p w:rsidR="00795B58" w:rsidRDefault="00795B58" w:rsidP="002C2777">
            <w:pPr>
              <w:jc w:val="both"/>
            </w:pPr>
            <w:r>
              <w:t>Chemija</w:t>
            </w:r>
          </w:p>
        </w:tc>
        <w:tc>
          <w:tcPr>
            <w:tcW w:w="867" w:type="dxa"/>
          </w:tcPr>
          <w:p w:rsidR="00795B58" w:rsidRDefault="00795B58" w:rsidP="002C2777">
            <w:pPr>
              <w:jc w:val="both"/>
            </w:pPr>
            <w:r>
              <w:t>Fizika</w:t>
            </w:r>
          </w:p>
        </w:tc>
        <w:tc>
          <w:tcPr>
            <w:tcW w:w="923" w:type="dxa"/>
          </w:tcPr>
          <w:p w:rsidR="00795B58" w:rsidRDefault="00795B58" w:rsidP="002C2777">
            <w:pPr>
              <w:jc w:val="both"/>
            </w:pPr>
            <w:r>
              <w:t>Istorija</w:t>
            </w:r>
          </w:p>
        </w:tc>
        <w:tc>
          <w:tcPr>
            <w:tcW w:w="1243" w:type="dxa"/>
          </w:tcPr>
          <w:p w:rsidR="00795B58" w:rsidRDefault="00795B58" w:rsidP="002C2777">
            <w:pPr>
              <w:jc w:val="both"/>
            </w:pPr>
            <w:r>
              <w:t xml:space="preserve">Geografija </w:t>
            </w:r>
          </w:p>
        </w:tc>
        <w:tc>
          <w:tcPr>
            <w:tcW w:w="636" w:type="dxa"/>
          </w:tcPr>
          <w:p w:rsidR="00795B58" w:rsidRDefault="00795B58" w:rsidP="002C2777">
            <w:pPr>
              <w:jc w:val="both"/>
            </w:pPr>
            <w:r>
              <w:t>IT</w:t>
            </w:r>
          </w:p>
        </w:tc>
      </w:tr>
      <w:tr w:rsidR="00CF1AD8" w:rsidTr="002C2777">
        <w:tc>
          <w:tcPr>
            <w:tcW w:w="785" w:type="dxa"/>
          </w:tcPr>
          <w:p w:rsidR="00CF1AD8" w:rsidRDefault="00CF1AD8" w:rsidP="002C2777">
            <w:pPr>
              <w:jc w:val="both"/>
            </w:pPr>
            <w:r>
              <w:t>2016</w:t>
            </w:r>
          </w:p>
        </w:tc>
        <w:tc>
          <w:tcPr>
            <w:tcW w:w="1030" w:type="dxa"/>
          </w:tcPr>
          <w:p w:rsidR="00CF1AD8" w:rsidRPr="004D4899" w:rsidRDefault="00CF1AD8" w:rsidP="002C2777">
            <w:pPr>
              <w:tabs>
                <w:tab w:val="left" w:pos="851"/>
              </w:tabs>
            </w:pPr>
            <w:r w:rsidRPr="002C2777">
              <w:rPr>
                <w:rFonts w:cs="Calibri"/>
                <w:lang w:eastAsia="lt-LT"/>
              </w:rPr>
              <w:t xml:space="preserve">31,6 </w:t>
            </w:r>
          </w:p>
        </w:tc>
        <w:tc>
          <w:tcPr>
            <w:tcW w:w="1363" w:type="dxa"/>
          </w:tcPr>
          <w:p w:rsidR="00CF1AD8" w:rsidRPr="004D4899" w:rsidRDefault="00CF1AD8" w:rsidP="002C2777">
            <w:pPr>
              <w:tabs>
                <w:tab w:val="left" w:pos="851"/>
              </w:tabs>
            </w:pPr>
            <w:r w:rsidRPr="004D4899">
              <w:t>31,6</w:t>
            </w:r>
          </w:p>
        </w:tc>
        <w:tc>
          <w:tcPr>
            <w:tcW w:w="867" w:type="dxa"/>
          </w:tcPr>
          <w:p w:rsidR="00CF1AD8" w:rsidRPr="004D4899" w:rsidRDefault="00CF1AD8" w:rsidP="002C2777">
            <w:pPr>
              <w:tabs>
                <w:tab w:val="left" w:pos="851"/>
              </w:tabs>
            </w:pPr>
            <w:r w:rsidRPr="004D4899">
              <w:t>41,1</w:t>
            </w:r>
          </w:p>
        </w:tc>
        <w:tc>
          <w:tcPr>
            <w:tcW w:w="1110" w:type="dxa"/>
          </w:tcPr>
          <w:p w:rsidR="00CF1AD8" w:rsidRPr="004D4899" w:rsidRDefault="00CF1AD8" w:rsidP="002C2777">
            <w:pPr>
              <w:tabs>
                <w:tab w:val="left" w:pos="851"/>
              </w:tabs>
            </w:pPr>
            <w:r w:rsidRPr="004D4899">
              <w:t>33,2</w:t>
            </w:r>
          </w:p>
        </w:tc>
        <w:tc>
          <w:tcPr>
            <w:tcW w:w="1030" w:type="dxa"/>
          </w:tcPr>
          <w:p w:rsidR="00CF1AD8" w:rsidRPr="004D4899" w:rsidRDefault="00CF1AD8" w:rsidP="002C2777">
            <w:pPr>
              <w:tabs>
                <w:tab w:val="left" w:pos="851"/>
              </w:tabs>
            </w:pPr>
            <w:r w:rsidRPr="004D4899">
              <w:t>-</w:t>
            </w:r>
          </w:p>
        </w:tc>
        <w:tc>
          <w:tcPr>
            <w:tcW w:w="867" w:type="dxa"/>
          </w:tcPr>
          <w:p w:rsidR="00CF1AD8" w:rsidRPr="004D4899" w:rsidRDefault="00CF1AD8" w:rsidP="002C2777">
            <w:pPr>
              <w:tabs>
                <w:tab w:val="left" w:pos="851"/>
              </w:tabs>
            </w:pPr>
            <w:r w:rsidRPr="004D4899">
              <w:t>28,8</w:t>
            </w:r>
          </w:p>
        </w:tc>
        <w:tc>
          <w:tcPr>
            <w:tcW w:w="923" w:type="dxa"/>
          </w:tcPr>
          <w:p w:rsidR="00CF1AD8" w:rsidRPr="004D4899" w:rsidRDefault="00CF1AD8" w:rsidP="002C2777">
            <w:pPr>
              <w:tabs>
                <w:tab w:val="left" w:pos="851"/>
              </w:tabs>
            </w:pPr>
            <w:r w:rsidRPr="004D4899">
              <w:t>42,6</w:t>
            </w:r>
          </w:p>
        </w:tc>
        <w:tc>
          <w:tcPr>
            <w:tcW w:w="1243" w:type="dxa"/>
          </w:tcPr>
          <w:p w:rsidR="00CF1AD8" w:rsidRPr="004D4899" w:rsidRDefault="00CF1AD8" w:rsidP="002C2777">
            <w:pPr>
              <w:tabs>
                <w:tab w:val="left" w:pos="851"/>
              </w:tabs>
            </w:pPr>
            <w:r w:rsidRPr="004D4899">
              <w:t>-</w:t>
            </w:r>
          </w:p>
        </w:tc>
        <w:tc>
          <w:tcPr>
            <w:tcW w:w="636" w:type="dxa"/>
          </w:tcPr>
          <w:p w:rsidR="00CF1AD8" w:rsidRPr="004D4899" w:rsidRDefault="00CF1AD8" w:rsidP="002C2777">
            <w:pPr>
              <w:tabs>
                <w:tab w:val="left" w:pos="851"/>
              </w:tabs>
            </w:pPr>
            <w:r w:rsidRPr="004D4899">
              <w:t>24,0</w:t>
            </w:r>
          </w:p>
        </w:tc>
      </w:tr>
      <w:tr w:rsidR="00CF1AD8" w:rsidTr="002C2777">
        <w:tc>
          <w:tcPr>
            <w:tcW w:w="785" w:type="dxa"/>
          </w:tcPr>
          <w:p w:rsidR="00CF1AD8" w:rsidRDefault="00CF1AD8" w:rsidP="002C2777">
            <w:pPr>
              <w:jc w:val="both"/>
            </w:pPr>
            <w:r>
              <w:t>2017</w:t>
            </w:r>
          </w:p>
        </w:tc>
        <w:tc>
          <w:tcPr>
            <w:tcW w:w="1030" w:type="dxa"/>
          </w:tcPr>
          <w:p w:rsidR="00CF1AD8" w:rsidRPr="004D4899" w:rsidRDefault="00CF1AD8" w:rsidP="002C2777">
            <w:pPr>
              <w:tabs>
                <w:tab w:val="left" w:pos="851"/>
              </w:tabs>
            </w:pPr>
            <w:r w:rsidRPr="002C2777">
              <w:rPr>
                <w:rFonts w:cs="Calibri"/>
                <w:lang w:eastAsia="lt-LT"/>
              </w:rPr>
              <w:t xml:space="preserve">34,5 </w:t>
            </w:r>
          </w:p>
        </w:tc>
        <w:tc>
          <w:tcPr>
            <w:tcW w:w="1363" w:type="dxa"/>
          </w:tcPr>
          <w:p w:rsidR="00CF1AD8" w:rsidRPr="004D4899" w:rsidRDefault="00CF1AD8" w:rsidP="002C2777">
            <w:pPr>
              <w:tabs>
                <w:tab w:val="left" w:pos="851"/>
              </w:tabs>
            </w:pPr>
            <w:r w:rsidRPr="004D4899">
              <w:t>30,3</w:t>
            </w:r>
          </w:p>
        </w:tc>
        <w:tc>
          <w:tcPr>
            <w:tcW w:w="867" w:type="dxa"/>
          </w:tcPr>
          <w:p w:rsidR="00CF1AD8" w:rsidRPr="004D4899" w:rsidRDefault="00CF1AD8" w:rsidP="002C2777">
            <w:pPr>
              <w:tabs>
                <w:tab w:val="left" w:pos="851"/>
              </w:tabs>
            </w:pPr>
            <w:r w:rsidRPr="004D4899">
              <w:t>36,7</w:t>
            </w:r>
          </w:p>
        </w:tc>
        <w:tc>
          <w:tcPr>
            <w:tcW w:w="1110" w:type="dxa"/>
          </w:tcPr>
          <w:p w:rsidR="00CF1AD8" w:rsidRPr="004D4899" w:rsidRDefault="00CF1AD8" w:rsidP="002C2777">
            <w:pPr>
              <w:tabs>
                <w:tab w:val="left" w:pos="851"/>
              </w:tabs>
            </w:pPr>
            <w:r w:rsidRPr="004D4899">
              <w:t>35,8</w:t>
            </w:r>
          </w:p>
        </w:tc>
        <w:tc>
          <w:tcPr>
            <w:tcW w:w="1030" w:type="dxa"/>
          </w:tcPr>
          <w:p w:rsidR="00CF1AD8" w:rsidRPr="004D4899" w:rsidRDefault="00CF1AD8" w:rsidP="002C2777">
            <w:pPr>
              <w:tabs>
                <w:tab w:val="left" w:pos="851"/>
              </w:tabs>
            </w:pPr>
            <w:r w:rsidRPr="004D4899">
              <w:t>18,7</w:t>
            </w:r>
          </w:p>
        </w:tc>
        <w:tc>
          <w:tcPr>
            <w:tcW w:w="867" w:type="dxa"/>
          </w:tcPr>
          <w:p w:rsidR="00CF1AD8" w:rsidRPr="004D4899" w:rsidRDefault="00CF1AD8" w:rsidP="002C2777">
            <w:pPr>
              <w:tabs>
                <w:tab w:val="left" w:pos="851"/>
              </w:tabs>
            </w:pPr>
            <w:r w:rsidRPr="004D4899">
              <w:t>16,8</w:t>
            </w:r>
          </w:p>
        </w:tc>
        <w:tc>
          <w:tcPr>
            <w:tcW w:w="923" w:type="dxa"/>
          </w:tcPr>
          <w:p w:rsidR="00CF1AD8" w:rsidRPr="004D4899" w:rsidRDefault="00CF1AD8" w:rsidP="002C2777">
            <w:pPr>
              <w:tabs>
                <w:tab w:val="left" w:pos="851"/>
              </w:tabs>
            </w:pPr>
            <w:r w:rsidRPr="004D4899">
              <w:t>47,3</w:t>
            </w:r>
          </w:p>
        </w:tc>
        <w:tc>
          <w:tcPr>
            <w:tcW w:w="1243" w:type="dxa"/>
          </w:tcPr>
          <w:p w:rsidR="00CF1AD8" w:rsidRPr="004D4899" w:rsidRDefault="00CF1AD8" w:rsidP="002C2777">
            <w:pPr>
              <w:tabs>
                <w:tab w:val="left" w:pos="851"/>
              </w:tabs>
            </w:pPr>
            <w:r w:rsidRPr="004D4899">
              <w:t>51,7</w:t>
            </w:r>
          </w:p>
        </w:tc>
        <w:tc>
          <w:tcPr>
            <w:tcW w:w="636" w:type="dxa"/>
          </w:tcPr>
          <w:p w:rsidR="00CF1AD8" w:rsidRPr="004D4899" w:rsidRDefault="00CF1AD8" w:rsidP="002C2777">
            <w:pPr>
              <w:tabs>
                <w:tab w:val="left" w:pos="851"/>
              </w:tabs>
            </w:pPr>
            <w:r w:rsidRPr="004D4899">
              <w:t>14,7</w:t>
            </w:r>
          </w:p>
        </w:tc>
      </w:tr>
      <w:tr w:rsidR="0093795C" w:rsidTr="002C2777">
        <w:tc>
          <w:tcPr>
            <w:tcW w:w="785" w:type="dxa"/>
          </w:tcPr>
          <w:p w:rsidR="0093795C" w:rsidRDefault="0093795C" w:rsidP="002C2777">
            <w:pPr>
              <w:jc w:val="both"/>
            </w:pPr>
            <w:r>
              <w:t>2018</w:t>
            </w:r>
          </w:p>
        </w:tc>
        <w:tc>
          <w:tcPr>
            <w:tcW w:w="1030" w:type="dxa"/>
          </w:tcPr>
          <w:p w:rsidR="0093795C" w:rsidRPr="002C2777" w:rsidRDefault="0093795C" w:rsidP="00CF591A">
            <w:pPr>
              <w:tabs>
                <w:tab w:val="left" w:pos="851"/>
              </w:tabs>
              <w:rPr>
                <w:rFonts w:cs="Calibri"/>
                <w:lang w:eastAsia="lt-LT"/>
              </w:rPr>
            </w:pPr>
            <w:r>
              <w:rPr>
                <w:rFonts w:cs="Calibri"/>
                <w:lang w:eastAsia="lt-LT"/>
              </w:rPr>
              <w:t>37,9</w:t>
            </w:r>
          </w:p>
        </w:tc>
        <w:tc>
          <w:tcPr>
            <w:tcW w:w="1363" w:type="dxa"/>
          </w:tcPr>
          <w:p w:rsidR="0093795C" w:rsidRPr="004D4899" w:rsidRDefault="0093795C" w:rsidP="00CF591A">
            <w:pPr>
              <w:tabs>
                <w:tab w:val="left" w:pos="851"/>
              </w:tabs>
            </w:pPr>
            <w:r>
              <w:t>20,6</w:t>
            </w:r>
          </w:p>
        </w:tc>
        <w:tc>
          <w:tcPr>
            <w:tcW w:w="867" w:type="dxa"/>
          </w:tcPr>
          <w:p w:rsidR="0093795C" w:rsidRPr="004D4899" w:rsidRDefault="0093795C" w:rsidP="00CF591A">
            <w:pPr>
              <w:tabs>
                <w:tab w:val="left" w:pos="851"/>
              </w:tabs>
            </w:pPr>
            <w:r>
              <w:t>50,5</w:t>
            </w:r>
          </w:p>
        </w:tc>
        <w:tc>
          <w:tcPr>
            <w:tcW w:w="1110" w:type="dxa"/>
          </w:tcPr>
          <w:p w:rsidR="0093795C" w:rsidRPr="004D4899" w:rsidRDefault="0093795C" w:rsidP="00CF591A">
            <w:pPr>
              <w:tabs>
                <w:tab w:val="left" w:pos="851"/>
              </w:tabs>
            </w:pPr>
            <w:r>
              <w:t>42,7</w:t>
            </w:r>
          </w:p>
        </w:tc>
        <w:tc>
          <w:tcPr>
            <w:tcW w:w="1030" w:type="dxa"/>
          </w:tcPr>
          <w:p w:rsidR="0093795C" w:rsidRPr="004D4899" w:rsidRDefault="0093795C" w:rsidP="00CF591A">
            <w:pPr>
              <w:tabs>
                <w:tab w:val="left" w:pos="851"/>
              </w:tabs>
            </w:pPr>
            <w:r>
              <w:t>-</w:t>
            </w:r>
          </w:p>
        </w:tc>
        <w:tc>
          <w:tcPr>
            <w:tcW w:w="867" w:type="dxa"/>
          </w:tcPr>
          <w:p w:rsidR="0093795C" w:rsidRPr="004D4899" w:rsidRDefault="0093795C" w:rsidP="00CF591A">
            <w:pPr>
              <w:tabs>
                <w:tab w:val="left" w:pos="851"/>
              </w:tabs>
            </w:pPr>
            <w:r>
              <w:t>24,4</w:t>
            </w:r>
          </w:p>
        </w:tc>
        <w:tc>
          <w:tcPr>
            <w:tcW w:w="923" w:type="dxa"/>
          </w:tcPr>
          <w:p w:rsidR="0093795C" w:rsidRPr="004D4899" w:rsidRDefault="0093795C" w:rsidP="00CF591A">
            <w:pPr>
              <w:tabs>
                <w:tab w:val="left" w:pos="851"/>
              </w:tabs>
            </w:pPr>
            <w:r>
              <w:t>33,7</w:t>
            </w:r>
          </w:p>
        </w:tc>
        <w:tc>
          <w:tcPr>
            <w:tcW w:w="1243" w:type="dxa"/>
          </w:tcPr>
          <w:p w:rsidR="0093795C" w:rsidRPr="004D4899" w:rsidRDefault="0093795C" w:rsidP="00CF591A">
            <w:pPr>
              <w:tabs>
                <w:tab w:val="left" w:pos="851"/>
              </w:tabs>
            </w:pPr>
            <w:r>
              <w:t>36</w:t>
            </w:r>
          </w:p>
        </w:tc>
        <w:tc>
          <w:tcPr>
            <w:tcW w:w="636" w:type="dxa"/>
          </w:tcPr>
          <w:p w:rsidR="0093795C" w:rsidRPr="004D4899" w:rsidRDefault="0093795C" w:rsidP="00CF591A">
            <w:pPr>
              <w:tabs>
                <w:tab w:val="left" w:pos="851"/>
              </w:tabs>
            </w:pPr>
            <w:r>
              <w:t>24,4</w:t>
            </w:r>
          </w:p>
        </w:tc>
      </w:tr>
    </w:tbl>
    <w:p w:rsidR="00CF1AD8" w:rsidRDefault="00CF1AD8" w:rsidP="00CF1AD8">
      <w:pPr>
        <w:jc w:val="both"/>
      </w:pPr>
    </w:p>
    <w:p w:rsidR="00361902" w:rsidRDefault="00361902" w:rsidP="00CF1AD8">
      <w:pPr>
        <w:jc w:val="both"/>
      </w:pPr>
      <w:r>
        <w:tab/>
        <w:t>Rezultatai pagerėjo:</w:t>
      </w:r>
      <w:r w:rsidRPr="00361902">
        <w:t xml:space="preserve"> </w:t>
      </w:r>
      <w:r>
        <w:t>Lietuvių kalbos, anglų kalbos ir biologijos.</w:t>
      </w:r>
    </w:p>
    <w:p w:rsidR="00456C8A" w:rsidRDefault="00456C8A" w:rsidP="00795B58">
      <w:pPr>
        <w:ind w:firstLine="720"/>
        <w:jc w:val="both"/>
      </w:pPr>
    </w:p>
    <w:p w:rsidR="003F1DE5" w:rsidRDefault="00A22873" w:rsidP="00795B58">
      <w:pPr>
        <w:ind w:firstLine="720"/>
        <w:jc w:val="both"/>
      </w:pPr>
      <w:r>
        <w:t>2.2.3.2. Tolimesnė 12</w:t>
      </w:r>
      <w:r w:rsidR="00795B58">
        <w:t>-okų veikla</w:t>
      </w:r>
    </w:p>
    <w:p w:rsidR="00F30974" w:rsidRDefault="00F30974" w:rsidP="00795B58">
      <w:pPr>
        <w:ind w:firstLine="720"/>
        <w:jc w:val="both"/>
      </w:pPr>
    </w:p>
    <w:p w:rsidR="00795B58" w:rsidRDefault="00456C8A" w:rsidP="00795B58">
      <w:pPr>
        <w:jc w:val="both"/>
      </w:pPr>
      <w:r>
        <w:object w:dxaOrig="9630" w:dyaOrig="5805">
          <v:shape id="_x0000_i1026" type="#_x0000_t75" style="width:481.45pt;height:290.15pt" o:ole="">
            <v:imagedata r:id="rId9" o:title=""/>
            <w10:bordertop type="single" width="4"/>
            <w10:borderleft type="single" width="4"/>
            <w10:borderbottom type="single" width="4"/>
            <w10:borderright type="single" width="4"/>
          </v:shape>
          <o:OLEObject Type="Embed" ProgID="MSGraph.Chart.8" ShapeID="_x0000_i1026" DrawAspect="Content" ObjectID="_1610277587" r:id="rId10">
            <o:FieldCodes>\s</o:FieldCodes>
          </o:OLEObject>
        </w:object>
      </w:r>
    </w:p>
    <w:p w:rsidR="00795B58" w:rsidRDefault="00795B58" w:rsidP="00795B58">
      <w:pPr>
        <w:ind w:firstLine="720"/>
        <w:jc w:val="both"/>
      </w:pPr>
    </w:p>
    <w:p w:rsidR="00795B58" w:rsidRDefault="00795B58" w:rsidP="00795B58">
      <w:pPr>
        <w:ind w:firstLine="720"/>
        <w:jc w:val="both"/>
      </w:pPr>
      <w:r>
        <w:t xml:space="preserve">2.2.5. Kurso kartojimas </w:t>
      </w:r>
    </w:p>
    <w:p w:rsidR="00795B58" w:rsidRDefault="00795B58" w:rsidP="00795B58">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55"/>
        <w:gridCol w:w="1964"/>
        <w:gridCol w:w="1965"/>
        <w:gridCol w:w="1965"/>
      </w:tblGrid>
      <w:tr w:rsidR="00456C8A" w:rsidRPr="00795B58" w:rsidTr="00CF591A">
        <w:tc>
          <w:tcPr>
            <w:tcW w:w="3755" w:type="dxa"/>
          </w:tcPr>
          <w:p w:rsidR="00456C8A" w:rsidRPr="00795B58" w:rsidRDefault="00456C8A" w:rsidP="00417350">
            <w:pPr>
              <w:jc w:val="both"/>
              <w:rPr>
                <w:szCs w:val="24"/>
              </w:rPr>
            </w:pPr>
            <w:r w:rsidRPr="00795B58">
              <w:rPr>
                <w:szCs w:val="24"/>
              </w:rPr>
              <w:t>Mokslo metai</w:t>
            </w:r>
          </w:p>
        </w:tc>
        <w:tc>
          <w:tcPr>
            <w:tcW w:w="1964" w:type="dxa"/>
          </w:tcPr>
          <w:p w:rsidR="00456C8A" w:rsidRPr="00795B58" w:rsidRDefault="00456C8A" w:rsidP="00C81FD0">
            <w:pPr>
              <w:jc w:val="center"/>
              <w:rPr>
                <w:szCs w:val="24"/>
              </w:rPr>
            </w:pPr>
            <w:r w:rsidRPr="00795B58">
              <w:rPr>
                <w:szCs w:val="24"/>
              </w:rPr>
              <w:t>2015–2016 m. m.</w:t>
            </w:r>
          </w:p>
        </w:tc>
        <w:tc>
          <w:tcPr>
            <w:tcW w:w="1965" w:type="dxa"/>
          </w:tcPr>
          <w:p w:rsidR="00456C8A" w:rsidRPr="00795B58" w:rsidRDefault="00456C8A" w:rsidP="00C81FD0">
            <w:pPr>
              <w:jc w:val="center"/>
              <w:rPr>
                <w:szCs w:val="24"/>
              </w:rPr>
            </w:pPr>
            <w:r w:rsidRPr="00795B58">
              <w:rPr>
                <w:szCs w:val="24"/>
              </w:rPr>
              <w:t>2016–2017 m. m.</w:t>
            </w:r>
          </w:p>
        </w:tc>
        <w:tc>
          <w:tcPr>
            <w:tcW w:w="1965" w:type="dxa"/>
          </w:tcPr>
          <w:p w:rsidR="00456C8A" w:rsidRPr="00795B58" w:rsidRDefault="00456C8A" w:rsidP="00C81FD0">
            <w:pPr>
              <w:jc w:val="center"/>
              <w:rPr>
                <w:szCs w:val="24"/>
              </w:rPr>
            </w:pPr>
            <w:r>
              <w:rPr>
                <w:szCs w:val="24"/>
              </w:rPr>
              <w:t>2017-2018 m.m.</w:t>
            </w:r>
          </w:p>
        </w:tc>
      </w:tr>
      <w:tr w:rsidR="00456C8A" w:rsidRPr="00795B58" w:rsidTr="00CF591A">
        <w:tc>
          <w:tcPr>
            <w:tcW w:w="3755" w:type="dxa"/>
          </w:tcPr>
          <w:p w:rsidR="00456C8A" w:rsidRPr="00795B58" w:rsidRDefault="00456C8A" w:rsidP="00795B58">
            <w:pPr>
              <w:rPr>
                <w:b/>
                <w:szCs w:val="24"/>
              </w:rPr>
            </w:pPr>
            <w:r>
              <w:t>K</w:t>
            </w:r>
            <w:r w:rsidRPr="00795B58">
              <w:t>artojančių kursą mokinių skaičius</w:t>
            </w:r>
          </w:p>
        </w:tc>
        <w:tc>
          <w:tcPr>
            <w:tcW w:w="1964" w:type="dxa"/>
          </w:tcPr>
          <w:p w:rsidR="00456C8A" w:rsidRPr="00795B58" w:rsidRDefault="00456C8A" w:rsidP="00C81FD0">
            <w:pPr>
              <w:jc w:val="center"/>
              <w:rPr>
                <w:szCs w:val="24"/>
              </w:rPr>
            </w:pPr>
            <w:r w:rsidRPr="00795B58">
              <w:rPr>
                <w:szCs w:val="24"/>
              </w:rPr>
              <w:t>0</w:t>
            </w:r>
          </w:p>
        </w:tc>
        <w:tc>
          <w:tcPr>
            <w:tcW w:w="1965" w:type="dxa"/>
          </w:tcPr>
          <w:p w:rsidR="00456C8A" w:rsidRPr="00795B58" w:rsidRDefault="00456C8A" w:rsidP="00C81FD0">
            <w:pPr>
              <w:jc w:val="center"/>
              <w:rPr>
                <w:szCs w:val="24"/>
              </w:rPr>
            </w:pPr>
            <w:r w:rsidRPr="00795B58">
              <w:rPr>
                <w:szCs w:val="24"/>
              </w:rPr>
              <w:t>2</w:t>
            </w:r>
          </w:p>
        </w:tc>
        <w:tc>
          <w:tcPr>
            <w:tcW w:w="1965" w:type="dxa"/>
          </w:tcPr>
          <w:p w:rsidR="00456C8A" w:rsidRPr="00795B58" w:rsidRDefault="00456C8A" w:rsidP="00C81FD0">
            <w:pPr>
              <w:jc w:val="center"/>
              <w:rPr>
                <w:szCs w:val="24"/>
              </w:rPr>
            </w:pPr>
            <w:r>
              <w:rPr>
                <w:szCs w:val="24"/>
              </w:rPr>
              <w:t>1</w:t>
            </w:r>
          </w:p>
        </w:tc>
      </w:tr>
      <w:tr w:rsidR="00456C8A" w:rsidRPr="00795B58" w:rsidTr="00CF591A">
        <w:tc>
          <w:tcPr>
            <w:tcW w:w="3755" w:type="dxa"/>
          </w:tcPr>
          <w:p w:rsidR="00456C8A" w:rsidRPr="00795B58" w:rsidRDefault="00456C8A" w:rsidP="00417350">
            <w:pPr>
              <w:jc w:val="both"/>
              <w:rPr>
                <w:b/>
                <w:szCs w:val="24"/>
              </w:rPr>
            </w:pPr>
            <w:r w:rsidRPr="00795B58">
              <w:t>(dalis proc.)</w:t>
            </w:r>
          </w:p>
        </w:tc>
        <w:tc>
          <w:tcPr>
            <w:tcW w:w="1964" w:type="dxa"/>
          </w:tcPr>
          <w:p w:rsidR="00456C8A" w:rsidRPr="00795B58" w:rsidRDefault="00456C8A" w:rsidP="00C81FD0">
            <w:pPr>
              <w:jc w:val="center"/>
              <w:rPr>
                <w:szCs w:val="24"/>
              </w:rPr>
            </w:pPr>
            <w:r w:rsidRPr="00795B58">
              <w:rPr>
                <w:szCs w:val="24"/>
              </w:rPr>
              <w:t>0</w:t>
            </w:r>
          </w:p>
        </w:tc>
        <w:tc>
          <w:tcPr>
            <w:tcW w:w="1965" w:type="dxa"/>
          </w:tcPr>
          <w:p w:rsidR="00456C8A" w:rsidRPr="00795B58" w:rsidRDefault="00456C8A" w:rsidP="00C81FD0">
            <w:pPr>
              <w:jc w:val="center"/>
              <w:rPr>
                <w:szCs w:val="24"/>
              </w:rPr>
            </w:pPr>
            <w:r w:rsidRPr="00795B58">
              <w:rPr>
                <w:szCs w:val="24"/>
              </w:rPr>
              <w:t>0,46</w:t>
            </w:r>
          </w:p>
        </w:tc>
        <w:tc>
          <w:tcPr>
            <w:tcW w:w="1965" w:type="dxa"/>
          </w:tcPr>
          <w:p w:rsidR="00456C8A" w:rsidRPr="00795B58" w:rsidRDefault="00456C8A" w:rsidP="00C81FD0">
            <w:pPr>
              <w:jc w:val="center"/>
              <w:rPr>
                <w:szCs w:val="24"/>
              </w:rPr>
            </w:pPr>
            <w:r>
              <w:rPr>
                <w:szCs w:val="24"/>
              </w:rPr>
              <w:t>0,25</w:t>
            </w:r>
          </w:p>
        </w:tc>
      </w:tr>
    </w:tbl>
    <w:p w:rsidR="00795B58" w:rsidRDefault="00795B58" w:rsidP="00795B58">
      <w:pPr>
        <w:jc w:val="both"/>
        <w:rPr>
          <w:b/>
          <w:szCs w:val="24"/>
        </w:rPr>
      </w:pPr>
    </w:p>
    <w:p w:rsidR="00795B58" w:rsidRDefault="00795B58" w:rsidP="00795B58">
      <w:pPr>
        <w:ind w:firstLine="720"/>
        <w:jc w:val="both"/>
        <w:rPr>
          <w:b/>
          <w:szCs w:val="24"/>
        </w:rPr>
      </w:pPr>
      <w:r w:rsidRPr="004C6603">
        <w:rPr>
          <w:b/>
          <w:szCs w:val="24"/>
        </w:rPr>
        <w:t>2.6. Mokinių dalyvavimas olimpiadų ir konkursų rajoniniuose, regioniniuose bei šalies etapuose</w:t>
      </w:r>
    </w:p>
    <w:p w:rsidR="00C81FD0" w:rsidRPr="004C6603" w:rsidRDefault="00C81FD0" w:rsidP="00795B58">
      <w:pPr>
        <w:ind w:firstLine="720"/>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384"/>
        <w:gridCol w:w="1384"/>
        <w:gridCol w:w="1385"/>
        <w:gridCol w:w="1384"/>
        <w:gridCol w:w="1384"/>
        <w:gridCol w:w="1179"/>
      </w:tblGrid>
      <w:tr w:rsidR="00795B58" w:rsidRPr="00A504D8" w:rsidTr="00795B58">
        <w:tc>
          <w:tcPr>
            <w:tcW w:w="1548" w:type="dxa"/>
            <w:vMerge w:val="restart"/>
          </w:tcPr>
          <w:p w:rsidR="00795B58" w:rsidRPr="00795B58" w:rsidRDefault="00795B58" w:rsidP="00417350">
            <w:pPr>
              <w:rPr>
                <w:szCs w:val="24"/>
              </w:rPr>
            </w:pPr>
            <w:r w:rsidRPr="00795B58">
              <w:rPr>
                <w:szCs w:val="24"/>
              </w:rPr>
              <w:t>Mokslo metai</w:t>
            </w:r>
          </w:p>
        </w:tc>
        <w:tc>
          <w:tcPr>
            <w:tcW w:w="4153" w:type="dxa"/>
            <w:gridSpan w:val="3"/>
          </w:tcPr>
          <w:p w:rsidR="00795B58" w:rsidRPr="00A504D8" w:rsidRDefault="00795B58" w:rsidP="00417350">
            <w:pPr>
              <w:rPr>
                <w:szCs w:val="24"/>
              </w:rPr>
            </w:pPr>
            <w:r w:rsidRPr="00A504D8">
              <w:rPr>
                <w:szCs w:val="24"/>
              </w:rPr>
              <w:t>Rajono prizininkų ir laureatų skaičius</w:t>
            </w:r>
          </w:p>
        </w:tc>
        <w:tc>
          <w:tcPr>
            <w:tcW w:w="3947" w:type="dxa"/>
            <w:gridSpan w:val="3"/>
          </w:tcPr>
          <w:p w:rsidR="00795B58" w:rsidRPr="00A504D8" w:rsidRDefault="00795B58" w:rsidP="00417350">
            <w:pPr>
              <w:rPr>
                <w:szCs w:val="24"/>
              </w:rPr>
            </w:pPr>
            <w:r w:rsidRPr="00A504D8">
              <w:rPr>
                <w:szCs w:val="24"/>
              </w:rPr>
              <w:t>Šalies prizininkų ir laureatų skaičius</w:t>
            </w:r>
          </w:p>
        </w:tc>
      </w:tr>
      <w:tr w:rsidR="00795B58" w:rsidRPr="00A504D8" w:rsidTr="00795B58">
        <w:tc>
          <w:tcPr>
            <w:tcW w:w="1548" w:type="dxa"/>
            <w:vMerge/>
          </w:tcPr>
          <w:p w:rsidR="00795B58" w:rsidRPr="00795B58" w:rsidRDefault="00795B58" w:rsidP="00417350">
            <w:pPr>
              <w:rPr>
                <w:szCs w:val="24"/>
              </w:rPr>
            </w:pPr>
          </w:p>
        </w:tc>
        <w:tc>
          <w:tcPr>
            <w:tcW w:w="1384" w:type="dxa"/>
          </w:tcPr>
          <w:p w:rsidR="00795B58" w:rsidRPr="00A504D8" w:rsidRDefault="00795B58" w:rsidP="00C81FD0">
            <w:pPr>
              <w:jc w:val="center"/>
              <w:rPr>
                <w:szCs w:val="24"/>
              </w:rPr>
            </w:pPr>
            <w:r w:rsidRPr="00A504D8">
              <w:rPr>
                <w:szCs w:val="24"/>
              </w:rPr>
              <w:t>I</w:t>
            </w:r>
          </w:p>
        </w:tc>
        <w:tc>
          <w:tcPr>
            <w:tcW w:w="1384" w:type="dxa"/>
          </w:tcPr>
          <w:p w:rsidR="00795B58" w:rsidRPr="00A504D8" w:rsidRDefault="00795B58" w:rsidP="00C81FD0">
            <w:pPr>
              <w:jc w:val="center"/>
              <w:rPr>
                <w:szCs w:val="24"/>
              </w:rPr>
            </w:pPr>
            <w:r w:rsidRPr="00A504D8">
              <w:rPr>
                <w:szCs w:val="24"/>
              </w:rPr>
              <w:t>II</w:t>
            </w:r>
          </w:p>
        </w:tc>
        <w:tc>
          <w:tcPr>
            <w:tcW w:w="1385" w:type="dxa"/>
          </w:tcPr>
          <w:p w:rsidR="00795B58" w:rsidRPr="00A504D8" w:rsidRDefault="00795B58" w:rsidP="00C81FD0">
            <w:pPr>
              <w:jc w:val="center"/>
              <w:rPr>
                <w:szCs w:val="24"/>
              </w:rPr>
            </w:pPr>
            <w:r w:rsidRPr="00A504D8">
              <w:rPr>
                <w:szCs w:val="24"/>
              </w:rPr>
              <w:t>III</w:t>
            </w:r>
          </w:p>
        </w:tc>
        <w:tc>
          <w:tcPr>
            <w:tcW w:w="1384" w:type="dxa"/>
          </w:tcPr>
          <w:p w:rsidR="00795B58" w:rsidRPr="00A504D8" w:rsidRDefault="00795B58" w:rsidP="00C81FD0">
            <w:pPr>
              <w:jc w:val="center"/>
              <w:rPr>
                <w:szCs w:val="24"/>
              </w:rPr>
            </w:pPr>
            <w:r w:rsidRPr="00A504D8">
              <w:rPr>
                <w:szCs w:val="24"/>
              </w:rPr>
              <w:t>I</w:t>
            </w:r>
          </w:p>
        </w:tc>
        <w:tc>
          <w:tcPr>
            <w:tcW w:w="1384" w:type="dxa"/>
          </w:tcPr>
          <w:p w:rsidR="00795B58" w:rsidRPr="00A504D8" w:rsidRDefault="00795B58" w:rsidP="00C81FD0">
            <w:pPr>
              <w:jc w:val="center"/>
              <w:rPr>
                <w:szCs w:val="24"/>
              </w:rPr>
            </w:pPr>
            <w:r w:rsidRPr="00A504D8">
              <w:rPr>
                <w:szCs w:val="24"/>
              </w:rPr>
              <w:t>II</w:t>
            </w:r>
          </w:p>
        </w:tc>
        <w:tc>
          <w:tcPr>
            <w:tcW w:w="1179" w:type="dxa"/>
          </w:tcPr>
          <w:p w:rsidR="00795B58" w:rsidRPr="00A504D8" w:rsidRDefault="00795B58" w:rsidP="00C81FD0">
            <w:pPr>
              <w:jc w:val="center"/>
              <w:rPr>
                <w:szCs w:val="24"/>
              </w:rPr>
            </w:pPr>
            <w:r w:rsidRPr="00A504D8">
              <w:rPr>
                <w:szCs w:val="24"/>
              </w:rPr>
              <w:t>III</w:t>
            </w:r>
          </w:p>
        </w:tc>
      </w:tr>
      <w:tr w:rsidR="00795B58" w:rsidRPr="00A504D8" w:rsidTr="00795B58">
        <w:tc>
          <w:tcPr>
            <w:tcW w:w="1548" w:type="dxa"/>
          </w:tcPr>
          <w:p w:rsidR="00795B58" w:rsidRPr="00795B58" w:rsidRDefault="00795B58" w:rsidP="00417350">
            <w:pPr>
              <w:rPr>
                <w:szCs w:val="24"/>
              </w:rPr>
            </w:pPr>
            <w:r w:rsidRPr="00795B58">
              <w:rPr>
                <w:szCs w:val="24"/>
              </w:rPr>
              <w:t>2015</w:t>
            </w:r>
            <w:r w:rsidR="00C81FD0">
              <w:rPr>
                <w:szCs w:val="24"/>
              </w:rPr>
              <w:t>–</w:t>
            </w:r>
            <w:r w:rsidRPr="00795B58">
              <w:rPr>
                <w:szCs w:val="24"/>
              </w:rPr>
              <w:t>2016</w:t>
            </w:r>
          </w:p>
        </w:tc>
        <w:tc>
          <w:tcPr>
            <w:tcW w:w="1384" w:type="dxa"/>
          </w:tcPr>
          <w:p w:rsidR="00795B58" w:rsidRPr="00A504D8" w:rsidRDefault="00795B58" w:rsidP="00C81FD0">
            <w:pPr>
              <w:jc w:val="center"/>
              <w:rPr>
                <w:szCs w:val="24"/>
              </w:rPr>
            </w:pPr>
            <w:r w:rsidRPr="00A504D8">
              <w:rPr>
                <w:szCs w:val="24"/>
              </w:rPr>
              <w:t>7</w:t>
            </w:r>
          </w:p>
        </w:tc>
        <w:tc>
          <w:tcPr>
            <w:tcW w:w="1384" w:type="dxa"/>
          </w:tcPr>
          <w:p w:rsidR="00795B58" w:rsidRPr="00A504D8" w:rsidRDefault="00795B58" w:rsidP="00C81FD0">
            <w:pPr>
              <w:jc w:val="center"/>
              <w:rPr>
                <w:szCs w:val="24"/>
              </w:rPr>
            </w:pPr>
            <w:r w:rsidRPr="00A504D8">
              <w:rPr>
                <w:szCs w:val="24"/>
              </w:rPr>
              <w:t>13</w:t>
            </w:r>
          </w:p>
        </w:tc>
        <w:tc>
          <w:tcPr>
            <w:tcW w:w="1385" w:type="dxa"/>
          </w:tcPr>
          <w:p w:rsidR="00795B58" w:rsidRPr="00A504D8" w:rsidRDefault="00795B58" w:rsidP="00C81FD0">
            <w:pPr>
              <w:jc w:val="center"/>
              <w:rPr>
                <w:szCs w:val="24"/>
              </w:rPr>
            </w:pPr>
            <w:r w:rsidRPr="00A504D8">
              <w:rPr>
                <w:szCs w:val="24"/>
              </w:rPr>
              <w:t>10</w:t>
            </w:r>
          </w:p>
        </w:tc>
        <w:tc>
          <w:tcPr>
            <w:tcW w:w="1384" w:type="dxa"/>
          </w:tcPr>
          <w:p w:rsidR="00795B58" w:rsidRPr="00A504D8" w:rsidRDefault="00795B58" w:rsidP="00C81FD0">
            <w:pPr>
              <w:jc w:val="center"/>
              <w:rPr>
                <w:szCs w:val="24"/>
              </w:rPr>
            </w:pPr>
            <w:r w:rsidRPr="00A504D8">
              <w:rPr>
                <w:szCs w:val="24"/>
              </w:rPr>
              <w:t>2</w:t>
            </w:r>
          </w:p>
        </w:tc>
        <w:tc>
          <w:tcPr>
            <w:tcW w:w="1384" w:type="dxa"/>
          </w:tcPr>
          <w:p w:rsidR="00795B58" w:rsidRPr="00A504D8" w:rsidRDefault="00795B58" w:rsidP="00C81FD0">
            <w:pPr>
              <w:jc w:val="center"/>
              <w:rPr>
                <w:szCs w:val="24"/>
              </w:rPr>
            </w:pPr>
            <w:r w:rsidRPr="00A504D8">
              <w:rPr>
                <w:szCs w:val="24"/>
              </w:rPr>
              <w:t>7</w:t>
            </w:r>
          </w:p>
        </w:tc>
        <w:tc>
          <w:tcPr>
            <w:tcW w:w="1179" w:type="dxa"/>
          </w:tcPr>
          <w:p w:rsidR="00795B58" w:rsidRPr="00A504D8" w:rsidRDefault="00795B58" w:rsidP="00C81FD0">
            <w:pPr>
              <w:jc w:val="center"/>
              <w:rPr>
                <w:szCs w:val="24"/>
              </w:rPr>
            </w:pPr>
            <w:r w:rsidRPr="00A504D8">
              <w:rPr>
                <w:szCs w:val="24"/>
              </w:rPr>
              <w:t>5</w:t>
            </w:r>
          </w:p>
        </w:tc>
      </w:tr>
      <w:tr w:rsidR="00795B58" w:rsidRPr="00A504D8" w:rsidTr="00795B58">
        <w:tc>
          <w:tcPr>
            <w:tcW w:w="1548" w:type="dxa"/>
          </w:tcPr>
          <w:p w:rsidR="00795B58" w:rsidRPr="00795B58" w:rsidRDefault="00795B58" w:rsidP="00417350">
            <w:pPr>
              <w:rPr>
                <w:szCs w:val="24"/>
              </w:rPr>
            </w:pPr>
            <w:r w:rsidRPr="00795B58">
              <w:rPr>
                <w:szCs w:val="24"/>
              </w:rPr>
              <w:t>2016</w:t>
            </w:r>
            <w:r w:rsidR="00C81FD0">
              <w:rPr>
                <w:szCs w:val="24"/>
              </w:rPr>
              <w:t>–</w:t>
            </w:r>
            <w:r w:rsidRPr="00795B58">
              <w:rPr>
                <w:szCs w:val="24"/>
              </w:rPr>
              <w:t>2017</w:t>
            </w:r>
          </w:p>
        </w:tc>
        <w:tc>
          <w:tcPr>
            <w:tcW w:w="1384" w:type="dxa"/>
          </w:tcPr>
          <w:p w:rsidR="00795B58" w:rsidRPr="00A504D8" w:rsidRDefault="00795B58" w:rsidP="00C81FD0">
            <w:pPr>
              <w:jc w:val="center"/>
              <w:rPr>
                <w:szCs w:val="24"/>
              </w:rPr>
            </w:pPr>
            <w:r w:rsidRPr="00A504D8">
              <w:rPr>
                <w:szCs w:val="24"/>
              </w:rPr>
              <w:t>14</w:t>
            </w:r>
          </w:p>
        </w:tc>
        <w:tc>
          <w:tcPr>
            <w:tcW w:w="1384" w:type="dxa"/>
          </w:tcPr>
          <w:p w:rsidR="00795B58" w:rsidRPr="00A504D8" w:rsidRDefault="00795B58" w:rsidP="00C81FD0">
            <w:pPr>
              <w:jc w:val="center"/>
              <w:rPr>
                <w:szCs w:val="24"/>
              </w:rPr>
            </w:pPr>
            <w:r w:rsidRPr="00A504D8">
              <w:rPr>
                <w:szCs w:val="24"/>
              </w:rPr>
              <w:t>8</w:t>
            </w:r>
          </w:p>
        </w:tc>
        <w:tc>
          <w:tcPr>
            <w:tcW w:w="1385" w:type="dxa"/>
          </w:tcPr>
          <w:p w:rsidR="00795B58" w:rsidRPr="00A504D8" w:rsidRDefault="00795B58" w:rsidP="00C81FD0">
            <w:pPr>
              <w:jc w:val="center"/>
              <w:rPr>
                <w:szCs w:val="24"/>
              </w:rPr>
            </w:pPr>
            <w:r w:rsidRPr="00A504D8">
              <w:rPr>
                <w:szCs w:val="24"/>
              </w:rPr>
              <w:t>11</w:t>
            </w:r>
          </w:p>
        </w:tc>
        <w:tc>
          <w:tcPr>
            <w:tcW w:w="1384" w:type="dxa"/>
          </w:tcPr>
          <w:p w:rsidR="00795B58" w:rsidRPr="00A504D8" w:rsidRDefault="00795B58" w:rsidP="00C81FD0">
            <w:pPr>
              <w:jc w:val="center"/>
              <w:rPr>
                <w:szCs w:val="24"/>
              </w:rPr>
            </w:pPr>
            <w:r w:rsidRPr="00A504D8">
              <w:rPr>
                <w:szCs w:val="24"/>
              </w:rPr>
              <w:t>3</w:t>
            </w:r>
          </w:p>
        </w:tc>
        <w:tc>
          <w:tcPr>
            <w:tcW w:w="1384" w:type="dxa"/>
          </w:tcPr>
          <w:p w:rsidR="00795B58" w:rsidRPr="00A504D8" w:rsidRDefault="00795B58" w:rsidP="00C81FD0">
            <w:pPr>
              <w:jc w:val="center"/>
              <w:rPr>
                <w:szCs w:val="24"/>
              </w:rPr>
            </w:pPr>
            <w:r w:rsidRPr="00A504D8">
              <w:rPr>
                <w:szCs w:val="24"/>
              </w:rPr>
              <w:t>1</w:t>
            </w:r>
          </w:p>
        </w:tc>
        <w:tc>
          <w:tcPr>
            <w:tcW w:w="1179" w:type="dxa"/>
          </w:tcPr>
          <w:p w:rsidR="00795B58" w:rsidRPr="00A504D8" w:rsidRDefault="00795B58" w:rsidP="00C81FD0">
            <w:pPr>
              <w:jc w:val="center"/>
              <w:rPr>
                <w:szCs w:val="24"/>
              </w:rPr>
            </w:pPr>
            <w:r w:rsidRPr="00A504D8">
              <w:rPr>
                <w:szCs w:val="24"/>
              </w:rPr>
              <w:t>0</w:t>
            </w:r>
          </w:p>
        </w:tc>
      </w:tr>
      <w:tr w:rsidR="006C3AE1" w:rsidRPr="00A504D8" w:rsidTr="00795B58">
        <w:tc>
          <w:tcPr>
            <w:tcW w:w="1548" w:type="dxa"/>
          </w:tcPr>
          <w:p w:rsidR="006C3AE1" w:rsidRPr="00795B58" w:rsidRDefault="006C3AE1" w:rsidP="00417350">
            <w:pPr>
              <w:rPr>
                <w:szCs w:val="24"/>
              </w:rPr>
            </w:pPr>
            <w:r>
              <w:rPr>
                <w:szCs w:val="24"/>
              </w:rPr>
              <w:t>2017</w:t>
            </w:r>
            <w:r w:rsidR="00C81FD0">
              <w:rPr>
                <w:szCs w:val="24"/>
              </w:rPr>
              <w:t>–2</w:t>
            </w:r>
            <w:r>
              <w:rPr>
                <w:szCs w:val="24"/>
              </w:rPr>
              <w:t>018</w:t>
            </w:r>
          </w:p>
        </w:tc>
        <w:tc>
          <w:tcPr>
            <w:tcW w:w="1384" w:type="dxa"/>
          </w:tcPr>
          <w:p w:rsidR="006C3AE1" w:rsidRPr="00A504D8" w:rsidRDefault="006C3AE1" w:rsidP="00C81FD0">
            <w:pPr>
              <w:jc w:val="center"/>
              <w:rPr>
                <w:szCs w:val="24"/>
              </w:rPr>
            </w:pPr>
            <w:r>
              <w:rPr>
                <w:szCs w:val="24"/>
              </w:rPr>
              <w:t>7</w:t>
            </w:r>
          </w:p>
        </w:tc>
        <w:tc>
          <w:tcPr>
            <w:tcW w:w="1384" w:type="dxa"/>
          </w:tcPr>
          <w:p w:rsidR="006C3AE1" w:rsidRPr="00A504D8" w:rsidRDefault="006C3AE1" w:rsidP="00C81FD0">
            <w:pPr>
              <w:jc w:val="center"/>
              <w:rPr>
                <w:szCs w:val="24"/>
              </w:rPr>
            </w:pPr>
            <w:r>
              <w:rPr>
                <w:szCs w:val="24"/>
              </w:rPr>
              <w:t>8</w:t>
            </w:r>
          </w:p>
        </w:tc>
        <w:tc>
          <w:tcPr>
            <w:tcW w:w="1385" w:type="dxa"/>
          </w:tcPr>
          <w:p w:rsidR="006C3AE1" w:rsidRPr="00A504D8" w:rsidRDefault="006C3AE1" w:rsidP="00C81FD0">
            <w:pPr>
              <w:jc w:val="center"/>
              <w:rPr>
                <w:szCs w:val="24"/>
              </w:rPr>
            </w:pPr>
            <w:r>
              <w:rPr>
                <w:szCs w:val="24"/>
              </w:rPr>
              <w:t>17</w:t>
            </w:r>
          </w:p>
        </w:tc>
        <w:tc>
          <w:tcPr>
            <w:tcW w:w="1384" w:type="dxa"/>
          </w:tcPr>
          <w:p w:rsidR="006C3AE1" w:rsidRPr="00A504D8" w:rsidRDefault="006C3AE1" w:rsidP="00C81FD0">
            <w:pPr>
              <w:jc w:val="center"/>
              <w:rPr>
                <w:szCs w:val="24"/>
              </w:rPr>
            </w:pPr>
            <w:r>
              <w:rPr>
                <w:szCs w:val="24"/>
              </w:rPr>
              <w:t>2</w:t>
            </w:r>
          </w:p>
        </w:tc>
        <w:tc>
          <w:tcPr>
            <w:tcW w:w="1384" w:type="dxa"/>
          </w:tcPr>
          <w:p w:rsidR="006C3AE1" w:rsidRPr="00A504D8" w:rsidRDefault="006C3AE1" w:rsidP="00C81FD0">
            <w:pPr>
              <w:jc w:val="center"/>
              <w:rPr>
                <w:szCs w:val="24"/>
              </w:rPr>
            </w:pPr>
            <w:r>
              <w:rPr>
                <w:szCs w:val="24"/>
              </w:rPr>
              <w:t>1</w:t>
            </w:r>
          </w:p>
        </w:tc>
        <w:tc>
          <w:tcPr>
            <w:tcW w:w="1179" w:type="dxa"/>
          </w:tcPr>
          <w:p w:rsidR="006C3AE1" w:rsidRPr="00A504D8" w:rsidRDefault="006C3AE1" w:rsidP="00C81FD0">
            <w:pPr>
              <w:jc w:val="center"/>
              <w:rPr>
                <w:szCs w:val="24"/>
              </w:rPr>
            </w:pPr>
            <w:r>
              <w:rPr>
                <w:szCs w:val="24"/>
              </w:rPr>
              <w:t>2</w:t>
            </w:r>
          </w:p>
        </w:tc>
      </w:tr>
    </w:tbl>
    <w:p w:rsidR="00795B58" w:rsidRPr="00972931" w:rsidRDefault="00795B58" w:rsidP="006D6006">
      <w:pPr>
        <w:ind w:firstLine="720"/>
        <w:jc w:val="both"/>
        <w:rPr>
          <w:szCs w:val="24"/>
        </w:rPr>
      </w:pPr>
    </w:p>
    <w:p w:rsidR="00795B58" w:rsidRPr="00795B58" w:rsidRDefault="00627F51" w:rsidP="006D6006">
      <w:pPr>
        <w:ind w:firstLine="720"/>
        <w:jc w:val="both"/>
        <w:rPr>
          <w:szCs w:val="24"/>
        </w:rPr>
      </w:pPr>
      <w:r>
        <w:rPr>
          <w:szCs w:val="24"/>
          <w:lang w:val="fi-FI"/>
        </w:rPr>
        <w:t>2.2.6.1. 2017</w:t>
      </w:r>
      <w:r w:rsidR="00795B58">
        <w:rPr>
          <w:szCs w:val="24"/>
          <w:lang w:val="fi-FI"/>
        </w:rPr>
        <w:t>–</w:t>
      </w:r>
      <w:r>
        <w:rPr>
          <w:szCs w:val="24"/>
          <w:lang w:val="fi-FI"/>
        </w:rPr>
        <w:t>2018</w:t>
      </w:r>
      <w:r w:rsidR="00795B58" w:rsidRPr="00795B58">
        <w:rPr>
          <w:szCs w:val="24"/>
          <w:lang w:val="fi-FI"/>
        </w:rPr>
        <w:t xml:space="preserve"> </w:t>
      </w:r>
      <w:r w:rsidR="00795B58" w:rsidRPr="00795B58">
        <w:rPr>
          <w:szCs w:val="24"/>
        </w:rPr>
        <w:t>metų olimpiadų, sportinių varžybų ir konkursų pasiekimai ir laimėjimai.</w:t>
      </w:r>
    </w:p>
    <w:p w:rsidR="00795B58" w:rsidRPr="00795B58" w:rsidRDefault="00795B58" w:rsidP="006D6006">
      <w:pPr>
        <w:ind w:firstLine="720"/>
        <w:jc w:val="both"/>
        <w:rPr>
          <w:szCs w:val="24"/>
        </w:rPr>
      </w:pPr>
      <w:r w:rsidRPr="00795B58">
        <w:rPr>
          <w:szCs w:val="24"/>
        </w:rPr>
        <w:t>2.2.6.1.1.</w:t>
      </w:r>
      <w:r w:rsidR="003920AA">
        <w:rPr>
          <w:szCs w:val="24"/>
        </w:rPr>
        <w:t xml:space="preserve"> </w:t>
      </w:r>
      <w:r w:rsidR="00627F51" w:rsidRPr="00A504D8">
        <w:rPr>
          <w:szCs w:val="24"/>
        </w:rPr>
        <w:t>Šalies prizininkų ir laureatų skaičius</w:t>
      </w:r>
    </w:p>
    <w:tbl>
      <w:tblPr>
        <w:tblpPr w:leftFromText="180" w:rightFromText="180" w:vertAnchor="text" w:horzAnchor="margin" w:tblpY="143"/>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8"/>
        <w:gridCol w:w="3324"/>
        <w:gridCol w:w="1176"/>
      </w:tblGrid>
      <w:tr w:rsidR="00795B58" w:rsidRPr="007366ED" w:rsidTr="00CB24F4">
        <w:tc>
          <w:tcPr>
            <w:tcW w:w="5148" w:type="dxa"/>
          </w:tcPr>
          <w:p w:rsidR="00795B58" w:rsidRPr="00795B58" w:rsidRDefault="00795B58" w:rsidP="00795B58">
            <w:pPr>
              <w:jc w:val="center"/>
              <w:rPr>
                <w:szCs w:val="24"/>
              </w:rPr>
            </w:pPr>
            <w:r w:rsidRPr="00795B58">
              <w:rPr>
                <w:szCs w:val="24"/>
              </w:rPr>
              <w:t>Renginio pavadinimas</w:t>
            </w:r>
          </w:p>
        </w:tc>
        <w:tc>
          <w:tcPr>
            <w:tcW w:w="3324" w:type="dxa"/>
          </w:tcPr>
          <w:p w:rsidR="00795B58" w:rsidRPr="00795B58" w:rsidRDefault="00795B58" w:rsidP="00795B58">
            <w:pPr>
              <w:jc w:val="center"/>
              <w:rPr>
                <w:szCs w:val="24"/>
              </w:rPr>
            </w:pPr>
            <w:r w:rsidRPr="00795B58">
              <w:rPr>
                <w:szCs w:val="24"/>
              </w:rPr>
              <w:t>Dalyvavusių mokinių skaičius</w:t>
            </w:r>
          </w:p>
        </w:tc>
        <w:tc>
          <w:tcPr>
            <w:tcW w:w="1176" w:type="dxa"/>
          </w:tcPr>
          <w:p w:rsidR="00795B58" w:rsidRPr="00795B58" w:rsidRDefault="00795B58" w:rsidP="00795B58">
            <w:pPr>
              <w:jc w:val="center"/>
              <w:rPr>
                <w:szCs w:val="24"/>
              </w:rPr>
            </w:pPr>
            <w:r w:rsidRPr="00795B58">
              <w:rPr>
                <w:szCs w:val="24"/>
              </w:rPr>
              <w:t>Vieta</w:t>
            </w:r>
          </w:p>
        </w:tc>
      </w:tr>
      <w:tr w:rsidR="00795B58" w:rsidRPr="007366ED" w:rsidTr="00CB24F4">
        <w:tc>
          <w:tcPr>
            <w:tcW w:w="5148" w:type="dxa"/>
          </w:tcPr>
          <w:p w:rsidR="00795B58" w:rsidRPr="007366ED" w:rsidRDefault="006C3AE1" w:rsidP="00795B58">
            <w:pPr>
              <w:rPr>
                <w:szCs w:val="24"/>
              </w:rPr>
            </w:pPr>
            <w:r>
              <w:rPr>
                <w:rStyle w:val="style2"/>
              </w:rPr>
              <w:t>Panevėžio krašto 5–9 klasių jaunųjų matematikų 24-oji olimpiada</w:t>
            </w:r>
          </w:p>
        </w:tc>
        <w:tc>
          <w:tcPr>
            <w:tcW w:w="3324" w:type="dxa"/>
          </w:tcPr>
          <w:p w:rsidR="00795B58" w:rsidRPr="007366ED" w:rsidRDefault="006C3AE1" w:rsidP="00795B58">
            <w:pPr>
              <w:jc w:val="center"/>
              <w:rPr>
                <w:szCs w:val="24"/>
              </w:rPr>
            </w:pPr>
            <w:r>
              <w:rPr>
                <w:szCs w:val="24"/>
              </w:rPr>
              <w:t>5</w:t>
            </w:r>
          </w:p>
        </w:tc>
        <w:tc>
          <w:tcPr>
            <w:tcW w:w="1176" w:type="dxa"/>
          </w:tcPr>
          <w:p w:rsidR="00795B58" w:rsidRPr="007366ED" w:rsidRDefault="00CB24F4" w:rsidP="00795B58">
            <w:pPr>
              <w:jc w:val="center"/>
              <w:rPr>
                <w:szCs w:val="24"/>
              </w:rPr>
            </w:pPr>
            <w:r>
              <w:rPr>
                <w:szCs w:val="24"/>
              </w:rPr>
              <w:t>2-</w:t>
            </w:r>
            <w:r w:rsidRPr="002C2777">
              <w:rPr>
                <w:szCs w:val="24"/>
              </w:rPr>
              <w:t>I vietos</w:t>
            </w:r>
          </w:p>
        </w:tc>
      </w:tr>
      <w:tr w:rsidR="00795B58" w:rsidRPr="007366ED" w:rsidTr="00CB24F4">
        <w:tc>
          <w:tcPr>
            <w:tcW w:w="5148" w:type="dxa"/>
          </w:tcPr>
          <w:p w:rsidR="00795B58" w:rsidRPr="007366ED" w:rsidRDefault="006D6006" w:rsidP="00795B58">
            <w:pPr>
              <w:rPr>
                <w:szCs w:val="24"/>
              </w:rPr>
            </w:pPr>
            <w:r>
              <w:rPr>
                <w:szCs w:val="24"/>
              </w:rPr>
              <w:t>Nacionalinė „</w:t>
            </w:r>
            <w:r w:rsidR="00795B58" w:rsidRPr="007366ED">
              <w:rPr>
                <w:szCs w:val="24"/>
              </w:rPr>
              <w:t>Žalioji olimpiada</w:t>
            </w:r>
            <w:r>
              <w:rPr>
                <w:szCs w:val="24"/>
              </w:rPr>
              <w:t>“</w:t>
            </w:r>
          </w:p>
        </w:tc>
        <w:tc>
          <w:tcPr>
            <w:tcW w:w="3324" w:type="dxa"/>
          </w:tcPr>
          <w:p w:rsidR="00795B58" w:rsidRPr="007366ED" w:rsidRDefault="00795B58" w:rsidP="00795B58">
            <w:pPr>
              <w:jc w:val="center"/>
              <w:rPr>
                <w:szCs w:val="24"/>
              </w:rPr>
            </w:pPr>
            <w:r w:rsidRPr="007366ED">
              <w:rPr>
                <w:szCs w:val="24"/>
              </w:rPr>
              <w:t>6 mokinių komanda</w:t>
            </w:r>
          </w:p>
        </w:tc>
        <w:tc>
          <w:tcPr>
            <w:tcW w:w="1176" w:type="dxa"/>
          </w:tcPr>
          <w:p w:rsidR="00795B58" w:rsidRPr="007366ED" w:rsidRDefault="00795B58" w:rsidP="00795B58">
            <w:pPr>
              <w:jc w:val="center"/>
              <w:rPr>
                <w:szCs w:val="24"/>
              </w:rPr>
            </w:pPr>
            <w:r w:rsidRPr="007366ED">
              <w:rPr>
                <w:szCs w:val="24"/>
              </w:rPr>
              <w:t>II</w:t>
            </w:r>
            <w:r w:rsidR="006C3AE1">
              <w:rPr>
                <w:szCs w:val="24"/>
              </w:rPr>
              <w:t>I</w:t>
            </w:r>
          </w:p>
        </w:tc>
      </w:tr>
      <w:tr w:rsidR="00795B58" w:rsidRPr="007366ED" w:rsidTr="00CB24F4">
        <w:tc>
          <w:tcPr>
            <w:tcW w:w="5148" w:type="dxa"/>
          </w:tcPr>
          <w:p w:rsidR="00795B58" w:rsidRPr="007366ED" w:rsidRDefault="006C3AE1" w:rsidP="00795B58">
            <w:pPr>
              <w:rPr>
                <w:szCs w:val="24"/>
              </w:rPr>
            </w:pPr>
            <w:r>
              <w:t>ES jaunųjų mokslininkų konkurso nacionalinis etapas</w:t>
            </w:r>
            <w:r w:rsidRPr="007366ED">
              <w:rPr>
                <w:szCs w:val="24"/>
              </w:rPr>
              <w:t xml:space="preserve"> </w:t>
            </w:r>
            <w:r w:rsidR="00795B58" w:rsidRPr="007366ED">
              <w:rPr>
                <w:szCs w:val="24"/>
              </w:rPr>
              <w:t>Jaunųjų mokslininkų konkursas.</w:t>
            </w:r>
          </w:p>
        </w:tc>
        <w:tc>
          <w:tcPr>
            <w:tcW w:w="3324" w:type="dxa"/>
          </w:tcPr>
          <w:p w:rsidR="00795B58" w:rsidRPr="007366ED" w:rsidRDefault="00795B58" w:rsidP="00795B58">
            <w:pPr>
              <w:jc w:val="center"/>
              <w:rPr>
                <w:szCs w:val="24"/>
              </w:rPr>
            </w:pPr>
            <w:r w:rsidRPr="007366ED">
              <w:rPr>
                <w:szCs w:val="24"/>
              </w:rPr>
              <w:t>3</w:t>
            </w:r>
          </w:p>
        </w:tc>
        <w:tc>
          <w:tcPr>
            <w:tcW w:w="1176" w:type="dxa"/>
          </w:tcPr>
          <w:p w:rsidR="00795B58" w:rsidRPr="007366ED" w:rsidRDefault="006C3AE1" w:rsidP="00795B58">
            <w:pPr>
              <w:jc w:val="center"/>
              <w:rPr>
                <w:szCs w:val="24"/>
              </w:rPr>
            </w:pPr>
            <w:r>
              <w:rPr>
                <w:szCs w:val="24"/>
              </w:rPr>
              <w:t>II,</w:t>
            </w:r>
            <w:r w:rsidR="003920AA">
              <w:rPr>
                <w:szCs w:val="24"/>
              </w:rPr>
              <w:t xml:space="preserve"> </w:t>
            </w:r>
            <w:r>
              <w:rPr>
                <w:szCs w:val="24"/>
              </w:rPr>
              <w:t>III</w:t>
            </w:r>
          </w:p>
        </w:tc>
      </w:tr>
    </w:tbl>
    <w:p w:rsidR="006D6006" w:rsidRDefault="006D6006" w:rsidP="006D6006">
      <w:pPr>
        <w:jc w:val="both"/>
        <w:rPr>
          <w:b/>
          <w:szCs w:val="24"/>
        </w:rPr>
      </w:pPr>
    </w:p>
    <w:p w:rsidR="00F30974" w:rsidRDefault="00F30974" w:rsidP="006D6006">
      <w:pPr>
        <w:ind w:firstLine="720"/>
        <w:jc w:val="both"/>
        <w:rPr>
          <w:szCs w:val="24"/>
        </w:rPr>
      </w:pPr>
    </w:p>
    <w:p w:rsidR="00F30974" w:rsidRDefault="00F30974" w:rsidP="006D6006">
      <w:pPr>
        <w:ind w:firstLine="720"/>
        <w:jc w:val="both"/>
        <w:rPr>
          <w:szCs w:val="24"/>
        </w:rPr>
      </w:pPr>
    </w:p>
    <w:p w:rsidR="00CB24F4" w:rsidRDefault="006D6006" w:rsidP="006D6006">
      <w:pPr>
        <w:ind w:firstLine="720"/>
        <w:jc w:val="both"/>
        <w:rPr>
          <w:szCs w:val="24"/>
          <w:lang w:val="fi-FI"/>
        </w:rPr>
      </w:pPr>
      <w:r w:rsidRPr="006D6006">
        <w:rPr>
          <w:szCs w:val="24"/>
        </w:rPr>
        <w:t>2.2.6.1.2.</w:t>
      </w:r>
      <w:r w:rsidRPr="006D6006">
        <w:rPr>
          <w:szCs w:val="24"/>
          <w:lang w:val="fi-FI"/>
        </w:rPr>
        <w:t>Rajoninių olimpiadų ir konkursų prizininkai:</w:t>
      </w:r>
    </w:p>
    <w:p w:rsidR="00CB24F4" w:rsidRDefault="00CB24F4" w:rsidP="006D6006">
      <w:pPr>
        <w:ind w:firstLine="720"/>
        <w:jc w:val="both"/>
        <w:rPr>
          <w:szCs w:val="24"/>
          <w:lang w:val="fi-F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890"/>
        <w:gridCol w:w="828"/>
      </w:tblGrid>
      <w:tr w:rsidR="00CB24F4" w:rsidRPr="00CB24F4" w:rsidTr="003920AA">
        <w:trPr>
          <w:jc w:val="center"/>
        </w:trPr>
        <w:tc>
          <w:tcPr>
            <w:tcW w:w="8100" w:type="dxa"/>
          </w:tcPr>
          <w:p w:rsidR="00CB24F4" w:rsidRPr="00CB24F4" w:rsidRDefault="00CB24F4" w:rsidP="00CB24F4">
            <w:pPr>
              <w:jc w:val="center"/>
              <w:rPr>
                <w:b/>
              </w:rPr>
            </w:pPr>
            <w:r w:rsidRPr="006307D3">
              <w:rPr>
                <w:rStyle w:val="Grietas"/>
              </w:rPr>
              <w:t>Konkurso (olimpiados) pavadinimas</w:t>
            </w:r>
          </w:p>
        </w:tc>
        <w:tc>
          <w:tcPr>
            <w:tcW w:w="890" w:type="dxa"/>
          </w:tcPr>
          <w:p w:rsidR="00CB24F4" w:rsidRPr="00CB24F4" w:rsidRDefault="00CB24F4" w:rsidP="00CB24F4">
            <w:pPr>
              <w:jc w:val="center"/>
              <w:rPr>
                <w:b/>
              </w:rPr>
            </w:pPr>
            <w:r w:rsidRPr="00CB24F4">
              <w:rPr>
                <w:b/>
              </w:rPr>
              <w:t>Klasė</w:t>
            </w:r>
          </w:p>
        </w:tc>
        <w:tc>
          <w:tcPr>
            <w:tcW w:w="828" w:type="dxa"/>
          </w:tcPr>
          <w:p w:rsidR="00CB24F4" w:rsidRPr="00CB24F4" w:rsidRDefault="00CB24F4" w:rsidP="00CB24F4">
            <w:pPr>
              <w:jc w:val="center"/>
              <w:rPr>
                <w:b/>
              </w:rPr>
            </w:pPr>
            <w:r w:rsidRPr="00CB24F4">
              <w:rPr>
                <w:b/>
              </w:rPr>
              <w:t>Vieta</w:t>
            </w:r>
          </w:p>
        </w:tc>
      </w:tr>
      <w:tr w:rsidR="00CB24F4" w:rsidTr="003920AA">
        <w:trPr>
          <w:jc w:val="center"/>
        </w:trPr>
        <w:tc>
          <w:tcPr>
            <w:tcW w:w="8100" w:type="dxa"/>
            <w:vMerge w:val="restart"/>
          </w:tcPr>
          <w:p w:rsidR="00CB24F4" w:rsidRDefault="00CB24F4" w:rsidP="009D4A6B">
            <w:r>
              <w:lastRenderedPageBreak/>
              <w:t>50-asis Lietuvos mokinių jaunųjų filologų konkursas</w:t>
            </w:r>
          </w:p>
        </w:tc>
        <w:tc>
          <w:tcPr>
            <w:tcW w:w="890" w:type="dxa"/>
          </w:tcPr>
          <w:p w:rsidR="00CB24F4" w:rsidRDefault="00CB24F4" w:rsidP="00CB24F4">
            <w:pPr>
              <w:jc w:val="center"/>
            </w:pPr>
            <w:r>
              <w:t>III</w:t>
            </w:r>
          </w:p>
        </w:tc>
        <w:tc>
          <w:tcPr>
            <w:tcW w:w="828" w:type="dxa"/>
          </w:tcPr>
          <w:p w:rsidR="00CB24F4" w:rsidRDefault="00CB24F4" w:rsidP="00CB24F4">
            <w:pPr>
              <w:jc w:val="center"/>
            </w:pPr>
            <w:r>
              <w:t>I</w:t>
            </w:r>
          </w:p>
        </w:tc>
      </w:tr>
      <w:tr w:rsidR="00CB24F4" w:rsidTr="003920AA">
        <w:trPr>
          <w:jc w:val="center"/>
        </w:trPr>
        <w:tc>
          <w:tcPr>
            <w:tcW w:w="8100" w:type="dxa"/>
            <w:vMerge/>
          </w:tcPr>
          <w:p w:rsidR="00CB24F4" w:rsidRDefault="00CB24F4" w:rsidP="00CB24F4">
            <w:pPr>
              <w:jc w:val="both"/>
            </w:pPr>
          </w:p>
        </w:tc>
        <w:tc>
          <w:tcPr>
            <w:tcW w:w="890" w:type="dxa"/>
          </w:tcPr>
          <w:p w:rsidR="00CB24F4" w:rsidRDefault="00CB24F4" w:rsidP="00CB24F4">
            <w:pPr>
              <w:jc w:val="center"/>
            </w:pPr>
            <w:r>
              <w:t>III</w:t>
            </w:r>
          </w:p>
        </w:tc>
        <w:tc>
          <w:tcPr>
            <w:tcW w:w="828" w:type="dxa"/>
          </w:tcPr>
          <w:p w:rsidR="00CB24F4" w:rsidRDefault="00CB24F4" w:rsidP="00CB24F4">
            <w:pPr>
              <w:jc w:val="center"/>
            </w:pPr>
            <w:r>
              <w:t>I</w:t>
            </w:r>
          </w:p>
        </w:tc>
      </w:tr>
      <w:tr w:rsidR="00CB24F4" w:rsidTr="003920AA">
        <w:trPr>
          <w:jc w:val="center"/>
        </w:trPr>
        <w:tc>
          <w:tcPr>
            <w:tcW w:w="8100" w:type="dxa"/>
          </w:tcPr>
          <w:p w:rsidR="00CB24F4" w:rsidRDefault="00CB24F4" w:rsidP="009D4A6B">
            <w:r>
              <w:t>Lietuvos mokinių anglų kalbos olimpiada (11 kl.)</w:t>
            </w:r>
          </w:p>
        </w:tc>
        <w:tc>
          <w:tcPr>
            <w:tcW w:w="890" w:type="dxa"/>
          </w:tcPr>
          <w:p w:rsidR="00CB24F4" w:rsidRDefault="00CB24F4" w:rsidP="00CB24F4">
            <w:pPr>
              <w:jc w:val="center"/>
            </w:pPr>
            <w:r>
              <w:t>III</w:t>
            </w:r>
          </w:p>
        </w:tc>
        <w:tc>
          <w:tcPr>
            <w:tcW w:w="828" w:type="dxa"/>
          </w:tcPr>
          <w:p w:rsidR="00CB24F4" w:rsidRDefault="00CB24F4" w:rsidP="00CB24F4">
            <w:pPr>
              <w:jc w:val="center"/>
            </w:pPr>
            <w:r>
              <w:t>I</w:t>
            </w:r>
          </w:p>
        </w:tc>
      </w:tr>
      <w:tr w:rsidR="00CB24F4" w:rsidTr="003920AA">
        <w:trPr>
          <w:jc w:val="center"/>
        </w:trPr>
        <w:tc>
          <w:tcPr>
            <w:tcW w:w="8100" w:type="dxa"/>
          </w:tcPr>
          <w:p w:rsidR="00CB24F4" w:rsidRDefault="00CB24F4" w:rsidP="009D4A6B">
            <w:r>
              <w:t>Lietuvos mokinių meninio skaitymo konkursas</w:t>
            </w:r>
          </w:p>
        </w:tc>
        <w:tc>
          <w:tcPr>
            <w:tcW w:w="890" w:type="dxa"/>
          </w:tcPr>
          <w:p w:rsidR="00CB24F4" w:rsidRDefault="00CB24F4" w:rsidP="00CB24F4">
            <w:pPr>
              <w:jc w:val="center"/>
            </w:pPr>
            <w:r>
              <w:t>II</w:t>
            </w:r>
          </w:p>
        </w:tc>
        <w:tc>
          <w:tcPr>
            <w:tcW w:w="828" w:type="dxa"/>
          </w:tcPr>
          <w:p w:rsidR="00CB24F4" w:rsidRDefault="00CB24F4" w:rsidP="00CB24F4">
            <w:pPr>
              <w:jc w:val="center"/>
            </w:pPr>
            <w:r>
              <w:t>I</w:t>
            </w:r>
          </w:p>
        </w:tc>
      </w:tr>
      <w:tr w:rsidR="00CB24F4" w:rsidTr="003920AA">
        <w:trPr>
          <w:jc w:val="center"/>
        </w:trPr>
        <w:tc>
          <w:tcPr>
            <w:tcW w:w="8100" w:type="dxa"/>
          </w:tcPr>
          <w:p w:rsidR="00CB24F4" w:rsidRDefault="00CB24F4" w:rsidP="009D4A6B">
            <w:r>
              <w:t>25-oji Lietuvos mokinių rusų (gimtosios ir užsienio) kalbos olimpiada (10-11 kl.)</w:t>
            </w:r>
          </w:p>
        </w:tc>
        <w:tc>
          <w:tcPr>
            <w:tcW w:w="890" w:type="dxa"/>
          </w:tcPr>
          <w:p w:rsidR="00CB24F4" w:rsidRDefault="00CB24F4" w:rsidP="00CB24F4">
            <w:pPr>
              <w:jc w:val="center"/>
            </w:pPr>
            <w:r>
              <w:t>III</w:t>
            </w:r>
          </w:p>
        </w:tc>
        <w:tc>
          <w:tcPr>
            <w:tcW w:w="828" w:type="dxa"/>
          </w:tcPr>
          <w:p w:rsidR="00CB24F4" w:rsidRDefault="00CB24F4" w:rsidP="00CB24F4">
            <w:pPr>
              <w:jc w:val="center"/>
            </w:pPr>
            <w:r>
              <w:t>I</w:t>
            </w:r>
          </w:p>
        </w:tc>
      </w:tr>
      <w:tr w:rsidR="00CB24F4" w:rsidTr="003920AA">
        <w:trPr>
          <w:jc w:val="center"/>
        </w:trPr>
        <w:tc>
          <w:tcPr>
            <w:tcW w:w="8100" w:type="dxa"/>
            <w:vMerge w:val="restart"/>
          </w:tcPr>
          <w:p w:rsidR="00CB24F4" w:rsidRDefault="00CB24F4" w:rsidP="009D4A6B">
            <w:r>
              <w:t>Pradinių klasių mokinių jaunųjų literatų konkursas ,,Kai plunksna prabyla</w:t>
            </w:r>
          </w:p>
        </w:tc>
        <w:tc>
          <w:tcPr>
            <w:tcW w:w="890" w:type="dxa"/>
          </w:tcPr>
          <w:p w:rsidR="00CB24F4" w:rsidRDefault="00CB24F4" w:rsidP="00CB24F4">
            <w:pPr>
              <w:jc w:val="center"/>
            </w:pPr>
            <w:r>
              <w:t>3</w:t>
            </w:r>
          </w:p>
        </w:tc>
        <w:tc>
          <w:tcPr>
            <w:tcW w:w="828" w:type="dxa"/>
          </w:tcPr>
          <w:p w:rsidR="00CB24F4" w:rsidRDefault="00CB24F4" w:rsidP="00CB24F4">
            <w:pPr>
              <w:jc w:val="center"/>
            </w:pPr>
            <w:r>
              <w:t>II</w:t>
            </w:r>
          </w:p>
        </w:tc>
      </w:tr>
      <w:tr w:rsidR="00CB24F4" w:rsidTr="003920AA">
        <w:trPr>
          <w:jc w:val="center"/>
        </w:trPr>
        <w:tc>
          <w:tcPr>
            <w:tcW w:w="8100" w:type="dxa"/>
            <w:vMerge/>
          </w:tcPr>
          <w:p w:rsidR="00CB24F4" w:rsidRDefault="00CB24F4" w:rsidP="009D4A6B"/>
        </w:tc>
        <w:tc>
          <w:tcPr>
            <w:tcW w:w="890" w:type="dxa"/>
          </w:tcPr>
          <w:p w:rsidR="00CB24F4" w:rsidRDefault="00CB24F4" w:rsidP="00CB24F4">
            <w:pPr>
              <w:jc w:val="center"/>
            </w:pPr>
            <w:r>
              <w:t>4</w:t>
            </w:r>
          </w:p>
        </w:tc>
        <w:tc>
          <w:tcPr>
            <w:tcW w:w="828" w:type="dxa"/>
          </w:tcPr>
          <w:p w:rsidR="00CB24F4" w:rsidRDefault="00CB24F4" w:rsidP="00CB24F4">
            <w:pPr>
              <w:jc w:val="center"/>
            </w:pPr>
            <w:r>
              <w:t>III</w:t>
            </w:r>
          </w:p>
        </w:tc>
      </w:tr>
      <w:tr w:rsidR="00CB24F4" w:rsidTr="003920AA">
        <w:trPr>
          <w:jc w:val="center"/>
        </w:trPr>
        <w:tc>
          <w:tcPr>
            <w:tcW w:w="8100" w:type="dxa"/>
          </w:tcPr>
          <w:p w:rsidR="00CB24F4" w:rsidRDefault="00CB24F4" w:rsidP="009D4A6B">
            <w:r>
              <w:t>30-oji Lietuvos mokinių geografijos olimpiada (9-12 kl.)</w:t>
            </w:r>
          </w:p>
        </w:tc>
        <w:tc>
          <w:tcPr>
            <w:tcW w:w="890" w:type="dxa"/>
          </w:tcPr>
          <w:p w:rsidR="00CB24F4" w:rsidRDefault="00CB24F4" w:rsidP="00CB24F4">
            <w:pPr>
              <w:jc w:val="center"/>
            </w:pPr>
            <w:r>
              <w:t>III</w:t>
            </w:r>
          </w:p>
        </w:tc>
        <w:tc>
          <w:tcPr>
            <w:tcW w:w="828" w:type="dxa"/>
          </w:tcPr>
          <w:p w:rsidR="00CB24F4" w:rsidRDefault="00CB24F4" w:rsidP="00CB24F4">
            <w:pPr>
              <w:jc w:val="center"/>
            </w:pPr>
            <w:r>
              <w:t>II</w:t>
            </w:r>
          </w:p>
        </w:tc>
      </w:tr>
      <w:tr w:rsidR="00CB24F4" w:rsidTr="003920AA">
        <w:trPr>
          <w:jc w:val="center"/>
        </w:trPr>
        <w:tc>
          <w:tcPr>
            <w:tcW w:w="8100" w:type="dxa"/>
            <w:vMerge w:val="restart"/>
          </w:tcPr>
          <w:p w:rsidR="00CB24F4" w:rsidRDefault="00CB24F4" w:rsidP="009D4A6B">
            <w:r>
              <w:t>3-ioji geografijos olimpiada ,,Mano gaublys</w:t>
            </w:r>
          </w:p>
        </w:tc>
        <w:tc>
          <w:tcPr>
            <w:tcW w:w="890" w:type="dxa"/>
          </w:tcPr>
          <w:p w:rsidR="00CB24F4" w:rsidRDefault="00CB24F4" w:rsidP="00CB24F4">
            <w:pPr>
              <w:jc w:val="center"/>
            </w:pPr>
            <w:r>
              <w:t>III</w:t>
            </w:r>
          </w:p>
        </w:tc>
        <w:tc>
          <w:tcPr>
            <w:tcW w:w="828" w:type="dxa"/>
          </w:tcPr>
          <w:p w:rsidR="00CB24F4" w:rsidRDefault="00CB24F4" w:rsidP="00CB24F4">
            <w:pPr>
              <w:jc w:val="center"/>
            </w:pPr>
            <w:r>
              <w:t>II</w:t>
            </w:r>
          </w:p>
        </w:tc>
      </w:tr>
      <w:tr w:rsidR="00CB24F4" w:rsidTr="003920AA">
        <w:trPr>
          <w:jc w:val="center"/>
        </w:trPr>
        <w:tc>
          <w:tcPr>
            <w:tcW w:w="8100" w:type="dxa"/>
            <w:vMerge/>
          </w:tcPr>
          <w:p w:rsidR="00CB24F4" w:rsidRDefault="00CB24F4" w:rsidP="009D4A6B"/>
        </w:tc>
        <w:tc>
          <w:tcPr>
            <w:tcW w:w="890" w:type="dxa"/>
          </w:tcPr>
          <w:p w:rsidR="00CB24F4" w:rsidRDefault="00CB24F4" w:rsidP="00CB24F4">
            <w:pPr>
              <w:jc w:val="center"/>
            </w:pPr>
            <w:r>
              <w:t>II</w:t>
            </w:r>
          </w:p>
        </w:tc>
        <w:tc>
          <w:tcPr>
            <w:tcW w:w="828" w:type="dxa"/>
          </w:tcPr>
          <w:p w:rsidR="00CB24F4" w:rsidRDefault="00CB24F4" w:rsidP="00CB24F4">
            <w:pPr>
              <w:jc w:val="center"/>
            </w:pPr>
            <w:r>
              <w:t>II</w:t>
            </w:r>
          </w:p>
        </w:tc>
      </w:tr>
      <w:tr w:rsidR="00CB24F4" w:rsidTr="003920AA">
        <w:trPr>
          <w:jc w:val="center"/>
        </w:trPr>
        <w:tc>
          <w:tcPr>
            <w:tcW w:w="8100" w:type="dxa"/>
            <w:vMerge/>
          </w:tcPr>
          <w:p w:rsidR="00CB24F4" w:rsidRDefault="00CB24F4" w:rsidP="009D4A6B"/>
        </w:tc>
        <w:tc>
          <w:tcPr>
            <w:tcW w:w="890" w:type="dxa"/>
          </w:tcPr>
          <w:p w:rsidR="00CB24F4" w:rsidRDefault="00CB24F4" w:rsidP="00CB24F4">
            <w:pPr>
              <w:jc w:val="center"/>
            </w:pPr>
            <w:r>
              <w:t>III</w:t>
            </w:r>
          </w:p>
        </w:tc>
        <w:tc>
          <w:tcPr>
            <w:tcW w:w="828" w:type="dxa"/>
          </w:tcPr>
          <w:p w:rsidR="00CB24F4" w:rsidRDefault="00CB24F4" w:rsidP="00CB24F4">
            <w:pPr>
              <w:jc w:val="center"/>
            </w:pPr>
            <w:r>
              <w:t>III</w:t>
            </w:r>
          </w:p>
        </w:tc>
      </w:tr>
      <w:tr w:rsidR="00CB24F4" w:rsidTr="003920AA">
        <w:trPr>
          <w:jc w:val="center"/>
        </w:trPr>
        <w:tc>
          <w:tcPr>
            <w:tcW w:w="8100" w:type="dxa"/>
          </w:tcPr>
          <w:p w:rsidR="00CB24F4" w:rsidRDefault="00CB24F4" w:rsidP="009D4A6B">
            <w:r>
              <w:t>67-oji Lietuvos 5-8 klasių mokinių matematikos olimpiada</w:t>
            </w:r>
          </w:p>
        </w:tc>
        <w:tc>
          <w:tcPr>
            <w:tcW w:w="890" w:type="dxa"/>
          </w:tcPr>
          <w:p w:rsidR="00CB24F4" w:rsidRDefault="00CB24F4" w:rsidP="00CB24F4">
            <w:pPr>
              <w:jc w:val="center"/>
            </w:pPr>
            <w:r>
              <w:t>8</w:t>
            </w:r>
          </w:p>
        </w:tc>
        <w:tc>
          <w:tcPr>
            <w:tcW w:w="828" w:type="dxa"/>
          </w:tcPr>
          <w:p w:rsidR="00CB24F4" w:rsidRDefault="00CB24F4" w:rsidP="00CB24F4">
            <w:pPr>
              <w:jc w:val="center"/>
            </w:pPr>
            <w:r>
              <w:t>II</w:t>
            </w:r>
          </w:p>
        </w:tc>
      </w:tr>
      <w:tr w:rsidR="00CB24F4" w:rsidTr="003920AA">
        <w:trPr>
          <w:jc w:val="center"/>
        </w:trPr>
        <w:tc>
          <w:tcPr>
            <w:tcW w:w="8100" w:type="dxa"/>
            <w:vMerge w:val="restart"/>
          </w:tcPr>
          <w:p w:rsidR="00CB24F4" w:rsidRDefault="00CB24F4" w:rsidP="009D4A6B">
            <w:r>
              <w:t>6–8 klasių mokinių anglų kalbos olimpiada</w:t>
            </w:r>
          </w:p>
        </w:tc>
        <w:tc>
          <w:tcPr>
            <w:tcW w:w="890" w:type="dxa"/>
          </w:tcPr>
          <w:p w:rsidR="00CB24F4" w:rsidRDefault="00CB24F4" w:rsidP="00CB24F4">
            <w:pPr>
              <w:jc w:val="center"/>
            </w:pPr>
            <w:r>
              <w:t>7</w:t>
            </w:r>
          </w:p>
        </w:tc>
        <w:tc>
          <w:tcPr>
            <w:tcW w:w="828" w:type="dxa"/>
          </w:tcPr>
          <w:p w:rsidR="00CB24F4" w:rsidRDefault="00CB24F4" w:rsidP="00CB24F4">
            <w:pPr>
              <w:jc w:val="center"/>
            </w:pPr>
            <w:r>
              <w:t>II</w:t>
            </w:r>
          </w:p>
        </w:tc>
      </w:tr>
      <w:tr w:rsidR="00CB24F4" w:rsidTr="003920AA">
        <w:trPr>
          <w:jc w:val="center"/>
        </w:trPr>
        <w:tc>
          <w:tcPr>
            <w:tcW w:w="8100" w:type="dxa"/>
            <w:vMerge/>
          </w:tcPr>
          <w:p w:rsidR="00CB24F4" w:rsidRDefault="00CB24F4" w:rsidP="009D4A6B"/>
        </w:tc>
        <w:tc>
          <w:tcPr>
            <w:tcW w:w="890" w:type="dxa"/>
          </w:tcPr>
          <w:p w:rsidR="00CB24F4" w:rsidRDefault="00CB24F4" w:rsidP="00CB24F4">
            <w:pPr>
              <w:jc w:val="center"/>
            </w:pPr>
            <w:r>
              <w:t>6</w:t>
            </w:r>
          </w:p>
        </w:tc>
        <w:tc>
          <w:tcPr>
            <w:tcW w:w="828" w:type="dxa"/>
          </w:tcPr>
          <w:p w:rsidR="00CB24F4" w:rsidRDefault="00CB24F4" w:rsidP="00CB24F4">
            <w:pPr>
              <w:jc w:val="center"/>
            </w:pPr>
            <w:r>
              <w:t>III</w:t>
            </w:r>
          </w:p>
        </w:tc>
      </w:tr>
      <w:tr w:rsidR="00CB24F4" w:rsidTr="003920AA">
        <w:trPr>
          <w:jc w:val="center"/>
        </w:trPr>
        <w:tc>
          <w:tcPr>
            <w:tcW w:w="8100" w:type="dxa"/>
            <w:vMerge w:val="restart"/>
          </w:tcPr>
          <w:p w:rsidR="00CB24F4" w:rsidRDefault="00CB24F4" w:rsidP="009D4A6B">
            <w:r>
              <w:t>51-oji Lietuvos mokinių biologijos olimpiada (9–12 kl.)</w:t>
            </w:r>
          </w:p>
        </w:tc>
        <w:tc>
          <w:tcPr>
            <w:tcW w:w="890" w:type="dxa"/>
          </w:tcPr>
          <w:p w:rsidR="00CB24F4" w:rsidRDefault="00CB24F4" w:rsidP="00CB24F4">
            <w:pPr>
              <w:jc w:val="center"/>
            </w:pPr>
            <w:r>
              <w:t>I</w:t>
            </w:r>
          </w:p>
        </w:tc>
        <w:tc>
          <w:tcPr>
            <w:tcW w:w="828" w:type="dxa"/>
          </w:tcPr>
          <w:p w:rsidR="00CB24F4" w:rsidRDefault="00CB24F4" w:rsidP="00CB24F4">
            <w:pPr>
              <w:jc w:val="center"/>
            </w:pPr>
            <w:r>
              <w:t>III</w:t>
            </w:r>
          </w:p>
        </w:tc>
      </w:tr>
      <w:tr w:rsidR="00CB24F4" w:rsidTr="003920AA">
        <w:trPr>
          <w:jc w:val="center"/>
        </w:trPr>
        <w:tc>
          <w:tcPr>
            <w:tcW w:w="8100" w:type="dxa"/>
            <w:vMerge/>
          </w:tcPr>
          <w:p w:rsidR="00CB24F4" w:rsidRDefault="00CB24F4" w:rsidP="009D4A6B"/>
        </w:tc>
        <w:tc>
          <w:tcPr>
            <w:tcW w:w="890" w:type="dxa"/>
          </w:tcPr>
          <w:p w:rsidR="00CB24F4" w:rsidRDefault="00CB24F4" w:rsidP="00CB24F4">
            <w:pPr>
              <w:jc w:val="center"/>
            </w:pPr>
            <w:r>
              <w:t>IV</w:t>
            </w:r>
          </w:p>
        </w:tc>
        <w:tc>
          <w:tcPr>
            <w:tcW w:w="828" w:type="dxa"/>
          </w:tcPr>
          <w:p w:rsidR="00CB24F4" w:rsidRDefault="00CB24F4" w:rsidP="00CB24F4">
            <w:pPr>
              <w:jc w:val="center"/>
            </w:pPr>
            <w:r>
              <w:t>III</w:t>
            </w:r>
          </w:p>
        </w:tc>
      </w:tr>
      <w:tr w:rsidR="00CB24F4" w:rsidTr="003920AA">
        <w:trPr>
          <w:jc w:val="center"/>
        </w:trPr>
        <w:tc>
          <w:tcPr>
            <w:tcW w:w="8100" w:type="dxa"/>
          </w:tcPr>
          <w:p w:rsidR="00CB24F4" w:rsidRDefault="00CB24F4" w:rsidP="009D4A6B">
            <w:r>
              <w:t>Lietuvos mokinių technologijų olimpiada</w:t>
            </w:r>
          </w:p>
        </w:tc>
        <w:tc>
          <w:tcPr>
            <w:tcW w:w="890" w:type="dxa"/>
          </w:tcPr>
          <w:p w:rsidR="00CB24F4" w:rsidRDefault="00CB24F4" w:rsidP="00CB24F4">
            <w:pPr>
              <w:jc w:val="center"/>
            </w:pPr>
            <w:r>
              <w:t>II</w:t>
            </w:r>
          </w:p>
        </w:tc>
        <w:tc>
          <w:tcPr>
            <w:tcW w:w="828" w:type="dxa"/>
          </w:tcPr>
          <w:p w:rsidR="00CB24F4" w:rsidRDefault="00CB24F4" w:rsidP="00CB24F4">
            <w:pPr>
              <w:jc w:val="center"/>
            </w:pPr>
            <w:r>
              <w:t>III</w:t>
            </w:r>
          </w:p>
        </w:tc>
      </w:tr>
      <w:tr w:rsidR="00CB24F4" w:rsidTr="003920AA">
        <w:trPr>
          <w:jc w:val="center"/>
        </w:trPr>
        <w:tc>
          <w:tcPr>
            <w:tcW w:w="8100" w:type="dxa"/>
          </w:tcPr>
          <w:p w:rsidR="00CB24F4" w:rsidRDefault="00CB24F4" w:rsidP="009D4A6B">
            <w:r>
              <w:t>66-oji Lietuvos mokinių fizikos olimpiada (9–12 kl.)</w:t>
            </w:r>
          </w:p>
        </w:tc>
        <w:tc>
          <w:tcPr>
            <w:tcW w:w="890" w:type="dxa"/>
          </w:tcPr>
          <w:p w:rsidR="00CB24F4" w:rsidRDefault="00CB24F4" w:rsidP="00CB24F4">
            <w:pPr>
              <w:jc w:val="center"/>
            </w:pPr>
            <w:r>
              <w:t>III</w:t>
            </w:r>
          </w:p>
        </w:tc>
        <w:tc>
          <w:tcPr>
            <w:tcW w:w="828" w:type="dxa"/>
          </w:tcPr>
          <w:p w:rsidR="00CB24F4" w:rsidRDefault="00CB24F4" w:rsidP="00CB24F4">
            <w:pPr>
              <w:jc w:val="center"/>
            </w:pPr>
            <w:r>
              <w:t>III</w:t>
            </w:r>
          </w:p>
        </w:tc>
      </w:tr>
      <w:tr w:rsidR="00CB24F4" w:rsidTr="003920AA">
        <w:trPr>
          <w:jc w:val="center"/>
        </w:trPr>
        <w:tc>
          <w:tcPr>
            <w:tcW w:w="8100" w:type="dxa"/>
          </w:tcPr>
          <w:p w:rsidR="00CB24F4" w:rsidRDefault="00CB24F4" w:rsidP="009D4A6B">
            <w:r>
              <w:t>67-oji Lietuvos mokinių matematikos olimpiada (9–12 kl.)</w:t>
            </w:r>
          </w:p>
        </w:tc>
        <w:tc>
          <w:tcPr>
            <w:tcW w:w="890" w:type="dxa"/>
          </w:tcPr>
          <w:p w:rsidR="00CB24F4" w:rsidRDefault="00CB24F4" w:rsidP="00CB24F4">
            <w:pPr>
              <w:jc w:val="center"/>
            </w:pPr>
            <w:r>
              <w:t>III</w:t>
            </w:r>
          </w:p>
        </w:tc>
        <w:tc>
          <w:tcPr>
            <w:tcW w:w="828" w:type="dxa"/>
          </w:tcPr>
          <w:p w:rsidR="00CB24F4" w:rsidRDefault="00CB24F4" w:rsidP="00CB24F4">
            <w:pPr>
              <w:jc w:val="center"/>
            </w:pPr>
            <w:r>
              <w:t>III</w:t>
            </w:r>
          </w:p>
        </w:tc>
      </w:tr>
      <w:tr w:rsidR="00CB24F4" w:rsidTr="003920AA">
        <w:trPr>
          <w:jc w:val="center"/>
        </w:trPr>
        <w:tc>
          <w:tcPr>
            <w:tcW w:w="8100" w:type="dxa"/>
            <w:vMerge w:val="restart"/>
          </w:tcPr>
          <w:p w:rsidR="00CB24F4" w:rsidRDefault="00CB24F4" w:rsidP="009D4A6B">
            <w:r>
              <w:t>24-oji Lietuvos mokinių dailės olimpiada (8–12 kl.)</w:t>
            </w:r>
          </w:p>
        </w:tc>
        <w:tc>
          <w:tcPr>
            <w:tcW w:w="890" w:type="dxa"/>
          </w:tcPr>
          <w:p w:rsidR="00CB24F4" w:rsidRDefault="00CB24F4" w:rsidP="00CB24F4">
            <w:pPr>
              <w:jc w:val="center"/>
            </w:pPr>
            <w:r>
              <w:t>II</w:t>
            </w:r>
          </w:p>
        </w:tc>
        <w:tc>
          <w:tcPr>
            <w:tcW w:w="828" w:type="dxa"/>
          </w:tcPr>
          <w:p w:rsidR="00CB24F4" w:rsidRDefault="00CB24F4" w:rsidP="00CB24F4">
            <w:pPr>
              <w:jc w:val="center"/>
            </w:pPr>
            <w:r>
              <w:t>III</w:t>
            </w:r>
          </w:p>
        </w:tc>
      </w:tr>
      <w:tr w:rsidR="00CB24F4" w:rsidTr="003920AA">
        <w:trPr>
          <w:jc w:val="center"/>
        </w:trPr>
        <w:tc>
          <w:tcPr>
            <w:tcW w:w="8100" w:type="dxa"/>
            <w:vMerge/>
          </w:tcPr>
          <w:p w:rsidR="00CB24F4" w:rsidRDefault="00CB24F4" w:rsidP="009D4A6B"/>
        </w:tc>
        <w:tc>
          <w:tcPr>
            <w:tcW w:w="890" w:type="dxa"/>
          </w:tcPr>
          <w:p w:rsidR="00CB24F4" w:rsidRDefault="00CB24F4" w:rsidP="00CB24F4">
            <w:pPr>
              <w:jc w:val="center"/>
            </w:pPr>
            <w:r>
              <w:t>III</w:t>
            </w:r>
          </w:p>
        </w:tc>
        <w:tc>
          <w:tcPr>
            <w:tcW w:w="828" w:type="dxa"/>
          </w:tcPr>
          <w:p w:rsidR="00CB24F4" w:rsidRDefault="00CB24F4" w:rsidP="00CB24F4">
            <w:pPr>
              <w:jc w:val="center"/>
            </w:pPr>
            <w:r>
              <w:t>III</w:t>
            </w:r>
          </w:p>
        </w:tc>
      </w:tr>
      <w:tr w:rsidR="00CB24F4" w:rsidTr="003920AA">
        <w:trPr>
          <w:jc w:val="center"/>
        </w:trPr>
        <w:tc>
          <w:tcPr>
            <w:tcW w:w="8100" w:type="dxa"/>
          </w:tcPr>
          <w:p w:rsidR="00CB24F4" w:rsidRDefault="00CB24F4" w:rsidP="009D4A6B">
            <w:r>
              <w:t>7-oji geografijos olimpiada ,,Mano gaublys</w:t>
            </w:r>
          </w:p>
        </w:tc>
        <w:tc>
          <w:tcPr>
            <w:tcW w:w="890" w:type="dxa"/>
          </w:tcPr>
          <w:p w:rsidR="00CB24F4" w:rsidRDefault="00CB24F4" w:rsidP="00CB24F4">
            <w:pPr>
              <w:jc w:val="center"/>
            </w:pPr>
            <w:r>
              <w:t>8</w:t>
            </w:r>
          </w:p>
        </w:tc>
        <w:tc>
          <w:tcPr>
            <w:tcW w:w="828" w:type="dxa"/>
          </w:tcPr>
          <w:p w:rsidR="00CB24F4" w:rsidRDefault="00CB24F4" w:rsidP="00CB24F4">
            <w:pPr>
              <w:jc w:val="center"/>
            </w:pPr>
            <w:r>
              <w:t>III</w:t>
            </w:r>
          </w:p>
        </w:tc>
      </w:tr>
      <w:tr w:rsidR="00CB24F4" w:rsidTr="003920AA">
        <w:trPr>
          <w:jc w:val="center"/>
        </w:trPr>
        <w:tc>
          <w:tcPr>
            <w:tcW w:w="8100" w:type="dxa"/>
            <w:vMerge w:val="restart"/>
          </w:tcPr>
          <w:p w:rsidR="00CB24F4" w:rsidRDefault="00CB24F4" w:rsidP="009D4A6B">
            <w:r>
              <w:t>Nacionalinis mokinių raštingumo konkursas ,,Mažasis diktantas</w:t>
            </w:r>
          </w:p>
        </w:tc>
        <w:tc>
          <w:tcPr>
            <w:tcW w:w="890" w:type="dxa"/>
          </w:tcPr>
          <w:p w:rsidR="00CB24F4" w:rsidRDefault="00CB24F4" w:rsidP="00CB24F4">
            <w:pPr>
              <w:jc w:val="center"/>
            </w:pPr>
            <w:r>
              <w:t>4</w:t>
            </w:r>
          </w:p>
        </w:tc>
        <w:tc>
          <w:tcPr>
            <w:tcW w:w="828" w:type="dxa"/>
          </w:tcPr>
          <w:p w:rsidR="00CB24F4" w:rsidRDefault="00CB24F4" w:rsidP="00CB24F4">
            <w:pPr>
              <w:jc w:val="center"/>
            </w:pPr>
            <w:r>
              <w:t>III</w:t>
            </w:r>
          </w:p>
        </w:tc>
      </w:tr>
      <w:tr w:rsidR="00CB24F4" w:rsidTr="003920AA">
        <w:trPr>
          <w:jc w:val="center"/>
        </w:trPr>
        <w:tc>
          <w:tcPr>
            <w:tcW w:w="8100" w:type="dxa"/>
            <w:vMerge/>
          </w:tcPr>
          <w:p w:rsidR="00CB24F4" w:rsidRDefault="00CB24F4" w:rsidP="009D4A6B"/>
        </w:tc>
        <w:tc>
          <w:tcPr>
            <w:tcW w:w="890" w:type="dxa"/>
          </w:tcPr>
          <w:p w:rsidR="00CB24F4" w:rsidRDefault="00CB24F4" w:rsidP="00CB24F4">
            <w:pPr>
              <w:jc w:val="center"/>
            </w:pPr>
            <w:r>
              <w:t>4</w:t>
            </w:r>
          </w:p>
        </w:tc>
        <w:tc>
          <w:tcPr>
            <w:tcW w:w="828" w:type="dxa"/>
          </w:tcPr>
          <w:p w:rsidR="00CB24F4" w:rsidRDefault="00CB24F4" w:rsidP="00CB24F4">
            <w:pPr>
              <w:jc w:val="center"/>
            </w:pPr>
            <w:r>
              <w:t>III</w:t>
            </w:r>
          </w:p>
        </w:tc>
      </w:tr>
      <w:tr w:rsidR="00CB24F4" w:rsidTr="003920AA">
        <w:trPr>
          <w:jc w:val="center"/>
        </w:trPr>
        <w:tc>
          <w:tcPr>
            <w:tcW w:w="8100" w:type="dxa"/>
          </w:tcPr>
          <w:p w:rsidR="00CB24F4" w:rsidRDefault="00CB24F4" w:rsidP="009D4A6B">
            <w:pPr>
              <w:rPr>
                <w:rStyle w:val="style2"/>
              </w:rPr>
            </w:pPr>
            <w:r>
              <w:rPr>
                <w:rStyle w:val="style2"/>
              </w:rPr>
              <w:t>Teisinių žinių konkurso rajoninis etapas</w:t>
            </w:r>
          </w:p>
        </w:tc>
        <w:tc>
          <w:tcPr>
            <w:tcW w:w="890" w:type="dxa"/>
          </w:tcPr>
          <w:p w:rsidR="00CB24F4" w:rsidRDefault="00CB24F4" w:rsidP="00CB24F4">
            <w:pPr>
              <w:jc w:val="center"/>
            </w:pPr>
            <w:r>
              <w:t>8</w:t>
            </w:r>
          </w:p>
        </w:tc>
        <w:tc>
          <w:tcPr>
            <w:tcW w:w="828" w:type="dxa"/>
          </w:tcPr>
          <w:p w:rsidR="00CB24F4" w:rsidRPr="00B86261" w:rsidRDefault="00CB24F4" w:rsidP="00CB24F4">
            <w:pPr>
              <w:jc w:val="center"/>
            </w:pPr>
            <w:r>
              <w:t>III</w:t>
            </w:r>
          </w:p>
        </w:tc>
      </w:tr>
      <w:tr w:rsidR="00CB24F4" w:rsidTr="003920AA">
        <w:trPr>
          <w:jc w:val="center"/>
        </w:trPr>
        <w:tc>
          <w:tcPr>
            <w:tcW w:w="8100" w:type="dxa"/>
          </w:tcPr>
          <w:p w:rsidR="00CB24F4" w:rsidRDefault="00CB24F4" w:rsidP="009D4A6B">
            <w:pPr>
              <w:rPr>
                <w:rStyle w:val="style2"/>
              </w:rPr>
            </w:pPr>
            <w:r>
              <w:rPr>
                <w:rStyle w:val="style2"/>
              </w:rPr>
              <w:t>Nacionalinė Žalioji olimpiada</w:t>
            </w:r>
          </w:p>
        </w:tc>
        <w:tc>
          <w:tcPr>
            <w:tcW w:w="890" w:type="dxa"/>
          </w:tcPr>
          <w:p w:rsidR="00CB24F4" w:rsidRDefault="00CB24F4" w:rsidP="00CB24F4">
            <w:pPr>
              <w:jc w:val="center"/>
            </w:pPr>
            <w:r>
              <w:t>III</w:t>
            </w:r>
          </w:p>
        </w:tc>
        <w:tc>
          <w:tcPr>
            <w:tcW w:w="828" w:type="dxa"/>
          </w:tcPr>
          <w:p w:rsidR="00CB24F4" w:rsidRDefault="00CB24F4" w:rsidP="00CB24F4">
            <w:pPr>
              <w:jc w:val="center"/>
            </w:pPr>
            <w:r>
              <w:t>III</w:t>
            </w:r>
          </w:p>
        </w:tc>
      </w:tr>
      <w:tr w:rsidR="00CB24F4" w:rsidTr="003920AA">
        <w:trPr>
          <w:jc w:val="center"/>
        </w:trPr>
        <w:tc>
          <w:tcPr>
            <w:tcW w:w="8100" w:type="dxa"/>
            <w:vMerge w:val="restart"/>
          </w:tcPr>
          <w:p w:rsidR="00CB24F4" w:rsidRDefault="00CB24F4" w:rsidP="009D4A6B">
            <w:pPr>
              <w:rPr>
                <w:rStyle w:val="style2"/>
              </w:rPr>
            </w:pPr>
            <w:r>
              <w:rPr>
                <w:rStyle w:val="style2"/>
              </w:rPr>
              <w:t>Pasvalio rajono moksleivių varžybos „Sportas – jėga“</w:t>
            </w:r>
          </w:p>
        </w:tc>
        <w:tc>
          <w:tcPr>
            <w:tcW w:w="890" w:type="dxa"/>
          </w:tcPr>
          <w:p w:rsidR="00CB24F4" w:rsidRDefault="00CB24F4" w:rsidP="00CB24F4">
            <w:pPr>
              <w:jc w:val="center"/>
            </w:pPr>
          </w:p>
        </w:tc>
        <w:tc>
          <w:tcPr>
            <w:tcW w:w="828" w:type="dxa"/>
          </w:tcPr>
          <w:p w:rsidR="00CB24F4" w:rsidRDefault="00CB24F4" w:rsidP="00CB24F4">
            <w:pPr>
              <w:jc w:val="center"/>
            </w:pPr>
            <w:r>
              <w:t>II</w:t>
            </w:r>
          </w:p>
        </w:tc>
      </w:tr>
      <w:tr w:rsidR="00CB24F4" w:rsidTr="003920AA">
        <w:trPr>
          <w:jc w:val="center"/>
        </w:trPr>
        <w:tc>
          <w:tcPr>
            <w:tcW w:w="8100" w:type="dxa"/>
            <w:vMerge/>
          </w:tcPr>
          <w:p w:rsidR="00CB24F4" w:rsidRDefault="00CB24F4" w:rsidP="009D4A6B">
            <w:pPr>
              <w:rPr>
                <w:rStyle w:val="style2"/>
              </w:rPr>
            </w:pPr>
          </w:p>
        </w:tc>
        <w:tc>
          <w:tcPr>
            <w:tcW w:w="890" w:type="dxa"/>
          </w:tcPr>
          <w:p w:rsidR="00CB24F4" w:rsidRDefault="00CB24F4" w:rsidP="00CB24F4">
            <w:pPr>
              <w:jc w:val="center"/>
            </w:pPr>
          </w:p>
        </w:tc>
        <w:tc>
          <w:tcPr>
            <w:tcW w:w="828" w:type="dxa"/>
          </w:tcPr>
          <w:p w:rsidR="00CB24F4" w:rsidRDefault="00CB24F4" w:rsidP="00CB24F4">
            <w:pPr>
              <w:jc w:val="center"/>
            </w:pPr>
            <w:r>
              <w:t>III</w:t>
            </w:r>
          </w:p>
        </w:tc>
      </w:tr>
      <w:tr w:rsidR="00CB24F4" w:rsidTr="003920AA">
        <w:trPr>
          <w:jc w:val="center"/>
        </w:trPr>
        <w:tc>
          <w:tcPr>
            <w:tcW w:w="8100" w:type="dxa"/>
            <w:vMerge w:val="restart"/>
          </w:tcPr>
          <w:p w:rsidR="00CB24F4" w:rsidRDefault="00CB24F4" w:rsidP="009D4A6B">
            <w:pPr>
              <w:rPr>
                <w:rStyle w:val="style2"/>
              </w:rPr>
            </w:pPr>
            <w:r>
              <w:rPr>
                <w:rStyle w:val="style2"/>
              </w:rPr>
              <w:t>Sporto varžybų „Sporto infekcija“ rungtis „Mažasis futbolas 5x5“</w:t>
            </w:r>
          </w:p>
        </w:tc>
        <w:tc>
          <w:tcPr>
            <w:tcW w:w="890" w:type="dxa"/>
          </w:tcPr>
          <w:p w:rsidR="00CB24F4" w:rsidRDefault="00CB24F4" w:rsidP="00CB24F4">
            <w:pPr>
              <w:jc w:val="center"/>
            </w:pPr>
          </w:p>
        </w:tc>
        <w:tc>
          <w:tcPr>
            <w:tcW w:w="828" w:type="dxa"/>
          </w:tcPr>
          <w:p w:rsidR="00CB24F4" w:rsidRDefault="00CB24F4" w:rsidP="00CB24F4">
            <w:pPr>
              <w:jc w:val="center"/>
            </w:pPr>
            <w:r>
              <w:t>II</w:t>
            </w:r>
          </w:p>
        </w:tc>
      </w:tr>
      <w:tr w:rsidR="00CB24F4" w:rsidTr="003920AA">
        <w:trPr>
          <w:jc w:val="center"/>
        </w:trPr>
        <w:tc>
          <w:tcPr>
            <w:tcW w:w="8100" w:type="dxa"/>
            <w:vMerge/>
          </w:tcPr>
          <w:p w:rsidR="00CB24F4" w:rsidRDefault="00CB24F4" w:rsidP="009D4A6B">
            <w:pPr>
              <w:rPr>
                <w:rStyle w:val="style2"/>
              </w:rPr>
            </w:pPr>
          </w:p>
        </w:tc>
        <w:tc>
          <w:tcPr>
            <w:tcW w:w="890" w:type="dxa"/>
          </w:tcPr>
          <w:p w:rsidR="00CB24F4" w:rsidRDefault="00CB24F4" w:rsidP="00CB24F4">
            <w:pPr>
              <w:jc w:val="center"/>
            </w:pPr>
          </w:p>
        </w:tc>
        <w:tc>
          <w:tcPr>
            <w:tcW w:w="828" w:type="dxa"/>
          </w:tcPr>
          <w:p w:rsidR="00CB24F4" w:rsidRDefault="00CB24F4" w:rsidP="00CB24F4">
            <w:pPr>
              <w:jc w:val="center"/>
            </w:pPr>
            <w:r>
              <w:t>III</w:t>
            </w:r>
          </w:p>
        </w:tc>
      </w:tr>
      <w:tr w:rsidR="00CB24F4" w:rsidTr="003920AA">
        <w:trPr>
          <w:jc w:val="center"/>
        </w:trPr>
        <w:tc>
          <w:tcPr>
            <w:tcW w:w="8100" w:type="dxa"/>
          </w:tcPr>
          <w:p w:rsidR="00CB24F4" w:rsidRDefault="00CB24F4" w:rsidP="009D4A6B">
            <w:pPr>
              <w:rPr>
                <w:rStyle w:val="style2"/>
              </w:rPr>
            </w:pPr>
            <w:r>
              <w:rPr>
                <w:rStyle w:val="style2"/>
              </w:rPr>
              <w:t>Sporto varžybų „Sporto infekcija“ rungtis „Krepšinis 3x3“</w:t>
            </w:r>
          </w:p>
        </w:tc>
        <w:tc>
          <w:tcPr>
            <w:tcW w:w="890" w:type="dxa"/>
          </w:tcPr>
          <w:p w:rsidR="00CB24F4" w:rsidRDefault="00CB24F4" w:rsidP="00CB24F4">
            <w:pPr>
              <w:jc w:val="center"/>
            </w:pPr>
          </w:p>
        </w:tc>
        <w:tc>
          <w:tcPr>
            <w:tcW w:w="828" w:type="dxa"/>
          </w:tcPr>
          <w:p w:rsidR="00CB24F4" w:rsidRDefault="00CB24F4" w:rsidP="00CB24F4">
            <w:pPr>
              <w:jc w:val="center"/>
            </w:pPr>
            <w:r>
              <w:t>III</w:t>
            </w:r>
          </w:p>
        </w:tc>
      </w:tr>
      <w:tr w:rsidR="003920AA" w:rsidTr="003920AA">
        <w:trPr>
          <w:jc w:val="center"/>
        </w:trPr>
        <w:tc>
          <w:tcPr>
            <w:tcW w:w="8100" w:type="dxa"/>
            <w:vMerge w:val="restart"/>
          </w:tcPr>
          <w:p w:rsidR="003920AA" w:rsidRDefault="003920AA" w:rsidP="009D4A6B">
            <w:pPr>
              <w:rPr>
                <w:rStyle w:val="style2"/>
              </w:rPr>
            </w:pPr>
            <w:r>
              <w:rPr>
                <w:rStyle w:val="style2"/>
              </w:rPr>
              <w:t>Meninio skaitymo rusų kalba rajoninis konkursas</w:t>
            </w:r>
          </w:p>
        </w:tc>
        <w:tc>
          <w:tcPr>
            <w:tcW w:w="890" w:type="dxa"/>
          </w:tcPr>
          <w:p w:rsidR="003920AA" w:rsidRDefault="003920AA" w:rsidP="00CB24F4">
            <w:pPr>
              <w:jc w:val="center"/>
            </w:pPr>
            <w:r>
              <w:t>IIb</w:t>
            </w:r>
          </w:p>
        </w:tc>
        <w:tc>
          <w:tcPr>
            <w:tcW w:w="828" w:type="dxa"/>
          </w:tcPr>
          <w:p w:rsidR="003920AA" w:rsidRDefault="003920AA" w:rsidP="00CB24F4">
            <w:pPr>
              <w:jc w:val="center"/>
            </w:pPr>
            <w:r>
              <w:t>I</w:t>
            </w:r>
          </w:p>
        </w:tc>
      </w:tr>
      <w:tr w:rsidR="003920AA" w:rsidTr="003920AA">
        <w:trPr>
          <w:jc w:val="center"/>
        </w:trPr>
        <w:tc>
          <w:tcPr>
            <w:tcW w:w="8100" w:type="dxa"/>
            <w:vMerge/>
          </w:tcPr>
          <w:p w:rsidR="003920AA" w:rsidRDefault="003920AA" w:rsidP="009D4A6B">
            <w:pPr>
              <w:rPr>
                <w:rStyle w:val="style2"/>
              </w:rPr>
            </w:pPr>
          </w:p>
        </w:tc>
        <w:tc>
          <w:tcPr>
            <w:tcW w:w="890" w:type="dxa"/>
          </w:tcPr>
          <w:p w:rsidR="003920AA" w:rsidRDefault="003920AA" w:rsidP="00CB24F4">
            <w:pPr>
              <w:jc w:val="center"/>
            </w:pPr>
            <w:r>
              <w:t>IIa</w:t>
            </w:r>
          </w:p>
        </w:tc>
        <w:tc>
          <w:tcPr>
            <w:tcW w:w="828" w:type="dxa"/>
          </w:tcPr>
          <w:p w:rsidR="003920AA" w:rsidRDefault="003920AA" w:rsidP="00CB24F4">
            <w:pPr>
              <w:jc w:val="center"/>
            </w:pPr>
            <w:r>
              <w:t>I</w:t>
            </w:r>
          </w:p>
        </w:tc>
      </w:tr>
    </w:tbl>
    <w:p w:rsidR="006D6006" w:rsidRDefault="006D6006" w:rsidP="006D6006">
      <w:pPr>
        <w:ind w:firstLine="720"/>
        <w:jc w:val="both"/>
        <w:rPr>
          <w:szCs w:val="24"/>
          <w:lang w:val="fi-FI"/>
        </w:rPr>
      </w:pPr>
    </w:p>
    <w:p w:rsidR="003B07FD" w:rsidRPr="003920AA" w:rsidRDefault="003B07FD" w:rsidP="003B07FD">
      <w:pPr>
        <w:ind w:firstLine="720"/>
        <w:jc w:val="both"/>
        <w:rPr>
          <w:b/>
        </w:rPr>
      </w:pPr>
      <w:r w:rsidRPr="003B07FD">
        <w:rPr>
          <w:b/>
          <w:szCs w:val="24"/>
        </w:rPr>
        <w:t>2.3.</w:t>
      </w:r>
      <w:r w:rsidR="003920AA">
        <w:rPr>
          <w:b/>
          <w:szCs w:val="24"/>
        </w:rPr>
        <w:t xml:space="preserve"> </w:t>
      </w:r>
      <w:r w:rsidR="003920AA" w:rsidRPr="003920AA">
        <w:rPr>
          <w:b/>
          <w:bCs/>
          <w:color w:val="000000"/>
          <w:lang w:eastAsia="lt-LT"/>
        </w:rPr>
        <w:t>Mokinių, turinčių specialiųjų ugdymosi poreikių</w:t>
      </w:r>
      <w:r w:rsidR="003920AA">
        <w:rPr>
          <w:b/>
          <w:bCs/>
          <w:color w:val="000000"/>
          <w:lang w:eastAsia="lt-LT"/>
        </w:rPr>
        <w:t xml:space="preserve"> ir </w:t>
      </w:r>
      <w:r w:rsidR="002A619F" w:rsidRPr="002A619F">
        <w:rPr>
          <w:b/>
        </w:rPr>
        <w:t>kalbėjimo ir kalbos sutrikimų</w:t>
      </w:r>
      <w:r w:rsidR="003920AA">
        <w:rPr>
          <w:b/>
          <w:bCs/>
          <w:color w:val="000000"/>
          <w:lang w:eastAsia="lt-LT"/>
        </w:rPr>
        <w:t>,</w:t>
      </w:r>
      <w:r w:rsidRPr="003920AA">
        <w:rPr>
          <w:b/>
        </w:rPr>
        <w:t xml:space="preserve"> ugdymas </w:t>
      </w:r>
    </w:p>
    <w:p w:rsidR="003B07FD" w:rsidRPr="003B07FD" w:rsidRDefault="003B07FD" w:rsidP="003B07FD">
      <w:pPr>
        <w:ind w:firstLine="720"/>
        <w:jc w:val="both"/>
      </w:pPr>
      <w:r w:rsidRPr="003B07FD">
        <w:t xml:space="preserve">2.3.1. </w:t>
      </w:r>
      <w:r w:rsidR="003920AA" w:rsidRPr="001A726A">
        <w:rPr>
          <w:bCs/>
          <w:color w:val="000000"/>
          <w:lang w:eastAsia="lt-LT"/>
        </w:rPr>
        <w:t>Mokinių, turinčių specialiųjų ugdymosi poreikių</w:t>
      </w:r>
      <w:r w:rsidR="003920AA">
        <w:rPr>
          <w:bCs/>
          <w:color w:val="000000"/>
          <w:lang w:eastAsia="lt-LT"/>
        </w:rPr>
        <w:t>,</w:t>
      </w:r>
      <w:r w:rsidR="003920AA" w:rsidRPr="003B07FD">
        <w:t xml:space="preserve"> </w:t>
      </w:r>
      <w:r w:rsidRPr="003B07FD">
        <w:t>skaičius</w:t>
      </w:r>
      <w:r w:rsidR="003920AA">
        <w:t xml:space="preserve"> (sausio </w:t>
      </w:r>
      <w:r w:rsidR="0052043C">
        <w:t>1</w:t>
      </w:r>
      <w:r w:rsidR="003920AA">
        <w:t xml:space="preserve"> </w:t>
      </w:r>
      <w:r w:rsidR="0052043C">
        <w:t>d)</w:t>
      </w:r>
      <w:r w:rsidRPr="003B07FD">
        <w:t>:</w:t>
      </w:r>
    </w:p>
    <w:p w:rsidR="006D6006" w:rsidRPr="006D6006" w:rsidRDefault="006D6006" w:rsidP="006D6006">
      <w:pPr>
        <w:ind w:firstLine="720"/>
        <w:jc w:val="both"/>
        <w:rPr>
          <w:szCs w:val="24"/>
          <w:lang w:val="fi-F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080"/>
        <w:gridCol w:w="1260"/>
        <w:gridCol w:w="1260"/>
        <w:gridCol w:w="900"/>
        <w:gridCol w:w="1620"/>
        <w:gridCol w:w="2160"/>
      </w:tblGrid>
      <w:tr w:rsidR="001A726A" w:rsidRPr="001A726A" w:rsidTr="001A726A">
        <w:trPr>
          <w:trHeight w:val="324"/>
        </w:trPr>
        <w:tc>
          <w:tcPr>
            <w:tcW w:w="1548" w:type="dxa"/>
            <w:vMerge w:val="restart"/>
          </w:tcPr>
          <w:p w:rsidR="001A726A" w:rsidRPr="001A726A" w:rsidRDefault="001A726A" w:rsidP="00417350">
            <w:pPr>
              <w:pStyle w:val="Sraopastraipa11"/>
              <w:ind w:left="0"/>
              <w:jc w:val="both"/>
              <w:rPr>
                <w:color w:val="000000"/>
                <w:lang w:val="lt-LT"/>
              </w:rPr>
            </w:pPr>
          </w:p>
        </w:tc>
        <w:tc>
          <w:tcPr>
            <w:tcW w:w="8280" w:type="dxa"/>
            <w:gridSpan w:val="6"/>
          </w:tcPr>
          <w:p w:rsidR="001A726A" w:rsidRPr="001A726A" w:rsidRDefault="001A726A" w:rsidP="00417350">
            <w:pPr>
              <w:jc w:val="center"/>
              <w:rPr>
                <w:color w:val="000000"/>
                <w:lang w:eastAsia="lt-LT"/>
              </w:rPr>
            </w:pPr>
            <w:r w:rsidRPr="001A726A">
              <w:rPr>
                <w:bCs/>
                <w:color w:val="000000"/>
                <w:lang w:eastAsia="lt-LT"/>
              </w:rPr>
              <w:t xml:space="preserve">Mokinių, turinčių specialiųjų ugdymosi poreikių, skaičius </w:t>
            </w:r>
          </w:p>
        </w:tc>
      </w:tr>
      <w:tr w:rsidR="001A726A" w:rsidRPr="001A726A" w:rsidTr="001A726A">
        <w:trPr>
          <w:trHeight w:val="461"/>
        </w:trPr>
        <w:tc>
          <w:tcPr>
            <w:tcW w:w="1548" w:type="dxa"/>
            <w:vMerge/>
          </w:tcPr>
          <w:p w:rsidR="001A726A" w:rsidRPr="00A52C7F" w:rsidRDefault="001A726A" w:rsidP="00417350">
            <w:pPr>
              <w:pStyle w:val="Sraopastraipa11"/>
              <w:ind w:left="0"/>
              <w:jc w:val="both"/>
              <w:rPr>
                <w:color w:val="000000"/>
                <w:lang w:val="lt-LT"/>
              </w:rPr>
            </w:pPr>
          </w:p>
        </w:tc>
        <w:tc>
          <w:tcPr>
            <w:tcW w:w="1080" w:type="dxa"/>
          </w:tcPr>
          <w:p w:rsidR="001A726A" w:rsidRPr="001A726A" w:rsidRDefault="001A726A" w:rsidP="00417350">
            <w:pPr>
              <w:jc w:val="center"/>
              <w:rPr>
                <w:color w:val="000000"/>
                <w:szCs w:val="24"/>
                <w:lang w:eastAsia="lt-LT"/>
              </w:rPr>
            </w:pPr>
            <w:r w:rsidRPr="001A726A">
              <w:rPr>
                <w:color w:val="000000"/>
                <w:szCs w:val="24"/>
                <w:lang w:eastAsia="lt-LT"/>
              </w:rPr>
              <w:t xml:space="preserve">Didelių poreikių </w:t>
            </w:r>
          </w:p>
        </w:tc>
        <w:tc>
          <w:tcPr>
            <w:tcW w:w="1260" w:type="dxa"/>
          </w:tcPr>
          <w:p w:rsidR="001A726A" w:rsidRPr="001A726A" w:rsidRDefault="001A726A" w:rsidP="00417350">
            <w:pPr>
              <w:jc w:val="center"/>
              <w:rPr>
                <w:color w:val="000000"/>
                <w:szCs w:val="24"/>
                <w:lang w:eastAsia="lt-LT"/>
              </w:rPr>
            </w:pPr>
            <w:r w:rsidRPr="001A726A">
              <w:rPr>
                <w:color w:val="000000"/>
                <w:szCs w:val="24"/>
                <w:lang w:eastAsia="lt-LT"/>
              </w:rPr>
              <w:t xml:space="preserve">Vidutinių poreikių </w:t>
            </w:r>
          </w:p>
        </w:tc>
        <w:tc>
          <w:tcPr>
            <w:tcW w:w="1260" w:type="dxa"/>
          </w:tcPr>
          <w:p w:rsidR="001A726A" w:rsidRPr="001A726A" w:rsidRDefault="001A726A" w:rsidP="00417350">
            <w:pPr>
              <w:jc w:val="center"/>
              <w:rPr>
                <w:color w:val="000000"/>
                <w:szCs w:val="24"/>
                <w:lang w:eastAsia="lt-LT"/>
              </w:rPr>
            </w:pPr>
            <w:r>
              <w:rPr>
                <w:color w:val="000000"/>
                <w:szCs w:val="24"/>
                <w:lang w:eastAsia="lt-LT"/>
              </w:rPr>
              <w:t xml:space="preserve">Nedidelių poreikių </w:t>
            </w:r>
          </w:p>
        </w:tc>
        <w:tc>
          <w:tcPr>
            <w:tcW w:w="900" w:type="dxa"/>
          </w:tcPr>
          <w:p w:rsidR="001A726A" w:rsidRPr="001A726A" w:rsidRDefault="001A726A" w:rsidP="00417350">
            <w:pPr>
              <w:pStyle w:val="Sraopastraipa11"/>
              <w:ind w:left="0"/>
              <w:jc w:val="both"/>
              <w:rPr>
                <w:lang w:val="lt-LT"/>
              </w:rPr>
            </w:pPr>
            <w:r w:rsidRPr="001A726A">
              <w:rPr>
                <w:lang w:val="lt-LT"/>
              </w:rPr>
              <w:t xml:space="preserve">Iš viso </w:t>
            </w:r>
          </w:p>
          <w:p w:rsidR="001A726A" w:rsidRPr="001A726A" w:rsidRDefault="001A726A" w:rsidP="00417350">
            <w:pPr>
              <w:jc w:val="center"/>
              <w:rPr>
                <w:szCs w:val="24"/>
              </w:rPr>
            </w:pPr>
          </w:p>
        </w:tc>
        <w:tc>
          <w:tcPr>
            <w:tcW w:w="1620" w:type="dxa"/>
          </w:tcPr>
          <w:p w:rsidR="001A726A" w:rsidRPr="001A726A" w:rsidRDefault="001A726A" w:rsidP="001A726A">
            <w:pPr>
              <w:pStyle w:val="Sraopastraipa11"/>
              <w:ind w:left="0"/>
              <w:jc w:val="center"/>
              <w:rPr>
                <w:lang w:val="lt-LT"/>
              </w:rPr>
            </w:pPr>
            <w:r w:rsidRPr="001A726A">
              <w:rPr>
                <w:lang w:val="lt-LT"/>
              </w:rPr>
              <w:t>Proc</w:t>
            </w:r>
            <w:r>
              <w:rPr>
                <w:lang w:val="lt-LT"/>
              </w:rPr>
              <w:t xml:space="preserve">. </w:t>
            </w:r>
            <w:r w:rsidRPr="001A726A">
              <w:rPr>
                <w:lang w:val="lt-LT"/>
              </w:rPr>
              <w:t>visų besimokančių</w:t>
            </w:r>
          </w:p>
        </w:tc>
        <w:tc>
          <w:tcPr>
            <w:tcW w:w="2160" w:type="dxa"/>
          </w:tcPr>
          <w:p w:rsidR="001A726A" w:rsidRPr="001A726A" w:rsidRDefault="001A726A" w:rsidP="001A726A">
            <w:pPr>
              <w:jc w:val="center"/>
              <w:rPr>
                <w:szCs w:val="24"/>
              </w:rPr>
            </w:pPr>
            <w:r w:rsidRPr="001A726A">
              <w:rPr>
                <w:szCs w:val="24"/>
              </w:rPr>
              <w:t>Pagalba suteikiama</w:t>
            </w:r>
          </w:p>
          <w:p w:rsidR="001A726A" w:rsidRPr="001A726A" w:rsidRDefault="001A726A" w:rsidP="001A726A">
            <w:pPr>
              <w:jc w:val="center"/>
              <w:rPr>
                <w:szCs w:val="24"/>
              </w:rPr>
            </w:pPr>
            <w:r w:rsidRPr="001A726A">
              <w:rPr>
                <w:szCs w:val="24"/>
              </w:rPr>
              <w:t>Mokinių skaičius</w:t>
            </w:r>
          </w:p>
        </w:tc>
      </w:tr>
      <w:tr w:rsidR="001A726A" w:rsidTr="001A726A">
        <w:tc>
          <w:tcPr>
            <w:tcW w:w="1548" w:type="dxa"/>
          </w:tcPr>
          <w:p w:rsidR="001A726A" w:rsidRPr="00C80081" w:rsidRDefault="001A726A" w:rsidP="003920AA">
            <w:pPr>
              <w:jc w:val="center"/>
              <w:rPr>
                <w:color w:val="000000"/>
                <w:lang w:eastAsia="lt-LT"/>
              </w:rPr>
            </w:pPr>
            <w:r>
              <w:rPr>
                <w:color w:val="000000"/>
                <w:lang w:eastAsia="lt-LT"/>
              </w:rPr>
              <w:t>201</w:t>
            </w:r>
            <w:r w:rsidR="0052043C">
              <w:rPr>
                <w:color w:val="000000"/>
                <w:lang w:eastAsia="lt-LT"/>
              </w:rPr>
              <w:t>7</w:t>
            </w:r>
          </w:p>
        </w:tc>
        <w:tc>
          <w:tcPr>
            <w:tcW w:w="1080" w:type="dxa"/>
          </w:tcPr>
          <w:p w:rsidR="001A726A" w:rsidRPr="00FB422F" w:rsidRDefault="001A726A" w:rsidP="00417350">
            <w:pPr>
              <w:jc w:val="center"/>
              <w:rPr>
                <w:lang w:eastAsia="lt-LT"/>
              </w:rPr>
            </w:pPr>
            <w:r w:rsidRPr="00FB422F">
              <w:rPr>
                <w:lang w:eastAsia="lt-LT"/>
              </w:rPr>
              <w:t>16</w:t>
            </w:r>
          </w:p>
        </w:tc>
        <w:tc>
          <w:tcPr>
            <w:tcW w:w="1260" w:type="dxa"/>
          </w:tcPr>
          <w:p w:rsidR="001A726A" w:rsidRPr="00FB422F" w:rsidRDefault="001A726A" w:rsidP="00417350">
            <w:pPr>
              <w:jc w:val="center"/>
              <w:rPr>
                <w:lang w:eastAsia="lt-LT"/>
              </w:rPr>
            </w:pPr>
            <w:r>
              <w:rPr>
                <w:lang w:eastAsia="lt-LT"/>
              </w:rPr>
              <w:t>31</w:t>
            </w:r>
          </w:p>
        </w:tc>
        <w:tc>
          <w:tcPr>
            <w:tcW w:w="1260" w:type="dxa"/>
          </w:tcPr>
          <w:p w:rsidR="001A726A" w:rsidRPr="00FB422F" w:rsidRDefault="001A726A" w:rsidP="00417350">
            <w:pPr>
              <w:jc w:val="center"/>
              <w:rPr>
                <w:lang w:eastAsia="lt-LT"/>
              </w:rPr>
            </w:pPr>
            <w:r w:rsidRPr="00FB422F">
              <w:rPr>
                <w:lang w:eastAsia="lt-LT"/>
              </w:rPr>
              <w:t>4</w:t>
            </w:r>
          </w:p>
        </w:tc>
        <w:tc>
          <w:tcPr>
            <w:tcW w:w="900" w:type="dxa"/>
          </w:tcPr>
          <w:p w:rsidR="001A726A" w:rsidRPr="00C80081" w:rsidRDefault="001A726A" w:rsidP="00417350">
            <w:pPr>
              <w:pStyle w:val="Sraopastraipa11"/>
              <w:ind w:left="0"/>
              <w:jc w:val="center"/>
              <w:rPr>
                <w:lang w:val="lt-LT"/>
              </w:rPr>
            </w:pPr>
            <w:r>
              <w:rPr>
                <w:lang w:val="lt-LT"/>
              </w:rPr>
              <w:t>51</w:t>
            </w:r>
          </w:p>
        </w:tc>
        <w:tc>
          <w:tcPr>
            <w:tcW w:w="1620" w:type="dxa"/>
          </w:tcPr>
          <w:p w:rsidR="001A726A" w:rsidRPr="00C80081" w:rsidRDefault="001A726A" w:rsidP="00417350">
            <w:pPr>
              <w:pStyle w:val="Sraopastraipa11"/>
              <w:ind w:left="0"/>
              <w:jc w:val="center"/>
              <w:rPr>
                <w:lang w:val="lt-LT"/>
              </w:rPr>
            </w:pPr>
            <w:r w:rsidRPr="00C80081">
              <w:rPr>
                <w:lang w:val="lt-LT"/>
              </w:rPr>
              <w:t>12,62%</w:t>
            </w:r>
          </w:p>
        </w:tc>
        <w:tc>
          <w:tcPr>
            <w:tcW w:w="2160" w:type="dxa"/>
          </w:tcPr>
          <w:p w:rsidR="001A726A" w:rsidRPr="00C80081" w:rsidRDefault="001A726A" w:rsidP="00417350">
            <w:pPr>
              <w:pStyle w:val="Sraopastraipa11"/>
              <w:ind w:left="0"/>
              <w:jc w:val="center"/>
              <w:rPr>
                <w:lang w:val="lt-LT"/>
              </w:rPr>
            </w:pPr>
            <w:r w:rsidRPr="00C80081">
              <w:rPr>
                <w:lang w:val="lt-LT"/>
              </w:rPr>
              <w:t>45</w:t>
            </w:r>
          </w:p>
        </w:tc>
      </w:tr>
      <w:tr w:rsidR="001A726A" w:rsidTr="001A726A">
        <w:tc>
          <w:tcPr>
            <w:tcW w:w="1548" w:type="dxa"/>
          </w:tcPr>
          <w:p w:rsidR="001A726A" w:rsidRPr="00C80081" w:rsidRDefault="001A726A" w:rsidP="003920AA">
            <w:pPr>
              <w:pStyle w:val="Sraopastraipa11"/>
              <w:ind w:left="0"/>
              <w:jc w:val="center"/>
              <w:rPr>
                <w:color w:val="000000"/>
              </w:rPr>
            </w:pPr>
            <w:r>
              <w:rPr>
                <w:color w:val="000000"/>
                <w:lang w:val="lt-LT" w:eastAsia="lt-LT"/>
              </w:rPr>
              <w:t>201</w:t>
            </w:r>
            <w:r w:rsidR="0052043C">
              <w:rPr>
                <w:color w:val="000000"/>
                <w:lang w:val="lt-LT" w:eastAsia="lt-LT"/>
              </w:rPr>
              <w:t>8</w:t>
            </w:r>
          </w:p>
        </w:tc>
        <w:tc>
          <w:tcPr>
            <w:tcW w:w="1080" w:type="dxa"/>
          </w:tcPr>
          <w:p w:rsidR="001A726A" w:rsidRPr="00FB422F" w:rsidRDefault="001A726A" w:rsidP="00417350">
            <w:pPr>
              <w:jc w:val="center"/>
            </w:pPr>
            <w:r w:rsidRPr="00FB422F">
              <w:t>17</w:t>
            </w:r>
          </w:p>
        </w:tc>
        <w:tc>
          <w:tcPr>
            <w:tcW w:w="1260" w:type="dxa"/>
          </w:tcPr>
          <w:p w:rsidR="001A726A" w:rsidRPr="00FB422F" w:rsidRDefault="001A726A" w:rsidP="00417350">
            <w:pPr>
              <w:jc w:val="center"/>
            </w:pPr>
            <w:r>
              <w:t>40</w:t>
            </w:r>
          </w:p>
        </w:tc>
        <w:tc>
          <w:tcPr>
            <w:tcW w:w="1260" w:type="dxa"/>
          </w:tcPr>
          <w:p w:rsidR="001A726A" w:rsidRPr="00FB422F" w:rsidRDefault="001A726A" w:rsidP="00417350">
            <w:pPr>
              <w:jc w:val="center"/>
            </w:pPr>
            <w:r>
              <w:t>3</w:t>
            </w:r>
          </w:p>
        </w:tc>
        <w:tc>
          <w:tcPr>
            <w:tcW w:w="900" w:type="dxa"/>
          </w:tcPr>
          <w:p w:rsidR="001A726A" w:rsidRPr="00C80081" w:rsidRDefault="001A726A" w:rsidP="00417350">
            <w:pPr>
              <w:pStyle w:val="Sraopastraipa11"/>
              <w:ind w:left="0"/>
              <w:jc w:val="center"/>
              <w:rPr>
                <w:lang w:val="lt-LT"/>
              </w:rPr>
            </w:pPr>
            <w:r w:rsidRPr="00C80081">
              <w:rPr>
                <w:lang w:val="lt-LT"/>
              </w:rPr>
              <w:t>60</w:t>
            </w:r>
          </w:p>
        </w:tc>
        <w:tc>
          <w:tcPr>
            <w:tcW w:w="1620" w:type="dxa"/>
          </w:tcPr>
          <w:p w:rsidR="001A726A" w:rsidRPr="00C80081" w:rsidRDefault="001A726A" w:rsidP="00417350">
            <w:pPr>
              <w:pStyle w:val="Sraopastraipa11"/>
              <w:ind w:left="0"/>
              <w:jc w:val="center"/>
              <w:rPr>
                <w:lang w:val="lt-LT"/>
              </w:rPr>
            </w:pPr>
            <w:r w:rsidRPr="00C80081">
              <w:rPr>
                <w:lang w:val="lt-LT"/>
              </w:rPr>
              <w:t>14,92%</w:t>
            </w:r>
          </w:p>
        </w:tc>
        <w:tc>
          <w:tcPr>
            <w:tcW w:w="2160" w:type="dxa"/>
          </w:tcPr>
          <w:p w:rsidR="001A726A" w:rsidRPr="00C80081" w:rsidRDefault="001A726A" w:rsidP="00417350">
            <w:pPr>
              <w:pStyle w:val="Sraopastraipa11"/>
              <w:ind w:left="0"/>
              <w:jc w:val="center"/>
              <w:rPr>
                <w:lang w:val="lt-LT"/>
              </w:rPr>
            </w:pPr>
            <w:r w:rsidRPr="00C80081">
              <w:rPr>
                <w:lang w:val="lt-LT"/>
              </w:rPr>
              <w:t>45</w:t>
            </w:r>
          </w:p>
        </w:tc>
      </w:tr>
      <w:tr w:rsidR="001A726A" w:rsidTr="001A726A">
        <w:tc>
          <w:tcPr>
            <w:tcW w:w="1548" w:type="dxa"/>
          </w:tcPr>
          <w:p w:rsidR="001A726A" w:rsidRPr="00C80081" w:rsidRDefault="0052043C" w:rsidP="003920AA">
            <w:pPr>
              <w:pStyle w:val="Sraopastraipa11"/>
              <w:ind w:left="0"/>
              <w:jc w:val="center"/>
              <w:rPr>
                <w:color w:val="000000"/>
              </w:rPr>
            </w:pPr>
            <w:r>
              <w:rPr>
                <w:color w:val="000000"/>
              </w:rPr>
              <w:t>2019</w:t>
            </w:r>
          </w:p>
        </w:tc>
        <w:tc>
          <w:tcPr>
            <w:tcW w:w="1080" w:type="dxa"/>
          </w:tcPr>
          <w:p w:rsidR="001A726A" w:rsidRPr="00C80081" w:rsidRDefault="001A726A" w:rsidP="00417350">
            <w:pPr>
              <w:pStyle w:val="Sraopastraipa11"/>
              <w:ind w:left="0"/>
              <w:jc w:val="center"/>
              <w:rPr>
                <w:lang w:val="lt-LT"/>
              </w:rPr>
            </w:pPr>
            <w:r w:rsidRPr="00C80081">
              <w:rPr>
                <w:lang w:val="lt-LT"/>
              </w:rPr>
              <w:t>14</w:t>
            </w:r>
          </w:p>
        </w:tc>
        <w:tc>
          <w:tcPr>
            <w:tcW w:w="1260" w:type="dxa"/>
          </w:tcPr>
          <w:p w:rsidR="001A726A" w:rsidRPr="00C80081" w:rsidRDefault="001A726A" w:rsidP="00417350">
            <w:pPr>
              <w:pStyle w:val="Sraopastraipa11"/>
              <w:ind w:left="0"/>
              <w:jc w:val="center"/>
              <w:rPr>
                <w:lang w:val="lt-LT"/>
              </w:rPr>
            </w:pPr>
            <w:r w:rsidRPr="00C80081">
              <w:rPr>
                <w:lang w:val="lt-LT"/>
              </w:rPr>
              <w:t>37</w:t>
            </w:r>
          </w:p>
        </w:tc>
        <w:tc>
          <w:tcPr>
            <w:tcW w:w="1260" w:type="dxa"/>
          </w:tcPr>
          <w:p w:rsidR="001A726A" w:rsidRPr="00C80081" w:rsidRDefault="001A726A" w:rsidP="00417350">
            <w:pPr>
              <w:pStyle w:val="Sraopastraipa11"/>
              <w:ind w:left="0"/>
              <w:jc w:val="center"/>
              <w:rPr>
                <w:lang w:val="lt-LT"/>
              </w:rPr>
            </w:pPr>
            <w:r w:rsidRPr="00C80081">
              <w:rPr>
                <w:lang w:val="lt-LT"/>
              </w:rPr>
              <w:t>2</w:t>
            </w:r>
          </w:p>
        </w:tc>
        <w:tc>
          <w:tcPr>
            <w:tcW w:w="900" w:type="dxa"/>
          </w:tcPr>
          <w:p w:rsidR="001A726A" w:rsidRPr="00C80081" w:rsidRDefault="001A726A" w:rsidP="00417350">
            <w:pPr>
              <w:pStyle w:val="Sraopastraipa11"/>
              <w:ind w:left="0"/>
              <w:jc w:val="center"/>
              <w:rPr>
                <w:lang w:val="lt-LT"/>
              </w:rPr>
            </w:pPr>
            <w:r w:rsidRPr="00C80081">
              <w:rPr>
                <w:lang w:val="lt-LT"/>
              </w:rPr>
              <w:t>53</w:t>
            </w:r>
          </w:p>
        </w:tc>
        <w:tc>
          <w:tcPr>
            <w:tcW w:w="1620" w:type="dxa"/>
          </w:tcPr>
          <w:p w:rsidR="001A726A" w:rsidRPr="00C80081" w:rsidRDefault="001A726A" w:rsidP="00417350">
            <w:pPr>
              <w:pStyle w:val="Sraopastraipa11"/>
              <w:ind w:left="0"/>
              <w:jc w:val="center"/>
              <w:rPr>
                <w:lang w:val="lt-LT"/>
              </w:rPr>
            </w:pPr>
            <w:r w:rsidRPr="00C80081">
              <w:rPr>
                <w:lang w:val="lt-LT"/>
              </w:rPr>
              <w:t>12,1%</w:t>
            </w:r>
          </w:p>
        </w:tc>
        <w:tc>
          <w:tcPr>
            <w:tcW w:w="2160" w:type="dxa"/>
          </w:tcPr>
          <w:p w:rsidR="001A726A" w:rsidRPr="00C80081" w:rsidRDefault="001A726A" w:rsidP="00417350">
            <w:pPr>
              <w:pStyle w:val="Sraopastraipa11"/>
              <w:ind w:left="0"/>
              <w:jc w:val="center"/>
              <w:rPr>
                <w:lang w:val="lt-LT"/>
              </w:rPr>
            </w:pPr>
            <w:r w:rsidRPr="00C80081">
              <w:rPr>
                <w:lang w:val="lt-LT"/>
              </w:rPr>
              <w:t>43</w:t>
            </w:r>
          </w:p>
        </w:tc>
      </w:tr>
    </w:tbl>
    <w:p w:rsidR="001A726A" w:rsidRDefault="001A726A" w:rsidP="001A726A">
      <w:pPr>
        <w:ind w:firstLine="720"/>
        <w:jc w:val="both"/>
      </w:pPr>
    </w:p>
    <w:p w:rsidR="001A726A" w:rsidRDefault="003920AA" w:rsidP="001A726A">
      <w:pPr>
        <w:ind w:firstLine="720"/>
        <w:jc w:val="both"/>
      </w:pPr>
      <w:r w:rsidRPr="001A726A">
        <w:rPr>
          <w:bCs/>
          <w:color w:val="000000"/>
          <w:lang w:eastAsia="lt-LT"/>
        </w:rPr>
        <w:t>Mokini</w:t>
      </w:r>
      <w:r>
        <w:rPr>
          <w:bCs/>
          <w:color w:val="000000"/>
          <w:lang w:eastAsia="lt-LT"/>
        </w:rPr>
        <w:t>ams, turintiems</w:t>
      </w:r>
      <w:r w:rsidRPr="001A726A">
        <w:rPr>
          <w:bCs/>
          <w:color w:val="000000"/>
          <w:lang w:eastAsia="lt-LT"/>
        </w:rPr>
        <w:t xml:space="preserve"> specialiųjų ugdymosi poreikių</w:t>
      </w:r>
      <w:r w:rsidR="001A726A">
        <w:t xml:space="preserve">, </w:t>
      </w:r>
      <w:r w:rsidR="001A726A" w:rsidRPr="00765D7F">
        <w:t>jų tėv</w:t>
      </w:r>
      <w:r w:rsidR="001A726A">
        <w:t>ams</w:t>
      </w:r>
      <w:r w:rsidR="001A726A" w:rsidRPr="00765D7F">
        <w:t xml:space="preserve"> ir mokytojams</w:t>
      </w:r>
      <w:r>
        <w:t>, pagalbą</w:t>
      </w:r>
      <w:r w:rsidR="001A726A" w:rsidRPr="00765D7F">
        <w:t xml:space="preserve"> teikia </w:t>
      </w:r>
      <w:r w:rsidR="001A726A">
        <w:t>Gimnazijoje dirbantys pagalbos mokiniui specialistai</w:t>
      </w:r>
      <w:r w:rsidR="001A726A">
        <w:rPr>
          <w:b/>
        </w:rPr>
        <w:t>:</w:t>
      </w:r>
      <w:r w:rsidR="001A726A">
        <w:t xml:space="preserve"> logopedai, specialieji pedagogai, psichologas ir mokytojo padėjėjai, socialiniai pedagogai, dalykų mokytojai rašo programas ir individualizuoja ugdymo procesą.</w:t>
      </w:r>
    </w:p>
    <w:p w:rsidR="001A726A" w:rsidRDefault="001A726A" w:rsidP="001A726A">
      <w:pPr>
        <w:ind w:firstLine="720"/>
        <w:jc w:val="both"/>
      </w:pPr>
      <w:r w:rsidRPr="001A726A">
        <w:t>2.3.2.</w:t>
      </w:r>
      <w:r>
        <w:t xml:space="preserve"> </w:t>
      </w:r>
      <w:r w:rsidRPr="001A726A">
        <w:t>Mokinių, turinčių kalbėjimo ir kalbos sutrikimų</w:t>
      </w:r>
      <w:r w:rsidR="003920AA">
        <w:t xml:space="preserve">, skaičius (sausio </w:t>
      </w:r>
      <w:r w:rsidR="00ED6DB1">
        <w:t>1d.)</w:t>
      </w:r>
      <w:r w:rsidRPr="001A726A">
        <w:t>:</w:t>
      </w:r>
    </w:p>
    <w:p w:rsidR="001A726A" w:rsidRPr="001A726A" w:rsidRDefault="001A726A" w:rsidP="001A726A">
      <w:pPr>
        <w:ind w:firstLine="720"/>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440"/>
        <w:gridCol w:w="3420"/>
        <w:gridCol w:w="3420"/>
      </w:tblGrid>
      <w:tr w:rsidR="001A726A" w:rsidRPr="001A726A" w:rsidTr="001A726A">
        <w:trPr>
          <w:trHeight w:val="324"/>
        </w:trPr>
        <w:tc>
          <w:tcPr>
            <w:tcW w:w="1548" w:type="dxa"/>
            <w:vMerge w:val="restart"/>
          </w:tcPr>
          <w:p w:rsidR="001A726A" w:rsidRPr="001A726A" w:rsidRDefault="001A726A" w:rsidP="00417350">
            <w:pPr>
              <w:pStyle w:val="Sraopastraipa11"/>
              <w:ind w:left="0"/>
              <w:jc w:val="both"/>
              <w:rPr>
                <w:color w:val="000000"/>
                <w:lang w:val="lt-LT"/>
              </w:rPr>
            </w:pPr>
          </w:p>
        </w:tc>
        <w:tc>
          <w:tcPr>
            <w:tcW w:w="8280" w:type="dxa"/>
            <w:gridSpan w:val="3"/>
          </w:tcPr>
          <w:p w:rsidR="001A726A" w:rsidRPr="001A726A" w:rsidRDefault="001A726A" w:rsidP="00417350">
            <w:pPr>
              <w:pStyle w:val="Sraopastraipa11"/>
              <w:ind w:left="0"/>
              <w:jc w:val="center"/>
              <w:rPr>
                <w:lang w:val="lt-LT"/>
              </w:rPr>
            </w:pPr>
            <w:r w:rsidRPr="001A726A">
              <w:rPr>
                <w:lang w:val="lt-LT"/>
              </w:rPr>
              <w:t>Mokinių, turinčių kalbėjimo ir kalbos sutrikimų</w:t>
            </w:r>
            <w:r w:rsidR="002A619F">
              <w:rPr>
                <w:lang w:val="lt-LT"/>
              </w:rPr>
              <w:t>, skaičius</w:t>
            </w:r>
          </w:p>
        </w:tc>
      </w:tr>
      <w:tr w:rsidR="001A726A" w:rsidRPr="001A726A" w:rsidTr="001A726A">
        <w:trPr>
          <w:trHeight w:val="452"/>
        </w:trPr>
        <w:tc>
          <w:tcPr>
            <w:tcW w:w="1548" w:type="dxa"/>
            <w:vMerge/>
          </w:tcPr>
          <w:p w:rsidR="001A726A" w:rsidRPr="001A726A" w:rsidRDefault="001A726A" w:rsidP="00417350">
            <w:pPr>
              <w:pStyle w:val="Sraopastraipa11"/>
              <w:ind w:left="0"/>
              <w:jc w:val="both"/>
              <w:rPr>
                <w:color w:val="000000"/>
                <w:lang w:val="lt-LT"/>
              </w:rPr>
            </w:pPr>
          </w:p>
        </w:tc>
        <w:tc>
          <w:tcPr>
            <w:tcW w:w="1440" w:type="dxa"/>
          </w:tcPr>
          <w:p w:rsidR="001A726A" w:rsidRPr="001A726A" w:rsidRDefault="001A726A" w:rsidP="001A726A">
            <w:pPr>
              <w:pStyle w:val="Sraopastraipa11"/>
              <w:ind w:left="0"/>
              <w:jc w:val="center"/>
              <w:rPr>
                <w:lang w:val="lt-LT"/>
              </w:rPr>
            </w:pPr>
            <w:r w:rsidRPr="001A726A">
              <w:rPr>
                <w:lang w:val="lt-LT"/>
              </w:rPr>
              <w:t>Iš viso</w:t>
            </w:r>
          </w:p>
        </w:tc>
        <w:tc>
          <w:tcPr>
            <w:tcW w:w="3420" w:type="dxa"/>
          </w:tcPr>
          <w:p w:rsidR="001A726A" w:rsidRPr="001A726A" w:rsidRDefault="001A726A" w:rsidP="001A726A">
            <w:pPr>
              <w:pStyle w:val="Sraopastraipa11"/>
              <w:ind w:left="0"/>
              <w:jc w:val="center"/>
              <w:rPr>
                <w:lang w:val="lt-LT"/>
              </w:rPr>
            </w:pPr>
            <w:r w:rsidRPr="001A726A">
              <w:rPr>
                <w:lang w:val="lt-LT"/>
              </w:rPr>
              <w:t>Procentas</w:t>
            </w:r>
            <w:r>
              <w:rPr>
                <w:lang w:val="lt-LT"/>
              </w:rPr>
              <w:t xml:space="preserve"> </w:t>
            </w:r>
            <w:r w:rsidRPr="001A726A">
              <w:rPr>
                <w:lang w:val="lt-LT"/>
              </w:rPr>
              <w:t>visų besimokančių</w:t>
            </w:r>
          </w:p>
        </w:tc>
        <w:tc>
          <w:tcPr>
            <w:tcW w:w="3420" w:type="dxa"/>
          </w:tcPr>
          <w:p w:rsidR="001A726A" w:rsidRPr="001A726A" w:rsidRDefault="001A726A" w:rsidP="001A726A">
            <w:pPr>
              <w:jc w:val="center"/>
              <w:rPr>
                <w:szCs w:val="24"/>
              </w:rPr>
            </w:pPr>
            <w:r w:rsidRPr="001A726A">
              <w:rPr>
                <w:szCs w:val="24"/>
              </w:rPr>
              <w:t>Pagalba suteikiama</w:t>
            </w:r>
            <w:r>
              <w:rPr>
                <w:szCs w:val="24"/>
              </w:rPr>
              <w:t xml:space="preserve"> </w:t>
            </w:r>
          </w:p>
        </w:tc>
      </w:tr>
      <w:tr w:rsidR="001A726A" w:rsidRPr="001A726A" w:rsidTr="001A726A">
        <w:trPr>
          <w:trHeight w:val="169"/>
        </w:trPr>
        <w:tc>
          <w:tcPr>
            <w:tcW w:w="1548" w:type="dxa"/>
          </w:tcPr>
          <w:p w:rsidR="001A726A" w:rsidRPr="001A726A" w:rsidRDefault="00ED6DB1" w:rsidP="002A619F">
            <w:pPr>
              <w:jc w:val="center"/>
              <w:rPr>
                <w:color w:val="000000"/>
                <w:szCs w:val="24"/>
                <w:lang w:eastAsia="lt-LT"/>
              </w:rPr>
            </w:pPr>
            <w:r>
              <w:rPr>
                <w:color w:val="000000"/>
                <w:szCs w:val="24"/>
                <w:lang w:eastAsia="lt-LT"/>
              </w:rPr>
              <w:t>2017</w:t>
            </w:r>
          </w:p>
        </w:tc>
        <w:tc>
          <w:tcPr>
            <w:tcW w:w="1440" w:type="dxa"/>
          </w:tcPr>
          <w:p w:rsidR="001A726A" w:rsidRPr="001A726A" w:rsidRDefault="001A726A" w:rsidP="001A726A">
            <w:pPr>
              <w:pStyle w:val="Sraopastraipa11"/>
              <w:ind w:left="0"/>
              <w:jc w:val="center"/>
              <w:rPr>
                <w:color w:val="000000"/>
                <w:lang w:val="lt-LT"/>
              </w:rPr>
            </w:pPr>
            <w:r w:rsidRPr="001A726A">
              <w:rPr>
                <w:color w:val="000000"/>
                <w:lang w:val="lt-LT"/>
              </w:rPr>
              <w:t>93</w:t>
            </w:r>
          </w:p>
        </w:tc>
        <w:tc>
          <w:tcPr>
            <w:tcW w:w="3420" w:type="dxa"/>
          </w:tcPr>
          <w:p w:rsidR="001A726A" w:rsidRPr="001A726A" w:rsidRDefault="001A726A" w:rsidP="001A726A">
            <w:pPr>
              <w:pStyle w:val="Sraopastraipa11"/>
              <w:ind w:left="0"/>
              <w:jc w:val="center"/>
              <w:rPr>
                <w:color w:val="000000"/>
                <w:lang w:val="lt-LT"/>
              </w:rPr>
            </w:pPr>
            <w:r w:rsidRPr="001A726A">
              <w:rPr>
                <w:color w:val="000000"/>
                <w:lang w:val="lt-LT"/>
              </w:rPr>
              <w:t>23%</w:t>
            </w:r>
          </w:p>
        </w:tc>
        <w:tc>
          <w:tcPr>
            <w:tcW w:w="3420" w:type="dxa"/>
          </w:tcPr>
          <w:p w:rsidR="001A726A" w:rsidRPr="001A726A" w:rsidRDefault="001A726A" w:rsidP="001A726A">
            <w:pPr>
              <w:pStyle w:val="Sraopastraipa11"/>
              <w:ind w:left="0"/>
              <w:jc w:val="center"/>
              <w:rPr>
                <w:color w:val="000000"/>
                <w:lang w:val="lt-LT"/>
              </w:rPr>
            </w:pPr>
            <w:r w:rsidRPr="001A726A">
              <w:rPr>
                <w:color w:val="000000"/>
                <w:lang w:val="lt-LT"/>
              </w:rPr>
              <w:t>54</w:t>
            </w:r>
          </w:p>
        </w:tc>
      </w:tr>
      <w:tr w:rsidR="001A726A" w:rsidRPr="001A726A" w:rsidTr="001A726A">
        <w:tc>
          <w:tcPr>
            <w:tcW w:w="1548" w:type="dxa"/>
          </w:tcPr>
          <w:p w:rsidR="001A726A" w:rsidRPr="001A726A" w:rsidRDefault="001A726A" w:rsidP="002A619F">
            <w:pPr>
              <w:pStyle w:val="Sraopastraipa11"/>
              <w:ind w:left="0"/>
              <w:jc w:val="center"/>
              <w:rPr>
                <w:color w:val="000000"/>
                <w:lang w:val="lt-LT"/>
              </w:rPr>
            </w:pPr>
            <w:r w:rsidRPr="001A726A">
              <w:rPr>
                <w:color w:val="000000"/>
                <w:lang w:val="lt-LT" w:eastAsia="lt-LT"/>
              </w:rPr>
              <w:t>201</w:t>
            </w:r>
            <w:r w:rsidR="00ED6DB1">
              <w:rPr>
                <w:color w:val="000000"/>
                <w:lang w:val="lt-LT" w:eastAsia="lt-LT"/>
              </w:rPr>
              <w:t>8</w:t>
            </w:r>
          </w:p>
        </w:tc>
        <w:tc>
          <w:tcPr>
            <w:tcW w:w="1440" w:type="dxa"/>
          </w:tcPr>
          <w:p w:rsidR="001A726A" w:rsidRPr="001A726A" w:rsidRDefault="001A726A" w:rsidP="001A726A">
            <w:pPr>
              <w:pStyle w:val="Sraopastraipa11"/>
              <w:ind w:left="0"/>
              <w:jc w:val="center"/>
              <w:rPr>
                <w:color w:val="000000"/>
                <w:lang w:val="lt-LT"/>
              </w:rPr>
            </w:pPr>
            <w:r w:rsidRPr="001A726A">
              <w:rPr>
                <w:color w:val="000000"/>
                <w:lang w:val="lt-LT"/>
              </w:rPr>
              <w:t>112</w:t>
            </w:r>
          </w:p>
        </w:tc>
        <w:tc>
          <w:tcPr>
            <w:tcW w:w="3420" w:type="dxa"/>
          </w:tcPr>
          <w:p w:rsidR="001A726A" w:rsidRPr="001A726A" w:rsidRDefault="001A726A" w:rsidP="001A726A">
            <w:pPr>
              <w:pStyle w:val="Sraopastraipa11"/>
              <w:ind w:left="0"/>
              <w:jc w:val="center"/>
              <w:rPr>
                <w:color w:val="000000"/>
                <w:lang w:val="lt-LT"/>
              </w:rPr>
            </w:pPr>
            <w:r w:rsidRPr="001A726A">
              <w:rPr>
                <w:color w:val="000000"/>
                <w:lang w:val="lt-LT"/>
              </w:rPr>
              <w:t>28%</w:t>
            </w:r>
          </w:p>
        </w:tc>
        <w:tc>
          <w:tcPr>
            <w:tcW w:w="3420" w:type="dxa"/>
          </w:tcPr>
          <w:p w:rsidR="001A726A" w:rsidRPr="001A726A" w:rsidRDefault="001A726A" w:rsidP="001A726A">
            <w:pPr>
              <w:pStyle w:val="Sraopastraipa11"/>
              <w:ind w:left="0"/>
              <w:jc w:val="center"/>
              <w:rPr>
                <w:color w:val="000000"/>
                <w:lang w:val="lt-LT"/>
              </w:rPr>
            </w:pPr>
            <w:r w:rsidRPr="001A726A">
              <w:rPr>
                <w:color w:val="000000"/>
                <w:lang w:val="lt-LT"/>
              </w:rPr>
              <w:t>59</w:t>
            </w:r>
          </w:p>
        </w:tc>
      </w:tr>
      <w:tr w:rsidR="001A726A" w:rsidRPr="001A726A" w:rsidTr="001A726A">
        <w:tc>
          <w:tcPr>
            <w:tcW w:w="1548" w:type="dxa"/>
          </w:tcPr>
          <w:p w:rsidR="001A726A" w:rsidRPr="001A726A" w:rsidRDefault="00ED6DB1" w:rsidP="002A619F">
            <w:pPr>
              <w:pStyle w:val="Sraopastraipa11"/>
              <w:ind w:left="0"/>
              <w:jc w:val="center"/>
              <w:rPr>
                <w:color w:val="000000"/>
                <w:lang w:val="lt-LT"/>
              </w:rPr>
            </w:pPr>
            <w:r>
              <w:rPr>
                <w:color w:val="000000"/>
                <w:lang w:val="lt-LT"/>
              </w:rPr>
              <w:t>2019</w:t>
            </w:r>
          </w:p>
        </w:tc>
        <w:tc>
          <w:tcPr>
            <w:tcW w:w="1440" w:type="dxa"/>
          </w:tcPr>
          <w:p w:rsidR="001A726A" w:rsidRPr="001A726A" w:rsidRDefault="00ED6DB1" w:rsidP="001A726A">
            <w:pPr>
              <w:pStyle w:val="Sraopastraipa11"/>
              <w:ind w:left="0"/>
              <w:jc w:val="center"/>
              <w:rPr>
                <w:color w:val="000000"/>
                <w:lang w:val="lt-LT"/>
              </w:rPr>
            </w:pPr>
            <w:r>
              <w:rPr>
                <w:color w:val="000000"/>
                <w:lang w:val="lt-LT"/>
              </w:rPr>
              <w:t>8</w:t>
            </w:r>
            <w:r w:rsidR="001A726A" w:rsidRPr="001A726A">
              <w:rPr>
                <w:color w:val="000000"/>
                <w:lang w:val="lt-LT"/>
              </w:rPr>
              <w:t>4</w:t>
            </w:r>
          </w:p>
        </w:tc>
        <w:tc>
          <w:tcPr>
            <w:tcW w:w="3420" w:type="dxa"/>
          </w:tcPr>
          <w:p w:rsidR="001A726A" w:rsidRPr="001A726A" w:rsidRDefault="00ED6DB1" w:rsidP="001A726A">
            <w:pPr>
              <w:pStyle w:val="Sraopastraipa11"/>
              <w:ind w:left="0"/>
              <w:jc w:val="center"/>
              <w:rPr>
                <w:color w:val="000000"/>
                <w:lang w:val="lt-LT"/>
              </w:rPr>
            </w:pPr>
            <w:r>
              <w:rPr>
                <w:color w:val="000000"/>
                <w:lang w:val="lt-LT"/>
              </w:rPr>
              <w:t>24</w:t>
            </w:r>
            <w:r w:rsidR="001A726A" w:rsidRPr="001A726A">
              <w:rPr>
                <w:color w:val="000000"/>
                <w:lang w:val="lt-LT"/>
              </w:rPr>
              <w:t>%</w:t>
            </w:r>
          </w:p>
        </w:tc>
        <w:tc>
          <w:tcPr>
            <w:tcW w:w="3420" w:type="dxa"/>
          </w:tcPr>
          <w:p w:rsidR="001A726A" w:rsidRPr="001A726A" w:rsidRDefault="00ED6DB1" w:rsidP="001A726A">
            <w:pPr>
              <w:pStyle w:val="Sraopastraipa11"/>
              <w:ind w:left="0"/>
              <w:jc w:val="center"/>
              <w:rPr>
                <w:color w:val="000000"/>
                <w:lang w:val="lt-LT"/>
              </w:rPr>
            </w:pPr>
            <w:r>
              <w:rPr>
                <w:color w:val="000000"/>
                <w:lang w:val="lt-LT"/>
              </w:rPr>
              <w:t>45</w:t>
            </w:r>
          </w:p>
        </w:tc>
      </w:tr>
    </w:tbl>
    <w:p w:rsidR="002A619F" w:rsidRDefault="002A619F" w:rsidP="001A726A">
      <w:pPr>
        <w:ind w:firstLine="720"/>
        <w:jc w:val="both"/>
      </w:pPr>
    </w:p>
    <w:p w:rsidR="001A726A" w:rsidRDefault="001A726A" w:rsidP="002A619F">
      <w:pPr>
        <w:ind w:firstLine="720"/>
        <w:jc w:val="both"/>
      </w:pPr>
      <w:r>
        <w:t>Vyksta efektingas ir kryptingas darbas su kalbėjimo ir kalbos sutrikimų turinčiais mokiniais, per metus sutrikimai ištaisomi 6</w:t>
      </w:r>
      <w:r w:rsidR="002A619F">
        <w:t>–</w:t>
      </w:r>
      <w:r>
        <w:t>9 mokiniams (priklausomai nuo sutrikimo pobūdžio).</w:t>
      </w:r>
    </w:p>
    <w:p w:rsidR="00187AF5" w:rsidRPr="00417350" w:rsidRDefault="00187AF5" w:rsidP="002A619F">
      <w:pPr>
        <w:ind w:firstLine="720"/>
        <w:jc w:val="both"/>
        <w:rPr>
          <w:b/>
        </w:rPr>
      </w:pPr>
      <w:r w:rsidRPr="00417350">
        <w:rPr>
          <w:b/>
        </w:rPr>
        <w:t>2.4. Neformalusis ugdymas</w:t>
      </w:r>
    </w:p>
    <w:p w:rsidR="00187AF5" w:rsidRPr="002A619F" w:rsidRDefault="00187AF5" w:rsidP="002A619F">
      <w:pPr>
        <w:ind w:firstLine="720"/>
        <w:jc w:val="both"/>
      </w:pPr>
      <w:r w:rsidRPr="002A619F">
        <w:t>2.4.1. Neformaliam ugdymui pagal ugdymo p</w:t>
      </w:r>
      <w:r w:rsidR="002A619F">
        <w:t xml:space="preserve">laną </w:t>
      </w:r>
      <w:r w:rsidRPr="002A619F">
        <w:t xml:space="preserve">skirtų valandų skaičius: </w:t>
      </w:r>
    </w:p>
    <w:p w:rsidR="00187AF5" w:rsidRPr="00417350" w:rsidRDefault="00187AF5" w:rsidP="002A619F">
      <w:pPr>
        <w:ind w:firstLine="720"/>
        <w:jc w:val="both"/>
      </w:pPr>
      <w:r w:rsidRPr="00417350">
        <w:t>2016</w:t>
      </w:r>
      <w:r>
        <w:t>–2</w:t>
      </w:r>
      <w:r w:rsidRPr="00417350">
        <w:t>017</w:t>
      </w:r>
      <w:r>
        <w:t xml:space="preserve"> </w:t>
      </w:r>
      <w:r w:rsidRPr="00417350">
        <w:t>m.</w:t>
      </w:r>
      <w:r>
        <w:t xml:space="preserve"> </w:t>
      </w:r>
      <w:r w:rsidRPr="00417350">
        <w:t xml:space="preserve">m. </w:t>
      </w:r>
      <w:r>
        <w:t>G</w:t>
      </w:r>
      <w:r w:rsidRPr="00417350">
        <w:t>imnazijoje veikė 20 neformaliojo ugdymo būrelių: 11 būrelių pradinių klasių mokiniams</w:t>
      </w:r>
      <w:r>
        <w:t xml:space="preserve"> </w:t>
      </w:r>
      <w:r w:rsidRPr="00417350">
        <w:t>(13 val.), 5 būreliai 5</w:t>
      </w:r>
      <w:r>
        <w:t>–</w:t>
      </w:r>
      <w:r w:rsidRPr="00417350">
        <w:t>8 klasių mokiniams (7 val.) ir 9 būreliai I</w:t>
      </w:r>
      <w:r>
        <w:t>–</w:t>
      </w:r>
      <w:r w:rsidRPr="00417350">
        <w:t>IV klasių mokiniams</w:t>
      </w:r>
      <w:r>
        <w:t xml:space="preserve"> (</w:t>
      </w:r>
      <w:r w:rsidRPr="00417350">
        <w:t>12 val.).</w:t>
      </w:r>
    </w:p>
    <w:p w:rsidR="00187AF5" w:rsidRDefault="00187AF5" w:rsidP="002A619F">
      <w:pPr>
        <w:ind w:firstLine="720"/>
        <w:jc w:val="both"/>
      </w:pPr>
      <w:r w:rsidRPr="00417350">
        <w:t>2017</w:t>
      </w:r>
      <w:r>
        <w:t>–</w:t>
      </w:r>
      <w:r w:rsidRPr="00417350">
        <w:t>2018 m.</w:t>
      </w:r>
      <w:r>
        <w:t xml:space="preserve"> </w:t>
      </w:r>
      <w:r w:rsidRPr="00417350">
        <w:t>m.</w:t>
      </w:r>
      <w:r>
        <w:t xml:space="preserve"> Gimnazijoje veikė</w:t>
      </w:r>
      <w:r w:rsidRPr="00417350">
        <w:t xml:space="preserve"> 21 neformaliojo ugdymo būrelių: 7,5 būreliai pradinių klasių mokiniams</w:t>
      </w:r>
      <w:r>
        <w:t xml:space="preserve"> </w:t>
      </w:r>
      <w:r w:rsidRPr="00417350">
        <w:t>(7,5 val.), 7 būreliai 5</w:t>
      </w:r>
      <w:r>
        <w:t>–</w:t>
      </w:r>
      <w:r w:rsidRPr="00417350">
        <w:t>8 (8 val.), 8 būreliai</w:t>
      </w:r>
      <w:r>
        <w:t xml:space="preserve"> </w:t>
      </w:r>
      <w:r w:rsidRPr="00417350">
        <w:t>I</w:t>
      </w:r>
      <w:r>
        <w:t>–</w:t>
      </w:r>
      <w:r w:rsidRPr="00417350">
        <w:t>IV klasių mokiniams (9 val.).</w:t>
      </w:r>
    </w:p>
    <w:p w:rsidR="00187AF5" w:rsidRPr="00417350" w:rsidRDefault="00187AF5" w:rsidP="002A619F">
      <w:pPr>
        <w:ind w:firstLine="720"/>
        <w:jc w:val="both"/>
      </w:pPr>
      <w:r>
        <w:t>2018</w:t>
      </w:r>
      <w:r w:rsidR="002A619F">
        <w:t>–</w:t>
      </w:r>
      <w:r>
        <w:t>2019 m.</w:t>
      </w:r>
      <w:r w:rsidR="002A619F">
        <w:t xml:space="preserve"> m. Gimnazijoje veikė</w:t>
      </w:r>
      <w:r>
        <w:t xml:space="preserve"> 27 neformaliojo ugdymo būreliai: 6 būreliai</w:t>
      </w:r>
      <w:r w:rsidRPr="00417350">
        <w:t xml:space="preserve"> pradinių klasių mokiniams</w:t>
      </w:r>
      <w:r>
        <w:t xml:space="preserve"> (8,5 val.), 11 būrelių</w:t>
      </w:r>
      <w:r w:rsidRPr="00417350">
        <w:t xml:space="preserve"> 5</w:t>
      </w:r>
      <w:r>
        <w:t>–</w:t>
      </w:r>
      <w:r w:rsidRPr="00417350">
        <w:t>8 klasių mokinia</w:t>
      </w:r>
      <w:r>
        <w:t>ms (14 val.) ir 10 būrelių</w:t>
      </w:r>
      <w:r w:rsidRPr="00417350">
        <w:t xml:space="preserve"> I</w:t>
      </w:r>
      <w:r>
        <w:t>–</w:t>
      </w:r>
      <w:r w:rsidRPr="00417350">
        <w:t>IV klasių mokiniams</w:t>
      </w:r>
      <w:r>
        <w:t xml:space="preserve"> (16</w:t>
      </w:r>
      <w:r w:rsidRPr="00417350">
        <w:t xml:space="preserve"> val.).</w:t>
      </w:r>
    </w:p>
    <w:p w:rsidR="00187AF5" w:rsidRDefault="00187AF5" w:rsidP="00187AF5">
      <w:pPr>
        <w:ind w:firstLine="720"/>
        <w:jc w:val="both"/>
        <w:rPr>
          <w:b/>
        </w:rPr>
      </w:pPr>
      <w:r w:rsidRPr="001A726A">
        <w:rPr>
          <w:b/>
        </w:rPr>
        <w:t>2.4.2.</w:t>
      </w:r>
      <w:r>
        <w:rPr>
          <w:b/>
        </w:rPr>
        <w:t xml:space="preserve"> L</w:t>
      </w:r>
      <w:r w:rsidRPr="001A726A">
        <w:rPr>
          <w:b/>
        </w:rPr>
        <w:t xml:space="preserve">ankančių neformaliojo ugdymo užsiėmimus ne </w:t>
      </w:r>
      <w:r>
        <w:rPr>
          <w:b/>
        </w:rPr>
        <w:t>Gimnazijoje</w:t>
      </w:r>
      <w:r w:rsidRPr="001A726A">
        <w:rPr>
          <w:b/>
        </w:rPr>
        <w:t xml:space="preserve"> mokinių skaičius ir dalis proc:</w:t>
      </w:r>
    </w:p>
    <w:p w:rsidR="00187AF5" w:rsidRPr="00417350" w:rsidRDefault="00187AF5" w:rsidP="00187AF5">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983"/>
        <w:gridCol w:w="2983"/>
      </w:tblGrid>
      <w:tr w:rsidR="00187AF5" w:rsidRPr="004672CD" w:rsidTr="00AE6DDC">
        <w:tc>
          <w:tcPr>
            <w:tcW w:w="3888" w:type="dxa"/>
          </w:tcPr>
          <w:p w:rsidR="00187AF5" w:rsidRPr="004672CD" w:rsidRDefault="00187AF5" w:rsidP="00AE6DDC">
            <w:pPr>
              <w:jc w:val="center"/>
              <w:rPr>
                <w:b/>
              </w:rPr>
            </w:pPr>
            <w:r w:rsidRPr="004672CD">
              <w:rPr>
                <w:bCs/>
                <w:lang w:eastAsia="lt-LT"/>
              </w:rPr>
              <w:t>Neformalusis švietimas</w:t>
            </w:r>
          </w:p>
        </w:tc>
        <w:tc>
          <w:tcPr>
            <w:tcW w:w="2983" w:type="dxa"/>
          </w:tcPr>
          <w:p w:rsidR="00187AF5" w:rsidRPr="004672CD" w:rsidRDefault="00187AF5" w:rsidP="00AE6DDC">
            <w:pPr>
              <w:jc w:val="center"/>
              <w:rPr>
                <w:b/>
              </w:rPr>
            </w:pPr>
            <w:r>
              <w:rPr>
                <w:lang w:eastAsia="lt-LT"/>
              </w:rPr>
              <w:t>Gimnazijoje</w:t>
            </w:r>
          </w:p>
        </w:tc>
        <w:tc>
          <w:tcPr>
            <w:tcW w:w="2983" w:type="dxa"/>
          </w:tcPr>
          <w:p w:rsidR="00187AF5" w:rsidRPr="004672CD" w:rsidRDefault="00187AF5" w:rsidP="00AE6DDC">
            <w:pPr>
              <w:jc w:val="center"/>
              <w:rPr>
                <w:b/>
              </w:rPr>
            </w:pPr>
            <w:r w:rsidRPr="00417350">
              <w:rPr>
                <w:lang w:eastAsia="lt-LT"/>
              </w:rPr>
              <w:t xml:space="preserve">Už </w:t>
            </w:r>
            <w:r>
              <w:rPr>
                <w:lang w:eastAsia="lt-LT"/>
              </w:rPr>
              <w:t>Gimnazijos</w:t>
            </w:r>
            <w:r w:rsidRPr="00417350">
              <w:rPr>
                <w:lang w:eastAsia="lt-LT"/>
              </w:rPr>
              <w:t xml:space="preserve"> ribų</w:t>
            </w:r>
          </w:p>
        </w:tc>
      </w:tr>
      <w:tr w:rsidR="00187AF5" w:rsidRPr="004672CD" w:rsidTr="00AE6DDC">
        <w:tc>
          <w:tcPr>
            <w:tcW w:w="9854" w:type="dxa"/>
            <w:gridSpan w:val="3"/>
          </w:tcPr>
          <w:p w:rsidR="00187AF5" w:rsidRPr="004672CD" w:rsidRDefault="00187AF5" w:rsidP="00AE6DDC">
            <w:pPr>
              <w:jc w:val="center"/>
              <w:rPr>
                <w:b/>
              </w:rPr>
            </w:pPr>
            <w:r w:rsidRPr="004672CD">
              <w:rPr>
                <w:bCs/>
                <w:lang w:eastAsia="lt-LT"/>
              </w:rPr>
              <w:t>2016–2017 m. m.</w:t>
            </w:r>
          </w:p>
        </w:tc>
      </w:tr>
      <w:tr w:rsidR="00187AF5" w:rsidRPr="004672CD" w:rsidTr="00AE6DDC">
        <w:tc>
          <w:tcPr>
            <w:tcW w:w="3888" w:type="dxa"/>
          </w:tcPr>
          <w:p w:rsidR="00187AF5" w:rsidRPr="004672CD" w:rsidRDefault="00187AF5" w:rsidP="00AE6DDC">
            <w:pPr>
              <w:jc w:val="both"/>
              <w:rPr>
                <w:b/>
              </w:rPr>
            </w:pPr>
            <w:r w:rsidRPr="00417350">
              <w:rPr>
                <w:lang w:eastAsia="lt-LT"/>
              </w:rPr>
              <w:t>Lankančiųjų mokinių skaičius (proc.)</w:t>
            </w:r>
          </w:p>
        </w:tc>
        <w:tc>
          <w:tcPr>
            <w:tcW w:w="2983" w:type="dxa"/>
          </w:tcPr>
          <w:p w:rsidR="00187AF5" w:rsidRPr="004672CD" w:rsidRDefault="00187AF5" w:rsidP="00AE6DDC">
            <w:pPr>
              <w:jc w:val="center"/>
              <w:rPr>
                <w:bCs/>
                <w:lang w:eastAsia="lt-LT"/>
              </w:rPr>
            </w:pPr>
            <w:r w:rsidRPr="00417350">
              <w:rPr>
                <w:lang w:eastAsia="lt-LT"/>
              </w:rPr>
              <w:t>275 mokiniai</w:t>
            </w:r>
            <w:r>
              <w:rPr>
                <w:lang w:eastAsia="lt-LT"/>
              </w:rPr>
              <w:t xml:space="preserve"> </w:t>
            </w:r>
            <w:r w:rsidRPr="00417350">
              <w:rPr>
                <w:lang w:eastAsia="lt-LT"/>
              </w:rPr>
              <w:t>(63</w:t>
            </w:r>
            <w:r>
              <w:rPr>
                <w:lang w:eastAsia="lt-LT"/>
              </w:rPr>
              <w:t xml:space="preserve"> </w:t>
            </w:r>
            <w:r w:rsidRPr="00417350">
              <w:rPr>
                <w:lang w:eastAsia="lt-LT"/>
              </w:rPr>
              <w:t>%)</w:t>
            </w:r>
          </w:p>
        </w:tc>
        <w:tc>
          <w:tcPr>
            <w:tcW w:w="2983" w:type="dxa"/>
          </w:tcPr>
          <w:p w:rsidR="00187AF5" w:rsidRPr="00417350" w:rsidRDefault="00187AF5" w:rsidP="00AE6DDC">
            <w:pPr>
              <w:jc w:val="center"/>
            </w:pPr>
            <w:r w:rsidRPr="00417350">
              <w:t>49</w:t>
            </w:r>
            <w:r>
              <w:t xml:space="preserve"> </w:t>
            </w:r>
            <w:r w:rsidRPr="00417350">
              <w:t>(11</w:t>
            </w:r>
            <w:r>
              <w:t xml:space="preserve"> </w:t>
            </w:r>
            <w:r w:rsidRPr="00417350">
              <w:t>%)</w:t>
            </w:r>
          </w:p>
        </w:tc>
      </w:tr>
      <w:tr w:rsidR="00187AF5" w:rsidRPr="004672CD" w:rsidTr="00AE6DDC">
        <w:tc>
          <w:tcPr>
            <w:tcW w:w="9854" w:type="dxa"/>
            <w:gridSpan w:val="3"/>
          </w:tcPr>
          <w:p w:rsidR="00187AF5" w:rsidRPr="004672CD" w:rsidRDefault="00187AF5" w:rsidP="00AE6DDC">
            <w:pPr>
              <w:jc w:val="center"/>
              <w:rPr>
                <w:b/>
              </w:rPr>
            </w:pPr>
            <w:r w:rsidRPr="00417350">
              <w:t>2017</w:t>
            </w:r>
            <w:r>
              <w:t>–</w:t>
            </w:r>
            <w:r w:rsidRPr="00417350">
              <w:t>2018</w:t>
            </w:r>
            <w:r>
              <w:t xml:space="preserve"> </w:t>
            </w:r>
            <w:r w:rsidRPr="00417350">
              <w:t>m.</w:t>
            </w:r>
            <w:r>
              <w:t xml:space="preserve"> </w:t>
            </w:r>
            <w:r w:rsidRPr="00417350">
              <w:t>m</w:t>
            </w:r>
          </w:p>
        </w:tc>
      </w:tr>
      <w:tr w:rsidR="00187AF5" w:rsidRPr="004672CD" w:rsidTr="00AE6DDC">
        <w:tc>
          <w:tcPr>
            <w:tcW w:w="3888" w:type="dxa"/>
          </w:tcPr>
          <w:p w:rsidR="00187AF5" w:rsidRPr="00417350" w:rsidRDefault="00187AF5" w:rsidP="00AE6DDC">
            <w:pPr>
              <w:jc w:val="both"/>
              <w:rPr>
                <w:lang w:eastAsia="lt-LT"/>
              </w:rPr>
            </w:pPr>
            <w:r w:rsidRPr="00417350">
              <w:rPr>
                <w:lang w:eastAsia="lt-LT"/>
              </w:rPr>
              <w:t>Lankančiųjų mokinių skaičius (proc.)</w:t>
            </w:r>
          </w:p>
        </w:tc>
        <w:tc>
          <w:tcPr>
            <w:tcW w:w="2983" w:type="dxa"/>
          </w:tcPr>
          <w:p w:rsidR="00187AF5" w:rsidRPr="00417350" w:rsidRDefault="00187AF5" w:rsidP="00AE6DDC">
            <w:pPr>
              <w:jc w:val="center"/>
              <w:rPr>
                <w:lang w:eastAsia="lt-LT"/>
              </w:rPr>
            </w:pPr>
            <w:r w:rsidRPr="00417350">
              <w:rPr>
                <w:lang w:eastAsia="lt-LT"/>
              </w:rPr>
              <w:t>238 mokiniai</w:t>
            </w:r>
            <w:r>
              <w:rPr>
                <w:lang w:eastAsia="lt-LT"/>
              </w:rPr>
              <w:t xml:space="preserve"> </w:t>
            </w:r>
            <w:r w:rsidRPr="00417350">
              <w:rPr>
                <w:lang w:eastAsia="lt-LT"/>
              </w:rPr>
              <w:t>(60</w:t>
            </w:r>
            <w:r>
              <w:rPr>
                <w:lang w:eastAsia="lt-LT"/>
              </w:rPr>
              <w:t xml:space="preserve"> </w:t>
            </w:r>
            <w:r w:rsidRPr="00417350">
              <w:rPr>
                <w:lang w:eastAsia="lt-LT"/>
              </w:rPr>
              <w:t>%)</w:t>
            </w:r>
          </w:p>
        </w:tc>
        <w:tc>
          <w:tcPr>
            <w:tcW w:w="2983" w:type="dxa"/>
          </w:tcPr>
          <w:p w:rsidR="00187AF5" w:rsidRPr="00417350" w:rsidRDefault="00187AF5" w:rsidP="00AE6DDC">
            <w:pPr>
              <w:jc w:val="center"/>
            </w:pPr>
            <w:r w:rsidRPr="00417350">
              <w:t>62</w:t>
            </w:r>
            <w:r>
              <w:t xml:space="preserve"> </w:t>
            </w:r>
            <w:r w:rsidRPr="00417350">
              <w:t>(16</w:t>
            </w:r>
            <w:r>
              <w:t xml:space="preserve"> </w:t>
            </w:r>
            <w:r w:rsidRPr="00417350">
              <w:t>%)</w:t>
            </w:r>
          </w:p>
        </w:tc>
      </w:tr>
      <w:tr w:rsidR="00187AF5" w:rsidRPr="004672CD" w:rsidTr="00AE6DDC">
        <w:tc>
          <w:tcPr>
            <w:tcW w:w="9854" w:type="dxa"/>
            <w:gridSpan w:val="3"/>
          </w:tcPr>
          <w:p w:rsidR="00187AF5" w:rsidRPr="004672CD" w:rsidRDefault="00187AF5" w:rsidP="002A619F">
            <w:pPr>
              <w:jc w:val="center"/>
            </w:pPr>
            <w:r w:rsidRPr="004672CD">
              <w:t>2018</w:t>
            </w:r>
            <w:r w:rsidR="002A619F">
              <w:t>–</w:t>
            </w:r>
            <w:r w:rsidRPr="004672CD">
              <w:t>2019 m.</w:t>
            </w:r>
            <w:r w:rsidR="002A619F">
              <w:t xml:space="preserve"> </w:t>
            </w:r>
            <w:r w:rsidRPr="004672CD">
              <w:t>m.</w:t>
            </w:r>
          </w:p>
        </w:tc>
      </w:tr>
      <w:tr w:rsidR="00187AF5" w:rsidRPr="004672CD" w:rsidTr="00AE6DDC">
        <w:tc>
          <w:tcPr>
            <w:tcW w:w="3888" w:type="dxa"/>
          </w:tcPr>
          <w:p w:rsidR="00187AF5" w:rsidRPr="00417350" w:rsidRDefault="00187AF5" w:rsidP="00AE6DDC">
            <w:pPr>
              <w:jc w:val="both"/>
              <w:rPr>
                <w:lang w:eastAsia="lt-LT"/>
              </w:rPr>
            </w:pPr>
            <w:r w:rsidRPr="00417350">
              <w:rPr>
                <w:lang w:eastAsia="lt-LT"/>
              </w:rPr>
              <w:t>Lankančiųjų mokinių skaičius (proc.)</w:t>
            </w:r>
          </w:p>
        </w:tc>
        <w:tc>
          <w:tcPr>
            <w:tcW w:w="2983" w:type="dxa"/>
          </w:tcPr>
          <w:p w:rsidR="00187AF5" w:rsidRPr="00417350" w:rsidRDefault="00187AF5" w:rsidP="00AE6DDC">
            <w:pPr>
              <w:jc w:val="center"/>
              <w:rPr>
                <w:lang w:eastAsia="lt-LT"/>
              </w:rPr>
            </w:pPr>
            <w:r>
              <w:rPr>
                <w:lang w:eastAsia="lt-LT"/>
              </w:rPr>
              <w:t xml:space="preserve">212 (61 </w:t>
            </w:r>
            <w:r w:rsidRPr="00417350">
              <w:rPr>
                <w:lang w:eastAsia="lt-LT"/>
              </w:rPr>
              <w:t>%)</w:t>
            </w:r>
          </w:p>
        </w:tc>
        <w:tc>
          <w:tcPr>
            <w:tcW w:w="2983" w:type="dxa"/>
          </w:tcPr>
          <w:p w:rsidR="00187AF5" w:rsidRPr="00417350" w:rsidRDefault="00187AF5" w:rsidP="00AE6DDC">
            <w:pPr>
              <w:jc w:val="center"/>
            </w:pPr>
            <w:r>
              <w:t xml:space="preserve">43(12 </w:t>
            </w:r>
            <w:r w:rsidRPr="00417350">
              <w:t>%)</w:t>
            </w:r>
          </w:p>
        </w:tc>
      </w:tr>
    </w:tbl>
    <w:p w:rsidR="00187AF5" w:rsidRDefault="00187AF5" w:rsidP="00187AF5">
      <w:pPr>
        <w:jc w:val="both"/>
        <w:rPr>
          <w:i/>
        </w:rPr>
      </w:pPr>
    </w:p>
    <w:p w:rsidR="00187AF5" w:rsidRDefault="00187AF5" w:rsidP="00187AF5">
      <w:pPr>
        <w:ind w:firstLine="720"/>
        <w:jc w:val="both"/>
        <w:rPr>
          <w:i/>
        </w:rPr>
      </w:pPr>
      <w:r>
        <w:rPr>
          <w:b/>
        </w:rPr>
        <w:t>2.4.3</w:t>
      </w:r>
      <w:r w:rsidRPr="00CD7983">
        <w:rPr>
          <w:b/>
        </w:rPr>
        <w:t>.</w:t>
      </w:r>
      <w:r>
        <w:rPr>
          <w:b/>
        </w:rPr>
        <w:t xml:space="preserve"> R</w:t>
      </w:r>
      <w:r w:rsidRPr="00CD7983">
        <w:rPr>
          <w:b/>
        </w:rPr>
        <w:t>yškiausi pasiekimai; pilietinis ir tautinis ugdymas ir pan.</w:t>
      </w:r>
      <w:r>
        <w:rPr>
          <w:i/>
        </w:rPr>
        <w:t xml:space="preserve"> </w:t>
      </w:r>
    </w:p>
    <w:p w:rsidR="00187AF5" w:rsidRDefault="00187AF5" w:rsidP="002A619F">
      <w:pPr>
        <w:ind w:firstLine="720"/>
        <w:jc w:val="both"/>
      </w:pPr>
      <w:r w:rsidRPr="00C340BD">
        <w:t>Neformaliojo ugdymo būrelių veikloje buvo puoselėjamos tradicinės šventės:</w:t>
      </w:r>
      <w:r>
        <w:t xml:space="preserve"> K</w:t>
      </w:r>
      <w:r w:rsidRPr="00095029">
        <w:t>aziuko mugė, būsimų pirmokų šventė, Šimtadienis, „Abėcėlės“ šventė, Žemės dienos minėjimas</w:t>
      </w:r>
      <w:r w:rsidR="002A619F">
        <w:t xml:space="preserve"> – </w:t>
      </w:r>
      <w:r w:rsidRPr="00875F73">
        <w:rPr>
          <w:color w:val="000000"/>
          <w:shd w:val="clear" w:color="auto" w:fill="FFFFFF"/>
        </w:rPr>
        <w:t>madų šou – ,,Aš žalias“</w:t>
      </w:r>
      <w:r>
        <w:rPr>
          <w:color w:val="000000"/>
          <w:shd w:val="clear" w:color="auto" w:fill="FFFFFF"/>
        </w:rPr>
        <w:t>(</w:t>
      </w:r>
      <w:r w:rsidRPr="00875F73">
        <w:rPr>
          <w:color w:val="000000"/>
          <w:shd w:val="clear" w:color="auto" w:fill="FFFFFF"/>
        </w:rPr>
        <w:t>dizaineriai savo kolekciją buvo pakviesti pristatyti Daujėnų pagrindinėje mokykloje</w:t>
      </w:r>
      <w:r>
        <w:rPr>
          <w:color w:val="000000"/>
          <w:shd w:val="clear" w:color="auto" w:fill="FFFFFF"/>
        </w:rPr>
        <w:t>)</w:t>
      </w:r>
      <w:r w:rsidRPr="00095029">
        <w:t>, Paskutinis skambuti</w:t>
      </w:r>
      <w:r>
        <w:t>s</w:t>
      </w:r>
      <w:r w:rsidRPr="00095029">
        <w:t xml:space="preserve">, </w:t>
      </w:r>
      <w:r w:rsidRPr="00706FAA">
        <w:rPr>
          <w:color w:val="000000"/>
          <w:shd w:val="clear" w:color="auto" w:fill="FFFFFF"/>
        </w:rPr>
        <w:t>švent</w:t>
      </w:r>
      <w:r>
        <w:rPr>
          <w:color w:val="000000"/>
          <w:shd w:val="clear" w:color="auto" w:fill="FFFFFF"/>
        </w:rPr>
        <w:t>ė</w:t>
      </w:r>
      <w:r w:rsidR="002A619F">
        <w:rPr>
          <w:rStyle w:val="apple-converted-space"/>
          <w:color w:val="000000"/>
          <w:shd w:val="clear" w:color="auto" w:fill="FFFFFF"/>
        </w:rPr>
        <w:t xml:space="preserve"> </w:t>
      </w:r>
      <w:r w:rsidRPr="00BA4055">
        <w:rPr>
          <w:rStyle w:val="Grietas"/>
          <w:b w:val="0"/>
          <w:color w:val="000000"/>
          <w:bdr w:val="none" w:sz="0" w:space="0" w:color="auto" w:frame="1"/>
          <w:shd w:val="clear" w:color="auto" w:fill="FFFFFF"/>
        </w:rPr>
        <w:t>„Gyvenk sveikai – sportuok linksmai“</w:t>
      </w:r>
      <w:r>
        <w:rPr>
          <w:rStyle w:val="Grietas"/>
          <w:b w:val="0"/>
          <w:color w:val="000000"/>
          <w:bdr w:val="none" w:sz="0" w:space="0" w:color="auto" w:frame="1"/>
          <w:shd w:val="clear" w:color="auto" w:fill="FFFFFF"/>
        </w:rPr>
        <w:t>,</w:t>
      </w:r>
      <w:r w:rsidR="002A619F">
        <w:rPr>
          <w:rStyle w:val="Grietas"/>
          <w:b w:val="0"/>
          <w:color w:val="000000"/>
          <w:bdr w:val="none" w:sz="0" w:space="0" w:color="auto" w:frame="1"/>
          <w:shd w:val="clear" w:color="auto" w:fill="FFFFFF"/>
        </w:rPr>
        <w:t xml:space="preserve"> </w:t>
      </w:r>
      <w:r w:rsidRPr="00BA4055">
        <w:t>abiturientų brandos atestatų įteikimo šventė, Rugsėjo pirmosios šventė, Europos</w:t>
      </w:r>
      <w:r>
        <w:t xml:space="preserve"> kalbų diena, Savivaldos </w:t>
      </w:r>
      <w:r w:rsidRPr="00095029">
        <w:t>diena, Adventinė akcija „Gerumo angelas“</w:t>
      </w:r>
      <w:r w:rsidR="002A619F">
        <w:t>.</w:t>
      </w:r>
    </w:p>
    <w:p w:rsidR="00417350" w:rsidRPr="00C340BD" w:rsidRDefault="00187AF5" w:rsidP="00417350">
      <w:pPr>
        <w:ind w:firstLine="720"/>
        <w:jc w:val="both"/>
      </w:pPr>
      <w:r w:rsidRPr="00095029">
        <w:t xml:space="preserve">Ugdant pilietiškumą, skatinant bendruomeniškumą ir patriotiškumą </w:t>
      </w:r>
      <w:r w:rsidRPr="00095029">
        <w:rPr>
          <w:color w:val="000000"/>
        </w:rPr>
        <w:t xml:space="preserve">organizuotos pilietinės ir kt. akcijos, valstybinių švenčių minėjimai: </w:t>
      </w:r>
      <w:r w:rsidRPr="00095029">
        <w:t>Sausio 13-osios Laisvės gynėjų dienos pilietinė akcija „Atmintis gyva, nes liudija</w:t>
      </w:r>
      <w:r>
        <w:t xml:space="preserve"> </w:t>
      </w:r>
      <w:r w:rsidRPr="00095029">
        <w:t>“,</w:t>
      </w:r>
      <w:r>
        <w:t xml:space="preserve"> </w:t>
      </w:r>
      <w:r w:rsidRPr="005A6C2E">
        <w:rPr>
          <w:color w:val="000000"/>
          <w:shd w:val="clear" w:color="auto" w:fill="FFFFFF"/>
        </w:rPr>
        <w:t>Nepriklausom</w:t>
      </w:r>
      <w:r>
        <w:rPr>
          <w:color w:val="000000"/>
          <w:shd w:val="clear" w:color="auto" w:fill="FFFFFF"/>
        </w:rPr>
        <w:t>ybės šimtm</w:t>
      </w:r>
      <w:r w:rsidR="002A619F">
        <w:rPr>
          <w:color w:val="000000"/>
          <w:shd w:val="clear" w:color="auto" w:fill="FFFFFF"/>
        </w:rPr>
        <w:t>ečiui paminėti skirtas renginys</w:t>
      </w:r>
      <w:r>
        <w:rPr>
          <w:color w:val="000000"/>
          <w:shd w:val="clear" w:color="auto" w:fill="FFFFFF"/>
        </w:rPr>
        <w:t xml:space="preserve"> </w:t>
      </w:r>
      <w:r w:rsidRPr="005A6C2E">
        <w:rPr>
          <w:color w:val="000000"/>
          <w:shd w:val="clear" w:color="auto" w:fill="FFFFFF"/>
        </w:rPr>
        <w:t>„Tu reikalingas Lietuvai“</w:t>
      </w:r>
      <w:r>
        <w:rPr>
          <w:color w:val="000000"/>
          <w:shd w:val="clear" w:color="auto" w:fill="FFFFFF"/>
        </w:rPr>
        <w:t xml:space="preserve">, </w:t>
      </w:r>
      <w:r w:rsidRPr="001F4BBD">
        <w:rPr>
          <w:color w:val="000000"/>
          <w:shd w:val="clear" w:color="auto" w:fill="FFFFFF"/>
        </w:rPr>
        <w:t>pradinių klasių projektas „Rankšluosty įausiu Lietuvą Tėvynę“,</w:t>
      </w:r>
      <w:r>
        <w:rPr>
          <w:color w:val="000000"/>
          <w:shd w:val="clear" w:color="auto" w:fill="FFFFFF"/>
        </w:rPr>
        <w:t xml:space="preserve"> </w:t>
      </w:r>
      <w:r w:rsidRPr="00786EC0">
        <w:rPr>
          <w:color w:val="000000"/>
          <w:shd w:val="clear" w:color="auto" w:fill="FFFFFF"/>
        </w:rPr>
        <w:t xml:space="preserve">Jaunimo pilietiškumo pamoka </w:t>
      </w:r>
      <w:r>
        <w:rPr>
          <w:color w:val="000000"/>
          <w:shd w:val="clear" w:color="auto" w:fill="FFFFFF"/>
        </w:rPr>
        <w:t xml:space="preserve">Pasvalyje </w:t>
      </w:r>
      <w:r w:rsidR="002A619F">
        <w:rPr>
          <w:color w:val="000000"/>
          <w:shd w:val="clear" w:color="auto" w:fill="FFFFFF"/>
        </w:rPr>
        <w:t>,,100 žodžių Lietuvai“,</w:t>
      </w:r>
      <w:r w:rsidRPr="00786EC0">
        <w:rPr>
          <w:color w:val="000000"/>
          <w:shd w:val="clear" w:color="auto" w:fill="FFFFFF"/>
        </w:rPr>
        <w:t xml:space="preserve"> Kovo</w:t>
      </w:r>
      <w:r w:rsidRPr="00E24124">
        <w:rPr>
          <w:color w:val="000000"/>
          <w:shd w:val="clear" w:color="auto" w:fill="FFFFFF"/>
        </w:rPr>
        <w:t xml:space="preserve"> 11-os</w:t>
      </w:r>
      <w:r w:rsidR="002A619F">
        <w:rPr>
          <w:color w:val="000000"/>
          <w:shd w:val="clear" w:color="auto" w:fill="FFFFFF"/>
        </w:rPr>
        <w:t>ios renginys ,,Šoku ir dainuoju</w:t>
      </w:r>
      <w:r w:rsidRPr="00E24124">
        <w:rPr>
          <w:color w:val="000000"/>
          <w:shd w:val="clear" w:color="auto" w:fill="FFFFFF"/>
        </w:rPr>
        <w:t xml:space="preserve"> Lietuvai“</w:t>
      </w:r>
      <w:r>
        <w:rPr>
          <w:color w:val="000000"/>
          <w:shd w:val="clear" w:color="auto" w:fill="FFFFFF"/>
        </w:rPr>
        <w:t>.</w:t>
      </w:r>
      <w:r>
        <w:rPr>
          <w:rStyle w:val="apple-converted-space"/>
        </w:rPr>
        <w:t xml:space="preserve"> </w:t>
      </w:r>
      <w:r>
        <w:t>Pilietinė akcija „Darom 2018</w:t>
      </w:r>
      <w:r w:rsidRPr="00095029">
        <w:t>“, akcija „Taikos glėbys“, skirta Tarptau</w:t>
      </w:r>
      <w:r>
        <w:t>ti</w:t>
      </w:r>
      <w:r w:rsidRPr="00095029">
        <w:t>nei vaikų gynimo dienai, akcija „Kuriu jau</w:t>
      </w:r>
      <w:r>
        <w:t>kią mokyklos aplinką“, akcija „5</w:t>
      </w:r>
      <w:r w:rsidRPr="00095029">
        <w:t>-asis solidarumo bėgimas“.</w:t>
      </w:r>
    </w:p>
    <w:p w:rsidR="00B3505E" w:rsidRPr="002A619F" w:rsidRDefault="004F12ED" w:rsidP="002A619F">
      <w:pPr>
        <w:ind w:firstLine="720"/>
        <w:jc w:val="both"/>
        <w:rPr>
          <w:b/>
          <w:szCs w:val="24"/>
        </w:rPr>
      </w:pPr>
      <w:r w:rsidRPr="004F12ED">
        <w:rPr>
          <w:b/>
        </w:rPr>
        <w:t>2</w:t>
      </w:r>
      <w:r w:rsidRPr="002A619F">
        <w:rPr>
          <w:b/>
          <w:szCs w:val="24"/>
        </w:rPr>
        <w:t xml:space="preserve">.5. </w:t>
      </w:r>
      <w:r w:rsidR="002A619F">
        <w:rPr>
          <w:b/>
          <w:szCs w:val="24"/>
        </w:rPr>
        <w:t>M</w:t>
      </w:r>
      <w:r w:rsidR="00EE69E1" w:rsidRPr="002A619F">
        <w:rPr>
          <w:b/>
          <w:szCs w:val="24"/>
        </w:rPr>
        <w:t xml:space="preserve">okinių sveikatos priežiūra </w:t>
      </w:r>
      <w:r w:rsidR="002A619F">
        <w:rPr>
          <w:b/>
          <w:szCs w:val="24"/>
        </w:rPr>
        <w:t>ir sveikatinimo veiklos G</w:t>
      </w:r>
      <w:r w:rsidR="00EE69E1" w:rsidRPr="002A619F">
        <w:rPr>
          <w:b/>
          <w:szCs w:val="24"/>
        </w:rPr>
        <w:t>imnazijoje 2018 m.</w:t>
      </w:r>
    </w:p>
    <w:p w:rsidR="00B3505E" w:rsidRPr="002A619F" w:rsidRDefault="00B3505E" w:rsidP="002A619F">
      <w:pPr>
        <w:ind w:firstLine="720"/>
        <w:jc w:val="both"/>
        <w:rPr>
          <w:b/>
          <w:szCs w:val="24"/>
        </w:rPr>
      </w:pPr>
    </w:p>
    <w:p w:rsidR="00EE69E1" w:rsidRPr="002A619F" w:rsidRDefault="00A52C7F" w:rsidP="002A619F">
      <w:pPr>
        <w:ind w:firstLine="720"/>
        <w:jc w:val="both"/>
        <w:rPr>
          <w:b/>
          <w:szCs w:val="24"/>
        </w:rPr>
      </w:pPr>
      <w:r w:rsidRPr="002A619F">
        <w:rPr>
          <w:szCs w:val="24"/>
        </w:rPr>
        <w:t>2.5.1.</w:t>
      </w:r>
      <w:r w:rsidR="002A619F">
        <w:rPr>
          <w:szCs w:val="24"/>
        </w:rPr>
        <w:t xml:space="preserve"> Vyresnioji socialinė pedagogė Vilma </w:t>
      </w:r>
      <w:r w:rsidR="00EE69E1" w:rsidRPr="002A619F">
        <w:rPr>
          <w:szCs w:val="24"/>
        </w:rPr>
        <w:t>Titienė ir visuome</w:t>
      </w:r>
      <w:r w:rsidR="002A619F">
        <w:rPr>
          <w:szCs w:val="24"/>
        </w:rPr>
        <w:t xml:space="preserve">nė sveikatos priežiūros specialistė Audronė Dvelienė </w:t>
      </w:r>
      <w:r w:rsidR="00EE69E1" w:rsidRPr="002A619F">
        <w:rPr>
          <w:szCs w:val="24"/>
        </w:rPr>
        <w:t>organizavo sveikos gy</w:t>
      </w:r>
      <w:r w:rsidR="002A619F">
        <w:rPr>
          <w:szCs w:val="24"/>
        </w:rPr>
        <w:t>vensenos paskaitas-pokalbius ir praktinius</w:t>
      </w:r>
      <w:r w:rsidR="00EE69E1" w:rsidRPr="002A619F">
        <w:rPr>
          <w:szCs w:val="24"/>
        </w:rPr>
        <w:t xml:space="preserve"> užsiėmimus</w:t>
      </w:r>
      <w:r w:rsidR="002A619F">
        <w:rPr>
          <w:b/>
          <w:szCs w:val="24"/>
        </w:rPr>
        <w:t>:</w:t>
      </w:r>
      <w:r w:rsidR="00B3505E" w:rsidRPr="002A619F">
        <w:rPr>
          <w:szCs w:val="24"/>
        </w:rPr>
        <w:t>„Būsiu švarus ir sveikas</w:t>
      </w:r>
      <w:r w:rsidRPr="002A619F">
        <w:rPr>
          <w:szCs w:val="24"/>
        </w:rPr>
        <w:t>,</w:t>
      </w:r>
      <w:r w:rsidR="002A619F">
        <w:rPr>
          <w:szCs w:val="24"/>
        </w:rPr>
        <w:t xml:space="preserve"> „</w:t>
      </w:r>
      <w:r w:rsidR="00B3505E" w:rsidRPr="002A619F">
        <w:rPr>
          <w:szCs w:val="24"/>
        </w:rPr>
        <w:t>Pedikuliozė ir jos profilaktika</w:t>
      </w:r>
      <w:r w:rsidR="002A619F">
        <w:rPr>
          <w:szCs w:val="24"/>
        </w:rPr>
        <w:t>“</w:t>
      </w:r>
      <w:r w:rsidRPr="002A619F">
        <w:rPr>
          <w:szCs w:val="24"/>
        </w:rPr>
        <w:t xml:space="preserve">, </w:t>
      </w:r>
      <w:r w:rsidR="00B3505E" w:rsidRPr="002A619F">
        <w:rPr>
          <w:szCs w:val="24"/>
        </w:rPr>
        <w:t xml:space="preserve">„Kaip valyti </w:t>
      </w:r>
      <w:r w:rsidR="002A619F">
        <w:rPr>
          <w:szCs w:val="24"/>
        </w:rPr>
        <w:t>dantukus“ „Tarp mūsų mergaičių“</w:t>
      </w:r>
      <w:r w:rsidRPr="002A619F">
        <w:rPr>
          <w:szCs w:val="24"/>
        </w:rPr>
        <w:t>,</w:t>
      </w:r>
      <w:r w:rsidR="00B3505E" w:rsidRPr="002A619F">
        <w:rPr>
          <w:szCs w:val="24"/>
        </w:rPr>
        <w:t xml:space="preserve"> „Paauglystės ypatumai, lytinis brendimas, atsparumas rizikingam elgesiui“ </w:t>
      </w:r>
      <w:r w:rsidRPr="002A619F">
        <w:rPr>
          <w:szCs w:val="24"/>
        </w:rPr>
        <w:t>,</w:t>
      </w:r>
      <w:r w:rsidR="00B3505E" w:rsidRPr="002A619F">
        <w:rPr>
          <w:szCs w:val="24"/>
        </w:rPr>
        <w:t xml:space="preserve"> „Pirmosios pagalbos pagrindai“</w:t>
      </w:r>
      <w:r w:rsidRPr="002A619F">
        <w:rPr>
          <w:szCs w:val="24"/>
        </w:rPr>
        <w:t>,</w:t>
      </w:r>
      <w:r w:rsidR="00B3505E" w:rsidRPr="002A619F">
        <w:rPr>
          <w:szCs w:val="24"/>
        </w:rPr>
        <w:t xml:space="preserve">.„Alkoholio, tabako, psichotropinių medžiagų vartojimo pasekmės </w:t>
      </w:r>
      <w:r w:rsidR="00B3505E" w:rsidRPr="002A619F">
        <w:rPr>
          <w:szCs w:val="24"/>
        </w:rPr>
        <w:lastRenderedPageBreak/>
        <w:t>savivertei“ „ Būk atsargus va</w:t>
      </w:r>
      <w:r w:rsidR="00EE69E1" w:rsidRPr="002A619F">
        <w:rPr>
          <w:szCs w:val="24"/>
        </w:rPr>
        <w:t>ndeny, tu ne žuvis, o tik žmogus“,</w:t>
      </w:r>
      <w:r w:rsidR="00B3505E" w:rsidRPr="002A619F">
        <w:rPr>
          <w:szCs w:val="24"/>
        </w:rPr>
        <w:t xml:space="preserve"> „Sveikatos</w:t>
      </w:r>
      <w:r w:rsidR="00EE69E1" w:rsidRPr="002A619F">
        <w:rPr>
          <w:szCs w:val="24"/>
        </w:rPr>
        <w:t xml:space="preserve"> ir sveikos gyvensenos samprata</w:t>
      </w:r>
      <w:r w:rsidR="002A619F">
        <w:rPr>
          <w:szCs w:val="24"/>
        </w:rPr>
        <w:t>.</w:t>
      </w:r>
    </w:p>
    <w:p w:rsidR="00B3505E" w:rsidRPr="002A619F" w:rsidRDefault="00EE69E1" w:rsidP="002A619F">
      <w:pPr>
        <w:ind w:firstLine="720"/>
        <w:jc w:val="both"/>
        <w:rPr>
          <w:szCs w:val="24"/>
          <w:lang w:val="en-US"/>
        </w:rPr>
      </w:pPr>
      <w:r w:rsidRPr="002A619F">
        <w:rPr>
          <w:szCs w:val="24"/>
        </w:rPr>
        <w:t xml:space="preserve">Kūno kultūros mokytoja </w:t>
      </w:r>
      <w:r w:rsidR="002A619F">
        <w:rPr>
          <w:szCs w:val="24"/>
        </w:rPr>
        <w:t xml:space="preserve">metodininkė Danguolė </w:t>
      </w:r>
      <w:r w:rsidRPr="002A619F">
        <w:rPr>
          <w:szCs w:val="24"/>
        </w:rPr>
        <w:t xml:space="preserve">Venckuvienė </w:t>
      </w:r>
      <w:r w:rsidR="00A76A16" w:rsidRPr="002A619F">
        <w:rPr>
          <w:szCs w:val="24"/>
        </w:rPr>
        <w:t>skaitė paskaitas temomis:</w:t>
      </w:r>
    </w:p>
    <w:p w:rsidR="00B3505E" w:rsidRPr="002A619F" w:rsidRDefault="00B3505E" w:rsidP="002A619F">
      <w:pPr>
        <w:ind w:firstLine="720"/>
        <w:jc w:val="both"/>
        <w:rPr>
          <w:szCs w:val="24"/>
        </w:rPr>
      </w:pPr>
      <w:r w:rsidRPr="002A619F">
        <w:rPr>
          <w:szCs w:val="24"/>
        </w:rPr>
        <w:t>„Asmens ir aplinkos švara“</w:t>
      </w:r>
      <w:r w:rsidR="00A76A16" w:rsidRPr="002A619F">
        <w:rPr>
          <w:szCs w:val="24"/>
        </w:rPr>
        <w:t>,</w:t>
      </w:r>
      <w:r w:rsidRPr="002A619F">
        <w:rPr>
          <w:szCs w:val="24"/>
        </w:rPr>
        <w:t xml:space="preserve"> </w:t>
      </w:r>
      <w:r w:rsidR="00A76A16" w:rsidRPr="002A619F">
        <w:rPr>
          <w:szCs w:val="24"/>
        </w:rPr>
        <w:t>„Gazuoti ir energetiniai gėrim</w:t>
      </w:r>
      <w:r w:rsidRPr="002A619F">
        <w:rPr>
          <w:szCs w:val="24"/>
        </w:rPr>
        <w:t>i, jų žala organizmui“</w:t>
      </w:r>
      <w:r w:rsidR="00A76A16" w:rsidRPr="002A619F">
        <w:rPr>
          <w:szCs w:val="24"/>
        </w:rPr>
        <w:t>,</w:t>
      </w:r>
      <w:r w:rsidRPr="002A619F">
        <w:rPr>
          <w:szCs w:val="24"/>
        </w:rPr>
        <w:t xml:space="preserve"> „Stresas. Stresinių situacijų valdymas“</w:t>
      </w:r>
      <w:r w:rsidR="00A76A16" w:rsidRPr="002A619F">
        <w:rPr>
          <w:szCs w:val="24"/>
        </w:rPr>
        <w:t>,</w:t>
      </w:r>
      <w:r w:rsidRPr="002A619F">
        <w:rPr>
          <w:szCs w:val="24"/>
        </w:rPr>
        <w:t xml:space="preserve"> „Vitaminai, jų reikšmė žmogaus organizmui“</w:t>
      </w:r>
      <w:r w:rsidR="00A76A16" w:rsidRPr="002A619F">
        <w:rPr>
          <w:szCs w:val="24"/>
        </w:rPr>
        <w:t>,</w:t>
      </w:r>
      <w:r w:rsidRPr="002A619F">
        <w:rPr>
          <w:szCs w:val="24"/>
        </w:rPr>
        <w:t xml:space="preserve"> „Dopingo vartojimo padariniai sporte</w:t>
      </w:r>
      <w:r w:rsidR="002A619F">
        <w:rPr>
          <w:szCs w:val="24"/>
        </w:rPr>
        <w:t xml:space="preserve">“, </w:t>
      </w:r>
      <w:r w:rsidRPr="002A619F">
        <w:rPr>
          <w:szCs w:val="24"/>
        </w:rPr>
        <w:t>„10 geros sveikatos paslapčių“</w:t>
      </w:r>
      <w:r w:rsidR="00A76A16" w:rsidRPr="002A619F">
        <w:rPr>
          <w:szCs w:val="24"/>
        </w:rPr>
        <w:t>,</w:t>
      </w:r>
      <w:r w:rsidRPr="002A619F">
        <w:rPr>
          <w:szCs w:val="24"/>
        </w:rPr>
        <w:t xml:space="preserve"> </w:t>
      </w:r>
      <w:r w:rsidR="002A619F">
        <w:rPr>
          <w:szCs w:val="24"/>
        </w:rPr>
        <w:t>„Kosmetikos pavojai“.</w:t>
      </w:r>
    </w:p>
    <w:p w:rsidR="00BB44DC" w:rsidRPr="002A619F" w:rsidRDefault="00A76A16" w:rsidP="002A619F">
      <w:pPr>
        <w:ind w:firstLine="720"/>
        <w:jc w:val="both"/>
        <w:rPr>
          <w:szCs w:val="24"/>
        </w:rPr>
      </w:pPr>
      <w:r w:rsidRPr="002A619F">
        <w:rPr>
          <w:szCs w:val="24"/>
        </w:rPr>
        <w:t>2.5.2 Organizuotos akcijos</w:t>
      </w:r>
      <w:r w:rsidR="00B3505E" w:rsidRPr="002A619F">
        <w:rPr>
          <w:szCs w:val="24"/>
        </w:rPr>
        <w:t xml:space="preserve">: </w:t>
      </w:r>
      <w:r w:rsidR="00BB44DC" w:rsidRPr="002A619F">
        <w:rPr>
          <w:szCs w:val="24"/>
        </w:rPr>
        <w:t xml:space="preserve">„Būk matomas“ </w:t>
      </w:r>
      <w:r w:rsidR="002A619F">
        <w:rPr>
          <w:szCs w:val="24"/>
        </w:rPr>
        <w:t>;</w:t>
      </w:r>
      <w:r w:rsidR="00B3505E" w:rsidRPr="002A619F">
        <w:rPr>
          <w:szCs w:val="24"/>
        </w:rPr>
        <w:t>„Obuolys – vietoj cigaretės</w:t>
      </w:r>
      <w:r w:rsidR="002A619F">
        <w:rPr>
          <w:szCs w:val="24"/>
        </w:rPr>
        <w:t xml:space="preserve">“, </w:t>
      </w:r>
      <w:r w:rsidR="00B3505E" w:rsidRPr="002A619F">
        <w:rPr>
          <w:szCs w:val="24"/>
        </w:rPr>
        <w:t>„5-asis Solidarumo bėgimas Lietuvoje“</w:t>
      </w:r>
      <w:r w:rsidR="00BB44DC" w:rsidRPr="002A619F">
        <w:rPr>
          <w:szCs w:val="24"/>
        </w:rPr>
        <w:t xml:space="preserve"> </w:t>
      </w:r>
      <w:r w:rsidRPr="002A619F">
        <w:rPr>
          <w:szCs w:val="24"/>
        </w:rPr>
        <w:t>.</w:t>
      </w:r>
    </w:p>
    <w:p w:rsidR="00B3505E" w:rsidRPr="002A619F" w:rsidRDefault="00A76A16" w:rsidP="002A619F">
      <w:pPr>
        <w:ind w:firstLine="720"/>
        <w:jc w:val="both"/>
        <w:rPr>
          <w:szCs w:val="24"/>
        </w:rPr>
      </w:pPr>
      <w:r w:rsidRPr="002A619F">
        <w:rPr>
          <w:szCs w:val="24"/>
        </w:rPr>
        <w:t xml:space="preserve">2.5.3.Gimnazijos bendruomenė aktyviai dalyvavo </w:t>
      </w:r>
      <w:r w:rsidR="00BB44DC" w:rsidRPr="002A619F">
        <w:rPr>
          <w:szCs w:val="24"/>
        </w:rPr>
        <w:t>konkursuose ir viktorinose</w:t>
      </w:r>
      <w:r w:rsidR="002A619F">
        <w:rPr>
          <w:szCs w:val="24"/>
        </w:rPr>
        <w:t>:</w:t>
      </w:r>
      <w:r w:rsidR="00B3505E" w:rsidRPr="002A619F">
        <w:rPr>
          <w:szCs w:val="24"/>
        </w:rPr>
        <w:t xml:space="preserve"> „ Ar viską žinai apie sveikatos draudimą ir ne tik</w:t>
      </w:r>
      <w:r w:rsidR="002A619F">
        <w:rPr>
          <w:szCs w:val="24"/>
        </w:rPr>
        <w:t>“</w:t>
      </w:r>
      <w:r w:rsidR="00BB44DC" w:rsidRPr="002A619F">
        <w:rPr>
          <w:szCs w:val="24"/>
        </w:rPr>
        <w:t>,</w:t>
      </w:r>
      <w:r w:rsidR="00B3505E" w:rsidRPr="002A619F">
        <w:rPr>
          <w:szCs w:val="24"/>
        </w:rPr>
        <w:t>„Sporto infekcija“</w:t>
      </w:r>
      <w:r w:rsidR="002A619F">
        <w:rPr>
          <w:szCs w:val="24"/>
        </w:rPr>
        <w:t xml:space="preserve">, </w:t>
      </w:r>
      <w:r w:rsidR="00B3505E" w:rsidRPr="002A619F">
        <w:rPr>
          <w:szCs w:val="24"/>
        </w:rPr>
        <w:t>„Pažink šikšnosparnius“</w:t>
      </w:r>
      <w:r w:rsidR="000E7F1B">
        <w:rPr>
          <w:szCs w:val="24"/>
        </w:rPr>
        <w:t>,</w:t>
      </w:r>
      <w:r w:rsidR="00B3505E" w:rsidRPr="002A619F">
        <w:rPr>
          <w:szCs w:val="24"/>
        </w:rPr>
        <w:t xml:space="preserve"> </w:t>
      </w:r>
      <w:r w:rsidRPr="002A619F">
        <w:rPr>
          <w:szCs w:val="24"/>
        </w:rPr>
        <w:t>N</w:t>
      </w:r>
      <w:r w:rsidR="00B3505E" w:rsidRPr="002A619F">
        <w:rPr>
          <w:szCs w:val="24"/>
        </w:rPr>
        <w:t>acionalinio konkurso „Išjudink kitus“ finaliniame renginyje</w:t>
      </w:r>
      <w:r w:rsidR="000E7F1B">
        <w:rPr>
          <w:szCs w:val="24"/>
        </w:rPr>
        <w:t>,</w:t>
      </w:r>
      <w:r w:rsidR="00B3505E" w:rsidRPr="002A619F">
        <w:rPr>
          <w:szCs w:val="24"/>
        </w:rPr>
        <w:t xml:space="preserve"> Pasvalio rajono mokyklų kroso varžybose Policijos taurei laimėti</w:t>
      </w:r>
      <w:r w:rsidR="000E7F1B">
        <w:rPr>
          <w:szCs w:val="24"/>
        </w:rPr>
        <w:t>,</w:t>
      </w:r>
      <w:r w:rsidR="00B3505E" w:rsidRPr="002A619F">
        <w:rPr>
          <w:szCs w:val="24"/>
        </w:rPr>
        <w:t xml:space="preserve"> Nacionalinės „Žaliosios olimpiados“ finaliniame renginyje</w:t>
      </w:r>
      <w:r w:rsidR="000E7F1B">
        <w:rPr>
          <w:szCs w:val="24"/>
        </w:rPr>
        <w:t>,</w:t>
      </w:r>
      <w:r w:rsidR="00B3505E" w:rsidRPr="002A619F">
        <w:rPr>
          <w:szCs w:val="24"/>
        </w:rPr>
        <w:t xml:space="preserve"> XXVII tradiciniame tarptautiniame pagarbos bėgime „Gyvybės ir mirties keliu“</w:t>
      </w:r>
      <w:r w:rsidR="000E7F1B">
        <w:rPr>
          <w:szCs w:val="24"/>
        </w:rPr>
        <w:t xml:space="preserve">, </w:t>
      </w:r>
      <w:r w:rsidR="00B3505E" w:rsidRPr="002A619F">
        <w:rPr>
          <w:szCs w:val="24"/>
        </w:rPr>
        <w:t>„Šiuolaikinio šokio menas“</w:t>
      </w:r>
      <w:r w:rsidR="000E7F1B">
        <w:rPr>
          <w:szCs w:val="24"/>
        </w:rPr>
        <w:t>.</w:t>
      </w:r>
    </w:p>
    <w:p w:rsidR="00B3505E" w:rsidRPr="002A619F" w:rsidRDefault="00A76A16" w:rsidP="002A619F">
      <w:pPr>
        <w:ind w:firstLine="720"/>
        <w:jc w:val="both"/>
        <w:rPr>
          <w:szCs w:val="24"/>
        </w:rPr>
      </w:pPr>
      <w:r w:rsidRPr="000E7F1B">
        <w:rPr>
          <w:szCs w:val="24"/>
        </w:rPr>
        <w:t>2.5.4.</w:t>
      </w:r>
      <w:r w:rsidR="000E7F1B">
        <w:rPr>
          <w:szCs w:val="24"/>
        </w:rPr>
        <w:t xml:space="preserve"> </w:t>
      </w:r>
      <w:r w:rsidRPr="000E7F1B">
        <w:rPr>
          <w:szCs w:val="24"/>
        </w:rPr>
        <w:t>Dalyvavome</w:t>
      </w:r>
      <w:r w:rsidR="000E7F1B">
        <w:rPr>
          <w:szCs w:val="24"/>
        </w:rPr>
        <w:t xml:space="preserve"> daug projektų skirtų </w:t>
      </w:r>
      <w:r w:rsidR="005E612B" w:rsidRPr="000E7F1B">
        <w:rPr>
          <w:szCs w:val="24"/>
        </w:rPr>
        <w:t>mokinių sveikatai gerinti:</w:t>
      </w:r>
      <w:r w:rsidR="000E7F1B">
        <w:rPr>
          <w:szCs w:val="24"/>
        </w:rPr>
        <w:t xml:space="preserve"> </w:t>
      </w:r>
      <w:r w:rsidR="005E612B" w:rsidRPr="002A619F">
        <w:rPr>
          <w:szCs w:val="24"/>
        </w:rPr>
        <w:t>R</w:t>
      </w:r>
      <w:r w:rsidR="00B3505E" w:rsidRPr="002A619F">
        <w:rPr>
          <w:szCs w:val="24"/>
        </w:rPr>
        <w:t>espubl</w:t>
      </w:r>
      <w:r w:rsidR="000E7F1B">
        <w:rPr>
          <w:szCs w:val="24"/>
        </w:rPr>
        <w:t xml:space="preserve">ikiniame projekte „Sveikatiada“, </w:t>
      </w:r>
      <w:r w:rsidR="005E612B" w:rsidRPr="002A619F">
        <w:rPr>
          <w:szCs w:val="24"/>
        </w:rPr>
        <w:t>R</w:t>
      </w:r>
      <w:r w:rsidR="00B3505E" w:rsidRPr="002A619F">
        <w:rPr>
          <w:szCs w:val="24"/>
        </w:rPr>
        <w:t>espublikiniame Kalėdų karavano konkurse „Atnaujink savo mokyklos sporto salę“</w:t>
      </w:r>
      <w:r w:rsidR="000E7F1B">
        <w:rPr>
          <w:szCs w:val="24"/>
        </w:rPr>
        <w:t xml:space="preserve">, </w:t>
      </w:r>
      <w:r w:rsidR="005E612B" w:rsidRPr="002A619F">
        <w:rPr>
          <w:szCs w:val="24"/>
        </w:rPr>
        <w:t>R</w:t>
      </w:r>
      <w:r w:rsidR="000E7F1B">
        <w:rPr>
          <w:szCs w:val="24"/>
        </w:rPr>
        <w:t xml:space="preserve">espublikiniame </w:t>
      </w:r>
      <w:r w:rsidR="00B3505E" w:rsidRPr="002A619F">
        <w:rPr>
          <w:szCs w:val="24"/>
        </w:rPr>
        <w:t>projekte Sveikata visus metus“</w:t>
      </w:r>
      <w:r w:rsidR="000E7F1B">
        <w:rPr>
          <w:szCs w:val="24"/>
        </w:rPr>
        <w:t xml:space="preserve">, </w:t>
      </w:r>
      <w:r w:rsidR="005E612B" w:rsidRPr="002A619F">
        <w:rPr>
          <w:szCs w:val="24"/>
        </w:rPr>
        <w:t>R</w:t>
      </w:r>
      <w:r w:rsidR="00811FE2" w:rsidRPr="002A619F">
        <w:rPr>
          <w:szCs w:val="24"/>
        </w:rPr>
        <w:t>espublikiniame moksleivių saugaus elgesio vandenyje ir prie vandens projekte „Mano mokykla gali“</w:t>
      </w:r>
      <w:r w:rsidR="000E7F1B">
        <w:rPr>
          <w:szCs w:val="24"/>
        </w:rPr>
        <w:t xml:space="preserve">, </w:t>
      </w:r>
      <w:r w:rsidR="005E612B" w:rsidRPr="002A619F">
        <w:rPr>
          <w:szCs w:val="24"/>
        </w:rPr>
        <w:t>R</w:t>
      </w:r>
      <w:r w:rsidR="00811FE2" w:rsidRPr="002A619F">
        <w:rPr>
          <w:szCs w:val="24"/>
        </w:rPr>
        <w:t>espublikiniame „Sveikatinimo idėjų“ konkurse</w:t>
      </w:r>
      <w:r w:rsidR="000E7F1B">
        <w:rPr>
          <w:szCs w:val="24"/>
        </w:rPr>
        <w:t xml:space="preserve">, </w:t>
      </w:r>
      <w:r w:rsidR="00811FE2" w:rsidRPr="002A619F">
        <w:rPr>
          <w:szCs w:val="24"/>
        </w:rPr>
        <w:t>J. Kazicko programoje „Jaunimas gali“</w:t>
      </w:r>
      <w:r w:rsidR="000E7F1B">
        <w:rPr>
          <w:szCs w:val="24"/>
        </w:rPr>
        <w:t xml:space="preserve">, </w:t>
      </w:r>
      <w:r w:rsidR="00B3505E" w:rsidRPr="002A619F">
        <w:rPr>
          <w:szCs w:val="24"/>
        </w:rPr>
        <w:t>Pasvalio raj. Savivaldybės visuomenės sveikatos projekte „Gyvenk sveikai-sportuok linksmai“</w:t>
      </w:r>
      <w:r w:rsidR="00B47CE2" w:rsidRPr="002A619F">
        <w:rPr>
          <w:szCs w:val="24"/>
        </w:rPr>
        <w:t>.</w:t>
      </w:r>
    </w:p>
    <w:p w:rsidR="00B3505E" w:rsidRPr="002A619F" w:rsidRDefault="000E7F1B" w:rsidP="002A619F">
      <w:pPr>
        <w:ind w:firstLine="720"/>
        <w:jc w:val="both"/>
        <w:rPr>
          <w:szCs w:val="24"/>
        </w:rPr>
      </w:pPr>
      <w:r w:rsidRPr="000E7F1B">
        <w:rPr>
          <w:szCs w:val="24"/>
        </w:rPr>
        <w:t>2.5.5</w:t>
      </w:r>
      <w:r w:rsidR="00B47CE2" w:rsidRPr="000E7F1B">
        <w:rPr>
          <w:szCs w:val="24"/>
        </w:rPr>
        <w:t>. Kūno kultūros mokytoju, pradinių k</w:t>
      </w:r>
      <w:r>
        <w:rPr>
          <w:szCs w:val="24"/>
        </w:rPr>
        <w:t>lasių mokytojų ir sporto entuzi</w:t>
      </w:r>
      <w:r w:rsidR="00B47CE2" w:rsidRPr="000E7F1B">
        <w:rPr>
          <w:szCs w:val="24"/>
        </w:rPr>
        <w:t xml:space="preserve">astų dėka </w:t>
      </w:r>
      <w:r>
        <w:rPr>
          <w:szCs w:val="24"/>
        </w:rPr>
        <w:t>G</w:t>
      </w:r>
      <w:r w:rsidR="00B47CE2" w:rsidRPr="000E7F1B">
        <w:rPr>
          <w:szCs w:val="24"/>
        </w:rPr>
        <w:t>imnazijoje įvyko labai daug sportinių renginių</w:t>
      </w:r>
      <w:r w:rsidR="00B3505E" w:rsidRPr="000E7F1B">
        <w:rPr>
          <w:szCs w:val="24"/>
        </w:rPr>
        <w:t>:</w:t>
      </w:r>
      <w:r>
        <w:rPr>
          <w:szCs w:val="24"/>
        </w:rPr>
        <w:t xml:space="preserve"> </w:t>
      </w:r>
      <w:r w:rsidR="00B3505E" w:rsidRPr="002A619F">
        <w:rPr>
          <w:szCs w:val="24"/>
        </w:rPr>
        <w:t>„Ledo ritulys gimnazijoje“, Tarpmokyklinės krepšinio varžybos, skirtos Lietuvos valstybės atkūrimo šimtmečiui paminėti su Pumpėnų gimnazija I</w:t>
      </w:r>
      <w:r>
        <w:rPr>
          <w:szCs w:val="24"/>
        </w:rPr>
        <w:t>–</w:t>
      </w:r>
      <w:r w:rsidR="00B3505E" w:rsidRPr="002A619F">
        <w:rPr>
          <w:szCs w:val="24"/>
        </w:rPr>
        <w:t>IV klasių mokiniai</w:t>
      </w:r>
      <w:r>
        <w:rPr>
          <w:szCs w:val="24"/>
        </w:rPr>
        <w:t>s, p</w:t>
      </w:r>
      <w:r w:rsidR="00B3505E" w:rsidRPr="002A619F">
        <w:rPr>
          <w:szCs w:val="24"/>
        </w:rPr>
        <w:t>rotmūšis „Ar moki gyventi sveikai?“</w:t>
      </w:r>
      <w:r>
        <w:rPr>
          <w:szCs w:val="24"/>
        </w:rPr>
        <w:t>, l</w:t>
      </w:r>
      <w:r w:rsidR="00B3505E" w:rsidRPr="002A619F">
        <w:rPr>
          <w:szCs w:val="24"/>
        </w:rPr>
        <w:t>inksmosios estafetės, su darželio „Linelis“ vaikai</w:t>
      </w:r>
      <w:r>
        <w:rPr>
          <w:szCs w:val="24"/>
        </w:rPr>
        <w:t>s ir G</w:t>
      </w:r>
      <w:r w:rsidR="00B3505E" w:rsidRPr="002A619F">
        <w:rPr>
          <w:szCs w:val="24"/>
        </w:rPr>
        <w:t>imnazijos komanda</w:t>
      </w:r>
      <w:r>
        <w:rPr>
          <w:szCs w:val="24"/>
        </w:rPr>
        <w:t>,</w:t>
      </w:r>
      <w:r w:rsidR="00B3505E" w:rsidRPr="002A619F">
        <w:rPr>
          <w:szCs w:val="24"/>
        </w:rPr>
        <w:t xml:space="preserve"> </w:t>
      </w:r>
      <w:r>
        <w:rPr>
          <w:szCs w:val="24"/>
        </w:rPr>
        <w:t>s</w:t>
      </w:r>
      <w:r w:rsidR="00B3505E" w:rsidRPr="002A619F">
        <w:rPr>
          <w:szCs w:val="24"/>
        </w:rPr>
        <w:t>porto šventė pradinių klasių mok</w:t>
      </w:r>
      <w:r>
        <w:rPr>
          <w:szCs w:val="24"/>
        </w:rPr>
        <w:t>iniams „Sportuok linksmai“, sporto šventė „G</w:t>
      </w:r>
      <w:r w:rsidR="00B3505E" w:rsidRPr="002A619F">
        <w:rPr>
          <w:szCs w:val="24"/>
        </w:rPr>
        <w:t xml:space="preserve">yvenk </w:t>
      </w:r>
      <w:r>
        <w:rPr>
          <w:szCs w:val="24"/>
        </w:rPr>
        <w:t>sveikai-sportuok linksmai“, s</w:t>
      </w:r>
      <w:r w:rsidR="00B3505E" w:rsidRPr="002A619F">
        <w:rPr>
          <w:szCs w:val="24"/>
        </w:rPr>
        <w:t>porto varžybos „Sportas jauniems – kūno kultūra visiems“</w:t>
      </w:r>
      <w:r>
        <w:rPr>
          <w:szCs w:val="24"/>
        </w:rPr>
        <w:t>, k</w:t>
      </w:r>
      <w:r w:rsidR="00B3505E" w:rsidRPr="002A619F">
        <w:rPr>
          <w:szCs w:val="24"/>
        </w:rPr>
        <w:t>repšinio varžybos „Būk saugus“ su Pasvalio rajono policijos komisariato darbuotojais</w:t>
      </w:r>
      <w:r>
        <w:rPr>
          <w:szCs w:val="24"/>
        </w:rPr>
        <w:t>, s</w:t>
      </w:r>
      <w:r w:rsidR="00B3505E" w:rsidRPr="002A619F">
        <w:rPr>
          <w:szCs w:val="24"/>
        </w:rPr>
        <w:t>porto šventė „Jaunimas gali“</w:t>
      </w:r>
      <w:r>
        <w:rPr>
          <w:szCs w:val="24"/>
        </w:rPr>
        <w:t>, t</w:t>
      </w:r>
      <w:r w:rsidR="00B3505E" w:rsidRPr="002A619F">
        <w:rPr>
          <w:szCs w:val="24"/>
        </w:rPr>
        <w:t>arpmokyklinis Kalėdinio krepšinio turnyras</w:t>
      </w:r>
      <w:r>
        <w:rPr>
          <w:szCs w:val="24"/>
        </w:rPr>
        <w:t>.</w:t>
      </w:r>
    </w:p>
    <w:p w:rsidR="00B3505E" w:rsidRPr="002A619F" w:rsidRDefault="00B47CE2" w:rsidP="002A619F">
      <w:pPr>
        <w:ind w:firstLine="720"/>
        <w:jc w:val="both"/>
        <w:rPr>
          <w:szCs w:val="24"/>
        </w:rPr>
      </w:pPr>
      <w:r w:rsidRPr="000E7F1B">
        <w:rPr>
          <w:szCs w:val="24"/>
        </w:rPr>
        <w:t>2.5.</w:t>
      </w:r>
      <w:r w:rsidR="000E7F1B" w:rsidRPr="000E7F1B">
        <w:rPr>
          <w:szCs w:val="24"/>
        </w:rPr>
        <w:t>6</w:t>
      </w:r>
      <w:r w:rsidRPr="000E7F1B">
        <w:rPr>
          <w:szCs w:val="24"/>
        </w:rPr>
        <w:t>. Sveikos ir saugios gyvensenai propaguoti organizuoti konkursai</w:t>
      </w:r>
      <w:r w:rsidR="00B3505E" w:rsidRPr="000E7F1B">
        <w:rPr>
          <w:szCs w:val="24"/>
        </w:rPr>
        <w:t>:</w:t>
      </w:r>
      <w:r w:rsidR="000E7F1B">
        <w:rPr>
          <w:szCs w:val="24"/>
        </w:rPr>
        <w:t xml:space="preserve"> </w:t>
      </w:r>
      <w:r w:rsidR="00B3505E" w:rsidRPr="002A619F">
        <w:rPr>
          <w:szCs w:val="24"/>
        </w:rPr>
        <w:t>„</w:t>
      </w:r>
      <w:r w:rsidR="000E7F1B">
        <w:rPr>
          <w:szCs w:val="24"/>
        </w:rPr>
        <w:t xml:space="preserve">Sveikiausio užkandžio rinkimai“, </w:t>
      </w:r>
      <w:r w:rsidR="00B3505E" w:rsidRPr="002A619F">
        <w:rPr>
          <w:szCs w:val="24"/>
        </w:rPr>
        <w:t xml:space="preserve">„Metų </w:t>
      </w:r>
      <w:r w:rsidR="000E7F1B">
        <w:rPr>
          <w:szCs w:val="24"/>
        </w:rPr>
        <w:t>laikai pietų lėkštėje“,</w:t>
      </w:r>
      <w:r w:rsidR="00B3505E" w:rsidRPr="002A619F">
        <w:rPr>
          <w:szCs w:val="24"/>
        </w:rPr>
        <w:t>„Sveikati</w:t>
      </w:r>
      <w:r w:rsidR="000E7F1B">
        <w:rPr>
          <w:szCs w:val="24"/>
        </w:rPr>
        <w:t>ados iššūkis – pieno kokteilis“ s</w:t>
      </w:r>
      <w:r w:rsidR="00B3505E" w:rsidRPr="002A619F">
        <w:rPr>
          <w:szCs w:val="24"/>
        </w:rPr>
        <w:t>krajutės, atviruko konkursas „</w:t>
      </w:r>
      <w:r w:rsidR="000E7F1B">
        <w:rPr>
          <w:szCs w:val="24"/>
        </w:rPr>
        <w:t>Sveika širdis – mylinti širdis“, p</w:t>
      </w:r>
      <w:r w:rsidRPr="002A619F">
        <w:rPr>
          <w:szCs w:val="24"/>
        </w:rPr>
        <w:t xml:space="preserve">lakatų </w:t>
      </w:r>
      <w:r w:rsidR="00B3505E" w:rsidRPr="002A619F">
        <w:rPr>
          <w:szCs w:val="24"/>
        </w:rPr>
        <w:t>konku</w:t>
      </w:r>
      <w:r w:rsidR="000E7F1B">
        <w:rPr>
          <w:szCs w:val="24"/>
        </w:rPr>
        <w:t>rsas „Tylos stebuklinga versmė“, i</w:t>
      </w:r>
      <w:r w:rsidR="00B3505E" w:rsidRPr="002A619F">
        <w:rPr>
          <w:szCs w:val="24"/>
        </w:rPr>
        <w:t>ššūkių konkursas viktorin</w:t>
      </w:r>
      <w:r w:rsidR="000E7F1B">
        <w:rPr>
          <w:szCs w:val="24"/>
        </w:rPr>
        <w:t>a „Saugus elgesys prie vandens“, k</w:t>
      </w:r>
      <w:r w:rsidR="00B3505E" w:rsidRPr="002A619F">
        <w:rPr>
          <w:szCs w:val="24"/>
        </w:rPr>
        <w:t>onkur</w:t>
      </w:r>
      <w:r w:rsidR="000E7F1B">
        <w:rPr>
          <w:szCs w:val="24"/>
        </w:rPr>
        <w:t>sas „Būsiu sveikas“, p</w:t>
      </w:r>
      <w:r w:rsidR="00B3505E" w:rsidRPr="002A619F">
        <w:rPr>
          <w:szCs w:val="24"/>
        </w:rPr>
        <w:t>iešinių-plakatų kūrimo kon</w:t>
      </w:r>
      <w:r w:rsidR="000E7F1B">
        <w:rPr>
          <w:szCs w:val="24"/>
        </w:rPr>
        <w:t>kursas „Žalingiems įpročiams-NE“.</w:t>
      </w:r>
    </w:p>
    <w:p w:rsidR="004F12ED" w:rsidRPr="00B47CE2" w:rsidRDefault="004F12ED" w:rsidP="000E7F1B">
      <w:pPr>
        <w:ind w:firstLine="720"/>
        <w:jc w:val="both"/>
        <w:rPr>
          <w:szCs w:val="24"/>
        </w:rPr>
      </w:pPr>
      <w:r w:rsidRPr="004F12ED">
        <w:rPr>
          <w:b/>
        </w:rPr>
        <w:t>2.6. Mokinių lankomumas, prevencinės veiklos organizavimas</w:t>
      </w:r>
      <w:r w:rsidRPr="004F12ED">
        <w:rPr>
          <w:b/>
          <w:color w:val="FF0000"/>
        </w:rPr>
        <w:t xml:space="preserve"> </w:t>
      </w:r>
    </w:p>
    <w:p w:rsidR="004F12ED" w:rsidRDefault="004F12ED" w:rsidP="000E7F1B">
      <w:pPr>
        <w:ind w:firstLine="720"/>
        <w:jc w:val="both"/>
      </w:pPr>
      <w:r>
        <w:t>2.6.1. Mokinių lankomumo rezultatai:</w:t>
      </w:r>
    </w:p>
    <w:p w:rsidR="000E7F1B" w:rsidRPr="004F12ED" w:rsidRDefault="000E7F1B" w:rsidP="000E7F1B">
      <w:pPr>
        <w:ind w:firstLine="720"/>
        <w:jc w:val="both"/>
        <w:rPr>
          <w:szCs w:val="24"/>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7"/>
        <w:gridCol w:w="851"/>
        <w:gridCol w:w="850"/>
        <w:gridCol w:w="803"/>
        <w:gridCol w:w="900"/>
        <w:gridCol w:w="900"/>
        <w:gridCol w:w="861"/>
        <w:gridCol w:w="862"/>
        <w:gridCol w:w="862"/>
        <w:gridCol w:w="862"/>
        <w:gridCol w:w="862"/>
      </w:tblGrid>
      <w:tr w:rsidR="004F12ED" w:rsidRPr="004F12ED" w:rsidTr="00B03745">
        <w:trPr>
          <w:trHeight w:val="157"/>
          <w:jc w:val="center"/>
        </w:trPr>
        <w:tc>
          <w:tcPr>
            <w:tcW w:w="1527" w:type="dxa"/>
            <w:vMerge w:val="restart"/>
          </w:tcPr>
          <w:p w:rsidR="004F12ED" w:rsidRPr="004F12ED" w:rsidRDefault="004F12ED" w:rsidP="00A0784B">
            <w:pPr>
              <w:pStyle w:val="Porat"/>
              <w:jc w:val="center"/>
              <w:rPr>
                <w:lang w:val="lt-LT"/>
              </w:rPr>
            </w:pPr>
            <w:r w:rsidRPr="004F12ED">
              <w:rPr>
                <w:lang w:val="lt-LT"/>
              </w:rPr>
              <w:t xml:space="preserve">Pastarieji dveji mokslo </w:t>
            </w:r>
          </w:p>
          <w:p w:rsidR="004F12ED" w:rsidRPr="004F12ED" w:rsidRDefault="004F12ED" w:rsidP="00A0784B">
            <w:pPr>
              <w:pStyle w:val="Porat"/>
              <w:jc w:val="center"/>
              <w:rPr>
                <w:lang w:val="lt-LT"/>
              </w:rPr>
            </w:pPr>
            <w:r w:rsidRPr="004F12ED">
              <w:rPr>
                <w:lang w:val="lt-LT"/>
              </w:rPr>
              <w:t>metai</w:t>
            </w:r>
          </w:p>
        </w:tc>
        <w:tc>
          <w:tcPr>
            <w:tcW w:w="4304" w:type="dxa"/>
            <w:gridSpan w:val="5"/>
          </w:tcPr>
          <w:p w:rsidR="004F12ED" w:rsidRPr="004F12ED" w:rsidRDefault="004F12ED" w:rsidP="00A0784B">
            <w:pPr>
              <w:pStyle w:val="Porat"/>
              <w:jc w:val="center"/>
              <w:rPr>
                <w:lang w:val="lt-LT"/>
              </w:rPr>
            </w:pPr>
            <w:r w:rsidRPr="004F12ED">
              <w:rPr>
                <w:lang w:val="lt-LT"/>
              </w:rPr>
              <w:t>Vidutiniškai 1 mokinys per mokslo metus praleido iš viso pamokų</w:t>
            </w:r>
          </w:p>
        </w:tc>
        <w:tc>
          <w:tcPr>
            <w:tcW w:w="4309" w:type="dxa"/>
            <w:gridSpan w:val="5"/>
          </w:tcPr>
          <w:p w:rsidR="004F12ED" w:rsidRPr="004F12ED" w:rsidRDefault="004F12ED" w:rsidP="00A0784B">
            <w:pPr>
              <w:pStyle w:val="Porat"/>
              <w:jc w:val="center"/>
              <w:rPr>
                <w:lang w:val="lt-LT"/>
              </w:rPr>
            </w:pPr>
            <w:r w:rsidRPr="004F12ED">
              <w:rPr>
                <w:lang w:val="lt-LT"/>
              </w:rPr>
              <w:t>Vidutiniškai 1 mokinys per mokslo metus praleido pamokų dėl nepateisinamų priežasčių</w:t>
            </w:r>
          </w:p>
        </w:tc>
      </w:tr>
      <w:tr w:rsidR="00A0784B" w:rsidRPr="004F12ED" w:rsidTr="00B03745">
        <w:trPr>
          <w:trHeight w:val="612"/>
          <w:jc w:val="center"/>
        </w:trPr>
        <w:tc>
          <w:tcPr>
            <w:tcW w:w="1527" w:type="dxa"/>
            <w:vMerge/>
            <w:vAlign w:val="center"/>
          </w:tcPr>
          <w:p w:rsidR="00A0784B" w:rsidRPr="004F12ED" w:rsidRDefault="00A0784B" w:rsidP="00A0784B">
            <w:pPr>
              <w:rPr>
                <w:szCs w:val="24"/>
                <w:lang w:eastAsia="en-GB"/>
              </w:rPr>
            </w:pPr>
          </w:p>
        </w:tc>
        <w:tc>
          <w:tcPr>
            <w:tcW w:w="851" w:type="dxa"/>
          </w:tcPr>
          <w:p w:rsidR="00A0784B" w:rsidRPr="004F12ED" w:rsidRDefault="00A0784B" w:rsidP="00A0784B">
            <w:pPr>
              <w:rPr>
                <w:szCs w:val="24"/>
              </w:rPr>
            </w:pPr>
            <w:r>
              <w:rPr>
                <w:szCs w:val="24"/>
              </w:rPr>
              <w:t>Viduti</w:t>
            </w:r>
            <w:r w:rsidRPr="004F12ED">
              <w:rPr>
                <w:szCs w:val="24"/>
              </w:rPr>
              <w:t xml:space="preserve">niškai </w:t>
            </w:r>
          </w:p>
        </w:tc>
        <w:tc>
          <w:tcPr>
            <w:tcW w:w="850" w:type="dxa"/>
          </w:tcPr>
          <w:p w:rsidR="00A0784B" w:rsidRPr="004F12ED" w:rsidRDefault="00A0784B" w:rsidP="00A0784B">
            <w:pPr>
              <w:rPr>
                <w:szCs w:val="24"/>
              </w:rPr>
            </w:pPr>
            <w:r w:rsidRPr="004F12ED">
              <w:rPr>
                <w:szCs w:val="24"/>
              </w:rPr>
              <w:t>1</w:t>
            </w:r>
            <w:r>
              <w:rPr>
                <w:szCs w:val="24"/>
              </w:rPr>
              <w:t xml:space="preserve">–4 </w:t>
            </w:r>
          </w:p>
        </w:tc>
        <w:tc>
          <w:tcPr>
            <w:tcW w:w="803" w:type="dxa"/>
          </w:tcPr>
          <w:p w:rsidR="00A0784B" w:rsidRPr="004F12ED" w:rsidRDefault="00A0784B" w:rsidP="00A0784B">
            <w:pPr>
              <w:rPr>
                <w:szCs w:val="24"/>
              </w:rPr>
            </w:pPr>
            <w:r w:rsidRPr="004F12ED">
              <w:rPr>
                <w:szCs w:val="24"/>
              </w:rPr>
              <w:t>5</w:t>
            </w:r>
            <w:r>
              <w:rPr>
                <w:szCs w:val="24"/>
              </w:rPr>
              <w:t>–8</w:t>
            </w:r>
          </w:p>
        </w:tc>
        <w:tc>
          <w:tcPr>
            <w:tcW w:w="900" w:type="dxa"/>
          </w:tcPr>
          <w:p w:rsidR="00A0784B" w:rsidRPr="004F12ED" w:rsidRDefault="00B03745" w:rsidP="00A0784B">
            <w:pPr>
              <w:rPr>
                <w:szCs w:val="24"/>
              </w:rPr>
            </w:pPr>
            <w:r>
              <w:rPr>
                <w:szCs w:val="24"/>
              </w:rPr>
              <w:t>9</w:t>
            </w:r>
            <w:r w:rsidR="00A0784B">
              <w:rPr>
                <w:szCs w:val="24"/>
              </w:rPr>
              <w:t>–</w:t>
            </w:r>
            <w:r>
              <w:rPr>
                <w:szCs w:val="24"/>
              </w:rPr>
              <w:t>10</w:t>
            </w:r>
          </w:p>
        </w:tc>
        <w:tc>
          <w:tcPr>
            <w:tcW w:w="900" w:type="dxa"/>
          </w:tcPr>
          <w:p w:rsidR="00A0784B" w:rsidRPr="004F12ED" w:rsidRDefault="00B03745" w:rsidP="00B03745">
            <w:pPr>
              <w:rPr>
                <w:szCs w:val="24"/>
              </w:rPr>
            </w:pPr>
            <w:r>
              <w:rPr>
                <w:szCs w:val="24"/>
              </w:rPr>
              <w:t>11</w:t>
            </w:r>
            <w:r w:rsidR="00A0784B">
              <w:rPr>
                <w:szCs w:val="24"/>
              </w:rPr>
              <w:t>–</w:t>
            </w:r>
            <w:r>
              <w:rPr>
                <w:szCs w:val="24"/>
              </w:rPr>
              <w:t>12</w:t>
            </w:r>
          </w:p>
        </w:tc>
        <w:tc>
          <w:tcPr>
            <w:tcW w:w="861" w:type="dxa"/>
          </w:tcPr>
          <w:p w:rsidR="00A0784B" w:rsidRPr="004F12ED" w:rsidRDefault="00A0784B" w:rsidP="00A0784B">
            <w:pPr>
              <w:rPr>
                <w:szCs w:val="24"/>
              </w:rPr>
            </w:pPr>
            <w:r>
              <w:rPr>
                <w:szCs w:val="24"/>
              </w:rPr>
              <w:t>Viduti</w:t>
            </w:r>
            <w:r w:rsidRPr="004F12ED">
              <w:rPr>
                <w:szCs w:val="24"/>
              </w:rPr>
              <w:t xml:space="preserve">niškai </w:t>
            </w:r>
          </w:p>
        </w:tc>
        <w:tc>
          <w:tcPr>
            <w:tcW w:w="862" w:type="dxa"/>
          </w:tcPr>
          <w:p w:rsidR="00A0784B" w:rsidRPr="004F12ED" w:rsidRDefault="00A0784B" w:rsidP="00A0784B">
            <w:pPr>
              <w:rPr>
                <w:szCs w:val="24"/>
              </w:rPr>
            </w:pPr>
            <w:r w:rsidRPr="004F12ED">
              <w:rPr>
                <w:szCs w:val="24"/>
              </w:rPr>
              <w:t>1</w:t>
            </w:r>
            <w:r>
              <w:rPr>
                <w:szCs w:val="24"/>
              </w:rPr>
              <w:t xml:space="preserve">–4 </w:t>
            </w:r>
          </w:p>
        </w:tc>
        <w:tc>
          <w:tcPr>
            <w:tcW w:w="862" w:type="dxa"/>
          </w:tcPr>
          <w:p w:rsidR="00A0784B" w:rsidRPr="004F12ED" w:rsidRDefault="00A0784B" w:rsidP="00A0784B">
            <w:pPr>
              <w:rPr>
                <w:szCs w:val="24"/>
              </w:rPr>
            </w:pPr>
            <w:r w:rsidRPr="004F12ED">
              <w:rPr>
                <w:szCs w:val="24"/>
              </w:rPr>
              <w:t>5</w:t>
            </w:r>
            <w:r>
              <w:rPr>
                <w:szCs w:val="24"/>
              </w:rPr>
              <w:t>–8</w:t>
            </w:r>
          </w:p>
        </w:tc>
        <w:tc>
          <w:tcPr>
            <w:tcW w:w="862" w:type="dxa"/>
          </w:tcPr>
          <w:p w:rsidR="00A0784B" w:rsidRPr="004F12ED" w:rsidRDefault="00B03745" w:rsidP="00A0784B">
            <w:pPr>
              <w:rPr>
                <w:szCs w:val="24"/>
              </w:rPr>
            </w:pPr>
            <w:r>
              <w:rPr>
                <w:szCs w:val="24"/>
              </w:rPr>
              <w:t>9-10</w:t>
            </w:r>
          </w:p>
        </w:tc>
        <w:tc>
          <w:tcPr>
            <w:tcW w:w="862" w:type="dxa"/>
          </w:tcPr>
          <w:p w:rsidR="00A0784B" w:rsidRPr="004F12ED" w:rsidRDefault="00B03745" w:rsidP="00A0784B">
            <w:pPr>
              <w:rPr>
                <w:szCs w:val="24"/>
              </w:rPr>
            </w:pPr>
            <w:r>
              <w:rPr>
                <w:szCs w:val="24"/>
              </w:rPr>
              <w:t>11-12</w:t>
            </w:r>
          </w:p>
        </w:tc>
      </w:tr>
      <w:tr w:rsidR="00A0784B" w:rsidRPr="004F12ED" w:rsidTr="00B03745">
        <w:trPr>
          <w:jc w:val="center"/>
        </w:trPr>
        <w:tc>
          <w:tcPr>
            <w:tcW w:w="1527" w:type="dxa"/>
          </w:tcPr>
          <w:p w:rsidR="004F12ED" w:rsidRPr="004F12ED" w:rsidRDefault="004F12ED" w:rsidP="004F12ED">
            <w:pPr>
              <w:rPr>
                <w:szCs w:val="24"/>
              </w:rPr>
            </w:pPr>
            <w:r w:rsidRPr="004F12ED">
              <w:rPr>
                <w:szCs w:val="24"/>
              </w:rPr>
              <w:t>2015</w:t>
            </w:r>
            <w:r>
              <w:rPr>
                <w:szCs w:val="24"/>
              </w:rPr>
              <w:t>–</w:t>
            </w:r>
            <w:r w:rsidRPr="004F12ED">
              <w:rPr>
                <w:szCs w:val="24"/>
              </w:rPr>
              <w:t>2016</w:t>
            </w:r>
          </w:p>
        </w:tc>
        <w:tc>
          <w:tcPr>
            <w:tcW w:w="851" w:type="dxa"/>
          </w:tcPr>
          <w:p w:rsidR="004F12ED" w:rsidRPr="004F12ED" w:rsidRDefault="004F12ED" w:rsidP="004F12ED">
            <w:pPr>
              <w:rPr>
                <w:szCs w:val="24"/>
              </w:rPr>
            </w:pPr>
            <w:r w:rsidRPr="004F12ED">
              <w:rPr>
                <w:szCs w:val="24"/>
              </w:rPr>
              <w:t>79,8</w:t>
            </w:r>
          </w:p>
        </w:tc>
        <w:tc>
          <w:tcPr>
            <w:tcW w:w="850" w:type="dxa"/>
          </w:tcPr>
          <w:p w:rsidR="004F12ED" w:rsidRPr="004F12ED" w:rsidRDefault="004F12ED" w:rsidP="004F12ED">
            <w:pPr>
              <w:rPr>
                <w:szCs w:val="24"/>
              </w:rPr>
            </w:pPr>
            <w:r w:rsidRPr="004F12ED">
              <w:rPr>
                <w:szCs w:val="24"/>
              </w:rPr>
              <w:t>36,8</w:t>
            </w:r>
          </w:p>
        </w:tc>
        <w:tc>
          <w:tcPr>
            <w:tcW w:w="803" w:type="dxa"/>
          </w:tcPr>
          <w:p w:rsidR="004F12ED" w:rsidRPr="004F12ED" w:rsidRDefault="004F12ED" w:rsidP="004F12ED">
            <w:pPr>
              <w:rPr>
                <w:szCs w:val="24"/>
              </w:rPr>
            </w:pPr>
            <w:r w:rsidRPr="004F12ED">
              <w:rPr>
                <w:szCs w:val="24"/>
              </w:rPr>
              <w:t>80,8</w:t>
            </w:r>
          </w:p>
        </w:tc>
        <w:tc>
          <w:tcPr>
            <w:tcW w:w="900" w:type="dxa"/>
          </w:tcPr>
          <w:p w:rsidR="004F12ED" w:rsidRPr="004F12ED" w:rsidRDefault="004F12ED" w:rsidP="004F12ED">
            <w:pPr>
              <w:rPr>
                <w:szCs w:val="24"/>
              </w:rPr>
            </w:pPr>
            <w:r w:rsidRPr="004F12ED">
              <w:rPr>
                <w:szCs w:val="24"/>
              </w:rPr>
              <w:t>117,4</w:t>
            </w:r>
          </w:p>
        </w:tc>
        <w:tc>
          <w:tcPr>
            <w:tcW w:w="900" w:type="dxa"/>
          </w:tcPr>
          <w:p w:rsidR="004F12ED" w:rsidRPr="004F12ED" w:rsidRDefault="004F12ED" w:rsidP="004F12ED">
            <w:pPr>
              <w:rPr>
                <w:szCs w:val="24"/>
              </w:rPr>
            </w:pPr>
            <w:r w:rsidRPr="004F12ED">
              <w:rPr>
                <w:szCs w:val="24"/>
              </w:rPr>
              <w:t>121,3</w:t>
            </w:r>
          </w:p>
        </w:tc>
        <w:tc>
          <w:tcPr>
            <w:tcW w:w="861" w:type="dxa"/>
          </w:tcPr>
          <w:p w:rsidR="004F12ED" w:rsidRPr="004F12ED" w:rsidRDefault="004F12ED" w:rsidP="004F12ED">
            <w:pPr>
              <w:rPr>
                <w:szCs w:val="24"/>
              </w:rPr>
            </w:pPr>
            <w:r w:rsidRPr="004F12ED">
              <w:rPr>
                <w:szCs w:val="24"/>
              </w:rPr>
              <w:t>13,8</w:t>
            </w:r>
          </w:p>
        </w:tc>
        <w:tc>
          <w:tcPr>
            <w:tcW w:w="862" w:type="dxa"/>
          </w:tcPr>
          <w:p w:rsidR="004F12ED" w:rsidRPr="004F12ED" w:rsidRDefault="004F12ED" w:rsidP="004F12ED">
            <w:pPr>
              <w:rPr>
                <w:szCs w:val="24"/>
              </w:rPr>
            </w:pPr>
            <w:r w:rsidRPr="004F12ED">
              <w:rPr>
                <w:szCs w:val="24"/>
              </w:rPr>
              <w:t>0,02</w:t>
            </w:r>
          </w:p>
        </w:tc>
        <w:tc>
          <w:tcPr>
            <w:tcW w:w="862" w:type="dxa"/>
          </w:tcPr>
          <w:p w:rsidR="004F12ED" w:rsidRPr="004F12ED" w:rsidRDefault="004F12ED" w:rsidP="004F12ED">
            <w:pPr>
              <w:rPr>
                <w:szCs w:val="24"/>
              </w:rPr>
            </w:pPr>
            <w:r w:rsidRPr="004F12ED">
              <w:rPr>
                <w:szCs w:val="24"/>
              </w:rPr>
              <w:t>12,9</w:t>
            </w:r>
          </w:p>
        </w:tc>
        <w:tc>
          <w:tcPr>
            <w:tcW w:w="862" w:type="dxa"/>
          </w:tcPr>
          <w:p w:rsidR="004F12ED" w:rsidRPr="004F12ED" w:rsidRDefault="004F12ED" w:rsidP="004F12ED">
            <w:pPr>
              <w:rPr>
                <w:szCs w:val="24"/>
                <w:lang w:val="en-US"/>
              </w:rPr>
            </w:pPr>
            <w:r w:rsidRPr="004F12ED">
              <w:rPr>
                <w:szCs w:val="24"/>
                <w:lang w:val="en-US"/>
              </w:rPr>
              <w:t>24,8</w:t>
            </w:r>
          </w:p>
        </w:tc>
        <w:tc>
          <w:tcPr>
            <w:tcW w:w="862" w:type="dxa"/>
          </w:tcPr>
          <w:p w:rsidR="004F12ED" w:rsidRPr="004F12ED" w:rsidRDefault="004F12ED" w:rsidP="004F12ED">
            <w:pPr>
              <w:rPr>
                <w:szCs w:val="24"/>
              </w:rPr>
            </w:pPr>
            <w:r w:rsidRPr="004F12ED">
              <w:rPr>
                <w:szCs w:val="24"/>
              </w:rPr>
              <w:t>34,2</w:t>
            </w:r>
          </w:p>
        </w:tc>
      </w:tr>
      <w:tr w:rsidR="00A0784B" w:rsidRPr="004F12ED" w:rsidTr="00B03745">
        <w:trPr>
          <w:jc w:val="center"/>
        </w:trPr>
        <w:tc>
          <w:tcPr>
            <w:tcW w:w="1527" w:type="dxa"/>
          </w:tcPr>
          <w:p w:rsidR="004F12ED" w:rsidRPr="004F12ED" w:rsidRDefault="004F12ED" w:rsidP="004F12ED">
            <w:pPr>
              <w:rPr>
                <w:szCs w:val="24"/>
              </w:rPr>
            </w:pPr>
            <w:r w:rsidRPr="004F12ED">
              <w:rPr>
                <w:szCs w:val="24"/>
              </w:rPr>
              <w:t>2016</w:t>
            </w:r>
            <w:r>
              <w:rPr>
                <w:szCs w:val="24"/>
              </w:rPr>
              <w:t>–</w:t>
            </w:r>
            <w:r w:rsidRPr="004F12ED">
              <w:rPr>
                <w:szCs w:val="24"/>
              </w:rPr>
              <w:t>2017</w:t>
            </w:r>
          </w:p>
        </w:tc>
        <w:tc>
          <w:tcPr>
            <w:tcW w:w="851" w:type="dxa"/>
          </w:tcPr>
          <w:p w:rsidR="004F12ED" w:rsidRPr="004F12ED" w:rsidRDefault="004F12ED" w:rsidP="004F12ED">
            <w:pPr>
              <w:rPr>
                <w:szCs w:val="24"/>
              </w:rPr>
            </w:pPr>
            <w:r w:rsidRPr="004F12ED">
              <w:rPr>
                <w:szCs w:val="24"/>
              </w:rPr>
              <w:t>72,50</w:t>
            </w:r>
          </w:p>
        </w:tc>
        <w:tc>
          <w:tcPr>
            <w:tcW w:w="850" w:type="dxa"/>
          </w:tcPr>
          <w:p w:rsidR="004F12ED" w:rsidRPr="004F12ED" w:rsidRDefault="004F12ED" w:rsidP="004F12ED">
            <w:pPr>
              <w:rPr>
                <w:szCs w:val="24"/>
              </w:rPr>
            </w:pPr>
            <w:r w:rsidRPr="004F12ED">
              <w:rPr>
                <w:szCs w:val="24"/>
              </w:rPr>
              <w:t>33,05</w:t>
            </w:r>
          </w:p>
        </w:tc>
        <w:tc>
          <w:tcPr>
            <w:tcW w:w="803" w:type="dxa"/>
          </w:tcPr>
          <w:p w:rsidR="004F12ED" w:rsidRPr="004F12ED" w:rsidRDefault="004F12ED" w:rsidP="004F12ED">
            <w:pPr>
              <w:rPr>
                <w:szCs w:val="24"/>
              </w:rPr>
            </w:pPr>
            <w:r w:rsidRPr="004F12ED">
              <w:rPr>
                <w:szCs w:val="24"/>
              </w:rPr>
              <w:t>71,32</w:t>
            </w:r>
          </w:p>
        </w:tc>
        <w:tc>
          <w:tcPr>
            <w:tcW w:w="900" w:type="dxa"/>
          </w:tcPr>
          <w:p w:rsidR="004F12ED" w:rsidRPr="004F12ED" w:rsidRDefault="004F12ED" w:rsidP="004F12ED">
            <w:pPr>
              <w:rPr>
                <w:szCs w:val="24"/>
              </w:rPr>
            </w:pPr>
            <w:r w:rsidRPr="004F12ED">
              <w:rPr>
                <w:szCs w:val="24"/>
              </w:rPr>
              <w:t>102,07</w:t>
            </w:r>
          </w:p>
        </w:tc>
        <w:tc>
          <w:tcPr>
            <w:tcW w:w="900" w:type="dxa"/>
          </w:tcPr>
          <w:p w:rsidR="004F12ED" w:rsidRPr="004F12ED" w:rsidRDefault="004F12ED" w:rsidP="004F12ED">
            <w:pPr>
              <w:rPr>
                <w:szCs w:val="24"/>
              </w:rPr>
            </w:pPr>
            <w:r w:rsidRPr="004F12ED">
              <w:rPr>
                <w:szCs w:val="24"/>
              </w:rPr>
              <w:t>113,84</w:t>
            </w:r>
          </w:p>
        </w:tc>
        <w:tc>
          <w:tcPr>
            <w:tcW w:w="861" w:type="dxa"/>
          </w:tcPr>
          <w:p w:rsidR="004F12ED" w:rsidRPr="004F12ED" w:rsidRDefault="004F12ED" w:rsidP="004F12ED">
            <w:pPr>
              <w:rPr>
                <w:szCs w:val="24"/>
              </w:rPr>
            </w:pPr>
            <w:r w:rsidRPr="004F12ED">
              <w:rPr>
                <w:szCs w:val="24"/>
              </w:rPr>
              <w:t>11,88</w:t>
            </w:r>
          </w:p>
        </w:tc>
        <w:tc>
          <w:tcPr>
            <w:tcW w:w="862" w:type="dxa"/>
          </w:tcPr>
          <w:p w:rsidR="004F12ED" w:rsidRPr="004F12ED" w:rsidRDefault="004F12ED" w:rsidP="004F12ED">
            <w:pPr>
              <w:rPr>
                <w:szCs w:val="24"/>
              </w:rPr>
            </w:pPr>
            <w:r w:rsidRPr="004F12ED">
              <w:rPr>
                <w:szCs w:val="24"/>
              </w:rPr>
              <w:t>0,22</w:t>
            </w:r>
          </w:p>
        </w:tc>
        <w:tc>
          <w:tcPr>
            <w:tcW w:w="862" w:type="dxa"/>
          </w:tcPr>
          <w:p w:rsidR="004F12ED" w:rsidRPr="004F12ED" w:rsidRDefault="004F12ED" w:rsidP="004F12ED">
            <w:pPr>
              <w:rPr>
                <w:szCs w:val="24"/>
              </w:rPr>
            </w:pPr>
            <w:r w:rsidRPr="004F12ED">
              <w:rPr>
                <w:szCs w:val="24"/>
              </w:rPr>
              <w:t>8,13</w:t>
            </w:r>
          </w:p>
        </w:tc>
        <w:tc>
          <w:tcPr>
            <w:tcW w:w="862" w:type="dxa"/>
          </w:tcPr>
          <w:p w:rsidR="004F12ED" w:rsidRPr="004F12ED" w:rsidRDefault="004F12ED" w:rsidP="004F12ED">
            <w:pPr>
              <w:rPr>
                <w:szCs w:val="24"/>
                <w:lang w:val="en-US"/>
              </w:rPr>
            </w:pPr>
            <w:r w:rsidRPr="004F12ED">
              <w:rPr>
                <w:szCs w:val="24"/>
                <w:lang w:val="en-US"/>
              </w:rPr>
              <w:t>22,51</w:t>
            </w:r>
          </w:p>
        </w:tc>
        <w:tc>
          <w:tcPr>
            <w:tcW w:w="862" w:type="dxa"/>
          </w:tcPr>
          <w:p w:rsidR="004F12ED" w:rsidRPr="004F12ED" w:rsidRDefault="004F12ED" w:rsidP="004F12ED">
            <w:pPr>
              <w:rPr>
                <w:szCs w:val="24"/>
              </w:rPr>
            </w:pPr>
            <w:r w:rsidRPr="004F12ED">
              <w:rPr>
                <w:szCs w:val="24"/>
              </w:rPr>
              <w:t>31,59</w:t>
            </w:r>
          </w:p>
        </w:tc>
      </w:tr>
      <w:tr w:rsidR="00B84BA5" w:rsidRPr="004F12ED" w:rsidTr="00B03745">
        <w:trPr>
          <w:jc w:val="center"/>
        </w:trPr>
        <w:tc>
          <w:tcPr>
            <w:tcW w:w="1527" w:type="dxa"/>
          </w:tcPr>
          <w:p w:rsidR="00B84BA5" w:rsidRPr="004F12ED" w:rsidRDefault="00B84BA5" w:rsidP="004F12ED">
            <w:pPr>
              <w:rPr>
                <w:szCs w:val="24"/>
              </w:rPr>
            </w:pPr>
            <w:r>
              <w:rPr>
                <w:szCs w:val="24"/>
              </w:rPr>
              <w:t>2017</w:t>
            </w:r>
            <w:r w:rsidR="000E7F1B">
              <w:rPr>
                <w:szCs w:val="24"/>
              </w:rPr>
              <w:t>–</w:t>
            </w:r>
            <w:r>
              <w:rPr>
                <w:szCs w:val="24"/>
              </w:rPr>
              <w:t>2018</w:t>
            </w:r>
          </w:p>
        </w:tc>
        <w:tc>
          <w:tcPr>
            <w:tcW w:w="851" w:type="dxa"/>
          </w:tcPr>
          <w:p w:rsidR="00B84BA5" w:rsidRPr="004F12ED" w:rsidRDefault="00B84BA5" w:rsidP="004F12ED">
            <w:pPr>
              <w:rPr>
                <w:szCs w:val="24"/>
              </w:rPr>
            </w:pPr>
            <w:r>
              <w:rPr>
                <w:szCs w:val="24"/>
              </w:rPr>
              <w:t>69,09</w:t>
            </w:r>
          </w:p>
        </w:tc>
        <w:tc>
          <w:tcPr>
            <w:tcW w:w="850" w:type="dxa"/>
          </w:tcPr>
          <w:p w:rsidR="00B84BA5" w:rsidRPr="004F12ED" w:rsidRDefault="00B84BA5" w:rsidP="004F12ED">
            <w:pPr>
              <w:rPr>
                <w:szCs w:val="24"/>
              </w:rPr>
            </w:pPr>
            <w:r>
              <w:rPr>
                <w:szCs w:val="24"/>
              </w:rPr>
              <w:t>36,67</w:t>
            </w:r>
          </w:p>
        </w:tc>
        <w:tc>
          <w:tcPr>
            <w:tcW w:w="803" w:type="dxa"/>
          </w:tcPr>
          <w:p w:rsidR="00B84BA5" w:rsidRPr="004F12ED" w:rsidRDefault="00B84BA5" w:rsidP="004F12ED">
            <w:pPr>
              <w:rPr>
                <w:szCs w:val="24"/>
              </w:rPr>
            </w:pPr>
            <w:r>
              <w:rPr>
                <w:szCs w:val="24"/>
              </w:rPr>
              <w:t>64,6</w:t>
            </w:r>
          </w:p>
        </w:tc>
        <w:tc>
          <w:tcPr>
            <w:tcW w:w="900" w:type="dxa"/>
          </w:tcPr>
          <w:p w:rsidR="00B84BA5" w:rsidRPr="004F12ED" w:rsidRDefault="00B84BA5" w:rsidP="004F12ED">
            <w:pPr>
              <w:rPr>
                <w:szCs w:val="24"/>
              </w:rPr>
            </w:pPr>
            <w:r>
              <w:rPr>
                <w:szCs w:val="24"/>
              </w:rPr>
              <w:t>109,83</w:t>
            </w:r>
          </w:p>
        </w:tc>
        <w:tc>
          <w:tcPr>
            <w:tcW w:w="900" w:type="dxa"/>
          </w:tcPr>
          <w:p w:rsidR="00B84BA5" w:rsidRPr="004F12ED" w:rsidRDefault="00B03745" w:rsidP="004F12ED">
            <w:pPr>
              <w:rPr>
                <w:szCs w:val="24"/>
              </w:rPr>
            </w:pPr>
            <w:r>
              <w:rPr>
                <w:szCs w:val="24"/>
              </w:rPr>
              <w:t>84,6</w:t>
            </w:r>
          </w:p>
        </w:tc>
        <w:tc>
          <w:tcPr>
            <w:tcW w:w="861" w:type="dxa"/>
          </w:tcPr>
          <w:p w:rsidR="00B84BA5" w:rsidRPr="004F12ED" w:rsidRDefault="00B03745" w:rsidP="004F12ED">
            <w:pPr>
              <w:rPr>
                <w:szCs w:val="24"/>
              </w:rPr>
            </w:pPr>
            <w:r>
              <w:rPr>
                <w:szCs w:val="24"/>
              </w:rPr>
              <w:t>10,99</w:t>
            </w:r>
          </w:p>
        </w:tc>
        <w:tc>
          <w:tcPr>
            <w:tcW w:w="862" w:type="dxa"/>
          </w:tcPr>
          <w:p w:rsidR="00B84BA5" w:rsidRPr="004F12ED" w:rsidRDefault="00B03745" w:rsidP="00B03745">
            <w:pPr>
              <w:rPr>
                <w:szCs w:val="24"/>
              </w:rPr>
            </w:pPr>
            <w:r>
              <w:rPr>
                <w:szCs w:val="24"/>
              </w:rPr>
              <w:t>0,05</w:t>
            </w:r>
          </w:p>
        </w:tc>
        <w:tc>
          <w:tcPr>
            <w:tcW w:w="862" w:type="dxa"/>
          </w:tcPr>
          <w:p w:rsidR="00B84BA5" w:rsidRPr="004F12ED" w:rsidRDefault="00B03745" w:rsidP="004F12ED">
            <w:pPr>
              <w:rPr>
                <w:szCs w:val="24"/>
              </w:rPr>
            </w:pPr>
            <w:r>
              <w:rPr>
                <w:szCs w:val="24"/>
              </w:rPr>
              <w:t>5,86</w:t>
            </w:r>
          </w:p>
        </w:tc>
        <w:tc>
          <w:tcPr>
            <w:tcW w:w="862" w:type="dxa"/>
          </w:tcPr>
          <w:p w:rsidR="00B84BA5" w:rsidRPr="004F12ED" w:rsidRDefault="00B03745" w:rsidP="004F12ED">
            <w:pPr>
              <w:rPr>
                <w:szCs w:val="24"/>
                <w:lang w:val="en-US"/>
              </w:rPr>
            </w:pPr>
            <w:r>
              <w:rPr>
                <w:szCs w:val="24"/>
                <w:lang w:val="en-US"/>
              </w:rPr>
              <w:t>27,05</w:t>
            </w:r>
          </w:p>
        </w:tc>
        <w:tc>
          <w:tcPr>
            <w:tcW w:w="862" w:type="dxa"/>
          </w:tcPr>
          <w:p w:rsidR="00B84BA5" w:rsidRPr="004F12ED" w:rsidRDefault="00B03745" w:rsidP="004F12ED">
            <w:pPr>
              <w:rPr>
                <w:szCs w:val="24"/>
              </w:rPr>
            </w:pPr>
            <w:r>
              <w:rPr>
                <w:szCs w:val="24"/>
              </w:rPr>
              <w:t>20,97</w:t>
            </w:r>
          </w:p>
        </w:tc>
      </w:tr>
      <w:tr w:rsidR="00B03745" w:rsidRPr="004F12ED" w:rsidTr="00B03745">
        <w:trPr>
          <w:jc w:val="center"/>
        </w:trPr>
        <w:tc>
          <w:tcPr>
            <w:tcW w:w="1527" w:type="dxa"/>
          </w:tcPr>
          <w:p w:rsidR="00B03745" w:rsidRDefault="00B03745" w:rsidP="004F12ED">
            <w:pPr>
              <w:rPr>
                <w:szCs w:val="24"/>
              </w:rPr>
            </w:pPr>
            <w:r>
              <w:rPr>
                <w:szCs w:val="24"/>
              </w:rPr>
              <w:t>Pokytis(proc)</w:t>
            </w:r>
          </w:p>
        </w:tc>
        <w:tc>
          <w:tcPr>
            <w:tcW w:w="851" w:type="dxa"/>
          </w:tcPr>
          <w:p w:rsidR="00B03745" w:rsidRDefault="00B03745" w:rsidP="004F12ED">
            <w:pPr>
              <w:rPr>
                <w:szCs w:val="24"/>
              </w:rPr>
            </w:pPr>
            <w:r>
              <w:rPr>
                <w:szCs w:val="24"/>
              </w:rPr>
              <w:t>+4,8</w:t>
            </w:r>
          </w:p>
        </w:tc>
        <w:tc>
          <w:tcPr>
            <w:tcW w:w="850" w:type="dxa"/>
          </w:tcPr>
          <w:p w:rsidR="00B03745" w:rsidRDefault="00B03745" w:rsidP="004F12ED">
            <w:pPr>
              <w:rPr>
                <w:szCs w:val="24"/>
              </w:rPr>
            </w:pPr>
            <w:r>
              <w:rPr>
                <w:szCs w:val="24"/>
              </w:rPr>
              <w:t>-</w:t>
            </w:r>
          </w:p>
        </w:tc>
        <w:tc>
          <w:tcPr>
            <w:tcW w:w="803" w:type="dxa"/>
          </w:tcPr>
          <w:p w:rsidR="00B03745" w:rsidRDefault="00B03745" w:rsidP="004F12ED">
            <w:pPr>
              <w:rPr>
                <w:szCs w:val="24"/>
              </w:rPr>
            </w:pPr>
            <w:r>
              <w:rPr>
                <w:szCs w:val="24"/>
              </w:rPr>
              <w:t>-</w:t>
            </w:r>
          </w:p>
        </w:tc>
        <w:tc>
          <w:tcPr>
            <w:tcW w:w="900" w:type="dxa"/>
          </w:tcPr>
          <w:p w:rsidR="00B03745" w:rsidRDefault="00B03745" w:rsidP="004F12ED">
            <w:pPr>
              <w:rPr>
                <w:szCs w:val="24"/>
              </w:rPr>
            </w:pPr>
            <w:r>
              <w:rPr>
                <w:szCs w:val="24"/>
              </w:rPr>
              <w:t>-</w:t>
            </w:r>
          </w:p>
        </w:tc>
        <w:tc>
          <w:tcPr>
            <w:tcW w:w="900" w:type="dxa"/>
          </w:tcPr>
          <w:p w:rsidR="00B03745" w:rsidRDefault="00B03745" w:rsidP="004F12ED">
            <w:pPr>
              <w:rPr>
                <w:szCs w:val="24"/>
              </w:rPr>
            </w:pPr>
            <w:r>
              <w:rPr>
                <w:szCs w:val="24"/>
              </w:rPr>
              <w:t>-</w:t>
            </w:r>
          </w:p>
        </w:tc>
        <w:tc>
          <w:tcPr>
            <w:tcW w:w="861" w:type="dxa"/>
          </w:tcPr>
          <w:p w:rsidR="00B03745" w:rsidRDefault="00B03745" w:rsidP="004F12ED">
            <w:pPr>
              <w:rPr>
                <w:szCs w:val="24"/>
              </w:rPr>
            </w:pPr>
            <w:r>
              <w:rPr>
                <w:szCs w:val="24"/>
              </w:rPr>
              <w:t>+7,5</w:t>
            </w:r>
          </w:p>
        </w:tc>
        <w:tc>
          <w:tcPr>
            <w:tcW w:w="862" w:type="dxa"/>
          </w:tcPr>
          <w:p w:rsidR="00B03745" w:rsidRDefault="00B03745" w:rsidP="00B03745">
            <w:pPr>
              <w:rPr>
                <w:szCs w:val="24"/>
              </w:rPr>
            </w:pPr>
            <w:r>
              <w:rPr>
                <w:szCs w:val="24"/>
              </w:rPr>
              <w:t>-</w:t>
            </w:r>
          </w:p>
        </w:tc>
        <w:tc>
          <w:tcPr>
            <w:tcW w:w="862" w:type="dxa"/>
          </w:tcPr>
          <w:p w:rsidR="00B03745" w:rsidRDefault="00B03745" w:rsidP="004F12ED">
            <w:pPr>
              <w:rPr>
                <w:szCs w:val="24"/>
              </w:rPr>
            </w:pPr>
            <w:r>
              <w:rPr>
                <w:szCs w:val="24"/>
              </w:rPr>
              <w:t>-</w:t>
            </w:r>
          </w:p>
        </w:tc>
        <w:tc>
          <w:tcPr>
            <w:tcW w:w="862" w:type="dxa"/>
          </w:tcPr>
          <w:p w:rsidR="00B03745" w:rsidRDefault="00B03745" w:rsidP="004F12ED">
            <w:pPr>
              <w:rPr>
                <w:szCs w:val="24"/>
                <w:lang w:val="en-US"/>
              </w:rPr>
            </w:pPr>
            <w:r>
              <w:rPr>
                <w:szCs w:val="24"/>
                <w:lang w:val="en-US"/>
              </w:rPr>
              <w:t>-</w:t>
            </w:r>
          </w:p>
        </w:tc>
        <w:tc>
          <w:tcPr>
            <w:tcW w:w="862" w:type="dxa"/>
          </w:tcPr>
          <w:p w:rsidR="00B03745" w:rsidRDefault="00B03745" w:rsidP="004F12ED">
            <w:pPr>
              <w:rPr>
                <w:szCs w:val="24"/>
              </w:rPr>
            </w:pPr>
            <w:r>
              <w:rPr>
                <w:szCs w:val="24"/>
              </w:rPr>
              <w:t>-</w:t>
            </w:r>
          </w:p>
        </w:tc>
      </w:tr>
    </w:tbl>
    <w:p w:rsidR="00A0784B" w:rsidRPr="00AB04D8" w:rsidRDefault="00A0784B" w:rsidP="000E7F1B">
      <w:pPr>
        <w:ind w:firstLine="720"/>
        <w:jc w:val="both"/>
      </w:pPr>
      <w:r>
        <w:rPr>
          <w:szCs w:val="24"/>
        </w:rPr>
        <w:t>2.6.2.</w:t>
      </w:r>
      <w:r w:rsidRPr="00AB04D8">
        <w:rPr>
          <w:szCs w:val="24"/>
        </w:rPr>
        <w:t xml:space="preserve"> Sumažėjo </w:t>
      </w:r>
      <w:r w:rsidRPr="00AB04D8">
        <w:t xml:space="preserve">pamokų praleistų dėl nepateisinamų priežasčių </w:t>
      </w:r>
      <w:r>
        <w:t xml:space="preserve">(12 </w:t>
      </w:r>
      <w:r w:rsidRPr="00AB04D8">
        <w:t>%). Labai pagerino pateisintų pamokų rezultatus 5</w:t>
      </w:r>
      <w:r>
        <w:t>–8 klasių mokiniai</w:t>
      </w:r>
      <w:r w:rsidR="00B03745">
        <w:t xml:space="preserve"> ir </w:t>
      </w:r>
      <w:r w:rsidR="000E7F1B">
        <w:t xml:space="preserve">III–IV </w:t>
      </w:r>
      <w:r w:rsidR="00B03745">
        <w:t>klasės</w:t>
      </w:r>
      <w:r>
        <w:t>.</w:t>
      </w:r>
    </w:p>
    <w:p w:rsidR="00A0784B" w:rsidRPr="00AB04D8" w:rsidRDefault="00A0784B" w:rsidP="000E7F1B">
      <w:pPr>
        <w:ind w:firstLine="720"/>
        <w:jc w:val="both"/>
      </w:pPr>
      <w:r>
        <w:t>2.6.3</w:t>
      </w:r>
      <w:r w:rsidRPr="00AB04D8">
        <w:t>. Taikomos šios prevencinės priemonės:</w:t>
      </w:r>
    </w:p>
    <w:p w:rsidR="00A0784B" w:rsidRPr="00AB04D8" w:rsidRDefault="00A0784B" w:rsidP="000E7F1B">
      <w:pPr>
        <w:ind w:firstLine="720"/>
        <w:jc w:val="both"/>
      </w:pPr>
      <w:r>
        <w:t>2.6.3.1</w:t>
      </w:r>
      <w:r w:rsidRPr="00AB04D8">
        <w:t xml:space="preserve">. individualūs pokalbiai su mokiniu (klasės vadovas, socialinis pedagogas, psichologas); </w:t>
      </w:r>
    </w:p>
    <w:p w:rsidR="00A0784B" w:rsidRPr="00AB04D8" w:rsidRDefault="00A0784B" w:rsidP="000E7F1B">
      <w:pPr>
        <w:ind w:firstLine="720"/>
        <w:jc w:val="both"/>
      </w:pPr>
      <w:r>
        <w:t>2.6.3.2</w:t>
      </w:r>
      <w:r w:rsidRPr="00AB04D8">
        <w:t>. informacija tėvams, iškvietimas į Gimnaziją ir pokalbiai su jais;</w:t>
      </w:r>
    </w:p>
    <w:p w:rsidR="00A0784B" w:rsidRPr="00AB04D8" w:rsidRDefault="00A0784B" w:rsidP="000E7F1B">
      <w:pPr>
        <w:ind w:firstLine="720"/>
        <w:jc w:val="both"/>
      </w:pPr>
      <w:r>
        <w:lastRenderedPageBreak/>
        <w:t>2.6.3.3</w:t>
      </w:r>
      <w:r w:rsidRPr="00AB04D8">
        <w:t>. lankymasis mokinio namuose kartu su klasės vadovu (pagal galimybes), seniūnijų socialiniais darbuotojais, Pasvalio bendruomenės pareigūnu;</w:t>
      </w:r>
    </w:p>
    <w:p w:rsidR="00A0784B" w:rsidRPr="00AB04D8" w:rsidRDefault="00A0784B" w:rsidP="000E7F1B">
      <w:pPr>
        <w:ind w:firstLine="720"/>
        <w:jc w:val="both"/>
      </w:pPr>
      <w:r>
        <w:t>2.6.3.4</w:t>
      </w:r>
      <w:r w:rsidRPr="00AB04D8">
        <w:t>. Mokinių</w:t>
      </w:r>
      <w:r w:rsidR="000E7F1B">
        <w:t xml:space="preserve"> pamokų lankomumo apskaitos ir g</w:t>
      </w:r>
      <w:r w:rsidRPr="00AB04D8">
        <w:t xml:space="preserve">imnazijos nelankymo prevencijos tvarkos </w:t>
      </w:r>
      <w:r>
        <w:t xml:space="preserve">aprašo </w:t>
      </w:r>
      <w:r w:rsidRPr="00AB04D8">
        <w:t>vykdymas.</w:t>
      </w:r>
    </w:p>
    <w:p w:rsidR="00A0784B" w:rsidRPr="00AB04D8" w:rsidRDefault="00A0784B" w:rsidP="000E7F1B">
      <w:pPr>
        <w:ind w:firstLine="720"/>
        <w:jc w:val="both"/>
      </w:pPr>
      <w:r>
        <w:t>2.6.3.5.</w:t>
      </w:r>
      <w:r w:rsidRPr="00AB04D8">
        <w:t xml:space="preserve"> Socialinės pedagogės ir psichologės vykdomi tyrimai, apklausos: ,,Veiksniai, lemiantys mokinių nepalankumą mokyklai, nenorą ją lankyti</w:t>
      </w:r>
      <w:r>
        <w:t>“,</w:t>
      </w:r>
      <w:r w:rsidRPr="00AB04D8">
        <w:t xml:space="preserve"> </w:t>
      </w:r>
      <w:r>
        <w:t>„Nesaugiausia vieta Gimnazijoje“.</w:t>
      </w:r>
    </w:p>
    <w:p w:rsidR="00A0784B" w:rsidRDefault="00A0784B" w:rsidP="000E7F1B">
      <w:pPr>
        <w:ind w:firstLine="720"/>
        <w:jc w:val="both"/>
      </w:pPr>
      <w:r>
        <w:t>2.6.4. P</w:t>
      </w:r>
      <w:r w:rsidRPr="00AB04D8">
        <w:t>agrindinės pamokų praleidinėjimo priežastys:</w:t>
      </w:r>
    </w:p>
    <w:p w:rsidR="00A0784B" w:rsidRDefault="00A0784B" w:rsidP="000E7F1B">
      <w:pPr>
        <w:ind w:firstLine="720"/>
        <w:jc w:val="both"/>
      </w:pPr>
      <w:r>
        <w:t>2.6.4.1</w:t>
      </w:r>
      <w:r w:rsidR="000E7F1B">
        <w:t>.</w:t>
      </w:r>
      <w:r>
        <w:t xml:space="preserve"> s</w:t>
      </w:r>
      <w:r w:rsidRPr="00AB04D8">
        <w:t>ilpna mokymosi motyvacija;</w:t>
      </w:r>
    </w:p>
    <w:p w:rsidR="00A0784B" w:rsidRPr="00AB04D8" w:rsidRDefault="00A0784B" w:rsidP="000E7F1B">
      <w:pPr>
        <w:ind w:firstLine="720"/>
        <w:jc w:val="both"/>
      </w:pPr>
      <w:r>
        <w:t>2.6.3.2.</w:t>
      </w:r>
      <w:r w:rsidR="000E7F1B">
        <w:t xml:space="preserve"> </w:t>
      </w:r>
      <w:r>
        <w:t>m</w:t>
      </w:r>
      <w:r w:rsidRPr="00AB04D8">
        <w:t>okinių tėvų atsakomybės stoka.</w:t>
      </w:r>
    </w:p>
    <w:p w:rsidR="00187AF5" w:rsidRDefault="00A0784B" w:rsidP="000E7F1B">
      <w:pPr>
        <w:ind w:firstLine="720"/>
        <w:jc w:val="both"/>
        <w:rPr>
          <w:b/>
        </w:rPr>
      </w:pPr>
      <w:r w:rsidRPr="000E7F1B">
        <w:rPr>
          <w:b/>
        </w:rPr>
        <w:t xml:space="preserve">2.7. </w:t>
      </w:r>
      <w:r w:rsidR="00187AF5" w:rsidRPr="000E7F1B">
        <w:rPr>
          <w:b/>
        </w:rPr>
        <w:t xml:space="preserve">Dalyvavimas projektuose: </w:t>
      </w:r>
    </w:p>
    <w:p w:rsidR="000E7F1B" w:rsidRPr="000E7F1B" w:rsidRDefault="000E7F1B" w:rsidP="000E7F1B">
      <w:pPr>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42"/>
        <w:gridCol w:w="1971"/>
        <w:gridCol w:w="3267"/>
      </w:tblGrid>
      <w:tr w:rsidR="00187AF5" w:rsidTr="003E37B7">
        <w:tc>
          <w:tcPr>
            <w:tcW w:w="648" w:type="dxa"/>
            <w:vAlign w:val="center"/>
          </w:tcPr>
          <w:p w:rsidR="00187AF5" w:rsidRDefault="00187AF5" w:rsidP="00AE6DDC">
            <w:pPr>
              <w:jc w:val="center"/>
            </w:pPr>
            <w:r>
              <w:t>Eil. Nr.</w:t>
            </w:r>
          </w:p>
        </w:tc>
        <w:tc>
          <w:tcPr>
            <w:tcW w:w="3942" w:type="dxa"/>
            <w:vAlign w:val="center"/>
          </w:tcPr>
          <w:p w:rsidR="00187AF5" w:rsidRDefault="00187AF5" w:rsidP="00AE6DDC">
            <w:pPr>
              <w:jc w:val="center"/>
            </w:pPr>
            <w:r>
              <w:t>Projekto pavadinimas</w:t>
            </w:r>
          </w:p>
        </w:tc>
        <w:tc>
          <w:tcPr>
            <w:tcW w:w="1971" w:type="dxa"/>
            <w:vAlign w:val="center"/>
          </w:tcPr>
          <w:p w:rsidR="00187AF5" w:rsidRDefault="00187AF5" w:rsidP="00AE6DDC">
            <w:pPr>
              <w:jc w:val="center"/>
            </w:pPr>
            <w:r>
              <w:t>Laikotarpis</w:t>
            </w:r>
          </w:p>
        </w:tc>
        <w:tc>
          <w:tcPr>
            <w:tcW w:w="3267" w:type="dxa"/>
            <w:vAlign w:val="center"/>
          </w:tcPr>
          <w:p w:rsidR="00187AF5" w:rsidRDefault="00187AF5" w:rsidP="00AE6DDC">
            <w:pPr>
              <w:jc w:val="center"/>
            </w:pPr>
            <w:r>
              <w:t>Gauta lėšų ar pan.</w:t>
            </w:r>
          </w:p>
        </w:tc>
      </w:tr>
      <w:tr w:rsidR="00187AF5" w:rsidTr="003E37B7">
        <w:tc>
          <w:tcPr>
            <w:tcW w:w="648" w:type="dxa"/>
            <w:vAlign w:val="center"/>
          </w:tcPr>
          <w:p w:rsidR="00187AF5" w:rsidRDefault="00187AF5" w:rsidP="00AE6DDC">
            <w:pPr>
              <w:jc w:val="center"/>
            </w:pPr>
            <w:r>
              <w:t>1.</w:t>
            </w:r>
          </w:p>
        </w:tc>
        <w:tc>
          <w:tcPr>
            <w:tcW w:w="3942" w:type="dxa"/>
            <w:vAlign w:val="center"/>
          </w:tcPr>
          <w:p w:rsidR="00187AF5" w:rsidRDefault="00187AF5" w:rsidP="00AE6DDC">
            <w:r w:rsidRPr="00C85368">
              <w:rPr>
                <w:shd w:val="clear" w:color="auto" w:fill="FFFFFF"/>
              </w:rPr>
              <w:t>„Sveikatiados maisto detektyvai“</w:t>
            </w:r>
          </w:p>
        </w:tc>
        <w:tc>
          <w:tcPr>
            <w:tcW w:w="1971" w:type="dxa"/>
            <w:vAlign w:val="center"/>
          </w:tcPr>
          <w:p w:rsidR="00187AF5" w:rsidRDefault="00187AF5" w:rsidP="00AE6DDC">
            <w:pPr>
              <w:jc w:val="center"/>
            </w:pPr>
            <w:r>
              <w:t>2017</w:t>
            </w:r>
            <w:r w:rsidR="000E7F1B">
              <w:t>–</w:t>
            </w:r>
            <w:r>
              <w:t>2018</w:t>
            </w:r>
            <w:r w:rsidR="000E7F1B">
              <w:t xml:space="preserve"> </w:t>
            </w:r>
            <w:r>
              <w:t>m.</w:t>
            </w:r>
            <w:r w:rsidR="000E7F1B">
              <w:t xml:space="preserve"> </w:t>
            </w:r>
            <w:r>
              <w:t>m.</w:t>
            </w:r>
          </w:p>
        </w:tc>
        <w:tc>
          <w:tcPr>
            <w:tcW w:w="3267" w:type="dxa"/>
            <w:vAlign w:val="center"/>
          </w:tcPr>
          <w:p w:rsidR="00187AF5" w:rsidRDefault="00187AF5" w:rsidP="00AE6DDC">
            <w:r>
              <w:rPr>
                <w:szCs w:val="24"/>
                <w:lang w:eastAsia="lt-LT"/>
              </w:rPr>
              <w:t>Dalyvavo 25 mokiniai</w:t>
            </w:r>
          </w:p>
        </w:tc>
      </w:tr>
      <w:tr w:rsidR="00187AF5" w:rsidTr="003E37B7">
        <w:tc>
          <w:tcPr>
            <w:tcW w:w="648" w:type="dxa"/>
            <w:vAlign w:val="center"/>
          </w:tcPr>
          <w:p w:rsidR="00187AF5" w:rsidRDefault="00187AF5" w:rsidP="00AE6DDC">
            <w:pPr>
              <w:jc w:val="center"/>
            </w:pPr>
            <w:r>
              <w:t>2.</w:t>
            </w:r>
          </w:p>
        </w:tc>
        <w:tc>
          <w:tcPr>
            <w:tcW w:w="3942" w:type="dxa"/>
            <w:vAlign w:val="center"/>
          </w:tcPr>
          <w:p w:rsidR="00187AF5" w:rsidRDefault="00187AF5" w:rsidP="00AE6DDC">
            <w:r w:rsidRPr="00C85368">
              <w:rPr>
                <w:rFonts w:eastAsia="Calibri"/>
              </w:rPr>
              <w:t>„Gyvenk sveikai – sportuok linksmai“</w:t>
            </w:r>
          </w:p>
        </w:tc>
        <w:tc>
          <w:tcPr>
            <w:tcW w:w="1971" w:type="dxa"/>
            <w:vAlign w:val="center"/>
          </w:tcPr>
          <w:p w:rsidR="00187AF5" w:rsidRDefault="000E7F1B" w:rsidP="00AE6DDC">
            <w:pPr>
              <w:jc w:val="center"/>
            </w:pPr>
            <w:r>
              <w:t>2017–2018 m. m.</w:t>
            </w:r>
          </w:p>
        </w:tc>
        <w:tc>
          <w:tcPr>
            <w:tcW w:w="3267" w:type="dxa"/>
            <w:vAlign w:val="center"/>
          </w:tcPr>
          <w:p w:rsidR="00187AF5" w:rsidRDefault="00187AF5" w:rsidP="00AE6DDC">
            <w:pPr>
              <w:rPr>
                <w:szCs w:val="24"/>
                <w:lang w:eastAsia="lt-LT"/>
              </w:rPr>
            </w:pPr>
            <w:r w:rsidRPr="00D90629">
              <w:rPr>
                <w:szCs w:val="24"/>
              </w:rPr>
              <w:t>Dalyva</w:t>
            </w:r>
            <w:r w:rsidR="003E37B7">
              <w:rPr>
                <w:szCs w:val="24"/>
              </w:rPr>
              <w:t>vo 250 mokinių</w:t>
            </w:r>
            <w:r>
              <w:rPr>
                <w:szCs w:val="24"/>
                <w:lang w:eastAsia="lt-LT"/>
              </w:rPr>
              <w:t xml:space="preserve">, </w:t>
            </w:r>
          </w:p>
          <w:p w:rsidR="00187AF5" w:rsidRDefault="00187AF5" w:rsidP="00AE6DDC">
            <w:r>
              <w:rPr>
                <w:szCs w:val="24"/>
                <w:lang w:eastAsia="lt-LT"/>
              </w:rPr>
              <w:t>900 eurų</w:t>
            </w:r>
          </w:p>
        </w:tc>
      </w:tr>
      <w:tr w:rsidR="00187AF5" w:rsidTr="003E37B7">
        <w:tc>
          <w:tcPr>
            <w:tcW w:w="648" w:type="dxa"/>
            <w:vAlign w:val="center"/>
          </w:tcPr>
          <w:p w:rsidR="00187AF5" w:rsidRDefault="00187AF5" w:rsidP="00AE6DDC">
            <w:pPr>
              <w:jc w:val="center"/>
            </w:pPr>
            <w:r>
              <w:t>3.</w:t>
            </w:r>
          </w:p>
        </w:tc>
        <w:tc>
          <w:tcPr>
            <w:tcW w:w="3942" w:type="dxa"/>
            <w:vAlign w:val="center"/>
          </w:tcPr>
          <w:p w:rsidR="00187AF5" w:rsidRDefault="00187AF5" w:rsidP="00AE6DDC">
            <w:r>
              <w:rPr>
                <w:shd w:val="clear" w:color="auto" w:fill="FFFFFF"/>
              </w:rPr>
              <w:t>S</w:t>
            </w:r>
            <w:r w:rsidRPr="00C85368">
              <w:rPr>
                <w:shd w:val="clear" w:color="auto" w:fill="FFFFFF"/>
              </w:rPr>
              <w:t>ocializacijos projektas „Prie Mažupės“</w:t>
            </w:r>
          </w:p>
        </w:tc>
        <w:tc>
          <w:tcPr>
            <w:tcW w:w="1971" w:type="dxa"/>
            <w:vAlign w:val="center"/>
          </w:tcPr>
          <w:p w:rsidR="00187AF5" w:rsidRDefault="00187AF5" w:rsidP="00AE6DDC">
            <w:pPr>
              <w:jc w:val="center"/>
            </w:pPr>
            <w:r>
              <w:t>2018m.</w:t>
            </w:r>
          </w:p>
        </w:tc>
        <w:tc>
          <w:tcPr>
            <w:tcW w:w="3267" w:type="dxa"/>
            <w:vAlign w:val="center"/>
          </w:tcPr>
          <w:p w:rsidR="00187AF5" w:rsidRDefault="00187AF5" w:rsidP="00AE6DDC">
            <w:r>
              <w:t>1429,29 eurai, dalyvavo 34 mokiniai</w:t>
            </w:r>
          </w:p>
        </w:tc>
      </w:tr>
      <w:tr w:rsidR="00187AF5" w:rsidTr="003E37B7">
        <w:tc>
          <w:tcPr>
            <w:tcW w:w="648" w:type="dxa"/>
            <w:vAlign w:val="center"/>
          </w:tcPr>
          <w:p w:rsidR="00187AF5" w:rsidRDefault="00187AF5" w:rsidP="00AE6DDC">
            <w:pPr>
              <w:jc w:val="center"/>
            </w:pPr>
            <w:r>
              <w:t>4.</w:t>
            </w:r>
          </w:p>
        </w:tc>
        <w:tc>
          <w:tcPr>
            <w:tcW w:w="3942" w:type="dxa"/>
            <w:vAlign w:val="center"/>
          </w:tcPr>
          <w:p w:rsidR="00187AF5" w:rsidRDefault="003E37B7" w:rsidP="00AE6DDC">
            <w:r>
              <w:rPr>
                <w:shd w:val="clear" w:color="auto" w:fill="FFFFFF"/>
              </w:rPr>
              <w:t>„</w:t>
            </w:r>
            <w:r w:rsidR="00187AF5" w:rsidRPr="00C85368">
              <w:rPr>
                <w:shd w:val="clear" w:color="auto" w:fill="FFFFFF"/>
              </w:rPr>
              <w:t>Jaunimas gali</w:t>
            </w:r>
            <w:r>
              <w:rPr>
                <w:shd w:val="clear" w:color="auto" w:fill="FFFFFF"/>
              </w:rPr>
              <w:t>“</w:t>
            </w:r>
          </w:p>
        </w:tc>
        <w:tc>
          <w:tcPr>
            <w:tcW w:w="1971" w:type="dxa"/>
            <w:vAlign w:val="center"/>
          </w:tcPr>
          <w:p w:rsidR="00187AF5" w:rsidRDefault="000E7F1B" w:rsidP="00AE6DDC">
            <w:pPr>
              <w:jc w:val="center"/>
            </w:pPr>
            <w:r>
              <w:t>2018–2019 m. m.</w:t>
            </w:r>
            <w:r w:rsidR="00187AF5">
              <w:t>.</w:t>
            </w:r>
          </w:p>
        </w:tc>
        <w:tc>
          <w:tcPr>
            <w:tcW w:w="3267" w:type="dxa"/>
            <w:vAlign w:val="center"/>
          </w:tcPr>
          <w:p w:rsidR="00187AF5" w:rsidRDefault="00187AF5" w:rsidP="00AE6DDC">
            <w:r>
              <w:t>Dalyvauja 18 mokinių.</w:t>
            </w:r>
          </w:p>
        </w:tc>
      </w:tr>
      <w:tr w:rsidR="00187AF5" w:rsidTr="003E37B7">
        <w:tc>
          <w:tcPr>
            <w:tcW w:w="648" w:type="dxa"/>
            <w:vAlign w:val="center"/>
          </w:tcPr>
          <w:p w:rsidR="00187AF5" w:rsidRDefault="00187AF5" w:rsidP="00AE6DDC">
            <w:pPr>
              <w:jc w:val="center"/>
            </w:pPr>
            <w:r>
              <w:t>5.</w:t>
            </w:r>
          </w:p>
        </w:tc>
        <w:tc>
          <w:tcPr>
            <w:tcW w:w="3942" w:type="dxa"/>
            <w:vAlign w:val="center"/>
          </w:tcPr>
          <w:p w:rsidR="00187AF5" w:rsidRDefault="00187AF5" w:rsidP="00AE6DDC">
            <w:r>
              <w:rPr>
                <w:shd w:val="clear" w:color="auto" w:fill="FFFFFF"/>
              </w:rPr>
              <w:t>T</w:t>
            </w:r>
            <w:r w:rsidRPr="00C85368">
              <w:rPr>
                <w:shd w:val="clear" w:color="auto" w:fill="FFFFFF"/>
              </w:rPr>
              <w:t>arptautinis projektas „Tyrėjų naktis“</w:t>
            </w:r>
          </w:p>
        </w:tc>
        <w:tc>
          <w:tcPr>
            <w:tcW w:w="1971" w:type="dxa"/>
            <w:vAlign w:val="center"/>
          </w:tcPr>
          <w:p w:rsidR="00187AF5" w:rsidRDefault="00187AF5" w:rsidP="00AE6DDC">
            <w:pPr>
              <w:jc w:val="center"/>
            </w:pPr>
            <w:r>
              <w:t>2018m.</w:t>
            </w:r>
          </w:p>
        </w:tc>
        <w:tc>
          <w:tcPr>
            <w:tcW w:w="3267" w:type="dxa"/>
            <w:vAlign w:val="center"/>
          </w:tcPr>
          <w:p w:rsidR="00187AF5" w:rsidRDefault="00187AF5" w:rsidP="00AE6DDC">
            <w:r>
              <w:t>Dalyvavo 140 mokinių</w:t>
            </w:r>
          </w:p>
        </w:tc>
      </w:tr>
      <w:tr w:rsidR="00187AF5" w:rsidTr="003E37B7">
        <w:tc>
          <w:tcPr>
            <w:tcW w:w="648" w:type="dxa"/>
            <w:vAlign w:val="center"/>
          </w:tcPr>
          <w:p w:rsidR="00187AF5" w:rsidRDefault="00187AF5" w:rsidP="00AE6DDC">
            <w:pPr>
              <w:jc w:val="center"/>
            </w:pPr>
            <w:r>
              <w:t>6.</w:t>
            </w:r>
          </w:p>
        </w:tc>
        <w:tc>
          <w:tcPr>
            <w:tcW w:w="3942" w:type="dxa"/>
            <w:vAlign w:val="center"/>
          </w:tcPr>
          <w:p w:rsidR="00187AF5" w:rsidRDefault="00187AF5" w:rsidP="00AE6DDC">
            <w:r w:rsidRPr="00C85368">
              <w:rPr>
                <w:shd w:val="clear" w:color="auto" w:fill="FFFFFF"/>
              </w:rPr>
              <w:t>„Kultūros pasas“</w:t>
            </w:r>
            <w:r>
              <w:rPr>
                <w:shd w:val="clear" w:color="auto" w:fill="FFFFFF"/>
              </w:rPr>
              <w:t xml:space="preserve"> 1</w:t>
            </w:r>
            <w:r w:rsidR="003E37B7">
              <w:rPr>
                <w:shd w:val="clear" w:color="auto" w:fill="FFFFFF"/>
              </w:rPr>
              <w:t>–</w:t>
            </w:r>
            <w:r>
              <w:rPr>
                <w:shd w:val="clear" w:color="auto" w:fill="FFFFFF"/>
              </w:rPr>
              <w:t>4 klasių mokiniams</w:t>
            </w:r>
          </w:p>
        </w:tc>
        <w:tc>
          <w:tcPr>
            <w:tcW w:w="1971" w:type="dxa"/>
            <w:vAlign w:val="center"/>
          </w:tcPr>
          <w:p w:rsidR="00187AF5" w:rsidRDefault="00187AF5" w:rsidP="00AE6DDC">
            <w:pPr>
              <w:jc w:val="center"/>
            </w:pPr>
            <w:r>
              <w:t>2018 m.</w:t>
            </w:r>
          </w:p>
        </w:tc>
        <w:tc>
          <w:tcPr>
            <w:tcW w:w="3267" w:type="dxa"/>
            <w:vAlign w:val="center"/>
          </w:tcPr>
          <w:p w:rsidR="00187AF5" w:rsidRDefault="003E37B7" w:rsidP="00AE6DDC">
            <w:r>
              <w:rPr>
                <w:shd w:val="clear" w:color="auto" w:fill="FFFFFF"/>
              </w:rPr>
              <w:t xml:space="preserve">10 edukacinių pamokų </w:t>
            </w:r>
            <w:r w:rsidR="00187AF5">
              <w:rPr>
                <w:shd w:val="clear" w:color="auto" w:fill="FFFFFF"/>
              </w:rPr>
              <w:t>83 pradinių klasių mokiniams (415 eurų)</w:t>
            </w:r>
            <w:r>
              <w:rPr>
                <w:shd w:val="clear" w:color="auto" w:fill="FFFFFF"/>
              </w:rPr>
              <w:t xml:space="preserve"> </w:t>
            </w:r>
            <w:r w:rsidR="00187AF5" w:rsidRPr="00C85368">
              <w:rPr>
                <w:shd w:val="clear" w:color="auto" w:fill="FFFFFF"/>
              </w:rPr>
              <w:t>Pasvalio ir Biržų krašto muziejuose</w:t>
            </w:r>
          </w:p>
        </w:tc>
      </w:tr>
      <w:tr w:rsidR="00187AF5" w:rsidTr="003E37B7">
        <w:tc>
          <w:tcPr>
            <w:tcW w:w="648" w:type="dxa"/>
            <w:vAlign w:val="center"/>
          </w:tcPr>
          <w:p w:rsidR="00187AF5" w:rsidRDefault="00187AF5" w:rsidP="00AE6DDC">
            <w:pPr>
              <w:jc w:val="center"/>
            </w:pPr>
            <w:r>
              <w:t>7.</w:t>
            </w:r>
          </w:p>
        </w:tc>
        <w:tc>
          <w:tcPr>
            <w:tcW w:w="3942" w:type="dxa"/>
            <w:vAlign w:val="center"/>
          </w:tcPr>
          <w:p w:rsidR="00187AF5" w:rsidRPr="00C85368" w:rsidRDefault="00187AF5" w:rsidP="00AE6DDC">
            <w:pPr>
              <w:rPr>
                <w:shd w:val="clear" w:color="auto" w:fill="FFFFFF"/>
              </w:rPr>
            </w:pPr>
            <w:r w:rsidRPr="00C85368">
              <w:rPr>
                <w:bCs/>
              </w:rPr>
              <w:t>„Neformaliojo vaikų švietimo paslaugų plėtra</w:t>
            </w:r>
            <w:r w:rsidR="003E37B7">
              <w:rPr>
                <w:bCs/>
              </w:rPr>
              <w:t>“</w:t>
            </w:r>
          </w:p>
        </w:tc>
        <w:tc>
          <w:tcPr>
            <w:tcW w:w="1971" w:type="dxa"/>
            <w:vAlign w:val="center"/>
          </w:tcPr>
          <w:p w:rsidR="00187AF5" w:rsidRDefault="000E7F1B" w:rsidP="00AE6DDC">
            <w:pPr>
              <w:jc w:val="center"/>
            </w:pPr>
            <w:r>
              <w:t>2017–2018 m. m.</w:t>
            </w:r>
          </w:p>
        </w:tc>
        <w:tc>
          <w:tcPr>
            <w:tcW w:w="3267" w:type="dxa"/>
            <w:vAlign w:val="center"/>
          </w:tcPr>
          <w:p w:rsidR="00187AF5" w:rsidRDefault="00187AF5" w:rsidP="00AE6DDC">
            <w:r w:rsidRPr="00C85368">
              <w:rPr>
                <w:bCs/>
              </w:rPr>
              <w:t>6 edukacinės išvykos</w:t>
            </w:r>
          </w:p>
        </w:tc>
      </w:tr>
      <w:tr w:rsidR="00187AF5" w:rsidTr="003E37B7">
        <w:tc>
          <w:tcPr>
            <w:tcW w:w="648" w:type="dxa"/>
            <w:vAlign w:val="center"/>
          </w:tcPr>
          <w:p w:rsidR="00187AF5" w:rsidRDefault="00187AF5" w:rsidP="00AE6DDC">
            <w:pPr>
              <w:jc w:val="center"/>
            </w:pPr>
            <w:r>
              <w:t>8.</w:t>
            </w:r>
          </w:p>
        </w:tc>
        <w:tc>
          <w:tcPr>
            <w:tcW w:w="3942" w:type="dxa"/>
            <w:vAlign w:val="center"/>
          </w:tcPr>
          <w:p w:rsidR="00187AF5" w:rsidRDefault="00187AF5" w:rsidP="00AE6DDC">
            <w:r w:rsidRPr="00C85368">
              <w:rPr>
                <w:bCs/>
              </w:rPr>
              <w:t>„Vaikų sveikata</w:t>
            </w:r>
            <w:r w:rsidR="003E37B7">
              <w:rPr>
                <w:bCs/>
              </w:rPr>
              <w:t xml:space="preserve"> </w:t>
            </w:r>
            <w:r w:rsidRPr="00C85368">
              <w:rPr>
                <w:rFonts w:eastAsia="Calibri"/>
              </w:rPr>
              <w:t>–</w:t>
            </w:r>
            <w:r>
              <w:rPr>
                <w:rFonts w:eastAsia="Calibri"/>
              </w:rPr>
              <w:t xml:space="preserve"> </w:t>
            </w:r>
            <w:r w:rsidRPr="00C85368">
              <w:rPr>
                <w:bCs/>
              </w:rPr>
              <w:t>fizinis jų aktyvumas“</w:t>
            </w:r>
          </w:p>
        </w:tc>
        <w:tc>
          <w:tcPr>
            <w:tcW w:w="1971" w:type="dxa"/>
            <w:vAlign w:val="center"/>
          </w:tcPr>
          <w:p w:rsidR="00187AF5" w:rsidRDefault="00187AF5" w:rsidP="00AE6DDC">
            <w:pPr>
              <w:jc w:val="center"/>
            </w:pPr>
            <w:r>
              <w:t>2017 m.</w:t>
            </w:r>
          </w:p>
        </w:tc>
        <w:tc>
          <w:tcPr>
            <w:tcW w:w="3267" w:type="dxa"/>
            <w:vAlign w:val="center"/>
          </w:tcPr>
          <w:p w:rsidR="00187AF5" w:rsidRDefault="00187AF5" w:rsidP="003E37B7">
            <w:r>
              <w:t>1000 eurų</w:t>
            </w:r>
          </w:p>
        </w:tc>
      </w:tr>
      <w:tr w:rsidR="00187AF5" w:rsidTr="003E37B7">
        <w:tc>
          <w:tcPr>
            <w:tcW w:w="648" w:type="dxa"/>
            <w:vAlign w:val="center"/>
          </w:tcPr>
          <w:p w:rsidR="00187AF5" w:rsidRDefault="00187AF5" w:rsidP="00AE6DDC">
            <w:pPr>
              <w:jc w:val="center"/>
            </w:pPr>
            <w:r>
              <w:t>10.</w:t>
            </w:r>
          </w:p>
        </w:tc>
        <w:tc>
          <w:tcPr>
            <w:tcW w:w="3942" w:type="dxa"/>
            <w:vAlign w:val="center"/>
          </w:tcPr>
          <w:p w:rsidR="00187AF5" w:rsidRDefault="003E37B7" w:rsidP="00AE6DDC">
            <w:r>
              <w:rPr>
                <w:rFonts w:eastAsia="Calibri"/>
                <w:szCs w:val="22"/>
              </w:rPr>
              <w:t>„</w:t>
            </w:r>
            <w:r w:rsidR="00187AF5" w:rsidRPr="00C85368">
              <w:rPr>
                <w:rFonts w:eastAsia="Calibri"/>
                <w:szCs w:val="22"/>
              </w:rPr>
              <w:t>Kūryba išlaisvina</w:t>
            </w:r>
            <w:r>
              <w:rPr>
                <w:rFonts w:eastAsia="Calibri"/>
                <w:szCs w:val="22"/>
              </w:rPr>
              <w:t>“</w:t>
            </w:r>
          </w:p>
        </w:tc>
        <w:tc>
          <w:tcPr>
            <w:tcW w:w="1971" w:type="dxa"/>
            <w:vAlign w:val="center"/>
          </w:tcPr>
          <w:p w:rsidR="00187AF5" w:rsidRDefault="00187AF5" w:rsidP="00AE6DDC">
            <w:pPr>
              <w:jc w:val="center"/>
            </w:pPr>
            <w:r>
              <w:t>2018m.</w:t>
            </w:r>
          </w:p>
        </w:tc>
        <w:tc>
          <w:tcPr>
            <w:tcW w:w="3267" w:type="dxa"/>
            <w:vAlign w:val="center"/>
          </w:tcPr>
          <w:p w:rsidR="00187AF5" w:rsidRDefault="00187AF5" w:rsidP="003E37B7">
            <w:r>
              <w:t>300 eurų</w:t>
            </w:r>
          </w:p>
        </w:tc>
      </w:tr>
      <w:tr w:rsidR="00187AF5" w:rsidTr="003E37B7">
        <w:tc>
          <w:tcPr>
            <w:tcW w:w="648" w:type="dxa"/>
            <w:vAlign w:val="center"/>
          </w:tcPr>
          <w:p w:rsidR="00187AF5" w:rsidRDefault="00187AF5" w:rsidP="00AE6DDC">
            <w:pPr>
              <w:jc w:val="center"/>
            </w:pPr>
            <w:r>
              <w:t>11.</w:t>
            </w:r>
          </w:p>
        </w:tc>
        <w:tc>
          <w:tcPr>
            <w:tcW w:w="3942" w:type="dxa"/>
            <w:vAlign w:val="center"/>
          </w:tcPr>
          <w:p w:rsidR="00187AF5" w:rsidRPr="00C85368" w:rsidRDefault="00187AF5" w:rsidP="00AE6DDC">
            <w:pPr>
              <w:rPr>
                <w:rFonts w:eastAsia="Calibri"/>
                <w:szCs w:val="22"/>
              </w:rPr>
            </w:pPr>
            <w:r>
              <w:rPr>
                <w:rFonts w:eastAsia="Calibri"/>
                <w:szCs w:val="22"/>
              </w:rPr>
              <w:t>„Išbandyk save šimtmečio varžybose“</w:t>
            </w:r>
          </w:p>
        </w:tc>
        <w:tc>
          <w:tcPr>
            <w:tcW w:w="1971" w:type="dxa"/>
            <w:vAlign w:val="center"/>
          </w:tcPr>
          <w:p w:rsidR="00187AF5" w:rsidRDefault="00187AF5" w:rsidP="00AE6DDC">
            <w:pPr>
              <w:jc w:val="center"/>
            </w:pPr>
            <w:r>
              <w:t>2018 m.</w:t>
            </w:r>
          </w:p>
        </w:tc>
        <w:tc>
          <w:tcPr>
            <w:tcW w:w="3267" w:type="dxa"/>
            <w:vAlign w:val="center"/>
          </w:tcPr>
          <w:p w:rsidR="00187AF5" w:rsidRDefault="00187AF5" w:rsidP="003E37B7">
            <w:r>
              <w:t>350 eurų</w:t>
            </w:r>
          </w:p>
        </w:tc>
      </w:tr>
      <w:tr w:rsidR="00187AF5" w:rsidTr="003E37B7">
        <w:tc>
          <w:tcPr>
            <w:tcW w:w="648" w:type="dxa"/>
            <w:vAlign w:val="center"/>
          </w:tcPr>
          <w:p w:rsidR="00187AF5" w:rsidRDefault="00187AF5" w:rsidP="00AE6DDC">
            <w:pPr>
              <w:jc w:val="center"/>
            </w:pPr>
            <w:r>
              <w:t>12.</w:t>
            </w:r>
          </w:p>
        </w:tc>
        <w:tc>
          <w:tcPr>
            <w:tcW w:w="3942" w:type="dxa"/>
            <w:vAlign w:val="center"/>
          </w:tcPr>
          <w:p w:rsidR="00187AF5" w:rsidRPr="00C85368" w:rsidRDefault="003E37B7" w:rsidP="00AE6DDC">
            <w:pPr>
              <w:rPr>
                <w:rFonts w:eastAsia="Calibri"/>
                <w:szCs w:val="22"/>
              </w:rPr>
            </w:pPr>
            <w:r>
              <w:rPr>
                <w:rFonts w:eastAsia="Calibri"/>
                <w:szCs w:val="22"/>
              </w:rPr>
              <w:t>„</w:t>
            </w:r>
            <w:r w:rsidR="00187AF5">
              <w:rPr>
                <w:rFonts w:eastAsia="Calibri"/>
                <w:szCs w:val="22"/>
              </w:rPr>
              <w:t>Judėjimas – tai sveikata 2</w:t>
            </w:r>
            <w:r>
              <w:rPr>
                <w:rFonts w:eastAsia="Calibri"/>
                <w:szCs w:val="22"/>
              </w:rPr>
              <w:t>“</w:t>
            </w:r>
          </w:p>
        </w:tc>
        <w:tc>
          <w:tcPr>
            <w:tcW w:w="1971" w:type="dxa"/>
            <w:vAlign w:val="center"/>
          </w:tcPr>
          <w:p w:rsidR="00187AF5" w:rsidRDefault="00187AF5" w:rsidP="00AE6DDC">
            <w:pPr>
              <w:jc w:val="center"/>
            </w:pPr>
            <w:r>
              <w:t>2018m.</w:t>
            </w:r>
          </w:p>
        </w:tc>
        <w:tc>
          <w:tcPr>
            <w:tcW w:w="3267" w:type="dxa"/>
            <w:vAlign w:val="center"/>
          </w:tcPr>
          <w:p w:rsidR="00187AF5" w:rsidRDefault="00187AF5" w:rsidP="003E37B7">
            <w:r>
              <w:t>300 eurų</w:t>
            </w:r>
          </w:p>
        </w:tc>
      </w:tr>
      <w:tr w:rsidR="00187AF5" w:rsidTr="003E37B7">
        <w:tc>
          <w:tcPr>
            <w:tcW w:w="648" w:type="dxa"/>
            <w:vAlign w:val="center"/>
          </w:tcPr>
          <w:p w:rsidR="00187AF5" w:rsidRDefault="00187AF5" w:rsidP="00AE6DDC">
            <w:pPr>
              <w:jc w:val="center"/>
            </w:pPr>
            <w:r>
              <w:t>13.</w:t>
            </w:r>
          </w:p>
        </w:tc>
        <w:tc>
          <w:tcPr>
            <w:tcW w:w="3942" w:type="dxa"/>
            <w:vAlign w:val="center"/>
          </w:tcPr>
          <w:p w:rsidR="00187AF5" w:rsidRDefault="00187AF5" w:rsidP="00AE6DDC">
            <w:pPr>
              <w:rPr>
                <w:rFonts w:eastAsia="Calibri"/>
                <w:szCs w:val="22"/>
              </w:rPr>
            </w:pPr>
            <w:r>
              <w:rPr>
                <w:rFonts w:eastAsia="Calibri"/>
                <w:szCs w:val="22"/>
              </w:rPr>
              <w:t>„</w:t>
            </w:r>
            <w:r w:rsidRPr="00C85368">
              <w:rPr>
                <w:rFonts w:eastAsia="Calibri"/>
                <w:szCs w:val="22"/>
              </w:rPr>
              <w:t>T</w:t>
            </w:r>
            <w:r w:rsidR="003E37B7">
              <w:rPr>
                <w:rFonts w:eastAsia="Calibri"/>
                <w:szCs w:val="22"/>
              </w:rPr>
              <w:t>uriningas laisvalaikis centre“</w:t>
            </w:r>
          </w:p>
        </w:tc>
        <w:tc>
          <w:tcPr>
            <w:tcW w:w="1971" w:type="dxa"/>
            <w:vAlign w:val="center"/>
          </w:tcPr>
          <w:p w:rsidR="00187AF5" w:rsidRDefault="00187AF5" w:rsidP="00AE6DDC">
            <w:pPr>
              <w:jc w:val="center"/>
            </w:pPr>
            <w:r>
              <w:t>2018m.</w:t>
            </w:r>
          </w:p>
        </w:tc>
        <w:tc>
          <w:tcPr>
            <w:tcW w:w="3267" w:type="dxa"/>
            <w:vAlign w:val="center"/>
          </w:tcPr>
          <w:p w:rsidR="00187AF5" w:rsidRDefault="00187AF5" w:rsidP="003E37B7">
            <w:r>
              <w:t>230 eurų</w:t>
            </w:r>
          </w:p>
        </w:tc>
      </w:tr>
      <w:tr w:rsidR="00187AF5" w:rsidTr="003E37B7">
        <w:tc>
          <w:tcPr>
            <w:tcW w:w="648" w:type="dxa"/>
            <w:vAlign w:val="center"/>
          </w:tcPr>
          <w:p w:rsidR="00187AF5" w:rsidRDefault="00187AF5" w:rsidP="00AE6DDC">
            <w:pPr>
              <w:jc w:val="center"/>
            </w:pPr>
            <w:r>
              <w:t>14.</w:t>
            </w:r>
          </w:p>
        </w:tc>
        <w:tc>
          <w:tcPr>
            <w:tcW w:w="3942" w:type="dxa"/>
            <w:vAlign w:val="center"/>
          </w:tcPr>
          <w:p w:rsidR="00187AF5" w:rsidRDefault="00187AF5" w:rsidP="00AE6DDC">
            <w:pPr>
              <w:rPr>
                <w:rFonts w:eastAsia="Calibri"/>
                <w:szCs w:val="22"/>
              </w:rPr>
            </w:pPr>
            <w:r>
              <w:rPr>
                <w:rFonts w:eastAsia="Calibri"/>
                <w:szCs w:val="22"/>
              </w:rPr>
              <w:t>„</w:t>
            </w:r>
            <w:r w:rsidRPr="00C85368">
              <w:rPr>
                <w:rFonts w:eastAsia="Calibri"/>
                <w:szCs w:val="22"/>
              </w:rPr>
              <w:t>Ugdykim ir švieskim</w:t>
            </w:r>
            <w:r>
              <w:rPr>
                <w:rFonts w:eastAsia="Calibri"/>
                <w:szCs w:val="22"/>
              </w:rPr>
              <w:t xml:space="preserve"> 2</w:t>
            </w:r>
            <w:r w:rsidR="003E37B7">
              <w:rPr>
                <w:rFonts w:eastAsia="Calibri"/>
                <w:szCs w:val="22"/>
              </w:rPr>
              <w:t>“</w:t>
            </w:r>
          </w:p>
        </w:tc>
        <w:tc>
          <w:tcPr>
            <w:tcW w:w="1971" w:type="dxa"/>
            <w:vAlign w:val="center"/>
          </w:tcPr>
          <w:p w:rsidR="00187AF5" w:rsidRDefault="00187AF5" w:rsidP="00AE6DDC">
            <w:pPr>
              <w:jc w:val="center"/>
            </w:pPr>
            <w:r>
              <w:t>2018m.</w:t>
            </w:r>
          </w:p>
        </w:tc>
        <w:tc>
          <w:tcPr>
            <w:tcW w:w="3267" w:type="dxa"/>
            <w:vAlign w:val="center"/>
          </w:tcPr>
          <w:p w:rsidR="00187AF5" w:rsidRDefault="00187AF5" w:rsidP="003E37B7">
            <w:r>
              <w:t>300 eurų</w:t>
            </w:r>
          </w:p>
        </w:tc>
      </w:tr>
      <w:tr w:rsidR="00187AF5" w:rsidTr="003E37B7">
        <w:tc>
          <w:tcPr>
            <w:tcW w:w="648" w:type="dxa"/>
            <w:vAlign w:val="center"/>
          </w:tcPr>
          <w:p w:rsidR="00187AF5" w:rsidRDefault="00187AF5" w:rsidP="00AE6DDC">
            <w:pPr>
              <w:jc w:val="center"/>
            </w:pPr>
            <w:r>
              <w:t>15.</w:t>
            </w:r>
          </w:p>
        </w:tc>
        <w:tc>
          <w:tcPr>
            <w:tcW w:w="3942" w:type="dxa"/>
            <w:vAlign w:val="center"/>
          </w:tcPr>
          <w:p w:rsidR="00187AF5" w:rsidRDefault="00187AF5" w:rsidP="00AE6DDC">
            <w:pPr>
              <w:rPr>
                <w:rFonts w:eastAsia="Calibri"/>
                <w:szCs w:val="22"/>
              </w:rPr>
            </w:pPr>
            <w:r>
              <w:rPr>
                <w:rFonts w:eastAsia="Calibri"/>
                <w:szCs w:val="22"/>
              </w:rPr>
              <w:t>„Augu sveikas ir laimingas“</w:t>
            </w:r>
          </w:p>
        </w:tc>
        <w:tc>
          <w:tcPr>
            <w:tcW w:w="1971" w:type="dxa"/>
            <w:vAlign w:val="center"/>
          </w:tcPr>
          <w:p w:rsidR="00187AF5" w:rsidRDefault="00187AF5" w:rsidP="00AE6DDC">
            <w:pPr>
              <w:jc w:val="center"/>
            </w:pPr>
            <w:r>
              <w:t>2018m.</w:t>
            </w:r>
          </w:p>
        </w:tc>
        <w:tc>
          <w:tcPr>
            <w:tcW w:w="3267" w:type="dxa"/>
            <w:vAlign w:val="center"/>
          </w:tcPr>
          <w:p w:rsidR="00187AF5" w:rsidRDefault="00187AF5" w:rsidP="003E37B7">
            <w:r>
              <w:t>400 eurų</w:t>
            </w:r>
          </w:p>
        </w:tc>
      </w:tr>
      <w:tr w:rsidR="00187AF5" w:rsidTr="003E37B7">
        <w:tc>
          <w:tcPr>
            <w:tcW w:w="648" w:type="dxa"/>
            <w:vAlign w:val="center"/>
          </w:tcPr>
          <w:p w:rsidR="00187AF5" w:rsidRDefault="00187AF5" w:rsidP="00AE6DDC">
            <w:pPr>
              <w:jc w:val="center"/>
            </w:pPr>
            <w:r>
              <w:t>16.</w:t>
            </w:r>
          </w:p>
        </w:tc>
        <w:tc>
          <w:tcPr>
            <w:tcW w:w="3942" w:type="dxa"/>
            <w:vAlign w:val="center"/>
          </w:tcPr>
          <w:p w:rsidR="00187AF5" w:rsidRDefault="00187AF5" w:rsidP="00AE6DDC">
            <w:pPr>
              <w:rPr>
                <w:rFonts w:eastAsia="Calibri"/>
                <w:szCs w:val="22"/>
              </w:rPr>
            </w:pPr>
            <w:r w:rsidRPr="00C85368">
              <w:rPr>
                <w:shd w:val="clear" w:color="auto" w:fill="FFFFFF"/>
              </w:rPr>
              <w:t>IT pradinių klasių mokiniams</w:t>
            </w:r>
          </w:p>
        </w:tc>
        <w:tc>
          <w:tcPr>
            <w:tcW w:w="1971" w:type="dxa"/>
            <w:vAlign w:val="center"/>
          </w:tcPr>
          <w:p w:rsidR="00187AF5" w:rsidRDefault="000E7F1B" w:rsidP="00AE6DDC">
            <w:pPr>
              <w:jc w:val="center"/>
            </w:pPr>
            <w:r>
              <w:t>2018–2019 m. m.</w:t>
            </w:r>
          </w:p>
        </w:tc>
        <w:tc>
          <w:tcPr>
            <w:tcW w:w="3267" w:type="dxa"/>
            <w:vAlign w:val="center"/>
          </w:tcPr>
          <w:p w:rsidR="00187AF5" w:rsidRDefault="00187AF5" w:rsidP="00AE6DDC">
            <w:r>
              <w:t>Gauta 10 nešiojamų kompiuterių</w:t>
            </w:r>
          </w:p>
        </w:tc>
      </w:tr>
      <w:tr w:rsidR="00187AF5" w:rsidTr="003E37B7">
        <w:tc>
          <w:tcPr>
            <w:tcW w:w="648" w:type="dxa"/>
            <w:vAlign w:val="center"/>
          </w:tcPr>
          <w:p w:rsidR="00187AF5" w:rsidRDefault="00187AF5" w:rsidP="00AE6DDC">
            <w:pPr>
              <w:jc w:val="center"/>
            </w:pPr>
            <w:r>
              <w:t>17.</w:t>
            </w:r>
          </w:p>
        </w:tc>
        <w:tc>
          <w:tcPr>
            <w:tcW w:w="3942" w:type="dxa"/>
            <w:vAlign w:val="center"/>
          </w:tcPr>
          <w:p w:rsidR="00187AF5" w:rsidRPr="00C85368" w:rsidRDefault="00187AF5" w:rsidP="00AE6DDC">
            <w:pPr>
              <w:rPr>
                <w:shd w:val="clear" w:color="auto" w:fill="FFFFFF"/>
              </w:rPr>
            </w:pPr>
            <w:r>
              <w:t>„Lyderių laikas 3“</w:t>
            </w:r>
          </w:p>
        </w:tc>
        <w:tc>
          <w:tcPr>
            <w:tcW w:w="1971" w:type="dxa"/>
            <w:vAlign w:val="center"/>
          </w:tcPr>
          <w:p w:rsidR="00187AF5" w:rsidRDefault="000E7F1B" w:rsidP="00AE6DDC">
            <w:pPr>
              <w:jc w:val="center"/>
            </w:pPr>
            <w:r>
              <w:t>2018–2020 m.</w:t>
            </w:r>
          </w:p>
        </w:tc>
        <w:tc>
          <w:tcPr>
            <w:tcW w:w="3267" w:type="dxa"/>
            <w:vAlign w:val="center"/>
          </w:tcPr>
          <w:p w:rsidR="00187AF5" w:rsidRDefault="00187AF5" w:rsidP="00AE6DDC">
            <w:r>
              <w:rPr>
                <w:color w:val="000000"/>
              </w:rPr>
              <w:t>S</w:t>
            </w:r>
            <w:r w:rsidRPr="007C7F74">
              <w:rPr>
                <w:color w:val="000000"/>
              </w:rPr>
              <w:t>uformuoti paramos švietimo lyderiams infrastruktūros pagrind</w:t>
            </w:r>
            <w:r>
              <w:rPr>
                <w:color w:val="000000"/>
              </w:rPr>
              <w:t>ai. 2 pedagogai studijuoja magistrantūroje.</w:t>
            </w:r>
          </w:p>
        </w:tc>
      </w:tr>
      <w:tr w:rsidR="00187AF5" w:rsidTr="003E37B7">
        <w:tc>
          <w:tcPr>
            <w:tcW w:w="648" w:type="dxa"/>
          </w:tcPr>
          <w:p w:rsidR="00187AF5" w:rsidRDefault="00187AF5" w:rsidP="00AE6DDC">
            <w:pPr>
              <w:jc w:val="center"/>
            </w:pPr>
            <w:r>
              <w:t>18.</w:t>
            </w:r>
          </w:p>
        </w:tc>
        <w:tc>
          <w:tcPr>
            <w:tcW w:w="3942" w:type="dxa"/>
            <w:vAlign w:val="center"/>
          </w:tcPr>
          <w:p w:rsidR="00187AF5" w:rsidRDefault="00187AF5" w:rsidP="00AE6DDC">
            <w:r>
              <w:t>„</w:t>
            </w:r>
            <w:r w:rsidRPr="00C85368">
              <w:t>Mokyklų aprūpinimas gamtos ir tech</w:t>
            </w:r>
            <w:r w:rsidR="003E37B7">
              <w:t>nologinių mokslų priemonėmis“</w:t>
            </w:r>
          </w:p>
        </w:tc>
        <w:tc>
          <w:tcPr>
            <w:tcW w:w="1971" w:type="dxa"/>
            <w:vAlign w:val="center"/>
          </w:tcPr>
          <w:p w:rsidR="00187AF5" w:rsidRDefault="00187AF5" w:rsidP="00AE6DDC">
            <w:pPr>
              <w:jc w:val="center"/>
            </w:pPr>
            <w:r>
              <w:t>2017</w:t>
            </w:r>
            <w:r w:rsidR="000E7F1B">
              <w:t>–</w:t>
            </w:r>
            <w:r>
              <w:t>2020 m.</w:t>
            </w:r>
          </w:p>
        </w:tc>
        <w:tc>
          <w:tcPr>
            <w:tcW w:w="3267" w:type="dxa"/>
            <w:vAlign w:val="center"/>
          </w:tcPr>
          <w:p w:rsidR="00187AF5" w:rsidRDefault="00187AF5" w:rsidP="00AE6DDC"/>
        </w:tc>
      </w:tr>
      <w:tr w:rsidR="00147AAA" w:rsidTr="003E37B7">
        <w:tc>
          <w:tcPr>
            <w:tcW w:w="648" w:type="dxa"/>
          </w:tcPr>
          <w:p w:rsidR="00147AAA" w:rsidRDefault="00147AAA" w:rsidP="00AE6DDC">
            <w:pPr>
              <w:jc w:val="center"/>
            </w:pPr>
            <w:r>
              <w:t>19</w:t>
            </w:r>
          </w:p>
        </w:tc>
        <w:tc>
          <w:tcPr>
            <w:tcW w:w="3942" w:type="dxa"/>
            <w:vAlign w:val="center"/>
          </w:tcPr>
          <w:p w:rsidR="00147AAA" w:rsidRPr="000D1ED9" w:rsidRDefault="00147AAA" w:rsidP="00147AAA">
            <w:pPr>
              <w:rPr>
                <w:shd w:val="clear" w:color="auto" w:fill="FFFFFF"/>
              </w:rPr>
            </w:pPr>
            <w:r w:rsidRPr="000D1ED9">
              <w:rPr>
                <w:shd w:val="clear" w:color="auto" w:fill="FFFFFF"/>
              </w:rPr>
              <w:t>„Modernaus tarpvalstybinio vaikų ir jaunimo verslumo kompetencijų ugdymo tinklo bibliotekos kūrimas“</w:t>
            </w:r>
          </w:p>
        </w:tc>
        <w:tc>
          <w:tcPr>
            <w:tcW w:w="1971" w:type="dxa"/>
            <w:vAlign w:val="center"/>
          </w:tcPr>
          <w:p w:rsidR="00147AAA" w:rsidRDefault="00147AAA" w:rsidP="00147AAA">
            <w:pPr>
              <w:jc w:val="center"/>
            </w:pPr>
            <w:r>
              <w:t>2018 m.</w:t>
            </w:r>
          </w:p>
        </w:tc>
        <w:tc>
          <w:tcPr>
            <w:tcW w:w="3267" w:type="dxa"/>
            <w:vAlign w:val="center"/>
          </w:tcPr>
          <w:p w:rsidR="00147AAA" w:rsidRPr="000D1ED9" w:rsidRDefault="00147AAA" w:rsidP="00147AAA">
            <w:pPr>
              <w:rPr>
                <w:shd w:val="clear" w:color="auto" w:fill="FFFFFF"/>
              </w:rPr>
            </w:pPr>
          </w:p>
        </w:tc>
      </w:tr>
    </w:tbl>
    <w:p w:rsidR="00E17327" w:rsidRDefault="00E17327" w:rsidP="002B0B0B">
      <w:pPr>
        <w:autoSpaceDE w:val="0"/>
        <w:autoSpaceDN w:val="0"/>
        <w:adjustRightInd w:val="0"/>
        <w:ind w:firstLine="720"/>
        <w:jc w:val="both"/>
        <w:rPr>
          <w:b/>
          <w:szCs w:val="24"/>
        </w:rPr>
      </w:pPr>
    </w:p>
    <w:p w:rsidR="002B0B0B" w:rsidRDefault="002B0B0B" w:rsidP="003E37B7">
      <w:pPr>
        <w:autoSpaceDE w:val="0"/>
        <w:autoSpaceDN w:val="0"/>
        <w:adjustRightInd w:val="0"/>
        <w:ind w:firstLine="720"/>
        <w:jc w:val="both"/>
        <w:rPr>
          <w:b/>
          <w:szCs w:val="24"/>
        </w:rPr>
      </w:pPr>
      <w:r>
        <w:rPr>
          <w:b/>
          <w:szCs w:val="24"/>
        </w:rPr>
        <w:t xml:space="preserve">2.8. </w:t>
      </w:r>
      <w:r w:rsidRPr="00D06BC2">
        <w:rPr>
          <w:b/>
          <w:szCs w:val="24"/>
        </w:rPr>
        <w:t>Bendradarbiavimas su vietos bendruomene, kitomis įstaigomis bei institucijomis</w:t>
      </w:r>
      <w:r>
        <w:rPr>
          <w:b/>
          <w:szCs w:val="24"/>
        </w:rPr>
        <w:t>:</w:t>
      </w:r>
    </w:p>
    <w:p w:rsidR="002B0B0B" w:rsidRPr="00744F99" w:rsidRDefault="002B0B0B" w:rsidP="003E37B7">
      <w:pPr>
        <w:autoSpaceDE w:val="0"/>
        <w:autoSpaceDN w:val="0"/>
        <w:adjustRightInd w:val="0"/>
        <w:ind w:firstLine="720"/>
        <w:jc w:val="both"/>
        <w:rPr>
          <w:i/>
          <w:szCs w:val="24"/>
        </w:rPr>
      </w:pPr>
      <w:r w:rsidRPr="00843DE7">
        <w:rPr>
          <w:szCs w:val="24"/>
          <w:lang w:eastAsia="lt-LT"/>
        </w:rPr>
        <w:t>Gimnazija</w:t>
      </w:r>
      <w:r>
        <w:rPr>
          <w:szCs w:val="24"/>
          <w:lang w:eastAsia="lt-LT"/>
        </w:rPr>
        <w:t xml:space="preserve"> bendradarbiavo su Pasvalio</w:t>
      </w:r>
      <w:r w:rsidR="003E37B7">
        <w:rPr>
          <w:szCs w:val="24"/>
          <w:lang w:eastAsia="lt-LT"/>
        </w:rPr>
        <w:t xml:space="preserve"> ir </w:t>
      </w:r>
      <w:r w:rsidR="00A252EB">
        <w:rPr>
          <w:szCs w:val="24"/>
          <w:lang w:eastAsia="lt-LT"/>
        </w:rPr>
        <w:t>Biržų krašto</w:t>
      </w:r>
      <w:r w:rsidR="003E37B7">
        <w:rPr>
          <w:szCs w:val="24"/>
          <w:lang w:eastAsia="lt-LT"/>
        </w:rPr>
        <w:t xml:space="preserve"> krašto muziejais</w:t>
      </w:r>
      <w:r>
        <w:rPr>
          <w:szCs w:val="24"/>
          <w:lang w:eastAsia="lt-LT"/>
        </w:rPr>
        <w:t>, Mariaus Katiliškio viešą</w:t>
      </w:r>
      <w:r w:rsidRPr="00843DE7">
        <w:rPr>
          <w:szCs w:val="24"/>
          <w:lang w:eastAsia="lt-LT"/>
        </w:rPr>
        <w:t>ja</w:t>
      </w:r>
      <w:r>
        <w:rPr>
          <w:szCs w:val="24"/>
          <w:lang w:eastAsia="lt-LT"/>
        </w:rPr>
        <w:t xml:space="preserve"> biblioteka, Pasvalio kultūros</w:t>
      </w:r>
      <w:r w:rsidR="003E37B7">
        <w:rPr>
          <w:szCs w:val="24"/>
          <w:lang w:eastAsia="lt-LT"/>
        </w:rPr>
        <w:t xml:space="preserve"> centru organizuojant edukacine</w:t>
      </w:r>
      <w:r>
        <w:rPr>
          <w:szCs w:val="24"/>
          <w:lang w:eastAsia="lt-LT"/>
        </w:rPr>
        <w:t>s pamokas ir susitikimus su žymiais žmonėmis.</w:t>
      </w:r>
      <w:r w:rsidRPr="00843DE7">
        <w:rPr>
          <w:szCs w:val="24"/>
          <w:lang w:eastAsia="lt-LT"/>
        </w:rPr>
        <w:t xml:space="preserve"> </w:t>
      </w:r>
      <w:r>
        <w:rPr>
          <w:rStyle w:val="Emfaz"/>
          <w:bCs/>
          <w:i w:val="0"/>
          <w:szCs w:val="18"/>
        </w:rPr>
        <w:t xml:space="preserve">Su Pasvalio sporto mokykla mokėme mokinius plaukti. Pasvalio rajono </w:t>
      </w:r>
      <w:r w:rsidRPr="00744F99">
        <w:rPr>
          <w:szCs w:val="24"/>
          <w:lang w:eastAsia="lt-LT"/>
        </w:rPr>
        <w:t xml:space="preserve">Joniškėlio </w:t>
      </w:r>
      <w:r>
        <w:rPr>
          <w:rStyle w:val="Emfaz"/>
          <w:bCs/>
          <w:i w:val="0"/>
          <w:szCs w:val="18"/>
        </w:rPr>
        <w:t>Švč. Trejybės bažnyčioje organizuojami bendri koncertai ir renginiai,</w:t>
      </w:r>
      <w:r w:rsidRPr="00E4357E">
        <w:rPr>
          <w:rStyle w:val="Emfaz"/>
          <w:bCs/>
          <w:i w:val="0"/>
          <w:szCs w:val="18"/>
        </w:rPr>
        <w:t xml:space="preserve"> </w:t>
      </w:r>
      <w:r>
        <w:rPr>
          <w:rStyle w:val="Emfaz"/>
          <w:bCs/>
          <w:i w:val="0"/>
          <w:szCs w:val="18"/>
        </w:rPr>
        <w:t xml:space="preserve">Pasvalio rajono </w:t>
      </w:r>
      <w:r>
        <w:rPr>
          <w:rStyle w:val="Emfaz"/>
          <w:bCs/>
          <w:i w:val="0"/>
          <w:szCs w:val="18"/>
        </w:rPr>
        <w:lastRenderedPageBreak/>
        <w:t>savivaldybės Švietimo pagalbos tarnyba padeda rengti paskaitas ir konsultacijas mokinių t</w:t>
      </w:r>
      <w:r w:rsidRPr="00A52C7F">
        <w:rPr>
          <w:rStyle w:val="Emfaz"/>
          <w:bCs/>
          <w:i w:val="0"/>
          <w:szCs w:val="18"/>
        </w:rPr>
        <w:t>ė</w:t>
      </w:r>
      <w:r>
        <w:rPr>
          <w:rStyle w:val="Emfaz"/>
          <w:bCs/>
          <w:i w:val="0"/>
          <w:szCs w:val="18"/>
        </w:rPr>
        <w:t>vams ir mokytojams.</w:t>
      </w:r>
    </w:p>
    <w:p w:rsidR="00D40280" w:rsidRDefault="002B0B0B" w:rsidP="003E37B7">
      <w:pPr>
        <w:ind w:firstLine="720"/>
        <w:jc w:val="both"/>
        <w:rPr>
          <w:szCs w:val="24"/>
        </w:rPr>
      </w:pPr>
      <w:r>
        <w:rPr>
          <w:szCs w:val="24"/>
        </w:rPr>
        <w:t>B</w:t>
      </w:r>
      <w:r w:rsidRPr="00D06BC2">
        <w:rPr>
          <w:szCs w:val="24"/>
        </w:rPr>
        <w:t xml:space="preserve">endradarbiaujama su </w:t>
      </w:r>
      <w:r>
        <w:rPr>
          <w:szCs w:val="24"/>
        </w:rPr>
        <w:t>Panevėžio teritorinės darbo biržos Pasvalio skyriumi organizuojant II–IV klasių mokinių supažindinimą su įvairiomis profesijoms ir programomis, leidžiančiomis pasirinkti savo studijų kryptį.</w:t>
      </w:r>
      <w:r w:rsidR="00D40280" w:rsidRPr="00D40280">
        <w:rPr>
          <w:szCs w:val="24"/>
        </w:rPr>
        <w:t xml:space="preserve"> </w:t>
      </w:r>
    </w:p>
    <w:p w:rsidR="00D40280" w:rsidRDefault="00D40280" w:rsidP="003E37B7">
      <w:pPr>
        <w:ind w:firstLine="720"/>
        <w:jc w:val="both"/>
        <w:rPr>
          <w:szCs w:val="24"/>
        </w:rPr>
      </w:pPr>
      <w:r w:rsidRPr="00956B82">
        <w:rPr>
          <w:szCs w:val="24"/>
        </w:rPr>
        <w:t>Vykdome daug renginių su Pasvalio visuomenės sveikatos biuru. Su biuro darbuotojų</w:t>
      </w:r>
      <w:r w:rsidR="003E37B7">
        <w:rPr>
          <w:szCs w:val="24"/>
        </w:rPr>
        <w:t xml:space="preserve"> pagalba </w:t>
      </w:r>
      <w:r>
        <w:rPr>
          <w:szCs w:val="24"/>
        </w:rPr>
        <w:t xml:space="preserve">organizuotos paskaitos mokiniams </w:t>
      </w:r>
      <w:r w:rsidR="003E37B7">
        <w:rPr>
          <w:szCs w:val="24"/>
        </w:rPr>
        <w:t>Gimnazijoje</w:t>
      </w:r>
      <w:r>
        <w:rPr>
          <w:szCs w:val="24"/>
        </w:rPr>
        <w:t>.</w:t>
      </w:r>
    </w:p>
    <w:p w:rsidR="002B0B0B" w:rsidRDefault="002B0B0B" w:rsidP="003E37B7">
      <w:pPr>
        <w:ind w:firstLine="720"/>
        <w:jc w:val="both"/>
      </w:pPr>
      <w:r>
        <w:rPr>
          <w:szCs w:val="24"/>
        </w:rPr>
        <w:t xml:space="preserve">Organizuota </w:t>
      </w:r>
      <w:r>
        <w:t xml:space="preserve">mokinių išvyka </w:t>
      </w:r>
      <w:r w:rsidRPr="00227A25">
        <w:t>į Lietuvos sporto universitetą</w:t>
      </w:r>
      <w:r>
        <w:t xml:space="preserve"> susipažinta su studijomis. I–IV klasių mokiniai lanko Pasvalio rajono matematikos mokyklą „Rokunda“, kurioje paskaitas skaito VU docentas dr. Antanas Apynis.</w:t>
      </w:r>
    </w:p>
    <w:p w:rsidR="002B0B0B" w:rsidRDefault="002B0B0B" w:rsidP="003E37B7">
      <w:pPr>
        <w:ind w:firstLine="720"/>
        <w:jc w:val="both"/>
      </w:pPr>
      <w:r>
        <w:t>Gimnazija organizuoja ir dalyvauja varžybose, koncertuose ir renginiuose kuriuos organizuoja kartu su Pasvalio Petro Vileišio gimnazija, Vaškų gimnazija, Pumpėnų gimnazija, Joniškėlio Igno Karpio</w:t>
      </w:r>
      <w:r w:rsidR="003E37B7">
        <w:t xml:space="preserve"> žemės ūkio ir paslaugų mokykla.</w:t>
      </w:r>
    </w:p>
    <w:p w:rsidR="00D40280" w:rsidRDefault="002B0B0B" w:rsidP="003E37B7">
      <w:pPr>
        <w:snapToGrid w:val="0"/>
        <w:ind w:firstLine="720"/>
        <w:jc w:val="both"/>
      </w:pPr>
      <w:r>
        <w:rPr>
          <w:b/>
          <w:szCs w:val="24"/>
        </w:rPr>
        <w:t>2.9.</w:t>
      </w:r>
      <w:r w:rsidRPr="00D06BC2">
        <w:rPr>
          <w:b/>
          <w:szCs w:val="24"/>
        </w:rPr>
        <w:t xml:space="preserve"> Vadovo indėlis tobulinant Gimnazijos veiklą ir iniciatyvos </w:t>
      </w:r>
      <w:r w:rsidR="003E37B7">
        <w:rPr>
          <w:b/>
          <w:szCs w:val="24"/>
        </w:rPr>
        <w:t xml:space="preserve">Pasvalio </w:t>
      </w:r>
      <w:r w:rsidRPr="00D06BC2">
        <w:rPr>
          <w:b/>
          <w:szCs w:val="24"/>
        </w:rPr>
        <w:t>rajono visuomeninėje kultūrinėje veikloje</w:t>
      </w:r>
      <w:r>
        <w:rPr>
          <w:b/>
          <w:bCs/>
          <w:color w:val="000000"/>
          <w:szCs w:val="24"/>
        </w:rPr>
        <w:t>.</w:t>
      </w:r>
      <w:r w:rsidR="00D40280" w:rsidRPr="00D40280">
        <w:t xml:space="preserve"> </w:t>
      </w:r>
    </w:p>
    <w:p w:rsidR="00276DED" w:rsidRDefault="00D40280" w:rsidP="003E37B7">
      <w:pPr>
        <w:snapToGrid w:val="0"/>
        <w:ind w:firstLine="720"/>
        <w:jc w:val="both"/>
      </w:pPr>
      <w:r>
        <w:t>Siekdama</w:t>
      </w:r>
      <w:r w:rsidR="003E37B7">
        <w:t>s</w:t>
      </w:r>
      <w:r>
        <w:t xml:space="preserve"> nuolatinio </w:t>
      </w:r>
      <w:r w:rsidR="003E37B7">
        <w:t>Gimnazijos tobulėjimo, pats</w:t>
      </w:r>
      <w:r>
        <w:t xml:space="preserve"> dalyvauju įvairiuose </w:t>
      </w:r>
      <w:r w:rsidRPr="006826CC">
        <w:t>kvalifikacijos tobulinimo renginiuose, skirtuose mokyklų vadovams bei visai mokyklos bendruomenei</w:t>
      </w:r>
      <w:r>
        <w:t>.</w:t>
      </w:r>
      <w:r w:rsidR="00276DED">
        <w:t xml:space="preserve"> Dalyvavau seminaruose:</w:t>
      </w:r>
      <w:r w:rsidR="00276DED" w:rsidRPr="00276DED">
        <w:t xml:space="preserve"> </w:t>
      </w:r>
    </w:p>
    <w:p w:rsidR="00276DED" w:rsidRDefault="003E37B7" w:rsidP="003E37B7">
      <w:pPr>
        <w:snapToGrid w:val="0"/>
        <w:ind w:firstLine="720"/>
        <w:jc w:val="both"/>
      </w:pPr>
      <w:r>
        <w:t>2.1. „</w:t>
      </w:r>
      <w:r w:rsidR="00276DED">
        <w:t>Geresnės mokyklos kiekvienam kūrimo patirtis</w:t>
      </w:r>
      <w:r>
        <w:t>“;</w:t>
      </w:r>
      <w:r w:rsidR="00276DED" w:rsidRPr="00276DED">
        <w:t xml:space="preserve"> </w:t>
      </w:r>
    </w:p>
    <w:p w:rsidR="00276DED" w:rsidRDefault="003E37B7" w:rsidP="003E37B7">
      <w:pPr>
        <w:snapToGrid w:val="0"/>
        <w:ind w:firstLine="720"/>
        <w:jc w:val="both"/>
      </w:pPr>
      <w:r>
        <w:t>2.2. „</w:t>
      </w:r>
      <w:r w:rsidR="00276DED">
        <w:t>Mokymosi pagalbos keliai, užtikrinantys asmenybės ūgtį</w:t>
      </w:r>
      <w:r>
        <w:t>“;</w:t>
      </w:r>
      <w:r w:rsidR="00276DED" w:rsidRPr="00276DED">
        <w:t xml:space="preserve"> </w:t>
      </w:r>
    </w:p>
    <w:p w:rsidR="003E37B7" w:rsidRDefault="003E37B7" w:rsidP="003E37B7">
      <w:pPr>
        <w:snapToGrid w:val="0"/>
        <w:ind w:firstLine="720"/>
        <w:jc w:val="both"/>
      </w:pPr>
      <w:r>
        <w:t>2.3. „</w:t>
      </w:r>
      <w:r w:rsidR="00276DED">
        <w:t>Emocinės kultūros ugdymas mokykloje ir šeimoje</w:t>
      </w:r>
      <w:r>
        <w:t>“;</w:t>
      </w:r>
    </w:p>
    <w:p w:rsidR="00276DED" w:rsidRDefault="003E37B7" w:rsidP="003E37B7">
      <w:pPr>
        <w:snapToGrid w:val="0"/>
        <w:ind w:firstLine="720"/>
        <w:jc w:val="both"/>
      </w:pPr>
      <w:r>
        <w:t>2.4. „</w:t>
      </w:r>
      <w:r w:rsidR="00276DED">
        <w:t>Asmens duomenų apsaugos privalomi reikalavimai įstaigose</w:t>
      </w:r>
      <w:r>
        <w:t>“;</w:t>
      </w:r>
    </w:p>
    <w:p w:rsidR="00D40280" w:rsidRPr="00236051" w:rsidRDefault="003E37B7" w:rsidP="003E37B7">
      <w:pPr>
        <w:snapToGrid w:val="0"/>
        <w:ind w:firstLine="720"/>
        <w:jc w:val="both"/>
        <w:rPr>
          <w:szCs w:val="24"/>
        </w:rPr>
      </w:pPr>
      <w:r>
        <w:t>2.5. „</w:t>
      </w:r>
      <w:r w:rsidR="00276DED">
        <w:t>Etatinis pedagogų darbo užmokestis nuo 2018-09-01</w:t>
      </w:r>
      <w:r>
        <w:t>“;</w:t>
      </w:r>
    </w:p>
    <w:p w:rsidR="002B0B0B" w:rsidRDefault="002B0B0B" w:rsidP="003E37B7">
      <w:pPr>
        <w:autoSpaceDE w:val="0"/>
        <w:autoSpaceDN w:val="0"/>
        <w:adjustRightInd w:val="0"/>
        <w:ind w:firstLine="720"/>
        <w:jc w:val="both"/>
        <w:rPr>
          <w:color w:val="000000"/>
          <w:szCs w:val="24"/>
        </w:rPr>
      </w:pPr>
      <w:r>
        <w:rPr>
          <w:color w:val="000000"/>
          <w:szCs w:val="24"/>
        </w:rPr>
        <w:t xml:space="preserve">Koordinavau </w:t>
      </w:r>
      <w:r w:rsidR="00D40280">
        <w:rPr>
          <w:color w:val="000000"/>
          <w:szCs w:val="24"/>
        </w:rPr>
        <w:t>2018</w:t>
      </w:r>
      <w:r>
        <w:rPr>
          <w:color w:val="000000"/>
          <w:szCs w:val="24"/>
        </w:rPr>
        <w:t xml:space="preserve"> m. </w:t>
      </w:r>
      <w:r w:rsidR="00EF1F8C">
        <w:rPr>
          <w:color w:val="000000"/>
          <w:szCs w:val="24"/>
        </w:rPr>
        <w:t>Gimnazijos v</w:t>
      </w:r>
      <w:r>
        <w:rPr>
          <w:color w:val="000000"/>
          <w:szCs w:val="24"/>
        </w:rPr>
        <w:t xml:space="preserve">eiklos plano </w:t>
      </w:r>
      <w:r w:rsidR="00D40280">
        <w:rPr>
          <w:color w:val="000000"/>
          <w:szCs w:val="24"/>
        </w:rPr>
        <w:t xml:space="preserve">ir </w:t>
      </w:r>
      <w:r w:rsidR="003E37B7">
        <w:rPr>
          <w:color w:val="000000"/>
          <w:szCs w:val="24"/>
        </w:rPr>
        <w:t xml:space="preserve">Gimnazijos pradinio, pagrindinio ir vidurinio ugdymo programų </w:t>
      </w:r>
      <w:r w:rsidR="00D40280">
        <w:rPr>
          <w:color w:val="000000"/>
          <w:szCs w:val="24"/>
        </w:rPr>
        <w:t>ugdymo plano 2018</w:t>
      </w:r>
      <w:r w:rsidR="003E37B7">
        <w:rPr>
          <w:color w:val="000000"/>
          <w:szCs w:val="24"/>
        </w:rPr>
        <w:t>–2</w:t>
      </w:r>
      <w:r w:rsidR="00276DED">
        <w:rPr>
          <w:color w:val="000000"/>
          <w:szCs w:val="24"/>
        </w:rPr>
        <w:t>0</w:t>
      </w:r>
      <w:r w:rsidR="00D40280">
        <w:rPr>
          <w:color w:val="000000"/>
          <w:szCs w:val="24"/>
        </w:rPr>
        <w:t>19</w:t>
      </w:r>
      <w:r w:rsidR="003E37B7">
        <w:rPr>
          <w:color w:val="000000"/>
          <w:szCs w:val="24"/>
        </w:rPr>
        <w:t xml:space="preserve"> </w:t>
      </w:r>
      <w:r w:rsidR="00D40280">
        <w:rPr>
          <w:color w:val="000000"/>
          <w:szCs w:val="24"/>
        </w:rPr>
        <w:t>m.</w:t>
      </w:r>
      <w:r w:rsidR="003E37B7">
        <w:rPr>
          <w:color w:val="000000"/>
          <w:szCs w:val="24"/>
        </w:rPr>
        <w:t xml:space="preserve"> </w:t>
      </w:r>
      <w:r w:rsidR="00D40280">
        <w:rPr>
          <w:color w:val="000000"/>
          <w:szCs w:val="24"/>
        </w:rPr>
        <w:t>m. rengimą.</w:t>
      </w:r>
    </w:p>
    <w:p w:rsidR="00276DED" w:rsidRDefault="00D1399E" w:rsidP="003E37B7">
      <w:pPr>
        <w:autoSpaceDE w:val="0"/>
        <w:autoSpaceDN w:val="0"/>
        <w:adjustRightInd w:val="0"/>
        <w:ind w:firstLine="720"/>
        <w:jc w:val="both"/>
        <w:rPr>
          <w:color w:val="000000"/>
          <w:szCs w:val="24"/>
        </w:rPr>
      </w:pPr>
      <w:r>
        <w:t xml:space="preserve">Inicijavau </w:t>
      </w:r>
      <w:r w:rsidR="003E37B7">
        <w:t>Standartizuotų testų, P</w:t>
      </w:r>
      <w:r w:rsidR="00276DED" w:rsidRPr="00535273">
        <w:t>agrindinio ugdymo pasie</w:t>
      </w:r>
      <w:r>
        <w:t>kimų patikrinimo, V</w:t>
      </w:r>
      <w:r w:rsidR="003E37B7">
        <w:t xml:space="preserve">alstybinių brandos egzaminų </w:t>
      </w:r>
      <w:r>
        <w:t>rezultatų</w:t>
      </w:r>
      <w:r w:rsidR="005E6077">
        <w:t xml:space="preserve"> analizę</w:t>
      </w:r>
      <w:r w:rsidR="00276DED" w:rsidRPr="00535273">
        <w:t xml:space="preserve"> metodi</w:t>
      </w:r>
      <w:r w:rsidR="003E37B7">
        <w:t>nėse</w:t>
      </w:r>
      <w:r w:rsidR="00276DED" w:rsidRPr="00535273">
        <w:t xml:space="preserve"> grupėse</w:t>
      </w:r>
      <w:r w:rsidR="00276DED">
        <w:t xml:space="preserve">, </w:t>
      </w:r>
      <w:r w:rsidR="00954BDD">
        <w:t>M</w:t>
      </w:r>
      <w:r w:rsidR="00276DED">
        <w:t xml:space="preserve">etodinėje taryboje ir </w:t>
      </w:r>
      <w:r w:rsidR="00954BDD">
        <w:t>M</w:t>
      </w:r>
      <w:r w:rsidR="00276DED">
        <w:t>okytojų taryboje</w:t>
      </w:r>
      <w:r w:rsidR="005E6077">
        <w:t>,</w:t>
      </w:r>
      <w:r w:rsidR="00276DED">
        <w:t xml:space="preserve"> bei pateiktų</w:t>
      </w:r>
      <w:r>
        <w:t xml:space="preserve"> nutarimų įgyvendinimui.</w:t>
      </w:r>
      <w:r w:rsidR="00276DED">
        <w:t xml:space="preserve"> </w:t>
      </w:r>
    </w:p>
    <w:p w:rsidR="007352CC" w:rsidRDefault="00D40280" w:rsidP="003E37B7">
      <w:pPr>
        <w:ind w:firstLine="720"/>
        <w:jc w:val="both"/>
        <w:rPr>
          <w:rFonts w:eastAsia="Calibri"/>
          <w:kern w:val="2"/>
          <w:szCs w:val="24"/>
          <w:lang w:eastAsia="hi-IN" w:bidi="hi-IN"/>
        </w:rPr>
      </w:pPr>
      <w:r>
        <w:t>Siekdama</w:t>
      </w:r>
      <w:r w:rsidR="00D1399E">
        <w:t>s</w:t>
      </w:r>
      <w:r>
        <w:t xml:space="preserve">, kad į </w:t>
      </w:r>
      <w:r w:rsidR="00954BDD">
        <w:t>G</w:t>
      </w:r>
      <w:r w:rsidR="00D1399E">
        <w:t xml:space="preserve">imnazijos </w:t>
      </w:r>
      <w:r>
        <w:t xml:space="preserve">valdymą įsijungtų visa </w:t>
      </w:r>
      <w:r w:rsidR="00954BDD">
        <w:t>G</w:t>
      </w:r>
      <w:r w:rsidR="00D1399E">
        <w:t xml:space="preserve">imnazijos </w:t>
      </w:r>
      <w:r>
        <w:t xml:space="preserve">bendruomenė, sudarau darbo grupes, komandas, </w:t>
      </w:r>
      <w:r w:rsidRPr="00683FA7">
        <w:rPr>
          <w:rFonts w:eastAsia="Calibri"/>
          <w:kern w:val="2"/>
          <w:szCs w:val="24"/>
          <w:lang w:eastAsia="hi-IN" w:bidi="hi-IN"/>
        </w:rPr>
        <w:t xml:space="preserve">padedančios veiksmingai spręsti </w:t>
      </w:r>
      <w:r w:rsidR="00D1399E">
        <w:rPr>
          <w:rFonts w:eastAsia="Calibri"/>
          <w:kern w:val="2"/>
          <w:szCs w:val="24"/>
          <w:lang w:eastAsia="hi-IN" w:bidi="hi-IN"/>
        </w:rPr>
        <w:t xml:space="preserve">veiklos planavimo, </w:t>
      </w:r>
      <w:r w:rsidRPr="00683FA7">
        <w:rPr>
          <w:rFonts w:eastAsia="Calibri"/>
          <w:kern w:val="2"/>
          <w:szCs w:val="24"/>
          <w:lang w:eastAsia="hi-IN" w:bidi="hi-IN"/>
        </w:rPr>
        <w:t>ugdymo proceso</w:t>
      </w:r>
      <w:r w:rsidR="00954BDD">
        <w:rPr>
          <w:rFonts w:eastAsia="Calibri"/>
          <w:kern w:val="2"/>
          <w:szCs w:val="24"/>
          <w:lang w:eastAsia="hi-IN" w:bidi="hi-IN"/>
        </w:rPr>
        <w:t xml:space="preserve"> organizavimo</w:t>
      </w:r>
      <w:r w:rsidRPr="00683FA7">
        <w:rPr>
          <w:rFonts w:eastAsia="Calibri"/>
          <w:kern w:val="2"/>
          <w:szCs w:val="24"/>
          <w:lang w:eastAsia="hi-IN" w:bidi="hi-IN"/>
        </w:rPr>
        <w:t>, kultūros puoselėjimo,</w:t>
      </w:r>
      <w:r w:rsidR="00D1399E" w:rsidRPr="00D1399E">
        <w:rPr>
          <w:b/>
        </w:rPr>
        <w:t xml:space="preserve"> </w:t>
      </w:r>
      <w:r w:rsidR="00D1399E" w:rsidRPr="00D1399E">
        <w:t>profesinio informavimo ir konsultavimo</w:t>
      </w:r>
      <w:r w:rsidRPr="00683FA7">
        <w:rPr>
          <w:rFonts w:eastAsia="Calibri"/>
          <w:kern w:val="2"/>
          <w:szCs w:val="24"/>
          <w:lang w:eastAsia="hi-IN" w:bidi="hi-IN"/>
        </w:rPr>
        <w:t>,</w:t>
      </w:r>
      <w:r w:rsidR="00D1399E" w:rsidRPr="00D1399E">
        <w:rPr>
          <w:b/>
        </w:rPr>
        <w:t xml:space="preserve"> </w:t>
      </w:r>
      <w:r w:rsidR="00D1399E" w:rsidRPr="00D1399E">
        <w:t>Gimnazijos viešų ryšių organizavimo,</w:t>
      </w:r>
      <w:r w:rsidRPr="00683FA7">
        <w:rPr>
          <w:rFonts w:eastAsia="Calibri"/>
          <w:kern w:val="2"/>
          <w:szCs w:val="24"/>
          <w:lang w:eastAsia="hi-IN" w:bidi="hi-IN"/>
        </w:rPr>
        <w:t xml:space="preserve"> pagal</w:t>
      </w:r>
      <w:r w:rsidR="00D1399E">
        <w:rPr>
          <w:rFonts w:eastAsia="Calibri"/>
          <w:kern w:val="2"/>
          <w:szCs w:val="24"/>
          <w:lang w:eastAsia="hi-IN" w:bidi="hi-IN"/>
        </w:rPr>
        <w:t>bos mokiniams ir kitas</w:t>
      </w:r>
      <w:r w:rsidR="00954BDD">
        <w:rPr>
          <w:rFonts w:eastAsia="Calibri"/>
          <w:kern w:val="2"/>
          <w:szCs w:val="24"/>
          <w:lang w:eastAsia="hi-IN" w:bidi="hi-IN"/>
        </w:rPr>
        <w:t xml:space="preserve"> grupės G</w:t>
      </w:r>
      <w:r w:rsidR="007352CC">
        <w:rPr>
          <w:rFonts w:eastAsia="Calibri"/>
          <w:kern w:val="2"/>
          <w:szCs w:val="24"/>
          <w:lang w:eastAsia="hi-IN" w:bidi="hi-IN"/>
        </w:rPr>
        <w:t>imnazijos strateginiams uždaviniams spręsti</w:t>
      </w:r>
      <w:r w:rsidRPr="00683FA7">
        <w:rPr>
          <w:rFonts w:eastAsia="Calibri"/>
          <w:kern w:val="2"/>
          <w:szCs w:val="24"/>
          <w:lang w:eastAsia="hi-IN" w:bidi="hi-IN"/>
        </w:rPr>
        <w:t xml:space="preserve"> </w:t>
      </w:r>
      <w:r w:rsidR="007352CC">
        <w:rPr>
          <w:rFonts w:eastAsia="Calibri"/>
          <w:kern w:val="2"/>
          <w:szCs w:val="24"/>
          <w:lang w:eastAsia="hi-IN" w:bidi="hi-IN"/>
        </w:rPr>
        <w:t>.</w:t>
      </w:r>
    </w:p>
    <w:p w:rsidR="00D40280" w:rsidRDefault="007352CC" w:rsidP="003E37B7">
      <w:pPr>
        <w:ind w:firstLine="720"/>
        <w:jc w:val="both"/>
      </w:pPr>
      <w:r>
        <w:t xml:space="preserve">Gimnazijoje </w:t>
      </w:r>
      <w:r w:rsidR="00D40280">
        <w:t xml:space="preserve">kartu su Švietimo pagalbos tarnyba organizavome </w:t>
      </w:r>
      <w:r w:rsidR="00D40280">
        <w:rPr>
          <w:szCs w:val="24"/>
          <w:shd w:val="clear" w:color="auto" w:fill="FFFFFF"/>
        </w:rPr>
        <w:t>respublikinę mokslinę</w:t>
      </w:r>
      <w:r w:rsidR="00D40280" w:rsidRPr="00B10C95">
        <w:rPr>
          <w:szCs w:val="24"/>
          <w:shd w:val="clear" w:color="auto" w:fill="FFFFFF"/>
        </w:rPr>
        <w:t>-praktinę konferencij</w:t>
      </w:r>
      <w:r>
        <w:rPr>
          <w:szCs w:val="24"/>
          <w:shd w:val="clear" w:color="auto" w:fill="FFFFFF"/>
        </w:rPr>
        <w:t>os</w:t>
      </w:r>
      <w:r w:rsidRPr="007352CC">
        <w:t xml:space="preserve"> </w:t>
      </w:r>
      <w:r w:rsidRPr="00535273">
        <w:t>rajono pradinių klasių ir lietuvių kalbos mokytojams bei vyresniųjų klasių mokiniams</w:t>
      </w:r>
      <w:r>
        <w:t>.</w:t>
      </w:r>
    </w:p>
    <w:p w:rsidR="007352CC" w:rsidRDefault="007352CC" w:rsidP="003E37B7">
      <w:pPr>
        <w:autoSpaceDE w:val="0"/>
        <w:autoSpaceDN w:val="0"/>
        <w:adjustRightInd w:val="0"/>
        <w:ind w:firstLine="720"/>
        <w:jc w:val="both"/>
        <w:rPr>
          <w:lang w:eastAsia="lt-LT"/>
        </w:rPr>
      </w:pPr>
      <w:r>
        <w:rPr>
          <w:szCs w:val="24"/>
        </w:rPr>
        <w:t>I</w:t>
      </w:r>
      <w:r w:rsidR="002B0B0B">
        <w:rPr>
          <w:szCs w:val="24"/>
        </w:rPr>
        <w:t xml:space="preserve">nicijavau Gimnazijos patalpų atnaujinimą. Sukurtos </w:t>
      </w:r>
      <w:r w:rsidR="002B0B0B">
        <w:t xml:space="preserve">estetiškos </w:t>
      </w:r>
      <w:r w:rsidR="002B0B0B" w:rsidRPr="00FA6700">
        <w:t>jaukios ir patrauklios edukacinės erdvės</w:t>
      </w:r>
      <w:r w:rsidR="00954BDD">
        <w:t>.</w:t>
      </w:r>
      <w:r w:rsidR="00954BDD">
        <w:rPr>
          <w:lang w:eastAsia="lt-LT"/>
        </w:rPr>
        <w:t xml:space="preserve"> Gimnazijos muziejuje paruoštos</w:t>
      </w:r>
      <w:r>
        <w:rPr>
          <w:lang w:eastAsia="lt-LT"/>
        </w:rPr>
        <w:t xml:space="preserve"> ir pakabintos 3 ekspozicinės lentos, skirtos </w:t>
      </w:r>
      <w:r w:rsidR="00954BDD">
        <w:rPr>
          <w:lang w:eastAsia="lt-LT"/>
        </w:rPr>
        <w:t xml:space="preserve">rašytojai, visuomenės veikėjai </w:t>
      </w:r>
      <w:r>
        <w:t>Gabrielei Petkevičaitei-Bite</w:t>
      </w:r>
      <w:r w:rsidRPr="00567857">
        <w:t>i</w:t>
      </w:r>
      <w:r w:rsidR="00954BDD">
        <w:t xml:space="preserve"> atminti</w:t>
      </w:r>
      <w:r>
        <w:t>.</w:t>
      </w:r>
    </w:p>
    <w:p w:rsidR="007352CC" w:rsidRPr="00095029" w:rsidRDefault="00954BDD" w:rsidP="003E37B7">
      <w:pPr>
        <w:ind w:firstLine="720"/>
        <w:jc w:val="both"/>
        <w:rPr>
          <w:lang w:eastAsia="lt-LT"/>
        </w:rPr>
      </w:pPr>
      <w:r>
        <w:rPr>
          <w:lang w:eastAsia="lt-LT"/>
        </w:rPr>
        <w:t>S</w:t>
      </w:r>
      <w:r w:rsidR="007352CC">
        <w:rPr>
          <w:lang w:eastAsia="lt-LT"/>
        </w:rPr>
        <w:t>uremo</w:t>
      </w:r>
      <w:r>
        <w:rPr>
          <w:lang w:eastAsia="lt-LT"/>
        </w:rPr>
        <w:t>ntuota valgyklos maitinimo salė, gamybinės patalpos ir įrengta ventiliacija už 34073,00 E</w:t>
      </w:r>
      <w:r w:rsidR="007352CC">
        <w:rPr>
          <w:lang w:eastAsia="lt-LT"/>
        </w:rPr>
        <w:t>ur</w:t>
      </w:r>
      <w:r>
        <w:rPr>
          <w:lang w:eastAsia="lt-LT"/>
        </w:rPr>
        <w:t>.</w:t>
      </w:r>
      <w:r>
        <w:t>, p</w:t>
      </w:r>
      <w:r w:rsidR="007352CC">
        <w:rPr>
          <w:lang w:eastAsia="lt-LT"/>
        </w:rPr>
        <w:t xml:space="preserve">erdažytas </w:t>
      </w:r>
      <w:r w:rsidR="007352CC" w:rsidRPr="00920DC1">
        <w:rPr>
          <w:lang w:eastAsia="lt-LT"/>
        </w:rPr>
        <w:t>II aukšto koridoriaus p</w:t>
      </w:r>
      <w:r w:rsidR="007352CC">
        <w:rPr>
          <w:lang w:eastAsia="lt-LT"/>
        </w:rPr>
        <w:t>r</w:t>
      </w:r>
      <w:r w:rsidR="007352CC" w:rsidRPr="00920DC1">
        <w:rPr>
          <w:lang w:eastAsia="lt-LT"/>
        </w:rPr>
        <w:t>ieš mokytojų kambarį</w:t>
      </w:r>
      <w:r>
        <w:rPr>
          <w:lang w:eastAsia="lt-LT"/>
        </w:rPr>
        <w:t xml:space="preserve"> už </w:t>
      </w:r>
      <w:r w:rsidR="007352CC">
        <w:rPr>
          <w:lang w:eastAsia="lt-LT"/>
        </w:rPr>
        <w:t>921</w:t>
      </w:r>
      <w:r>
        <w:rPr>
          <w:lang w:eastAsia="lt-LT"/>
        </w:rPr>
        <w:t>,</w:t>
      </w:r>
      <w:r w:rsidR="007352CC">
        <w:rPr>
          <w:lang w:eastAsia="lt-LT"/>
        </w:rPr>
        <w:t xml:space="preserve"> Eur</w:t>
      </w:r>
      <w:r>
        <w:rPr>
          <w:lang w:eastAsia="lt-LT"/>
        </w:rPr>
        <w:t xml:space="preserve">., suremontuota </w:t>
      </w:r>
      <w:r w:rsidR="007352CC">
        <w:t>s</w:t>
      </w:r>
      <w:r>
        <w:t>kaitykla</w:t>
      </w:r>
      <w:r w:rsidR="007352CC">
        <w:t xml:space="preserve"> </w:t>
      </w:r>
      <w:r>
        <w:t xml:space="preserve">už </w:t>
      </w:r>
      <w:r w:rsidR="007352CC">
        <w:rPr>
          <w:lang w:eastAsia="lt-LT"/>
        </w:rPr>
        <w:t>2238</w:t>
      </w:r>
      <w:r>
        <w:rPr>
          <w:lang w:eastAsia="lt-LT"/>
        </w:rPr>
        <w:t>,00</w:t>
      </w:r>
      <w:r w:rsidR="007352CC">
        <w:rPr>
          <w:lang w:eastAsia="lt-LT"/>
        </w:rPr>
        <w:t xml:space="preserve"> Eur</w:t>
      </w:r>
      <w:r>
        <w:rPr>
          <w:lang w:eastAsia="lt-LT"/>
        </w:rPr>
        <w:t xml:space="preserve">., du </w:t>
      </w:r>
      <w:r w:rsidR="007352CC">
        <w:rPr>
          <w:lang w:eastAsia="lt-LT"/>
        </w:rPr>
        <w:t>mokom</w:t>
      </w:r>
      <w:r>
        <w:rPr>
          <w:lang w:eastAsia="lt-LT"/>
        </w:rPr>
        <w:t xml:space="preserve">ieji kabinetai </w:t>
      </w:r>
      <w:r w:rsidR="007352CC">
        <w:rPr>
          <w:lang w:eastAsia="lt-LT"/>
        </w:rPr>
        <w:t>už 1950</w:t>
      </w:r>
      <w:r>
        <w:rPr>
          <w:lang w:eastAsia="lt-LT"/>
        </w:rPr>
        <w:t>,00</w:t>
      </w:r>
      <w:r w:rsidR="007352CC">
        <w:rPr>
          <w:lang w:eastAsia="lt-LT"/>
        </w:rPr>
        <w:t xml:space="preserve"> Eur</w:t>
      </w:r>
      <w:r>
        <w:rPr>
          <w:lang w:eastAsia="lt-LT"/>
        </w:rPr>
        <w:t xml:space="preserve">., </w:t>
      </w:r>
      <w:r w:rsidR="007352CC">
        <w:rPr>
          <w:lang w:eastAsia="lt-LT"/>
        </w:rPr>
        <w:t>įrengtos 2 stebėjimo kameros</w:t>
      </w:r>
      <w:r w:rsidR="007352CC" w:rsidRPr="00095029">
        <w:rPr>
          <w:lang w:eastAsia="lt-LT"/>
        </w:rPr>
        <w:t xml:space="preserve"> I</w:t>
      </w:r>
      <w:r w:rsidR="007352CC">
        <w:rPr>
          <w:lang w:eastAsia="lt-LT"/>
        </w:rPr>
        <w:t>I ir III</w:t>
      </w:r>
      <w:r w:rsidR="007352CC" w:rsidRPr="00095029">
        <w:rPr>
          <w:lang w:eastAsia="lt-LT"/>
        </w:rPr>
        <w:t xml:space="preserve"> aukšto koridoriuje</w:t>
      </w:r>
      <w:r>
        <w:rPr>
          <w:lang w:eastAsia="lt-LT"/>
        </w:rPr>
        <w:t>.</w:t>
      </w:r>
    </w:p>
    <w:p w:rsidR="002B0B0B" w:rsidRPr="008B0ACC" w:rsidRDefault="002B0B0B" w:rsidP="003E37B7">
      <w:pPr>
        <w:ind w:firstLine="720"/>
        <w:jc w:val="both"/>
        <w:rPr>
          <w:szCs w:val="24"/>
        </w:rPr>
      </w:pPr>
      <w:r>
        <w:rPr>
          <w:color w:val="000000"/>
          <w:szCs w:val="24"/>
        </w:rPr>
        <w:t>Telkiau Gimnazijos bendruomenę pokyčiams vykdant akciją „Kuriame jaukią mokyklos aplinką“. Gauta padėka bendruomenei už inovacines idėjas, kuriant edukacines erdves mokiniams ir mokytojams.</w:t>
      </w:r>
    </w:p>
    <w:p w:rsidR="002B0B0B" w:rsidRPr="00843DE7" w:rsidRDefault="00EF1F8C" w:rsidP="003E37B7">
      <w:pPr>
        <w:autoSpaceDE w:val="0"/>
        <w:autoSpaceDN w:val="0"/>
        <w:adjustRightInd w:val="0"/>
        <w:ind w:firstLine="720"/>
        <w:jc w:val="both"/>
        <w:rPr>
          <w:szCs w:val="24"/>
          <w:lang w:eastAsia="lt-LT"/>
        </w:rPr>
      </w:pPr>
      <w:r>
        <w:rPr>
          <w:szCs w:val="24"/>
          <w:lang w:eastAsia="lt-LT"/>
        </w:rPr>
        <w:t>P</w:t>
      </w:r>
      <w:r w:rsidR="002B0B0B">
        <w:rPr>
          <w:szCs w:val="24"/>
          <w:lang w:eastAsia="lt-LT"/>
        </w:rPr>
        <w:t>uoselė</w:t>
      </w:r>
      <w:r>
        <w:rPr>
          <w:szCs w:val="24"/>
          <w:lang w:eastAsia="lt-LT"/>
        </w:rPr>
        <w:t>jant</w:t>
      </w:r>
      <w:r w:rsidRPr="00EF1F8C">
        <w:rPr>
          <w:szCs w:val="24"/>
          <w:lang w:eastAsia="lt-LT"/>
        </w:rPr>
        <w:t xml:space="preserve"> </w:t>
      </w:r>
      <w:r>
        <w:rPr>
          <w:szCs w:val="24"/>
          <w:lang w:eastAsia="lt-LT"/>
        </w:rPr>
        <w:t>Gimnazijos vertybes ir kultū</w:t>
      </w:r>
      <w:r w:rsidRPr="00843DE7">
        <w:rPr>
          <w:szCs w:val="24"/>
          <w:lang w:eastAsia="lt-LT"/>
        </w:rPr>
        <w:t>r</w:t>
      </w:r>
      <w:r>
        <w:rPr>
          <w:szCs w:val="24"/>
          <w:lang w:eastAsia="lt-LT"/>
        </w:rPr>
        <w:t>ą, koordinavau</w:t>
      </w:r>
      <w:r w:rsidR="002B0B0B" w:rsidRPr="00843DE7">
        <w:rPr>
          <w:szCs w:val="24"/>
          <w:lang w:eastAsia="lt-LT"/>
        </w:rPr>
        <w:t xml:space="preserve"> renginius ir integruota</w:t>
      </w:r>
      <w:r w:rsidR="002B0B0B">
        <w:rPr>
          <w:szCs w:val="24"/>
          <w:lang w:eastAsia="lt-LT"/>
        </w:rPr>
        <w:t xml:space="preserve">s veiklas: </w:t>
      </w:r>
      <w:r w:rsidR="002B0B0B">
        <w:rPr>
          <w:szCs w:val="24"/>
        </w:rPr>
        <w:t>labdaros renginį</w:t>
      </w:r>
      <w:r w:rsidR="002B0B0B" w:rsidRPr="00843DE7">
        <w:rPr>
          <w:szCs w:val="24"/>
        </w:rPr>
        <w:t xml:space="preserve"> „Gerumo angelas</w:t>
      </w:r>
      <w:r>
        <w:rPr>
          <w:szCs w:val="24"/>
        </w:rPr>
        <w:t>“</w:t>
      </w:r>
      <w:r w:rsidR="002B0B0B" w:rsidRPr="00843DE7">
        <w:rPr>
          <w:szCs w:val="24"/>
          <w:lang w:eastAsia="lt-LT"/>
        </w:rPr>
        <w:t>,</w:t>
      </w:r>
      <w:r w:rsidR="002B0B0B">
        <w:rPr>
          <w:szCs w:val="24"/>
          <w:lang w:eastAsia="lt-LT"/>
        </w:rPr>
        <w:t xml:space="preserve"> </w:t>
      </w:r>
      <w:r>
        <w:rPr>
          <w:szCs w:val="24"/>
        </w:rPr>
        <w:t>pilietiškumo akciją</w:t>
      </w:r>
      <w:r w:rsidR="007352CC">
        <w:rPr>
          <w:szCs w:val="24"/>
        </w:rPr>
        <w:t xml:space="preserve"> „Darom 2018</w:t>
      </w:r>
      <w:r w:rsidR="002B0B0B" w:rsidRPr="00843DE7">
        <w:rPr>
          <w:szCs w:val="24"/>
        </w:rPr>
        <w:t>“</w:t>
      </w:r>
      <w:r>
        <w:rPr>
          <w:szCs w:val="24"/>
        </w:rPr>
        <w:t>.</w:t>
      </w:r>
    </w:p>
    <w:p w:rsidR="00EF1F8C" w:rsidRDefault="00EF1F8C" w:rsidP="00EF1F8C">
      <w:pPr>
        <w:ind w:firstLine="720"/>
        <w:rPr>
          <w:b/>
        </w:rPr>
      </w:pPr>
    </w:p>
    <w:p w:rsidR="00EF1F8C" w:rsidRDefault="00EF1F8C" w:rsidP="00954BDD">
      <w:pPr>
        <w:jc w:val="center"/>
        <w:rPr>
          <w:rFonts w:ascii="Times New Roman Bold" w:hAnsi="Times New Roman Bold"/>
          <w:b/>
          <w:caps/>
        </w:rPr>
      </w:pPr>
      <w:r w:rsidRPr="00EF1F8C">
        <w:rPr>
          <w:rFonts w:ascii="Times New Roman Bold" w:hAnsi="Times New Roman Bold"/>
          <w:b/>
          <w:caps/>
        </w:rPr>
        <w:t>3. Gimnazijos APRŪPINIMAS</w:t>
      </w:r>
    </w:p>
    <w:p w:rsidR="00954BDD" w:rsidRPr="00EF1F8C" w:rsidRDefault="00954BDD" w:rsidP="00954BDD">
      <w:pPr>
        <w:jc w:val="center"/>
        <w:rPr>
          <w:rFonts w:ascii="Times New Roman Bold" w:hAnsi="Times New Roman Bold"/>
          <w:b/>
          <w:caps/>
        </w:rPr>
      </w:pPr>
    </w:p>
    <w:p w:rsidR="00EF1F8C" w:rsidRPr="00EF1F8C" w:rsidRDefault="00EF1F8C" w:rsidP="00EF1F8C">
      <w:pPr>
        <w:ind w:firstLine="720"/>
        <w:rPr>
          <w:b/>
        </w:rPr>
      </w:pPr>
      <w:r w:rsidRPr="00EF1F8C">
        <w:rPr>
          <w:b/>
        </w:rPr>
        <w:t>3.1. Gimnazijos biudžetas</w:t>
      </w:r>
    </w:p>
    <w:p w:rsidR="00EF1F8C" w:rsidRPr="00E254F0" w:rsidRDefault="00EF1F8C" w:rsidP="00E254F0">
      <w:pPr>
        <w:ind w:firstLine="720"/>
      </w:pPr>
      <w:r>
        <w:t>3.1.1. M</w:t>
      </w:r>
      <w:r w:rsidR="00E254F0">
        <w:t xml:space="preserve">okinio krepšelio </w:t>
      </w:r>
      <w:r w:rsidRPr="003E7D1A">
        <w:t>lėšos ir jų panaudojimas</w:t>
      </w:r>
      <w:r>
        <w:t>:</w:t>
      </w:r>
    </w:p>
    <w:p w:rsidR="00EF1F8C" w:rsidRDefault="00EF1F8C" w:rsidP="00EF1F8C">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980"/>
        <w:gridCol w:w="1980"/>
        <w:gridCol w:w="1980"/>
        <w:gridCol w:w="1106"/>
      </w:tblGrid>
      <w:tr w:rsidR="005E6077" w:rsidTr="00E254F0">
        <w:tc>
          <w:tcPr>
            <w:tcW w:w="2808" w:type="dxa"/>
          </w:tcPr>
          <w:p w:rsidR="005E6077" w:rsidRPr="00197B53" w:rsidRDefault="005E6077" w:rsidP="000C0FA1">
            <w:pPr>
              <w:pStyle w:val="Default"/>
              <w:jc w:val="center"/>
            </w:pPr>
            <w:r w:rsidRPr="00197B53">
              <w:t>Sąmatos straipsnis</w:t>
            </w:r>
          </w:p>
          <w:p w:rsidR="005E6077" w:rsidRDefault="005E6077" w:rsidP="00E254F0">
            <w:pPr>
              <w:jc w:val="center"/>
            </w:pPr>
          </w:p>
        </w:tc>
        <w:tc>
          <w:tcPr>
            <w:tcW w:w="1980" w:type="dxa"/>
          </w:tcPr>
          <w:p w:rsidR="00E254F0" w:rsidRDefault="005E6077" w:rsidP="00E254F0">
            <w:pPr>
              <w:pStyle w:val="Default"/>
              <w:jc w:val="center"/>
              <w:rPr>
                <w:bCs/>
                <w:iCs/>
              </w:rPr>
            </w:pPr>
            <w:r w:rsidRPr="00097925">
              <w:rPr>
                <w:bCs/>
                <w:iCs/>
              </w:rPr>
              <w:t xml:space="preserve">Gauti ir panaudoti asignavimai </w:t>
            </w:r>
          </w:p>
          <w:p w:rsidR="005E6077" w:rsidRPr="00E254F0" w:rsidRDefault="005E6077" w:rsidP="00E254F0">
            <w:pPr>
              <w:pStyle w:val="Default"/>
              <w:jc w:val="center"/>
              <w:rPr>
                <w:bCs/>
                <w:iCs/>
              </w:rPr>
            </w:pPr>
            <w:r w:rsidRPr="00097925">
              <w:t>2016 m.</w:t>
            </w:r>
            <w:r w:rsidR="00E254F0">
              <w:t xml:space="preserve"> </w:t>
            </w:r>
            <w:r w:rsidR="00235F33" w:rsidRPr="00097925">
              <w:t>(E</w:t>
            </w:r>
            <w:r w:rsidRPr="00097925">
              <w:t>ur)</w:t>
            </w:r>
          </w:p>
        </w:tc>
        <w:tc>
          <w:tcPr>
            <w:tcW w:w="1980" w:type="dxa"/>
          </w:tcPr>
          <w:p w:rsidR="00E254F0" w:rsidRDefault="005E6077" w:rsidP="00E254F0">
            <w:pPr>
              <w:pStyle w:val="Default"/>
              <w:jc w:val="center"/>
              <w:rPr>
                <w:bCs/>
                <w:iCs/>
              </w:rPr>
            </w:pPr>
            <w:r w:rsidRPr="00097925">
              <w:rPr>
                <w:bCs/>
                <w:iCs/>
              </w:rPr>
              <w:t>Gau</w:t>
            </w:r>
            <w:r w:rsidR="00C10064" w:rsidRPr="00097925">
              <w:rPr>
                <w:bCs/>
                <w:iCs/>
              </w:rPr>
              <w:t xml:space="preserve">ti ir panaudoti asignavimai </w:t>
            </w:r>
          </w:p>
          <w:p w:rsidR="005E6077" w:rsidRPr="00E254F0" w:rsidRDefault="00C10064" w:rsidP="00E254F0">
            <w:pPr>
              <w:pStyle w:val="Default"/>
              <w:jc w:val="center"/>
              <w:rPr>
                <w:bCs/>
                <w:iCs/>
              </w:rPr>
            </w:pPr>
            <w:r w:rsidRPr="00097925">
              <w:t>2017</w:t>
            </w:r>
            <w:r w:rsidR="005E6077" w:rsidRPr="00097925">
              <w:t xml:space="preserve"> m.</w:t>
            </w:r>
            <w:r w:rsidR="00E254F0">
              <w:t xml:space="preserve"> </w:t>
            </w:r>
            <w:r w:rsidR="005E6077" w:rsidRPr="00097925">
              <w:t>(</w:t>
            </w:r>
            <w:r w:rsidR="00235F33" w:rsidRPr="00097925">
              <w:t>E</w:t>
            </w:r>
            <w:r w:rsidR="005E6077" w:rsidRPr="00097925">
              <w:t>ur)</w:t>
            </w:r>
          </w:p>
        </w:tc>
        <w:tc>
          <w:tcPr>
            <w:tcW w:w="1980" w:type="dxa"/>
          </w:tcPr>
          <w:p w:rsidR="00E254F0" w:rsidRDefault="005E6077" w:rsidP="00E254F0">
            <w:pPr>
              <w:pStyle w:val="Default"/>
              <w:jc w:val="center"/>
              <w:rPr>
                <w:bCs/>
                <w:iCs/>
              </w:rPr>
            </w:pPr>
            <w:r w:rsidRPr="00097925">
              <w:rPr>
                <w:bCs/>
                <w:iCs/>
              </w:rPr>
              <w:t>Gau</w:t>
            </w:r>
            <w:r w:rsidR="00C10064" w:rsidRPr="00097925">
              <w:rPr>
                <w:bCs/>
                <w:iCs/>
              </w:rPr>
              <w:t xml:space="preserve">ti ir panaudoti asignavimai </w:t>
            </w:r>
          </w:p>
          <w:p w:rsidR="005E6077" w:rsidRPr="00E254F0" w:rsidRDefault="00C10064" w:rsidP="00E254F0">
            <w:pPr>
              <w:pStyle w:val="Default"/>
              <w:jc w:val="center"/>
              <w:rPr>
                <w:bCs/>
                <w:iCs/>
              </w:rPr>
            </w:pPr>
            <w:r w:rsidRPr="00097925">
              <w:t>2018</w:t>
            </w:r>
            <w:r w:rsidR="005E6077" w:rsidRPr="00097925">
              <w:t xml:space="preserve"> m.</w:t>
            </w:r>
            <w:r w:rsidR="00E254F0">
              <w:t xml:space="preserve"> </w:t>
            </w:r>
            <w:r w:rsidR="005E6077" w:rsidRPr="00097925">
              <w:t>(</w:t>
            </w:r>
            <w:r w:rsidR="00235F33" w:rsidRPr="00097925">
              <w:t>E</w:t>
            </w:r>
            <w:r w:rsidR="005E6077" w:rsidRPr="00097925">
              <w:t>ur)</w:t>
            </w:r>
          </w:p>
        </w:tc>
        <w:tc>
          <w:tcPr>
            <w:tcW w:w="1106" w:type="dxa"/>
          </w:tcPr>
          <w:p w:rsidR="005E6077" w:rsidRDefault="005E6077" w:rsidP="00E254F0">
            <w:pPr>
              <w:jc w:val="center"/>
            </w:pPr>
            <w:r>
              <w:t>Pokytis</w:t>
            </w:r>
          </w:p>
        </w:tc>
      </w:tr>
      <w:tr w:rsidR="00C10064" w:rsidTr="00E254F0">
        <w:tc>
          <w:tcPr>
            <w:tcW w:w="2808" w:type="dxa"/>
          </w:tcPr>
          <w:p w:rsidR="00C10064" w:rsidRPr="00197B53" w:rsidRDefault="00C10064" w:rsidP="00097925">
            <w:r w:rsidRPr="00197B53">
              <w:rPr>
                <w:lang w:eastAsia="lt-LT"/>
              </w:rPr>
              <w:t>Darbo užmokestis</w:t>
            </w:r>
          </w:p>
        </w:tc>
        <w:tc>
          <w:tcPr>
            <w:tcW w:w="1980" w:type="dxa"/>
            <w:vAlign w:val="bottom"/>
          </w:tcPr>
          <w:p w:rsidR="00C10064" w:rsidRPr="00197B53" w:rsidRDefault="00C10064" w:rsidP="00097925">
            <w:pPr>
              <w:jc w:val="right"/>
              <w:rPr>
                <w:lang w:eastAsia="lt-LT"/>
              </w:rPr>
            </w:pPr>
            <w:r>
              <w:rPr>
                <w:lang w:eastAsia="lt-LT"/>
              </w:rPr>
              <w:t>502.600</w:t>
            </w:r>
          </w:p>
        </w:tc>
        <w:tc>
          <w:tcPr>
            <w:tcW w:w="1980" w:type="dxa"/>
            <w:vAlign w:val="bottom"/>
          </w:tcPr>
          <w:p w:rsidR="00C10064" w:rsidRPr="00197B53" w:rsidRDefault="00C10064" w:rsidP="00097925">
            <w:pPr>
              <w:jc w:val="right"/>
              <w:rPr>
                <w:lang w:eastAsia="lt-LT"/>
              </w:rPr>
            </w:pPr>
            <w:r>
              <w:rPr>
                <w:lang w:eastAsia="lt-LT"/>
              </w:rPr>
              <w:t>454.600</w:t>
            </w:r>
          </w:p>
        </w:tc>
        <w:tc>
          <w:tcPr>
            <w:tcW w:w="1980" w:type="dxa"/>
            <w:vAlign w:val="bottom"/>
          </w:tcPr>
          <w:p w:rsidR="00C10064" w:rsidRPr="00065A55" w:rsidRDefault="00C10064" w:rsidP="00097925">
            <w:pPr>
              <w:jc w:val="right"/>
              <w:rPr>
                <w:lang w:eastAsia="lt-LT"/>
              </w:rPr>
            </w:pPr>
            <w:r>
              <w:rPr>
                <w:lang w:eastAsia="lt-LT"/>
              </w:rPr>
              <w:t>46200</w:t>
            </w:r>
          </w:p>
        </w:tc>
        <w:tc>
          <w:tcPr>
            <w:tcW w:w="1106" w:type="dxa"/>
          </w:tcPr>
          <w:p w:rsidR="00C10064" w:rsidRDefault="00B927FC" w:rsidP="00E254F0">
            <w:pPr>
              <w:jc w:val="right"/>
            </w:pPr>
            <w:r>
              <w:t>-40400</w:t>
            </w:r>
          </w:p>
        </w:tc>
      </w:tr>
      <w:tr w:rsidR="00C10064" w:rsidTr="00E254F0">
        <w:tc>
          <w:tcPr>
            <w:tcW w:w="2808" w:type="dxa"/>
          </w:tcPr>
          <w:p w:rsidR="00C10064" w:rsidRPr="00197B53" w:rsidRDefault="00C10064" w:rsidP="00097925">
            <w:r w:rsidRPr="00197B53">
              <w:rPr>
                <w:lang w:eastAsia="lt-LT"/>
              </w:rPr>
              <w:t>Socialinio draudimo įmokos</w:t>
            </w:r>
          </w:p>
        </w:tc>
        <w:tc>
          <w:tcPr>
            <w:tcW w:w="1980" w:type="dxa"/>
            <w:vAlign w:val="bottom"/>
          </w:tcPr>
          <w:p w:rsidR="00C10064" w:rsidRPr="00197B53" w:rsidRDefault="00C10064" w:rsidP="00097925">
            <w:pPr>
              <w:jc w:val="right"/>
              <w:rPr>
                <w:lang w:eastAsia="lt-LT"/>
              </w:rPr>
            </w:pPr>
            <w:r>
              <w:rPr>
                <w:lang w:eastAsia="lt-LT"/>
              </w:rPr>
              <w:t>157.800</w:t>
            </w:r>
          </w:p>
        </w:tc>
        <w:tc>
          <w:tcPr>
            <w:tcW w:w="1980" w:type="dxa"/>
            <w:vAlign w:val="bottom"/>
          </w:tcPr>
          <w:p w:rsidR="00C10064" w:rsidRPr="00197B53" w:rsidRDefault="00C10064" w:rsidP="00097925">
            <w:pPr>
              <w:jc w:val="right"/>
              <w:rPr>
                <w:lang w:eastAsia="lt-LT"/>
              </w:rPr>
            </w:pPr>
            <w:r>
              <w:rPr>
                <w:lang w:eastAsia="lt-LT"/>
              </w:rPr>
              <w:t>140.000</w:t>
            </w:r>
          </w:p>
        </w:tc>
        <w:tc>
          <w:tcPr>
            <w:tcW w:w="1980" w:type="dxa"/>
            <w:vAlign w:val="bottom"/>
          </w:tcPr>
          <w:p w:rsidR="00C10064" w:rsidRPr="00065A55" w:rsidRDefault="00C10064" w:rsidP="00097925">
            <w:pPr>
              <w:jc w:val="right"/>
              <w:rPr>
                <w:lang w:eastAsia="lt-LT"/>
              </w:rPr>
            </w:pPr>
            <w:r w:rsidRPr="00065A55">
              <w:rPr>
                <w:lang w:eastAsia="lt-LT"/>
              </w:rPr>
              <w:t>140.000</w:t>
            </w:r>
          </w:p>
        </w:tc>
        <w:tc>
          <w:tcPr>
            <w:tcW w:w="1106" w:type="dxa"/>
          </w:tcPr>
          <w:p w:rsidR="00C10064" w:rsidRDefault="00B927FC" w:rsidP="00E254F0">
            <w:pPr>
              <w:jc w:val="right"/>
            </w:pPr>
            <w:r>
              <w:t>-17800</w:t>
            </w:r>
          </w:p>
        </w:tc>
      </w:tr>
      <w:tr w:rsidR="00C10064" w:rsidTr="00E254F0">
        <w:tc>
          <w:tcPr>
            <w:tcW w:w="2808" w:type="dxa"/>
          </w:tcPr>
          <w:p w:rsidR="00C10064" w:rsidRPr="00197B53" w:rsidRDefault="00C10064" w:rsidP="00097925">
            <w:r w:rsidRPr="00197B53">
              <w:rPr>
                <w:lang w:eastAsia="lt-LT"/>
              </w:rPr>
              <w:t>Vadovėliai</w:t>
            </w:r>
          </w:p>
        </w:tc>
        <w:tc>
          <w:tcPr>
            <w:tcW w:w="1980" w:type="dxa"/>
            <w:vAlign w:val="bottom"/>
          </w:tcPr>
          <w:p w:rsidR="00C10064" w:rsidRPr="00197B53" w:rsidRDefault="00C10064" w:rsidP="00097925">
            <w:pPr>
              <w:jc w:val="right"/>
              <w:rPr>
                <w:lang w:eastAsia="lt-LT"/>
              </w:rPr>
            </w:pPr>
            <w:r>
              <w:rPr>
                <w:lang w:eastAsia="lt-LT"/>
              </w:rPr>
              <w:t>5.000</w:t>
            </w:r>
          </w:p>
        </w:tc>
        <w:tc>
          <w:tcPr>
            <w:tcW w:w="1980" w:type="dxa"/>
            <w:vAlign w:val="bottom"/>
          </w:tcPr>
          <w:p w:rsidR="00C10064" w:rsidRPr="00197B53" w:rsidRDefault="00C10064" w:rsidP="00097925">
            <w:pPr>
              <w:jc w:val="right"/>
              <w:rPr>
                <w:lang w:eastAsia="lt-LT"/>
              </w:rPr>
            </w:pPr>
            <w:r>
              <w:rPr>
                <w:lang w:eastAsia="lt-LT"/>
              </w:rPr>
              <w:t>4</w:t>
            </w:r>
            <w:r w:rsidRPr="00197B53">
              <w:rPr>
                <w:lang w:eastAsia="lt-LT"/>
              </w:rPr>
              <w:t>.000</w:t>
            </w:r>
          </w:p>
        </w:tc>
        <w:tc>
          <w:tcPr>
            <w:tcW w:w="1980" w:type="dxa"/>
            <w:vAlign w:val="bottom"/>
          </w:tcPr>
          <w:p w:rsidR="00C10064" w:rsidRPr="00065A55" w:rsidRDefault="00C10064" w:rsidP="00097925">
            <w:pPr>
              <w:jc w:val="right"/>
              <w:rPr>
                <w:lang w:eastAsia="lt-LT"/>
              </w:rPr>
            </w:pPr>
            <w:r w:rsidRPr="00065A55">
              <w:rPr>
                <w:lang w:eastAsia="lt-LT"/>
              </w:rPr>
              <w:t>4.000</w:t>
            </w:r>
          </w:p>
        </w:tc>
        <w:tc>
          <w:tcPr>
            <w:tcW w:w="1106" w:type="dxa"/>
          </w:tcPr>
          <w:p w:rsidR="00C10064" w:rsidRDefault="00B927FC" w:rsidP="00E254F0">
            <w:pPr>
              <w:jc w:val="right"/>
            </w:pPr>
            <w:r>
              <w:t>-1000</w:t>
            </w:r>
          </w:p>
        </w:tc>
      </w:tr>
      <w:tr w:rsidR="00C10064" w:rsidTr="00E254F0">
        <w:tc>
          <w:tcPr>
            <w:tcW w:w="2808" w:type="dxa"/>
          </w:tcPr>
          <w:p w:rsidR="00C10064" w:rsidRPr="00197B53" w:rsidRDefault="00C10064" w:rsidP="00097925">
            <w:r w:rsidRPr="00197B53">
              <w:rPr>
                <w:lang w:eastAsia="lt-LT"/>
              </w:rPr>
              <w:t>Mokymo priemonės</w:t>
            </w:r>
          </w:p>
        </w:tc>
        <w:tc>
          <w:tcPr>
            <w:tcW w:w="1980" w:type="dxa"/>
            <w:vAlign w:val="bottom"/>
          </w:tcPr>
          <w:p w:rsidR="00C10064" w:rsidRPr="00197B53" w:rsidRDefault="00C10064" w:rsidP="00097925">
            <w:pPr>
              <w:jc w:val="right"/>
              <w:rPr>
                <w:lang w:eastAsia="lt-LT"/>
              </w:rPr>
            </w:pPr>
            <w:r>
              <w:rPr>
                <w:lang w:eastAsia="lt-LT"/>
              </w:rPr>
              <w:t>3.000</w:t>
            </w:r>
          </w:p>
        </w:tc>
        <w:tc>
          <w:tcPr>
            <w:tcW w:w="1980" w:type="dxa"/>
            <w:vAlign w:val="bottom"/>
          </w:tcPr>
          <w:p w:rsidR="00C10064" w:rsidRPr="00197B53" w:rsidRDefault="00C10064" w:rsidP="00097925">
            <w:pPr>
              <w:jc w:val="right"/>
              <w:rPr>
                <w:lang w:eastAsia="lt-LT"/>
              </w:rPr>
            </w:pPr>
            <w:r>
              <w:rPr>
                <w:lang w:eastAsia="lt-LT"/>
              </w:rPr>
              <w:t>4</w:t>
            </w:r>
            <w:r w:rsidRPr="00197B53">
              <w:rPr>
                <w:lang w:eastAsia="lt-LT"/>
              </w:rPr>
              <w:t>.000</w:t>
            </w:r>
          </w:p>
        </w:tc>
        <w:tc>
          <w:tcPr>
            <w:tcW w:w="1980" w:type="dxa"/>
            <w:vAlign w:val="bottom"/>
          </w:tcPr>
          <w:p w:rsidR="00C10064" w:rsidRPr="00065A55" w:rsidRDefault="00C10064" w:rsidP="00097925">
            <w:pPr>
              <w:jc w:val="right"/>
              <w:rPr>
                <w:lang w:eastAsia="lt-LT"/>
              </w:rPr>
            </w:pPr>
            <w:r>
              <w:rPr>
                <w:lang w:eastAsia="lt-LT"/>
              </w:rPr>
              <w:t>4.4</w:t>
            </w:r>
            <w:r w:rsidRPr="00065A55">
              <w:rPr>
                <w:lang w:eastAsia="lt-LT"/>
              </w:rPr>
              <w:t>00</w:t>
            </w:r>
          </w:p>
        </w:tc>
        <w:tc>
          <w:tcPr>
            <w:tcW w:w="1106" w:type="dxa"/>
          </w:tcPr>
          <w:p w:rsidR="00C10064" w:rsidRDefault="00B927FC" w:rsidP="00E254F0">
            <w:pPr>
              <w:jc w:val="right"/>
            </w:pPr>
            <w:r>
              <w:t>+1400</w:t>
            </w:r>
          </w:p>
        </w:tc>
      </w:tr>
      <w:tr w:rsidR="00C10064" w:rsidTr="00E254F0">
        <w:tc>
          <w:tcPr>
            <w:tcW w:w="2808" w:type="dxa"/>
          </w:tcPr>
          <w:p w:rsidR="00C10064" w:rsidRPr="00197B53" w:rsidRDefault="00C10064" w:rsidP="00097925">
            <w:r w:rsidRPr="00197B53">
              <w:rPr>
                <w:lang w:eastAsia="lt-LT"/>
              </w:rPr>
              <w:t>Kvalifikacijos kėlimas</w:t>
            </w:r>
          </w:p>
        </w:tc>
        <w:tc>
          <w:tcPr>
            <w:tcW w:w="1980" w:type="dxa"/>
            <w:vAlign w:val="bottom"/>
          </w:tcPr>
          <w:p w:rsidR="00C10064" w:rsidRPr="00197B53" w:rsidRDefault="00C10064" w:rsidP="00097925">
            <w:pPr>
              <w:jc w:val="right"/>
              <w:rPr>
                <w:lang w:eastAsia="lt-LT"/>
              </w:rPr>
            </w:pPr>
            <w:r>
              <w:rPr>
                <w:lang w:eastAsia="lt-LT"/>
              </w:rPr>
              <w:t>1.600</w:t>
            </w:r>
          </w:p>
        </w:tc>
        <w:tc>
          <w:tcPr>
            <w:tcW w:w="1980" w:type="dxa"/>
            <w:vAlign w:val="bottom"/>
          </w:tcPr>
          <w:p w:rsidR="00C10064" w:rsidRPr="00197B53" w:rsidRDefault="00C10064" w:rsidP="00097925">
            <w:pPr>
              <w:jc w:val="right"/>
              <w:rPr>
                <w:lang w:eastAsia="lt-LT"/>
              </w:rPr>
            </w:pPr>
            <w:r>
              <w:rPr>
                <w:lang w:eastAsia="lt-LT"/>
              </w:rPr>
              <w:t>3.200</w:t>
            </w:r>
          </w:p>
        </w:tc>
        <w:tc>
          <w:tcPr>
            <w:tcW w:w="1980" w:type="dxa"/>
            <w:vAlign w:val="bottom"/>
          </w:tcPr>
          <w:p w:rsidR="00C10064" w:rsidRPr="00065A55" w:rsidRDefault="00C10064" w:rsidP="00097925">
            <w:pPr>
              <w:jc w:val="right"/>
              <w:rPr>
                <w:lang w:eastAsia="lt-LT"/>
              </w:rPr>
            </w:pPr>
            <w:r>
              <w:rPr>
                <w:lang w:eastAsia="lt-LT"/>
              </w:rPr>
              <w:t>2.600</w:t>
            </w:r>
          </w:p>
        </w:tc>
        <w:tc>
          <w:tcPr>
            <w:tcW w:w="1106" w:type="dxa"/>
          </w:tcPr>
          <w:p w:rsidR="00C10064" w:rsidRDefault="00B927FC" w:rsidP="00E254F0">
            <w:pPr>
              <w:jc w:val="right"/>
            </w:pPr>
            <w:r>
              <w:t>+1000</w:t>
            </w:r>
          </w:p>
        </w:tc>
      </w:tr>
      <w:tr w:rsidR="00C10064" w:rsidTr="00E254F0">
        <w:tc>
          <w:tcPr>
            <w:tcW w:w="2808" w:type="dxa"/>
            <w:vAlign w:val="bottom"/>
          </w:tcPr>
          <w:p w:rsidR="00C10064" w:rsidRPr="00197B53" w:rsidRDefault="00C10064" w:rsidP="00097925">
            <w:pPr>
              <w:rPr>
                <w:lang w:eastAsia="lt-LT"/>
              </w:rPr>
            </w:pPr>
            <w:r w:rsidRPr="00197B53">
              <w:rPr>
                <w:lang w:eastAsia="lt-LT"/>
              </w:rPr>
              <w:t>Pažintinė veikla</w:t>
            </w:r>
          </w:p>
        </w:tc>
        <w:tc>
          <w:tcPr>
            <w:tcW w:w="1980" w:type="dxa"/>
            <w:vAlign w:val="bottom"/>
          </w:tcPr>
          <w:p w:rsidR="00C10064" w:rsidRPr="00197B53" w:rsidRDefault="00C10064" w:rsidP="00097925">
            <w:pPr>
              <w:jc w:val="right"/>
              <w:rPr>
                <w:lang w:eastAsia="lt-LT"/>
              </w:rPr>
            </w:pPr>
            <w:r>
              <w:rPr>
                <w:lang w:eastAsia="lt-LT"/>
              </w:rPr>
              <w:t>380</w:t>
            </w:r>
          </w:p>
        </w:tc>
        <w:tc>
          <w:tcPr>
            <w:tcW w:w="1980" w:type="dxa"/>
            <w:vAlign w:val="bottom"/>
          </w:tcPr>
          <w:p w:rsidR="00C10064" w:rsidRPr="00197B53" w:rsidRDefault="00C10064" w:rsidP="00097925">
            <w:pPr>
              <w:jc w:val="right"/>
              <w:rPr>
                <w:lang w:eastAsia="lt-LT"/>
              </w:rPr>
            </w:pPr>
            <w:r>
              <w:rPr>
                <w:lang w:eastAsia="lt-LT"/>
              </w:rPr>
              <w:t>577</w:t>
            </w:r>
          </w:p>
        </w:tc>
        <w:tc>
          <w:tcPr>
            <w:tcW w:w="1980" w:type="dxa"/>
            <w:vAlign w:val="bottom"/>
          </w:tcPr>
          <w:p w:rsidR="00C10064" w:rsidRPr="00065A55" w:rsidRDefault="00C10064" w:rsidP="00097925">
            <w:pPr>
              <w:jc w:val="right"/>
              <w:rPr>
                <w:lang w:eastAsia="lt-LT"/>
              </w:rPr>
            </w:pPr>
            <w:r>
              <w:rPr>
                <w:lang w:eastAsia="lt-LT"/>
              </w:rPr>
              <w:t>700</w:t>
            </w:r>
          </w:p>
        </w:tc>
        <w:tc>
          <w:tcPr>
            <w:tcW w:w="1106" w:type="dxa"/>
          </w:tcPr>
          <w:p w:rsidR="00C10064" w:rsidRDefault="00B927FC" w:rsidP="00E254F0">
            <w:pPr>
              <w:jc w:val="right"/>
            </w:pPr>
            <w:r>
              <w:t>+320</w:t>
            </w:r>
          </w:p>
        </w:tc>
      </w:tr>
      <w:tr w:rsidR="00C10064" w:rsidTr="00E254F0">
        <w:tc>
          <w:tcPr>
            <w:tcW w:w="2808" w:type="dxa"/>
          </w:tcPr>
          <w:p w:rsidR="00C10064" w:rsidRPr="00197B53" w:rsidRDefault="00C10064" w:rsidP="00097925">
            <w:r w:rsidRPr="00197B53">
              <w:rPr>
                <w:lang w:eastAsia="lt-LT"/>
              </w:rPr>
              <w:t>Profesijos pasirinkimas</w:t>
            </w:r>
          </w:p>
        </w:tc>
        <w:tc>
          <w:tcPr>
            <w:tcW w:w="1980" w:type="dxa"/>
            <w:vAlign w:val="bottom"/>
          </w:tcPr>
          <w:p w:rsidR="00C10064" w:rsidRPr="00197B53" w:rsidRDefault="00C10064" w:rsidP="00097925">
            <w:pPr>
              <w:jc w:val="right"/>
              <w:rPr>
                <w:lang w:eastAsia="lt-LT"/>
              </w:rPr>
            </w:pPr>
            <w:r>
              <w:rPr>
                <w:lang w:eastAsia="lt-LT"/>
              </w:rPr>
              <w:t>310</w:t>
            </w:r>
          </w:p>
        </w:tc>
        <w:tc>
          <w:tcPr>
            <w:tcW w:w="1980" w:type="dxa"/>
            <w:vAlign w:val="bottom"/>
          </w:tcPr>
          <w:p w:rsidR="00C10064" w:rsidRPr="00197B53" w:rsidRDefault="00C10064" w:rsidP="00097925">
            <w:pPr>
              <w:jc w:val="right"/>
              <w:rPr>
                <w:lang w:eastAsia="lt-LT"/>
              </w:rPr>
            </w:pPr>
            <w:r>
              <w:rPr>
                <w:lang w:eastAsia="lt-LT"/>
              </w:rPr>
              <w:t>363</w:t>
            </w:r>
          </w:p>
        </w:tc>
        <w:tc>
          <w:tcPr>
            <w:tcW w:w="1980" w:type="dxa"/>
            <w:vAlign w:val="bottom"/>
          </w:tcPr>
          <w:p w:rsidR="00C10064" w:rsidRPr="00065A55" w:rsidRDefault="00C10064" w:rsidP="00097925">
            <w:pPr>
              <w:jc w:val="right"/>
              <w:rPr>
                <w:lang w:eastAsia="lt-LT"/>
              </w:rPr>
            </w:pPr>
            <w:r>
              <w:rPr>
                <w:lang w:eastAsia="lt-LT"/>
              </w:rPr>
              <w:t>500</w:t>
            </w:r>
          </w:p>
        </w:tc>
        <w:tc>
          <w:tcPr>
            <w:tcW w:w="1106" w:type="dxa"/>
          </w:tcPr>
          <w:p w:rsidR="00C10064" w:rsidRDefault="00B927FC" w:rsidP="00E254F0">
            <w:pPr>
              <w:jc w:val="right"/>
            </w:pPr>
            <w:r>
              <w:t>+190</w:t>
            </w:r>
          </w:p>
        </w:tc>
      </w:tr>
      <w:tr w:rsidR="00C10064" w:rsidTr="00E254F0">
        <w:tc>
          <w:tcPr>
            <w:tcW w:w="2808" w:type="dxa"/>
          </w:tcPr>
          <w:p w:rsidR="00C10064" w:rsidRPr="00197B53" w:rsidRDefault="00C10064" w:rsidP="00097925">
            <w:pPr>
              <w:rPr>
                <w:lang w:eastAsia="lt-LT"/>
              </w:rPr>
            </w:pPr>
            <w:r w:rsidRPr="00197B53">
              <w:rPr>
                <w:lang w:eastAsia="lt-LT"/>
              </w:rPr>
              <w:t>IKT diegimui ir naudojimui</w:t>
            </w:r>
          </w:p>
        </w:tc>
        <w:tc>
          <w:tcPr>
            <w:tcW w:w="1980" w:type="dxa"/>
            <w:vAlign w:val="bottom"/>
          </w:tcPr>
          <w:p w:rsidR="00C10064" w:rsidRPr="00197B53" w:rsidRDefault="00C10064" w:rsidP="00097925">
            <w:pPr>
              <w:jc w:val="right"/>
              <w:rPr>
                <w:lang w:eastAsia="lt-LT"/>
              </w:rPr>
            </w:pPr>
            <w:r>
              <w:rPr>
                <w:lang w:eastAsia="lt-LT"/>
              </w:rPr>
              <w:t>2.110</w:t>
            </w:r>
          </w:p>
        </w:tc>
        <w:tc>
          <w:tcPr>
            <w:tcW w:w="1980" w:type="dxa"/>
            <w:vAlign w:val="bottom"/>
          </w:tcPr>
          <w:p w:rsidR="00C10064" w:rsidRPr="00197B53" w:rsidRDefault="00C10064" w:rsidP="00097925">
            <w:pPr>
              <w:jc w:val="right"/>
              <w:rPr>
                <w:lang w:eastAsia="lt-LT"/>
              </w:rPr>
            </w:pPr>
            <w:r>
              <w:rPr>
                <w:lang w:eastAsia="lt-LT"/>
              </w:rPr>
              <w:t>4.760</w:t>
            </w:r>
          </w:p>
        </w:tc>
        <w:tc>
          <w:tcPr>
            <w:tcW w:w="1980" w:type="dxa"/>
            <w:vAlign w:val="bottom"/>
          </w:tcPr>
          <w:p w:rsidR="00C10064" w:rsidRPr="00065A55" w:rsidRDefault="00C10064" w:rsidP="00097925">
            <w:pPr>
              <w:jc w:val="right"/>
              <w:rPr>
                <w:lang w:eastAsia="lt-LT"/>
              </w:rPr>
            </w:pPr>
            <w:r>
              <w:rPr>
                <w:lang w:eastAsia="lt-LT"/>
              </w:rPr>
              <w:t>3400</w:t>
            </w:r>
          </w:p>
        </w:tc>
        <w:tc>
          <w:tcPr>
            <w:tcW w:w="1106" w:type="dxa"/>
          </w:tcPr>
          <w:p w:rsidR="00C10064" w:rsidRDefault="00B927FC" w:rsidP="00E254F0">
            <w:pPr>
              <w:jc w:val="right"/>
            </w:pPr>
            <w:r>
              <w:t>+820</w:t>
            </w:r>
          </w:p>
        </w:tc>
      </w:tr>
      <w:tr w:rsidR="00C10064" w:rsidTr="00E254F0">
        <w:tc>
          <w:tcPr>
            <w:tcW w:w="2808" w:type="dxa"/>
          </w:tcPr>
          <w:p w:rsidR="00C10064" w:rsidRPr="00197B53" w:rsidRDefault="00C10064" w:rsidP="00097925">
            <w:pPr>
              <w:rPr>
                <w:lang w:eastAsia="lt-LT"/>
              </w:rPr>
            </w:pPr>
            <w:r w:rsidRPr="00097925">
              <w:rPr>
                <w:bCs/>
                <w:lang w:eastAsia="lt-LT"/>
              </w:rPr>
              <w:t>Iš viso:</w:t>
            </w:r>
          </w:p>
        </w:tc>
        <w:tc>
          <w:tcPr>
            <w:tcW w:w="1980" w:type="dxa"/>
            <w:vAlign w:val="bottom"/>
          </w:tcPr>
          <w:p w:rsidR="00C10064" w:rsidRPr="00097925" w:rsidRDefault="00C10064" w:rsidP="00097925">
            <w:pPr>
              <w:jc w:val="right"/>
              <w:rPr>
                <w:bCs/>
                <w:lang w:eastAsia="lt-LT"/>
              </w:rPr>
            </w:pPr>
            <w:r w:rsidRPr="00097925">
              <w:rPr>
                <w:bCs/>
                <w:lang w:eastAsia="lt-LT"/>
              </w:rPr>
              <w:fldChar w:fldCharType="begin"/>
            </w:r>
            <w:r w:rsidRPr="00097925">
              <w:rPr>
                <w:bCs/>
                <w:lang w:eastAsia="lt-LT"/>
              </w:rPr>
              <w:instrText xml:space="preserve"> =SUM(ABOVE) </w:instrText>
            </w:r>
            <w:r w:rsidRPr="00097925">
              <w:rPr>
                <w:bCs/>
                <w:lang w:eastAsia="lt-LT"/>
              </w:rPr>
              <w:fldChar w:fldCharType="separate"/>
            </w:r>
            <w:r w:rsidRPr="00097925">
              <w:rPr>
                <w:bCs/>
                <w:noProof/>
                <w:lang w:eastAsia="lt-LT"/>
              </w:rPr>
              <w:t>672.800</w:t>
            </w:r>
            <w:r w:rsidRPr="00097925">
              <w:rPr>
                <w:bCs/>
                <w:lang w:eastAsia="lt-LT"/>
              </w:rPr>
              <w:fldChar w:fldCharType="end"/>
            </w:r>
          </w:p>
        </w:tc>
        <w:tc>
          <w:tcPr>
            <w:tcW w:w="1980" w:type="dxa"/>
            <w:vAlign w:val="bottom"/>
          </w:tcPr>
          <w:p w:rsidR="00C10064" w:rsidRPr="00097925" w:rsidRDefault="00C10064" w:rsidP="00097925">
            <w:pPr>
              <w:jc w:val="right"/>
              <w:rPr>
                <w:bCs/>
                <w:lang w:eastAsia="lt-LT"/>
              </w:rPr>
            </w:pPr>
            <w:r w:rsidRPr="00097925">
              <w:rPr>
                <w:bCs/>
                <w:lang w:eastAsia="lt-LT"/>
              </w:rPr>
              <w:fldChar w:fldCharType="begin"/>
            </w:r>
            <w:r w:rsidRPr="00097925">
              <w:rPr>
                <w:bCs/>
                <w:lang w:eastAsia="lt-LT"/>
              </w:rPr>
              <w:instrText xml:space="preserve"> =SUM(ABOVE) </w:instrText>
            </w:r>
            <w:r w:rsidRPr="00097925">
              <w:rPr>
                <w:bCs/>
                <w:lang w:eastAsia="lt-LT"/>
              </w:rPr>
              <w:fldChar w:fldCharType="separate"/>
            </w:r>
            <w:r w:rsidRPr="00097925">
              <w:rPr>
                <w:bCs/>
                <w:noProof/>
                <w:lang w:eastAsia="lt-LT"/>
              </w:rPr>
              <w:t>611.500</w:t>
            </w:r>
            <w:r w:rsidRPr="00097925">
              <w:rPr>
                <w:bCs/>
                <w:lang w:eastAsia="lt-LT"/>
              </w:rPr>
              <w:fldChar w:fldCharType="end"/>
            </w:r>
          </w:p>
        </w:tc>
        <w:tc>
          <w:tcPr>
            <w:tcW w:w="1980" w:type="dxa"/>
            <w:vAlign w:val="bottom"/>
          </w:tcPr>
          <w:p w:rsidR="00C10064" w:rsidRPr="00097925" w:rsidRDefault="00C10064" w:rsidP="00097925">
            <w:pPr>
              <w:jc w:val="right"/>
              <w:rPr>
                <w:bCs/>
                <w:lang w:eastAsia="lt-LT"/>
              </w:rPr>
            </w:pPr>
            <w:r w:rsidRPr="00097925">
              <w:rPr>
                <w:bCs/>
                <w:lang w:eastAsia="lt-LT"/>
              </w:rPr>
              <w:t>617.600</w:t>
            </w:r>
          </w:p>
        </w:tc>
        <w:tc>
          <w:tcPr>
            <w:tcW w:w="1106" w:type="dxa"/>
          </w:tcPr>
          <w:p w:rsidR="00C10064" w:rsidRDefault="00954C90" w:rsidP="00E254F0">
            <w:pPr>
              <w:jc w:val="right"/>
            </w:pPr>
            <w:r>
              <w:t>-55200</w:t>
            </w:r>
          </w:p>
        </w:tc>
      </w:tr>
    </w:tbl>
    <w:p w:rsidR="005E6077" w:rsidRDefault="005E6077" w:rsidP="00EF1F8C">
      <w:pPr>
        <w:ind w:firstLine="720"/>
        <w:jc w:val="both"/>
      </w:pPr>
    </w:p>
    <w:p w:rsidR="00B927FC" w:rsidRDefault="00EF1F8C" w:rsidP="00EF1F8C">
      <w:pPr>
        <w:ind w:firstLine="720"/>
        <w:jc w:val="both"/>
      </w:pPr>
      <w:r>
        <w:t xml:space="preserve">3.1.2. </w:t>
      </w:r>
      <w:r w:rsidRPr="00197B53">
        <w:t>Aplinkos biudžet</w:t>
      </w:r>
      <w:r>
        <w:t>o lėšos ir jų panaudojimas:</w:t>
      </w:r>
    </w:p>
    <w:p w:rsidR="00954C90" w:rsidRDefault="00954C90" w:rsidP="00EF1F8C">
      <w:pPr>
        <w:ind w:firstLine="720"/>
        <w:jc w:val="both"/>
      </w:pP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2160"/>
        <w:gridCol w:w="1980"/>
        <w:gridCol w:w="1980"/>
        <w:gridCol w:w="1426"/>
      </w:tblGrid>
      <w:tr w:rsidR="00B927FC" w:rsidRPr="00920DC1" w:rsidTr="000C0FA1">
        <w:trPr>
          <w:jc w:val="center"/>
        </w:trPr>
        <w:tc>
          <w:tcPr>
            <w:tcW w:w="2589" w:type="dxa"/>
          </w:tcPr>
          <w:p w:rsidR="00B927FC" w:rsidRPr="00920DC1" w:rsidRDefault="00B927FC" w:rsidP="000C0FA1">
            <w:pPr>
              <w:pStyle w:val="Default"/>
              <w:jc w:val="center"/>
            </w:pPr>
            <w:r w:rsidRPr="00920DC1">
              <w:t>Sąmatos straipsnis</w:t>
            </w:r>
          </w:p>
          <w:p w:rsidR="00B927FC" w:rsidRPr="00920DC1" w:rsidRDefault="00B927FC" w:rsidP="00E254F0">
            <w:pPr>
              <w:ind w:left="360"/>
            </w:pPr>
          </w:p>
        </w:tc>
        <w:tc>
          <w:tcPr>
            <w:tcW w:w="2160" w:type="dxa"/>
          </w:tcPr>
          <w:p w:rsidR="00E254F0" w:rsidRDefault="00B927FC" w:rsidP="000C0FA1">
            <w:pPr>
              <w:pStyle w:val="Default"/>
              <w:jc w:val="center"/>
              <w:rPr>
                <w:bCs/>
                <w:iCs/>
              </w:rPr>
            </w:pPr>
            <w:r w:rsidRPr="005E6077">
              <w:rPr>
                <w:bCs/>
                <w:iCs/>
              </w:rPr>
              <w:t>Gau</w:t>
            </w:r>
            <w:r>
              <w:rPr>
                <w:bCs/>
                <w:iCs/>
              </w:rPr>
              <w:t>ti ir panaudoti asignavimai</w:t>
            </w:r>
          </w:p>
          <w:p w:rsidR="00B927FC" w:rsidRPr="00E254F0" w:rsidRDefault="00B927FC" w:rsidP="000C0FA1">
            <w:pPr>
              <w:pStyle w:val="Default"/>
              <w:jc w:val="center"/>
              <w:rPr>
                <w:bCs/>
                <w:iCs/>
              </w:rPr>
            </w:pPr>
            <w:r>
              <w:rPr>
                <w:bCs/>
                <w:iCs/>
              </w:rPr>
              <w:t>2016</w:t>
            </w:r>
            <w:r w:rsidRPr="005E6077">
              <w:rPr>
                <w:bCs/>
                <w:iCs/>
              </w:rPr>
              <w:t xml:space="preserve"> m.</w:t>
            </w:r>
            <w:r w:rsidR="00E254F0">
              <w:rPr>
                <w:bCs/>
                <w:iCs/>
              </w:rPr>
              <w:t xml:space="preserve"> </w:t>
            </w:r>
            <w:r w:rsidRPr="005E6077">
              <w:rPr>
                <w:bCs/>
                <w:iCs/>
              </w:rPr>
              <w:t>(</w:t>
            </w:r>
            <w:r w:rsidR="00235F33">
              <w:rPr>
                <w:bCs/>
                <w:iCs/>
              </w:rPr>
              <w:t>E</w:t>
            </w:r>
            <w:r w:rsidRPr="005E6077">
              <w:rPr>
                <w:bCs/>
                <w:iCs/>
              </w:rPr>
              <w:t>ur)</w:t>
            </w:r>
          </w:p>
        </w:tc>
        <w:tc>
          <w:tcPr>
            <w:tcW w:w="1980" w:type="dxa"/>
          </w:tcPr>
          <w:p w:rsidR="00E254F0" w:rsidRDefault="00B927FC" w:rsidP="000C0FA1">
            <w:pPr>
              <w:pStyle w:val="Default"/>
              <w:jc w:val="center"/>
              <w:rPr>
                <w:bCs/>
                <w:iCs/>
              </w:rPr>
            </w:pPr>
            <w:r w:rsidRPr="005E6077">
              <w:rPr>
                <w:bCs/>
                <w:iCs/>
              </w:rPr>
              <w:t>Gau</w:t>
            </w:r>
            <w:r>
              <w:rPr>
                <w:bCs/>
                <w:iCs/>
              </w:rPr>
              <w:t>ti ir panaudoti asignavimai</w:t>
            </w:r>
          </w:p>
          <w:p w:rsidR="00B927FC" w:rsidRPr="00E254F0" w:rsidRDefault="00B927FC" w:rsidP="000C0FA1">
            <w:pPr>
              <w:pStyle w:val="Default"/>
              <w:jc w:val="center"/>
              <w:rPr>
                <w:bCs/>
                <w:iCs/>
              </w:rPr>
            </w:pPr>
            <w:r>
              <w:t>2017</w:t>
            </w:r>
            <w:r w:rsidRPr="005E6077">
              <w:t xml:space="preserve"> m.</w:t>
            </w:r>
            <w:r w:rsidR="00E254F0">
              <w:t xml:space="preserve"> </w:t>
            </w:r>
            <w:r w:rsidRPr="005E6077">
              <w:t>(</w:t>
            </w:r>
            <w:r w:rsidR="00235F33">
              <w:t>E</w:t>
            </w:r>
            <w:r w:rsidRPr="005E6077">
              <w:t>ur)</w:t>
            </w:r>
          </w:p>
        </w:tc>
        <w:tc>
          <w:tcPr>
            <w:tcW w:w="1980" w:type="dxa"/>
          </w:tcPr>
          <w:p w:rsidR="00E254F0" w:rsidRDefault="00B927FC" w:rsidP="000C0FA1">
            <w:pPr>
              <w:pStyle w:val="Default"/>
              <w:jc w:val="center"/>
              <w:rPr>
                <w:bCs/>
                <w:iCs/>
              </w:rPr>
            </w:pPr>
            <w:r w:rsidRPr="005E6077">
              <w:rPr>
                <w:bCs/>
                <w:iCs/>
              </w:rPr>
              <w:t>Gau</w:t>
            </w:r>
            <w:r>
              <w:rPr>
                <w:bCs/>
                <w:iCs/>
              </w:rPr>
              <w:t>ti ir panaudoti asignavimai</w:t>
            </w:r>
          </w:p>
          <w:p w:rsidR="00B927FC" w:rsidRPr="00E254F0" w:rsidRDefault="00B927FC" w:rsidP="000C0FA1">
            <w:pPr>
              <w:pStyle w:val="Default"/>
              <w:jc w:val="center"/>
              <w:rPr>
                <w:bCs/>
                <w:iCs/>
              </w:rPr>
            </w:pPr>
            <w:r>
              <w:rPr>
                <w:bCs/>
                <w:iCs/>
              </w:rPr>
              <w:t>2018</w:t>
            </w:r>
            <w:r w:rsidRPr="005E6077">
              <w:rPr>
                <w:bCs/>
                <w:iCs/>
              </w:rPr>
              <w:t xml:space="preserve"> m.</w:t>
            </w:r>
            <w:r w:rsidR="00E254F0">
              <w:rPr>
                <w:bCs/>
                <w:iCs/>
              </w:rPr>
              <w:t xml:space="preserve"> </w:t>
            </w:r>
            <w:r w:rsidRPr="005E6077">
              <w:rPr>
                <w:bCs/>
                <w:iCs/>
              </w:rPr>
              <w:t>(</w:t>
            </w:r>
            <w:r w:rsidR="00235F33">
              <w:rPr>
                <w:bCs/>
                <w:iCs/>
              </w:rPr>
              <w:t>E</w:t>
            </w:r>
            <w:r w:rsidRPr="005E6077">
              <w:rPr>
                <w:bCs/>
                <w:iCs/>
              </w:rPr>
              <w:t>ur)</w:t>
            </w:r>
          </w:p>
        </w:tc>
        <w:tc>
          <w:tcPr>
            <w:tcW w:w="1426" w:type="dxa"/>
          </w:tcPr>
          <w:p w:rsidR="00B927FC" w:rsidRPr="005E6077" w:rsidRDefault="00B927FC" w:rsidP="000C0FA1">
            <w:pPr>
              <w:pStyle w:val="Default"/>
              <w:jc w:val="center"/>
              <w:rPr>
                <w:bCs/>
                <w:iCs/>
              </w:rPr>
            </w:pPr>
            <w:r>
              <w:rPr>
                <w:bCs/>
                <w:iCs/>
              </w:rPr>
              <w:t>Pokytis</w:t>
            </w:r>
          </w:p>
        </w:tc>
      </w:tr>
      <w:tr w:rsidR="00B927FC" w:rsidRPr="00920DC1" w:rsidTr="000C0FA1">
        <w:trPr>
          <w:jc w:val="center"/>
        </w:trPr>
        <w:tc>
          <w:tcPr>
            <w:tcW w:w="2589" w:type="dxa"/>
            <w:vAlign w:val="bottom"/>
          </w:tcPr>
          <w:p w:rsidR="00B927FC" w:rsidRPr="00920DC1" w:rsidRDefault="00B927FC" w:rsidP="00E254F0">
            <w:pPr>
              <w:rPr>
                <w:lang w:eastAsia="lt-LT"/>
              </w:rPr>
            </w:pPr>
            <w:r w:rsidRPr="00920DC1">
              <w:rPr>
                <w:lang w:eastAsia="lt-LT"/>
              </w:rPr>
              <w:t>Darbo užmokestis</w:t>
            </w:r>
          </w:p>
        </w:tc>
        <w:tc>
          <w:tcPr>
            <w:tcW w:w="2160" w:type="dxa"/>
            <w:vAlign w:val="bottom"/>
          </w:tcPr>
          <w:p w:rsidR="00B927FC" w:rsidRPr="00920DC1" w:rsidRDefault="001E5CE0" w:rsidP="000C0FA1">
            <w:pPr>
              <w:jc w:val="right"/>
              <w:rPr>
                <w:lang w:eastAsia="lt-LT"/>
              </w:rPr>
            </w:pPr>
            <w:r>
              <w:rPr>
                <w:lang w:eastAsia="lt-LT"/>
              </w:rPr>
              <w:t>107.800</w:t>
            </w:r>
          </w:p>
        </w:tc>
        <w:tc>
          <w:tcPr>
            <w:tcW w:w="1980" w:type="dxa"/>
            <w:vAlign w:val="bottom"/>
          </w:tcPr>
          <w:p w:rsidR="00B927FC" w:rsidRPr="00920DC1" w:rsidRDefault="00235F33" w:rsidP="000C0FA1">
            <w:pPr>
              <w:jc w:val="right"/>
              <w:rPr>
                <w:lang w:eastAsia="lt-LT"/>
              </w:rPr>
            </w:pPr>
            <w:r>
              <w:rPr>
                <w:lang w:eastAsia="lt-LT"/>
              </w:rPr>
              <w:t>94100</w:t>
            </w:r>
          </w:p>
        </w:tc>
        <w:tc>
          <w:tcPr>
            <w:tcW w:w="1980" w:type="dxa"/>
            <w:vAlign w:val="bottom"/>
          </w:tcPr>
          <w:p w:rsidR="00B927FC" w:rsidRPr="00920DC1" w:rsidRDefault="00B927FC" w:rsidP="000C0FA1">
            <w:pPr>
              <w:jc w:val="right"/>
              <w:rPr>
                <w:lang w:eastAsia="lt-LT"/>
              </w:rPr>
            </w:pPr>
            <w:r>
              <w:rPr>
                <w:lang w:eastAsia="lt-LT"/>
              </w:rPr>
              <w:t>106.900</w:t>
            </w:r>
          </w:p>
        </w:tc>
        <w:tc>
          <w:tcPr>
            <w:tcW w:w="1426" w:type="dxa"/>
          </w:tcPr>
          <w:p w:rsidR="00B927FC" w:rsidRDefault="00967272" w:rsidP="000C0FA1">
            <w:pPr>
              <w:jc w:val="right"/>
              <w:rPr>
                <w:lang w:eastAsia="lt-LT"/>
              </w:rPr>
            </w:pPr>
            <w:r>
              <w:rPr>
                <w:lang w:eastAsia="lt-LT"/>
              </w:rPr>
              <w:t>-</w:t>
            </w:r>
            <w:r w:rsidR="00797184">
              <w:rPr>
                <w:lang w:eastAsia="lt-LT"/>
              </w:rPr>
              <w:t>900</w:t>
            </w:r>
          </w:p>
        </w:tc>
      </w:tr>
      <w:tr w:rsidR="00B927FC" w:rsidRPr="00920DC1" w:rsidTr="000C0FA1">
        <w:trPr>
          <w:jc w:val="center"/>
        </w:trPr>
        <w:tc>
          <w:tcPr>
            <w:tcW w:w="2589" w:type="dxa"/>
            <w:vAlign w:val="bottom"/>
          </w:tcPr>
          <w:p w:rsidR="00B927FC" w:rsidRPr="00920DC1" w:rsidRDefault="00B927FC" w:rsidP="00E254F0">
            <w:pPr>
              <w:rPr>
                <w:lang w:eastAsia="lt-LT"/>
              </w:rPr>
            </w:pPr>
            <w:r w:rsidRPr="00920DC1">
              <w:rPr>
                <w:lang w:eastAsia="lt-LT"/>
              </w:rPr>
              <w:t>Darbo užmokestis pedagogams</w:t>
            </w:r>
          </w:p>
        </w:tc>
        <w:tc>
          <w:tcPr>
            <w:tcW w:w="2160" w:type="dxa"/>
            <w:vAlign w:val="bottom"/>
          </w:tcPr>
          <w:p w:rsidR="00B927FC" w:rsidRPr="00920DC1" w:rsidRDefault="001E5CE0" w:rsidP="000C0FA1">
            <w:pPr>
              <w:jc w:val="right"/>
              <w:rPr>
                <w:lang w:eastAsia="lt-LT"/>
              </w:rPr>
            </w:pPr>
            <w:r>
              <w:rPr>
                <w:lang w:eastAsia="lt-LT"/>
              </w:rPr>
              <w:t>9.600</w:t>
            </w:r>
          </w:p>
        </w:tc>
        <w:tc>
          <w:tcPr>
            <w:tcW w:w="1980" w:type="dxa"/>
            <w:vAlign w:val="bottom"/>
          </w:tcPr>
          <w:p w:rsidR="00B927FC" w:rsidRPr="00920DC1" w:rsidRDefault="00235F33" w:rsidP="000C0FA1">
            <w:pPr>
              <w:jc w:val="right"/>
              <w:rPr>
                <w:lang w:eastAsia="lt-LT"/>
              </w:rPr>
            </w:pPr>
            <w:r>
              <w:rPr>
                <w:lang w:eastAsia="lt-LT"/>
              </w:rPr>
              <w:t>12300</w:t>
            </w:r>
          </w:p>
        </w:tc>
        <w:tc>
          <w:tcPr>
            <w:tcW w:w="1980" w:type="dxa"/>
            <w:vAlign w:val="bottom"/>
          </w:tcPr>
          <w:p w:rsidR="00B927FC" w:rsidRPr="00920DC1" w:rsidRDefault="00B927FC" w:rsidP="000C0FA1">
            <w:pPr>
              <w:jc w:val="right"/>
              <w:rPr>
                <w:lang w:eastAsia="lt-LT"/>
              </w:rPr>
            </w:pPr>
            <w:r>
              <w:rPr>
                <w:lang w:eastAsia="lt-LT"/>
              </w:rPr>
              <w:t>10</w:t>
            </w:r>
            <w:r w:rsidRPr="00920DC1">
              <w:rPr>
                <w:lang w:eastAsia="lt-LT"/>
              </w:rPr>
              <w:t>.300</w:t>
            </w:r>
          </w:p>
        </w:tc>
        <w:tc>
          <w:tcPr>
            <w:tcW w:w="1426" w:type="dxa"/>
          </w:tcPr>
          <w:p w:rsidR="00B927FC" w:rsidRDefault="00967272" w:rsidP="000C0FA1">
            <w:pPr>
              <w:jc w:val="right"/>
              <w:rPr>
                <w:lang w:eastAsia="lt-LT"/>
              </w:rPr>
            </w:pPr>
            <w:r>
              <w:rPr>
                <w:lang w:eastAsia="lt-LT"/>
              </w:rPr>
              <w:t>+</w:t>
            </w:r>
            <w:r w:rsidR="00797184">
              <w:rPr>
                <w:lang w:eastAsia="lt-LT"/>
              </w:rPr>
              <w:t>700</w:t>
            </w:r>
          </w:p>
        </w:tc>
      </w:tr>
      <w:tr w:rsidR="00B927FC" w:rsidRPr="00920DC1" w:rsidTr="000C0FA1">
        <w:trPr>
          <w:jc w:val="center"/>
        </w:trPr>
        <w:tc>
          <w:tcPr>
            <w:tcW w:w="2589" w:type="dxa"/>
            <w:vAlign w:val="bottom"/>
          </w:tcPr>
          <w:p w:rsidR="00B927FC" w:rsidRPr="00920DC1" w:rsidRDefault="00B927FC" w:rsidP="00E254F0">
            <w:pPr>
              <w:rPr>
                <w:lang w:eastAsia="lt-LT"/>
              </w:rPr>
            </w:pPr>
            <w:r w:rsidRPr="00920DC1">
              <w:rPr>
                <w:lang w:eastAsia="lt-LT"/>
              </w:rPr>
              <w:t>Socialinio draudimo įmokos</w:t>
            </w:r>
          </w:p>
        </w:tc>
        <w:tc>
          <w:tcPr>
            <w:tcW w:w="2160" w:type="dxa"/>
            <w:vAlign w:val="bottom"/>
          </w:tcPr>
          <w:p w:rsidR="00B927FC" w:rsidRPr="00920DC1" w:rsidRDefault="001E5CE0" w:rsidP="000C0FA1">
            <w:pPr>
              <w:jc w:val="right"/>
              <w:rPr>
                <w:lang w:eastAsia="lt-LT"/>
              </w:rPr>
            </w:pPr>
            <w:r>
              <w:rPr>
                <w:lang w:eastAsia="lt-LT"/>
              </w:rPr>
              <w:t>36400</w:t>
            </w:r>
          </w:p>
        </w:tc>
        <w:tc>
          <w:tcPr>
            <w:tcW w:w="1980" w:type="dxa"/>
            <w:vAlign w:val="bottom"/>
          </w:tcPr>
          <w:p w:rsidR="00B927FC" w:rsidRPr="00920DC1" w:rsidRDefault="00235F33" w:rsidP="000C0FA1">
            <w:pPr>
              <w:jc w:val="right"/>
              <w:rPr>
                <w:lang w:eastAsia="lt-LT"/>
              </w:rPr>
            </w:pPr>
            <w:r>
              <w:rPr>
                <w:lang w:eastAsia="lt-LT"/>
              </w:rPr>
              <w:t>32300</w:t>
            </w:r>
          </w:p>
        </w:tc>
        <w:tc>
          <w:tcPr>
            <w:tcW w:w="1980" w:type="dxa"/>
            <w:vAlign w:val="bottom"/>
          </w:tcPr>
          <w:p w:rsidR="00B927FC" w:rsidRPr="00920DC1" w:rsidRDefault="00B927FC" w:rsidP="000C0FA1">
            <w:pPr>
              <w:jc w:val="right"/>
              <w:rPr>
                <w:lang w:eastAsia="lt-LT"/>
              </w:rPr>
            </w:pPr>
            <w:r>
              <w:rPr>
                <w:lang w:eastAsia="lt-LT"/>
              </w:rPr>
              <w:t>37</w:t>
            </w:r>
            <w:r w:rsidRPr="00920DC1">
              <w:rPr>
                <w:lang w:eastAsia="lt-LT"/>
              </w:rPr>
              <w:t>.300</w:t>
            </w:r>
          </w:p>
        </w:tc>
        <w:tc>
          <w:tcPr>
            <w:tcW w:w="1426" w:type="dxa"/>
          </w:tcPr>
          <w:p w:rsidR="00B927FC" w:rsidRDefault="00967272" w:rsidP="000C0FA1">
            <w:pPr>
              <w:jc w:val="right"/>
              <w:rPr>
                <w:lang w:eastAsia="lt-LT"/>
              </w:rPr>
            </w:pPr>
            <w:r>
              <w:rPr>
                <w:lang w:eastAsia="lt-LT"/>
              </w:rPr>
              <w:t>-</w:t>
            </w:r>
            <w:r w:rsidR="00797184">
              <w:rPr>
                <w:lang w:eastAsia="lt-LT"/>
              </w:rPr>
              <w:t>900</w:t>
            </w:r>
          </w:p>
        </w:tc>
      </w:tr>
      <w:tr w:rsidR="00B927FC" w:rsidRPr="00920DC1" w:rsidTr="000C0FA1">
        <w:trPr>
          <w:jc w:val="center"/>
        </w:trPr>
        <w:tc>
          <w:tcPr>
            <w:tcW w:w="2589" w:type="dxa"/>
            <w:vAlign w:val="bottom"/>
          </w:tcPr>
          <w:p w:rsidR="00B927FC" w:rsidRPr="00920DC1" w:rsidRDefault="00B927FC" w:rsidP="00E254F0">
            <w:pPr>
              <w:rPr>
                <w:lang w:eastAsia="lt-LT"/>
              </w:rPr>
            </w:pPr>
            <w:r w:rsidRPr="00920DC1">
              <w:rPr>
                <w:lang w:eastAsia="lt-LT"/>
              </w:rPr>
              <w:t>Kvalifikacijos kėlimas</w:t>
            </w:r>
          </w:p>
        </w:tc>
        <w:tc>
          <w:tcPr>
            <w:tcW w:w="2160" w:type="dxa"/>
            <w:vAlign w:val="bottom"/>
          </w:tcPr>
          <w:p w:rsidR="00B927FC" w:rsidRPr="00920DC1" w:rsidRDefault="001E5CE0" w:rsidP="000C0FA1">
            <w:pPr>
              <w:jc w:val="right"/>
              <w:rPr>
                <w:lang w:eastAsia="lt-LT"/>
              </w:rPr>
            </w:pPr>
            <w:r>
              <w:rPr>
                <w:lang w:eastAsia="lt-LT"/>
              </w:rPr>
              <w:t>300</w:t>
            </w:r>
          </w:p>
        </w:tc>
        <w:tc>
          <w:tcPr>
            <w:tcW w:w="1980" w:type="dxa"/>
            <w:vAlign w:val="bottom"/>
          </w:tcPr>
          <w:p w:rsidR="00B927FC" w:rsidRPr="00920DC1" w:rsidRDefault="00235F33" w:rsidP="000C0FA1">
            <w:pPr>
              <w:jc w:val="right"/>
              <w:rPr>
                <w:lang w:eastAsia="lt-LT"/>
              </w:rPr>
            </w:pPr>
            <w:r>
              <w:rPr>
                <w:lang w:eastAsia="lt-LT"/>
              </w:rPr>
              <w:t>300</w:t>
            </w:r>
          </w:p>
        </w:tc>
        <w:tc>
          <w:tcPr>
            <w:tcW w:w="1980" w:type="dxa"/>
            <w:vAlign w:val="bottom"/>
          </w:tcPr>
          <w:p w:rsidR="00B927FC" w:rsidRPr="00920DC1" w:rsidRDefault="00B927FC" w:rsidP="000C0FA1">
            <w:pPr>
              <w:jc w:val="right"/>
              <w:rPr>
                <w:lang w:eastAsia="lt-LT"/>
              </w:rPr>
            </w:pPr>
            <w:r>
              <w:rPr>
                <w:lang w:eastAsia="lt-LT"/>
              </w:rPr>
              <w:t>8</w:t>
            </w:r>
            <w:r w:rsidRPr="00920DC1">
              <w:rPr>
                <w:lang w:eastAsia="lt-LT"/>
              </w:rPr>
              <w:t>00</w:t>
            </w:r>
          </w:p>
        </w:tc>
        <w:tc>
          <w:tcPr>
            <w:tcW w:w="1426" w:type="dxa"/>
          </w:tcPr>
          <w:p w:rsidR="00B927FC" w:rsidRDefault="00967272" w:rsidP="000C0FA1">
            <w:pPr>
              <w:jc w:val="right"/>
              <w:rPr>
                <w:lang w:eastAsia="lt-LT"/>
              </w:rPr>
            </w:pPr>
            <w:r>
              <w:rPr>
                <w:lang w:eastAsia="lt-LT"/>
              </w:rPr>
              <w:t>+500</w:t>
            </w:r>
          </w:p>
        </w:tc>
      </w:tr>
      <w:tr w:rsidR="00B927FC" w:rsidRPr="00920DC1" w:rsidTr="000C0FA1">
        <w:trPr>
          <w:jc w:val="center"/>
        </w:trPr>
        <w:tc>
          <w:tcPr>
            <w:tcW w:w="2589" w:type="dxa"/>
            <w:vAlign w:val="bottom"/>
          </w:tcPr>
          <w:p w:rsidR="00B927FC" w:rsidRPr="00920DC1" w:rsidRDefault="00B927FC" w:rsidP="00E254F0">
            <w:pPr>
              <w:rPr>
                <w:lang w:eastAsia="lt-LT"/>
              </w:rPr>
            </w:pPr>
            <w:r w:rsidRPr="00920DC1">
              <w:rPr>
                <w:lang w:eastAsia="lt-LT"/>
              </w:rPr>
              <w:t>Ryšių paslaugos</w:t>
            </w:r>
          </w:p>
        </w:tc>
        <w:tc>
          <w:tcPr>
            <w:tcW w:w="2160" w:type="dxa"/>
            <w:vAlign w:val="bottom"/>
          </w:tcPr>
          <w:p w:rsidR="00B927FC" w:rsidRPr="00920DC1" w:rsidRDefault="001E5CE0" w:rsidP="000C0FA1">
            <w:pPr>
              <w:jc w:val="right"/>
              <w:rPr>
                <w:lang w:eastAsia="lt-LT"/>
              </w:rPr>
            </w:pPr>
            <w:r>
              <w:rPr>
                <w:lang w:eastAsia="lt-LT"/>
              </w:rPr>
              <w:t>700</w:t>
            </w:r>
          </w:p>
        </w:tc>
        <w:tc>
          <w:tcPr>
            <w:tcW w:w="1980" w:type="dxa"/>
            <w:vAlign w:val="bottom"/>
          </w:tcPr>
          <w:p w:rsidR="00B927FC" w:rsidRPr="00920DC1" w:rsidRDefault="00235F33" w:rsidP="000C0FA1">
            <w:pPr>
              <w:jc w:val="right"/>
              <w:rPr>
                <w:lang w:eastAsia="lt-LT"/>
              </w:rPr>
            </w:pPr>
            <w:r>
              <w:rPr>
                <w:lang w:eastAsia="lt-LT"/>
              </w:rPr>
              <w:t>600</w:t>
            </w:r>
          </w:p>
        </w:tc>
        <w:tc>
          <w:tcPr>
            <w:tcW w:w="1980" w:type="dxa"/>
            <w:vAlign w:val="bottom"/>
          </w:tcPr>
          <w:p w:rsidR="00B927FC" w:rsidRPr="00920DC1" w:rsidRDefault="00B927FC" w:rsidP="000C0FA1">
            <w:pPr>
              <w:jc w:val="right"/>
              <w:rPr>
                <w:lang w:eastAsia="lt-LT"/>
              </w:rPr>
            </w:pPr>
            <w:r w:rsidRPr="00920DC1">
              <w:rPr>
                <w:lang w:eastAsia="lt-LT"/>
              </w:rPr>
              <w:t>600</w:t>
            </w:r>
          </w:p>
        </w:tc>
        <w:tc>
          <w:tcPr>
            <w:tcW w:w="1426" w:type="dxa"/>
          </w:tcPr>
          <w:p w:rsidR="00B927FC" w:rsidRPr="00920DC1" w:rsidRDefault="00967272" w:rsidP="000C0FA1">
            <w:pPr>
              <w:jc w:val="right"/>
              <w:rPr>
                <w:lang w:eastAsia="lt-LT"/>
              </w:rPr>
            </w:pPr>
            <w:r>
              <w:rPr>
                <w:lang w:eastAsia="lt-LT"/>
              </w:rPr>
              <w:t>-100</w:t>
            </w:r>
          </w:p>
        </w:tc>
      </w:tr>
      <w:tr w:rsidR="00B927FC" w:rsidRPr="00920DC1" w:rsidTr="000C0FA1">
        <w:trPr>
          <w:jc w:val="center"/>
        </w:trPr>
        <w:tc>
          <w:tcPr>
            <w:tcW w:w="2589" w:type="dxa"/>
            <w:vAlign w:val="bottom"/>
          </w:tcPr>
          <w:p w:rsidR="00B927FC" w:rsidRPr="00920DC1" w:rsidRDefault="00B927FC" w:rsidP="00E254F0">
            <w:pPr>
              <w:rPr>
                <w:lang w:eastAsia="lt-LT"/>
              </w:rPr>
            </w:pPr>
            <w:r w:rsidRPr="00920DC1">
              <w:rPr>
                <w:lang w:eastAsia="lt-LT"/>
              </w:rPr>
              <w:t>Transporto išlaikymas</w:t>
            </w:r>
          </w:p>
        </w:tc>
        <w:tc>
          <w:tcPr>
            <w:tcW w:w="2160" w:type="dxa"/>
            <w:vAlign w:val="bottom"/>
          </w:tcPr>
          <w:p w:rsidR="00B927FC" w:rsidRPr="00920DC1" w:rsidRDefault="001E5CE0" w:rsidP="000C0FA1">
            <w:pPr>
              <w:jc w:val="right"/>
              <w:rPr>
                <w:lang w:eastAsia="lt-LT"/>
              </w:rPr>
            </w:pPr>
            <w:r>
              <w:rPr>
                <w:lang w:eastAsia="lt-LT"/>
              </w:rPr>
              <w:t>13800</w:t>
            </w:r>
          </w:p>
        </w:tc>
        <w:tc>
          <w:tcPr>
            <w:tcW w:w="1980" w:type="dxa"/>
            <w:vAlign w:val="bottom"/>
          </w:tcPr>
          <w:p w:rsidR="00B927FC" w:rsidRPr="00920DC1" w:rsidRDefault="00235F33" w:rsidP="000C0FA1">
            <w:pPr>
              <w:jc w:val="right"/>
              <w:rPr>
                <w:lang w:eastAsia="lt-LT"/>
              </w:rPr>
            </w:pPr>
            <w:r>
              <w:rPr>
                <w:lang w:eastAsia="lt-LT"/>
              </w:rPr>
              <w:t>15.000</w:t>
            </w:r>
          </w:p>
        </w:tc>
        <w:tc>
          <w:tcPr>
            <w:tcW w:w="1980" w:type="dxa"/>
            <w:vAlign w:val="bottom"/>
          </w:tcPr>
          <w:p w:rsidR="00B927FC" w:rsidRPr="00920DC1" w:rsidRDefault="00B927FC" w:rsidP="000C0FA1">
            <w:pPr>
              <w:jc w:val="right"/>
              <w:rPr>
                <w:lang w:eastAsia="lt-LT"/>
              </w:rPr>
            </w:pPr>
            <w:r>
              <w:rPr>
                <w:lang w:eastAsia="lt-LT"/>
              </w:rPr>
              <w:t>18.2</w:t>
            </w:r>
            <w:r w:rsidRPr="00920DC1">
              <w:rPr>
                <w:lang w:eastAsia="lt-LT"/>
              </w:rPr>
              <w:t>00</w:t>
            </w:r>
          </w:p>
        </w:tc>
        <w:tc>
          <w:tcPr>
            <w:tcW w:w="1426" w:type="dxa"/>
          </w:tcPr>
          <w:p w:rsidR="00B927FC" w:rsidRDefault="00967272" w:rsidP="000C0FA1">
            <w:pPr>
              <w:jc w:val="right"/>
              <w:rPr>
                <w:lang w:eastAsia="lt-LT"/>
              </w:rPr>
            </w:pPr>
            <w:r>
              <w:rPr>
                <w:lang w:eastAsia="lt-LT"/>
              </w:rPr>
              <w:t>+4400</w:t>
            </w:r>
          </w:p>
        </w:tc>
      </w:tr>
      <w:tr w:rsidR="00B927FC" w:rsidRPr="00920DC1" w:rsidTr="000C0FA1">
        <w:trPr>
          <w:jc w:val="center"/>
        </w:trPr>
        <w:tc>
          <w:tcPr>
            <w:tcW w:w="2589" w:type="dxa"/>
            <w:vAlign w:val="bottom"/>
          </w:tcPr>
          <w:p w:rsidR="00B927FC" w:rsidRPr="00920DC1" w:rsidRDefault="00B927FC" w:rsidP="00E254F0">
            <w:pPr>
              <w:rPr>
                <w:lang w:eastAsia="lt-LT"/>
              </w:rPr>
            </w:pPr>
            <w:r w:rsidRPr="00920DC1">
              <w:rPr>
                <w:lang w:eastAsia="lt-LT"/>
              </w:rPr>
              <w:t>Prekių įsigijimas</w:t>
            </w:r>
          </w:p>
        </w:tc>
        <w:tc>
          <w:tcPr>
            <w:tcW w:w="2160" w:type="dxa"/>
            <w:vAlign w:val="bottom"/>
          </w:tcPr>
          <w:p w:rsidR="00B927FC" w:rsidRPr="00920DC1" w:rsidRDefault="001E5CE0" w:rsidP="000C0FA1">
            <w:pPr>
              <w:jc w:val="right"/>
              <w:rPr>
                <w:lang w:eastAsia="lt-LT"/>
              </w:rPr>
            </w:pPr>
            <w:r>
              <w:rPr>
                <w:lang w:eastAsia="lt-LT"/>
              </w:rPr>
              <w:t>14.100</w:t>
            </w:r>
          </w:p>
        </w:tc>
        <w:tc>
          <w:tcPr>
            <w:tcW w:w="1980" w:type="dxa"/>
            <w:vAlign w:val="bottom"/>
          </w:tcPr>
          <w:p w:rsidR="00B927FC" w:rsidRPr="00920DC1" w:rsidRDefault="00235F33" w:rsidP="000C0FA1">
            <w:pPr>
              <w:jc w:val="right"/>
              <w:rPr>
                <w:lang w:eastAsia="lt-LT"/>
              </w:rPr>
            </w:pPr>
            <w:r>
              <w:rPr>
                <w:lang w:eastAsia="lt-LT"/>
              </w:rPr>
              <w:t>9100</w:t>
            </w:r>
          </w:p>
        </w:tc>
        <w:tc>
          <w:tcPr>
            <w:tcW w:w="1980" w:type="dxa"/>
            <w:vAlign w:val="bottom"/>
          </w:tcPr>
          <w:p w:rsidR="00B927FC" w:rsidRPr="00920DC1" w:rsidRDefault="00B927FC" w:rsidP="000C0FA1">
            <w:pPr>
              <w:jc w:val="right"/>
              <w:rPr>
                <w:lang w:eastAsia="lt-LT"/>
              </w:rPr>
            </w:pPr>
            <w:r>
              <w:rPr>
                <w:lang w:eastAsia="lt-LT"/>
              </w:rPr>
              <w:t>9.2</w:t>
            </w:r>
            <w:r w:rsidRPr="00920DC1">
              <w:rPr>
                <w:lang w:eastAsia="lt-LT"/>
              </w:rPr>
              <w:t>00</w:t>
            </w:r>
          </w:p>
        </w:tc>
        <w:tc>
          <w:tcPr>
            <w:tcW w:w="1426" w:type="dxa"/>
          </w:tcPr>
          <w:p w:rsidR="00B927FC" w:rsidRDefault="00967272" w:rsidP="000C0FA1">
            <w:pPr>
              <w:jc w:val="right"/>
              <w:rPr>
                <w:lang w:eastAsia="lt-LT"/>
              </w:rPr>
            </w:pPr>
            <w:r>
              <w:rPr>
                <w:lang w:eastAsia="lt-LT"/>
              </w:rPr>
              <w:t>-4900</w:t>
            </w:r>
          </w:p>
        </w:tc>
      </w:tr>
      <w:tr w:rsidR="00B927FC" w:rsidRPr="00920DC1" w:rsidTr="000C0FA1">
        <w:trPr>
          <w:jc w:val="center"/>
        </w:trPr>
        <w:tc>
          <w:tcPr>
            <w:tcW w:w="2589" w:type="dxa"/>
            <w:vAlign w:val="bottom"/>
          </w:tcPr>
          <w:p w:rsidR="00B927FC" w:rsidRPr="00920DC1" w:rsidRDefault="00B927FC" w:rsidP="00E254F0">
            <w:pPr>
              <w:rPr>
                <w:lang w:eastAsia="lt-LT"/>
              </w:rPr>
            </w:pPr>
            <w:r w:rsidRPr="00920DC1">
              <w:rPr>
                <w:lang w:eastAsia="lt-LT"/>
              </w:rPr>
              <w:t>Komunalinės paslaugos:</w:t>
            </w:r>
          </w:p>
        </w:tc>
        <w:tc>
          <w:tcPr>
            <w:tcW w:w="2160" w:type="dxa"/>
            <w:vAlign w:val="bottom"/>
          </w:tcPr>
          <w:p w:rsidR="00B927FC" w:rsidRPr="00920DC1" w:rsidRDefault="00B927FC" w:rsidP="000C0FA1">
            <w:pPr>
              <w:jc w:val="right"/>
              <w:rPr>
                <w:lang w:eastAsia="lt-LT"/>
              </w:rPr>
            </w:pPr>
          </w:p>
        </w:tc>
        <w:tc>
          <w:tcPr>
            <w:tcW w:w="1980" w:type="dxa"/>
            <w:vAlign w:val="bottom"/>
          </w:tcPr>
          <w:p w:rsidR="00B927FC" w:rsidRPr="00920DC1" w:rsidRDefault="00B927FC" w:rsidP="000C0FA1">
            <w:pPr>
              <w:jc w:val="right"/>
              <w:rPr>
                <w:lang w:eastAsia="lt-LT"/>
              </w:rPr>
            </w:pPr>
          </w:p>
        </w:tc>
        <w:tc>
          <w:tcPr>
            <w:tcW w:w="1980" w:type="dxa"/>
            <w:vAlign w:val="bottom"/>
          </w:tcPr>
          <w:p w:rsidR="00B927FC" w:rsidRPr="00920DC1" w:rsidRDefault="00B927FC" w:rsidP="000C0FA1">
            <w:pPr>
              <w:jc w:val="right"/>
              <w:rPr>
                <w:lang w:eastAsia="lt-LT"/>
              </w:rPr>
            </w:pPr>
          </w:p>
        </w:tc>
        <w:tc>
          <w:tcPr>
            <w:tcW w:w="1426" w:type="dxa"/>
          </w:tcPr>
          <w:p w:rsidR="00B927FC" w:rsidRPr="00920DC1" w:rsidRDefault="00B927FC" w:rsidP="000C0FA1">
            <w:pPr>
              <w:jc w:val="right"/>
              <w:rPr>
                <w:lang w:eastAsia="lt-LT"/>
              </w:rPr>
            </w:pPr>
          </w:p>
        </w:tc>
      </w:tr>
      <w:tr w:rsidR="00B927FC" w:rsidRPr="00920DC1" w:rsidTr="000C0FA1">
        <w:trPr>
          <w:jc w:val="center"/>
        </w:trPr>
        <w:tc>
          <w:tcPr>
            <w:tcW w:w="2589" w:type="dxa"/>
            <w:vAlign w:val="bottom"/>
          </w:tcPr>
          <w:p w:rsidR="00B927FC" w:rsidRPr="00920DC1" w:rsidRDefault="00B927FC" w:rsidP="00E254F0">
            <w:pPr>
              <w:rPr>
                <w:lang w:eastAsia="lt-LT"/>
              </w:rPr>
            </w:pPr>
            <w:r w:rsidRPr="00920DC1">
              <w:rPr>
                <w:lang w:eastAsia="lt-LT"/>
              </w:rPr>
              <w:t>šildymas</w:t>
            </w:r>
          </w:p>
        </w:tc>
        <w:tc>
          <w:tcPr>
            <w:tcW w:w="2160" w:type="dxa"/>
            <w:vAlign w:val="bottom"/>
          </w:tcPr>
          <w:p w:rsidR="00B927FC" w:rsidRPr="00920DC1" w:rsidRDefault="001E5CE0" w:rsidP="000C0FA1">
            <w:pPr>
              <w:jc w:val="right"/>
              <w:rPr>
                <w:lang w:eastAsia="lt-LT"/>
              </w:rPr>
            </w:pPr>
            <w:r>
              <w:rPr>
                <w:lang w:eastAsia="lt-LT"/>
              </w:rPr>
              <w:t>39351</w:t>
            </w:r>
          </w:p>
        </w:tc>
        <w:tc>
          <w:tcPr>
            <w:tcW w:w="1980" w:type="dxa"/>
            <w:vAlign w:val="bottom"/>
          </w:tcPr>
          <w:p w:rsidR="00B927FC" w:rsidRPr="00920DC1" w:rsidRDefault="001E5CE0" w:rsidP="000C0FA1">
            <w:pPr>
              <w:jc w:val="right"/>
              <w:rPr>
                <w:lang w:eastAsia="lt-LT"/>
              </w:rPr>
            </w:pPr>
            <w:r>
              <w:rPr>
                <w:lang w:eastAsia="lt-LT"/>
              </w:rPr>
              <w:t>19670</w:t>
            </w:r>
          </w:p>
        </w:tc>
        <w:tc>
          <w:tcPr>
            <w:tcW w:w="1980" w:type="dxa"/>
            <w:vAlign w:val="bottom"/>
          </w:tcPr>
          <w:p w:rsidR="00B927FC" w:rsidRPr="00920DC1" w:rsidRDefault="00B927FC" w:rsidP="000C0FA1">
            <w:pPr>
              <w:jc w:val="right"/>
              <w:rPr>
                <w:lang w:eastAsia="lt-LT"/>
              </w:rPr>
            </w:pPr>
            <w:r>
              <w:rPr>
                <w:lang w:eastAsia="lt-LT"/>
              </w:rPr>
              <w:t>16.775</w:t>
            </w:r>
          </w:p>
        </w:tc>
        <w:tc>
          <w:tcPr>
            <w:tcW w:w="1426" w:type="dxa"/>
          </w:tcPr>
          <w:p w:rsidR="00B927FC" w:rsidRDefault="00967272" w:rsidP="000C0FA1">
            <w:pPr>
              <w:jc w:val="right"/>
              <w:rPr>
                <w:lang w:eastAsia="lt-LT"/>
              </w:rPr>
            </w:pPr>
            <w:r>
              <w:rPr>
                <w:lang w:eastAsia="lt-LT"/>
              </w:rPr>
              <w:t>-22576</w:t>
            </w:r>
          </w:p>
        </w:tc>
      </w:tr>
      <w:tr w:rsidR="00B927FC" w:rsidRPr="00920DC1" w:rsidTr="000C0FA1">
        <w:trPr>
          <w:jc w:val="center"/>
        </w:trPr>
        <w:tc>
          <w:tcPr>
            <w:tcW w:w="2589" w:type="dxa"/>
            <w:vAlign w:val="bottom"/>
          </w:tcPr>
          <w:p w:rsidR="00B927FC" w:rsidRPr="00920DC1" w:rsidRDefault="00B927FC" w:rsidP="00E254F0">
            <w:pPr>
              <w:rPr>
                <w:lang w:eastAsia="lt-LT"/>
              </w:rPr>
            </w:pPr>
            <w:r w:rsidRPr="00920DC1">
              <w:rPr>
                <w:lang w:eastAsia="lt-LT"/>
              </w:rPr>
              <w:t>elektros energija</w:t>
            </w:r>
          </w:p>
        </w:tc>
        <w:tc>
          <w:tcPr>
            <w:tcW w:w="2160" w:type="dxa"/>
            <w:vAlign w:val="bottom"/>
          </w:tcPr>
          <w:p w:rsidR="00B927FC" w:rsidRPr="00920DC1" w:rsidRDefault="001E5CE0" w:rsidP="000C0FA1">
            <w:pPr>
              <w:jc w:val="right"/>
              <w:rPr>
                <w:lang w:eastAsia="lt-LT"/>
              </w:rPr>
            </w:pPr>
            <w:r>
              <w:rPr>
                <w:lang w:eastAsia="lt-LT"/>
              </w:rPr>
              <w:t>5469</w:t>
            </w:r>
          </w:p>
        </w:tc>
        <w:tc>
          <w:tcPr>
            <w:tcW w:w="1980" w:type="dxa"/>
            <w:vAlign w:val="bottom"/>
          </w:tcPr>
          <w:p w:rsidR="00B927FC" w:rsidRPr="00920DC1" w:rsidRDefault="001E5CE0" w:rsidP="000C0FA1">
            <w:pPr>
              <w:jc w:val="right"/>
              <w:rPr>
                <w:lang w:eastAsia="lt-LT"/>
              </w:rPr>
            </w:pPr>
            <w:r>
              <w:rPr>
                <w:lang w:eastAsia="lt-LT"/>
              </w:rPr>
              <w:t>4982</w:t>
            </w:r>
          </w:p>
        </w:tc>
        <w:tc>
          <w:tcPr>
            <w:tcW w:w="1980" w:type="dxa"/>
            <w:vAlign w:val="bottom"/>
          </w:tcPr>
          <w:p w:rsidR="00B927FC" w:rsidRPr="00920DC1" w:rsidRDefault="00B927FC" w:rsidP="000C0FA1">
            <w:pPr>
              <w:jc w:val="right"/>
              <w:rPr>
                <w:lang w:eastAsia="lt-LT"/>
              </w:rPr>
            </w:pPr>
            <w:r>
              <w:rPr>
                <w:lang w:eastAsia="lt-LT"/>
              </w:rPr>
              <w:t>4.561</w:t>
            </w:r>
          </w:p>
        </w:tc>
        <w:tc>
          <w:tcPr>
            <w:tcW w:w="1426" w:type="dxa"/>
          </w:tcPr>
          <w:p w:rsidR="00B927FC" w:rsidRDefault="00967272" w:rsidP="000C0FA1">
            <w:pPr>
              <w:jc w:val="right"/>
              <w:rPr>
                <w:lang w:eastAsia="lt-LT"/>
              </w:rPr>
            </w:pPr>
            <w:r>
              <w:rPr>
                <w:lang w:eastAsia="lt-LT"/>
              </w:rPr>
              <w:t>-908</w:t>
            </w:r>
          </w:p>
        </w:tc>
      </w:tr>
      <w:tr w:rsidR="00B927FC" w:rsidRPr="00920DC1" w:rsidTr="000C0FA1">
        <w:trPr>
          <w:jc w:val="center"/>
        </w:trPr>
        <w:tc>
          <w:tcPr>
            <w:tcW w:w="2589" w:type="dxa"/>
            <w:vAlign w:val="bottom"/>
          </w:tcPr>
          <w:p w:rsidR="00B927FC" w:rsidRPr="00920DC1" w:rsidRDefault="00B927FC" w:rsidP="00E254F0">
            <w:pPr>
              <w:rPr>
                <w:lang w:eastAsia="lt-LT"/>
              </w:rPr>
            </w:pPr>
            <w:r w:rsidRPr="00920DC1">
              <w:rPr>
                <w:lang w:eastAsia="lt-LT"/>
              </w:rPr>
              <w:t>vandentiekis ir kanalizacija</w:t>
            </w:r>
          </w:p>
        </w:tc>
        <w:tc>
          <w:tcPr>
            <w:tcW w:w="2160" w:type="dxa"/>
            <w:vAlign w:val="bottom"/>
          </w:tcPr>
          <w:p w:rsidR="00B927FC" w:rsidRPr="00920DC1" w:rsidRDefault="001E5CE0" w:rsidP="000C0FA1">
            <w:pPr>
              <w:jc w:val="right"/>
              <w:rPr>
                <w:lang w:eastAsia="lt-LT"/>
              </w:rPr>
            </w:pPr>
            <w:r>
              <w:rPr>
                <w:lang w:eastAsia="lt-LT"/>
              </w:rPr>
              <w:t>1102</w:t>
            </w:r>
          </w:p>
        </w:tc>
        <w:tc>
          <w:tcPr>
            <w:tcW w:w="1980" w:type="dxa"/>
            <w:vAlign w:val="bottom"/>
          </w:tcPr>
          <w:p w:rsidR="00B927FC" w:rsidRPr="00920DC1" w:rsidRDefault="001E5CE0" w:rsidP="000C0FA1">
            <w:pPr>
              <w:jc w:val="right"/>
              <w:rPr>
                <w:lang w:eastAsia="lt-LT"/>
              </w:rPr>
            </w:pPr>
            <w:r>
              <w:rPr>
                <w:lang w:eastAsia="lt-LT"/>
              </w:rPr>
              <w:t>962</w:t>
            </w:r>
          </w:p>
        </w:tc>
        <w:tc>
          <w:tcPr>
            <w:tcW w:w="1980" w:type="dxa"/>
            <w:vAlign w:val="bottom"/>
          </w:tcPr>
          <w:p w:rsidR="00B927FC" w:rsidRPr="00920DC1" w:rsidRDefault="00B927FC" w:rsidP="000C0FA1">
            <w:pPr>
              <w:jc w:val="right"/>
              <w:rPr>
                <w:lang w:eastAsia="lt-LT"/>
              </w:rPr>
            </w:pPr>
            <w:r>
              <w:rPr>
                <w:lang w:eastAsia="lt-LT"/>
              </w:rPr>
              <w:t>786</w:t>
            </w:r>
          </w:p>
        </w:tc>
        <w:tc>
          <w:tcPr>
            <w:tcW w:w="1426" w:type="dxa"/>
          </w:tcPr>
          <w:p w:rsidR="00B927FC" w:rsidRDefault="00967272" w:rsidP="000C0FA1">
            <w:pPr>
              <w:jc w:val="right"/>
              <w:rPr>
                <w:lang w:eastAsia="lt-LT"/>
              </w:rPr>
            </w:pPr>
            <w:r>
              <w:rPr>
                <w:lang w:eastAsia="lt-LT"/>
              </w:rPr>
              <w:t>-316</w:t>
            </w:r>
          </w:p>
        </w:tc>
      </w:tr>
      <w:tr w:rsidR="00B927FC" w:rsidRPr="00920DC1" w:rsidTr="000C0FA1">
        <w:trPr>
          <w:jc w:val="center"/>
        </w:trPr>
        <w:tc>
          <w:tcPr>
            <w:tcW w:w="2589" w:type="dxa"/>
            <w:vAlign w:val="bottom"/>
          </w:tcPr>
          <w:p w:rsidR="00B927FC" w:rsidRPr="00920DC1" w:rsidRDefault="00B927FC" w:rsidP="00E254F0">
            <w:pPr>
              <w:rPr>
                <w:lang w:eastAsia="lt-LT"/>
              </w:rPr>
            </w:pPr>
            <w:r w:rsidRPr="00920DC1">
              <w:rPr>
                <w:lang w:eastAsia="lt-LT"/>
              </w:rPr>
              <w:t>šiukšlių išvežimas</w:t>
            </w:r>
          </w:p>
        </w:tc>
        <w:tc>
          <w:tcPr>
            <w:tcW w:w="2160" w:type="dxa"/>
            <w:vAlign w:val="bottom"/>
          </w:tcPr>
          <w:p w:rsidR="00B927FC" w:rsidRPr="00920DC1" w:rsidRDefault="001E5CE0" w:rsidP="000C0FA1">
            <w:pPr>
              <w:jc w:val="right"/>
              <w:rPr>
                <w:lang w:eastAsia="lt-LT"/>
              </w:rPr>
            </w:pPr>
            <w:r>
              <w:rPr>
                <w:lang w:eastAsia="lt-LT"/>
              </w:rPr>
              <w:t>1378</w:t>
            </w:r>
          </w:p>
        </w:tc>
        <w:tc>
          <w:tcPr>
            <w:tcW w:w="1980" w:type="dxa"/>
            <w:vAlign w:val="bottom"/>
          </w:tcPr>
          <w:p w:rsidR="00B927FC" w:rsidRPr="00920DC1" w:rsidRDefault="001E5CE0" w:rsidP="000C0FA1">
            <w:pPr>
              <w:jc w:val="right"/>
              <w:rPr>
                <w:lang w:eastAsia="lt-LT"/>
              </w:rPr>
            </w:pPr>
            <w:r>
              <w:rPr>
                <w:lang w:eastAsia="lt-LT"/>
              </w:rPr>
              <w:t>1486</w:t>
            </w:r>
          </w:p>
        </w:tc>
        <w:tc>
          <w:tcPr>
            <w:tcW w:w="1980" w:type="dxa"/>
            <w:vAlign w:val="bottom"/>
          </w:tcPr>
          <w:p w:rsidR="00B927FC" w:rsidRPr="00920DC1" w:rsidRDefault="00B927FC" w:rsidP="000C0FA1">
            <w:pPr>
              <w:jc w:val="right"/>
              <w:rPr>
                <w:lang w:eastAsia="lt-LT"/>
              </w:rPr>
            </w:pPr>
            <w:r>
              <w:rPr>
                <w:lang w:eastAsia="lt-LT"/>
              </w:rPr>
              <w:t>378</w:t>
            </w:r>
          </w:p>
        </w:tc>
        <w:tc>
          <w:tcPr>
            <w:tcW w:w="1426" w:type="dxa"/>
          </w:tcPr>
          <w:p w:rsidR="00B927FC" w:rsidRDefault="00967272" w:rsidP="000C0FA1">
            <w:pPr>
              <w:jc w:val="right"/>
              <w:rPr>
                <w:lang w:eastAsia="lt-LT"/>
              </w:rPr>
            </w:pPr>
            <w:r>
              <w:rPr>
                <w:lang w:eastAsia="lt-LT"/>
              </w:rPr>
              <w:t>-1000</w:t>
            </w:r>
          </w:p>
        </w:tc>
      </w:tr>
      <w:tr w:rsidR="00B927FC" w:rsidRPr="00920DC1" w:rsidTr="000C0FA1">
        <w:trPr>
          <w:jc w:val="center"/>
        </w:trPr>
        <w:tc>
          <w:tcPr>
            <w:tcW w:w="2589" w:type="dxa"/>
            <w:vAlign w:val="bottom"/>
          </w:tcPr>
          <w:p w:rsidR="00B927FC" w:rsidRPr="00920DC1" w:rsidRDefault="00B927FC" w:rsidP="00E254F0">
            <w:pPr>
              <w:rPr>
                <w:lang w:eastAsia="lt-LT"/>
              </w:rPr>
            </w:pPr>
            <w:r w:rsidRPr="00920DC1">
              <w:rPr>
                <w:lang w:eastAsia="lt-LT"/>
              </w:rPr>
              <w:t>Kitos paslaugos</w:t>
            </w:r>
          </w:p>
        </w:tc>
        <w:tc>
          <w:tcPr>
            <w:tcW w:w="2160" w:type="dxa"/>
            <w:vAlign w:val="bottom"/>
          </w:tcPr>
          <w:p w:rsidR="00B927FC" w:rsidRPr="00920DC1" w:rsidRDefault="001E5CE0" w:rsidP="000C0FA1">
            <w:pPr>
              <w:jc w:val="right"/>
              <w:rPr>
                <w:lang w:eastAsia="lt-LT"/>
              </w:rPr>
            </w:pPr>
            <w:r>
              <w:rPr>
                <w:lang w:eastAsia="lt-LT"/>
              </w:rPr>
              <w:t>2700</w:t>
            </w:r>
          </w:p>
        </w:tc>
        <w:tc>
          <w:tcPr>
            <w:tcW w:w="1980" w:type="dxa"/>
            <w:vAlign w:val="bottom"/>
          </w:tcPr>
          <w:p w:rsidR="00B927FC" w:rsidRPr="00920DC1" w:rsidRDefault="001E5CE0" w:rsidP="000C0FA1">
            <w:pPr>
              <w:jc w:val="right"/>
              <w:rPr>
                <w:lang w:eastAsia="lt-LT"/>
              </w:rPr>
            </w:pPr>
            <w:r>
              <w:rPr>
                <w:lang w:eastAsia="lt-LT"/>
              </w:rPr>
              <w:t>5300</w:t>
            </w:r>
          </w:p>
        </w:tc>
        <w:tc>
          <w:tcPr>
            <w:tcW w:w="1980" w:type="dxa"/>
            <w:vAlign w:val="bottom"/>
          </w:tcPr>
          <w:p w:rsidR="00B927FC" w:rsidRPr="00920DC1" w:rsidRDefault="00B927FC" w:rsidP="000C0FA1">
            <w:pPr>
              <w:jc w:val="right"/>
              <w:rPr>
                <w:lang w:eastAsia="lt-LT"/>
              </w:rPr>
            </w:pPr>
            <w:r>
              <w:rPr>
                <w:lang w:eastAsia="lt-LT"/>
              </w:rPr>
              <w:t>2</w:t>
            </w:r>
            <w:r w:rsidRPr="00920DC1">
              <w:rPr>
                <w:lang w:eastAsia="lt-LT"/>
              </w:rPr>
              <w:t>.300</w:t>
            </w:r>
          </w:p>
        </w:tc>
        <w:tc>
          <w:tcPr>
            <w:tcW w:w="1426" w:type="dxa"/>
          </w:tcPr>
          <w:p w:rsidR="00B927FC" w:rsidRDefault="00967272" w:rsidP="000C0FA1">
            <w:pPr>
              <w:jc w:val="right"/>
              <w:rPr>
                <w:lang w:eastAsia="lt-LT"/>
              </w:rPr>
            </w:pPr>
            <w:r>
              <w:rPr>
                <w:lang w:eastAsia="lt-LT"/>
              </w:rPr>
              <w:t>-400</w:t>
            </w:r>
          </w:p>
        </w:tc>
      </w:tr>
      <w:tr w:rsidR="00B927FC" w:rsidRPr="00920DC1" w:rsidTr="000C0FA1">
        <w:trPr>
          <w:jc w:val="center"/>
        </w:trPr>
        <w:tc>
          <w:tcPr>
            <w:tcW w:w="2589" w:type="dxa"/>
            <w:vAlign w:val="bottom"/>
          </w:tcPr>
          <w:p w:rsidR="00B927FC" w:rsidRPr="00920DC1" w:rsidRDefault="00B927FC" w:rsidP="00E254F0">
            <w:pPr>
              <w:rPr>
                <w:lang w:eastAsia="lt-LT"/>
              </w:rPr>
            </w:pPr>
            <w:r w:rsidRPr="00920DC1">
              <w:rPr>
                <w:lang w:eastAsia="lt-LT"/>
              </w:rPr>
              <w:t>Remontas</w:t>
            </w:r>
          </w:p>
        </w:tc>
        <w:tc>
          <w:tcPr>
            <w:tcW w:w="2160" w:type="dxa"/>
            <w:vAlign w:val="bottom"/>
          </w:tcPr>
          <w:p w:rsidR="00B927FC" w:rsidRPr="00920DC1" w:rsidRDefault="001E5CE0" w:rsidP="000C0FA1">
            <w:pPr>
              <w:jc w:val="right"/>
              <w:rPr>
                <w:lang w:eastAsia="lt-LT"/>
              </w:rPr>
            </w:pPr>
            <w:r>
              <w:rPr>
                <w:lang w:eastAsia="lt-LT"/>
              </w:rPr>
              <w:t>28.600</w:t>
            </w:r>
          </w:p>
        </w:tc>
        <w:tc>
          <w:tcPr>
            <w:tcW w:w="1980" w:type="dxa"/>
            <w:vAlign w:val="bottom"/>
          </w:tcPr>
          <w:p w:rsidR="00B927FC" w:rsidRPr="00920DC1" w:rsidRDefault="001E5CE0" w:rsidP="000C0FA1">
            <w:pPr>
              <w:jc w:val="right"/>
              <w:rPr>
                <w:lang w:eastAsia="lt-LT"/>
              </w:rPr>
            </w:pPr>
            <w:r>
              <w:rPr>
                <w:lang w:eastAsia="lt-LT"/>
              </w:rPr>
              <w:t>14.000</w:t>
            </w:r>
          </w:p>
        </w:tc>
        <w:tc>
          <w:tcPr>
            <w:tcW w:w="1980" w:type="dxa"/>
            <w:vAlign w:val="bottom"/>
          </w:tcPr>
          <w:p w:rsidR="00B927FC" w:rsidRPr="00920DC1" w:rsidRDefault="00B927FC" w:rsidP="000C0FA1">
            <w:pPr>
              <w:jc w:val="right"/>
              <w:rPr>
                <w:lang w:eastAsia="lt-LT"/>
              </w:rPr>
            </w:pPr>
            <w:r>
              <w:rPr>
                <w:lang w:eastAsia="lt-LT"/>
              </w:rPr>
              <w:t>3</w:t>
            </w:r>
            <w:r w:rsidRPr="00920DC1">
              <w:rPr>
                <w:lang w:eastAsia="lt-LT"/>
              </w:rPr>
              <w:t>4.</w:t>
            </w:r>
            <w:r>
              <w:rPr>
                <w:lang w:eastAsia="lt-LT"/>
              </w:rPr>
              <w:t>9</w:t>
            </w:r>
            <w:r w:rsidRPr="00920DC1">
              <w:rPr>
                <w:lang w:eastAsia="lt-LT"/>
              </w:rPr>
              <w:t>00</w:t>
            </w:r>
          </w:p>
        </w:tc>
        <w:tc>
          <w:tcPr>
            <w:tcW w:w="1426" w:type="dxa"/>
          </w:tcPr>
          <w:p w:rsidR="00B927FC" w:rsidRDefault="00967272" w:rsidP="000C0FA1">
            <w:pPr>
              <w:jc w:val="right"/>
              <w:rPr>
                <w:lang w:eastAsia="lt-LT"/>
              </w:rPr>
            </w:pPr>
            <w:r>
              <w:rPr>
                <w:lang w:eastAsia="lt-LT"/>
              </w:rPr>
              <w:t>+6300</w:t>
            </w:r>
          </w:p>
        </w:tc>
      </w:tr>
      <w:tr w:rsidR="00B927FC" w:rsidRPr="00920DC1" w:rsidTr="000C0FA1">
        <w:trPr>
          <w:jc w:val="center"/>
        </w:trPr>
        <w:tc>
          <w:tcPr>
            <w:tcW w:w="2589" w:type="dxa"/>
            <w:vAlign w:val="bottom"/>
          </w:tcPr>
          <w:p w:rsidR="00B927FC" w:rsidRPr="00920DC1" w:rsidRDefault="00B927FC" w:rsidP="00E254F0">
            <w:pPr>
              <w:rPr>
                <w:bCs/>
                <w:lang w:eastAsia="lt-LT"/>
              </w:rPr>
            </w:pPr>
            <w:r w:rsidRPr="00920DC1">
              <w:rPr>
                <w:bCs/>
                <w:lang w:eastAsia="lt-LT"/>
              </w:rPr>
              <w:t>Iš viso</w:t>
            </w:r>
          </w:p>
        </w:tc>
        <w:tc>
          <w:tcPr>
            <w:tcW w:w="2160" w:type="dxa"/>
            <w:vAlign w:val="bottom"/>
          </w:tcPr>
          <w:p w:rsidR="00B927FC" w:rsidRPr="00920DC1" w:rsidRDefault="001E5CE0" w:rsidP="000C0FA1">
            <w:pPr>
              <w:jc w:val="right"/>
              <w:rPr>
                <w:bCs/>
                <w:lang w:eastAsia="lt-LT"/>
              </w:rPr>
            </w:pPr>
            <w:r>
              <w:rPr>
                <w:bCs/>
                <w:lang w:eastAsia="lt-LT"/>
              </w:rPr>
              <w:t>261.300</w:t>
            </w:r>
          </w:p>
        </w:tc>
        <w:tc>
          <w:tcPr>
            <w:tcW w:w="1980" w:type="dxa"/>
            <w:vAlign w:val="bottom"/>
          </w:tcPr>
          <w:p w:rsidR="00B927FC" w:rsidRPr="00920DC1" w:rsidRDefault="001E5CE0" w:rsidP="000C0FA1">
            <w:pPr>
              <w:jc w:val="right"/>
              <w:rPr>
                <w:bCs/>
                <w:lang w:eastAsia="lt-LT"/>
              </w:rPr>
            </w:pPr>
            <w:r>
              <w:rPr>
                <w:bCs/>
                <w:lang w:eastAsia="lt-LT"/>
              </w:rPr>
              <w:t>210100</w:t>
            </w:r>
          </w:p>
        </w:tc>
        <w:tc>
          <w:tcPr>
            <w:tcW w:w="1980" w:type="dxa"/>
            <w:vAlign w:val="bottom"/>
          </w:tcPr>
          <w:p w:rsidR="00B927FC" w:rsidRPr="00920DC1" w:rsidRDefault="00B927FC" w:rsidP="000C0FA1">
            <w:pPr>
              <w:jc w:val="right"/>
              <w:rPr>
                <w:bCs/>
                <w:lang w:eastAsia="lt-LT"/>
              </w:rPr>
            </w:pPr>
            <w:r w:rsidRPr="00920DC1">
              <w:rPr>
                <w:bCs/>
                <w:lang w:eastAsia="lt-LT"/>
              </w:rPr>
              <w:fldChar w:fldCharType="begin"/>
            </w:r>
            <w:r w:rsidRPr="00920DC1">
              <w:rPr>
                <w:bCs/>
                <w:lang w:eastAsia="lt-LT"/>
              </w:rPr>
              <w:instrText xml:space="preserve"> =SUM(ABOVE) </w:instrText>
            </w:r>
            <w:r w:rsidRPr="00920DC1">
              <w:rPr>
                <w:bCs/>
                <w:lang w:eastAsia="lt-LT"/>
              </w:rPr>
              <w:fldChar w:fldCharType="separate"/>
            </w:r>
            <w:r>
              <w:rPr>
                <w:bCs/>
                <w:noProof/>
                <w:lang w:eastAsia="lt-LT"/>
              </w:rPr>
              <w:t>243.0</w:t>
            </w:r>
            <w:r w:rsidRPr="00920DC1">
              <w:rPr>
                <w:bCs/>
                <w:noProof/>
                <w:lang w:eastAsia="lt-LT"/>
              </w:rPr>
              <w:t>00</w:t>
            </w:r>
            <w:r w:rsidRPr="00920DC1">
              <w:rPr>
                <w:bCs/>
                <w:lang w:eastAsia="lt-LT"/>
              </w:rPr>
              <w:fldChar w:fldCharType="end"/>
            </w:r>
          </w:p>
        </w:tc>
        <w:tc>
          <w:tcPr>
            <w:tcW w:w="1426" w:type="dxa"/>
          </w:tcPr>
          <w:p w:rsidR="00B927FC" w:rsidRPr="00920DC1" w:rsidRDefault="00967272" w:rsidP="000C0FA1">
            <w:pPr>
              <w:jc w:val="right"/>
              <w:rPr>
                <w:bCs/>
                <w:lang w:eastAsia="lt-LT"/>
              </w:rPr>
            </w:pPr>
            <w:r>
              <w:rPr>
                <w:bCs/>
                <w:lang w:eastAsia="lt-LT"/>
              </w:rPr>
              <w:t>-18300</w:t>
            </w:r>
          </w:p>
        </w:tc>
      </w:tr>
    </w:tbl>
    <w:p w:rsidR="00EF1F8C" w:rsidRDefault="00EF1F8C" w:rsidP="00EF1F8C">
      <w:pPr>
        <w:ind w:firstLine="720"/>
        <w:jc w:val="both"/>
      </w:pPr>
      <w:r>
        <w:t>3.1.3. Paramos lėšos:</w:t>
      </w:r>
    </w:p>
    <w:p w:rsidR="00DE1ADD" w:rsidRDefault="00DE1ADD" w:rsidP="00DE1ADD">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1642"/>
        <w:gridCol w:w="1642"/>
        <w:gridCol w:w="1478"/>
        <w:gridCol w:w="1808"/>
      </w:tblGrid>
      <w:tr w:rsidR="00235F33" w:rsidTr="00097925">
        <w:tc>
          <w:tcPr>
            <w:tcW w:w="1642" w:type="dxa"/>
          </w:tcPr>
          <w:p w:rsidR="00235F33" w:rsidRDefault="00235F33" w:rsidP="000C0FA1">
            <w:pPr>
              <w:jc w:val="center"/>
            </w:pPr>
            <w:r>
              <w:t>Gauta</w:t>
            </w:r>
          </w:p>
          <w:p w:rsidR="00235F33" w:rsidRDefault="00235F33" w:rsidP="000C0FA1">
            <w:pPr>
              <w:jc w:val="center"/>
            </w:pPr>
            <w:r>
              <w:t>2017-01-01</w:t>
            </w:r>
          </w:p>
        </w:tc>
        <w:tc>
          <w:tcPr>
            <w:tcW w:w="1642" w:type="dxa"/>
          </w:tcPr>
          <w:p w:rsidR="00235F33" w:rsidRDefault="00235F33" w:rsidP="000C0FA1">
            <w:pPr>
              <w:jc w:val="center"/>
            </w:pPr>
            <w:r>
              <w:t>Panaudota</w:t>
            </w:r>
          </w:p>
          <w:p w:rsidR="00235F33" w:rsidRDefault="00235F33" w:rsidP="000C0FA1">
            <w:pPr>
              <w:jc w:val="center"/>
            </w:pPr>
            <w:r>
              <w:t>2017 m.</w:t>
            </w:r>
          </w:p>
        </w:tc>
        <w:tc>
          <w:tcPr>
            <w:tcW w:w="1642" w:type="dxa"/>
          </w:tcPr>
          <w:p w:rsidR="00235F33" w:rsidRDefault="00235F33" w:rsidP="000C0FA1">
            <w:pPr>
              <w:jc w:val="center"/>
            </w:pPr>
            <w:r>
              <w:t>Likutis</w:t>
            </w:r>
          </w:p>
          <w:p w:rsidR="00235F33" w:rsidRDefault="000C0FA1" w:rsidP="000C0FA1">
            <w:pPr>
              <w:jc w:val="center"/>
            </w:pPr>
            <w:r>
              <w:t>2017-</w:t>
            </w:r>
            <w:r w:rsidR="00235F33">
              <w:t>12-31</w:t>
            </w:r>
          </w:p>
        </w:tc>
        <w:tc>
          <w:tcPr>
            <w:tcW w:w="1642" w:type="dxa"/>
          </w:tcPr>
          <w:p w:rsidR="000C0FA1" w:rsidRDefault="00235F33" w:rsidP="000C0FA1">
            <w:pPr>
              <w:jc w:val="center"/>
            </w:pPr>
            <w:r>
              <w:t>Gauta</w:t>
            </w:r>
            <w:r w:rsidR="000C0FA1">
              <w:t xml:space="preserve"> </w:t>
            </w:r>
          </w:p>
          <w:p w:rsidR="00235F33" w:rsidRDefault="00235F33" w:rsidP="000C0FA1">
            <w:pPr>
              <w:jc w:val="center"/>
            </w:pPr>
            <w:r>
              <w:t>2018</w:t>
            </w:r>
          </w:p>
        </w:tc>
        <w:tc>
          <w:tcPr>
            <w:tcW w:w="1478" w:type="dxa"/>
          </w:tcPr>
          <w:p w:rsidR="00235F33" w:rsidRDefault="00235F33" w:rsidP="000C0FA1">
            <w:pPr>
              <w:jc w:val="center"/>
            </w:pPr>
            <w:r>
              <w:t>Panaudota 2018 m.</w:t>
            </w:r>
          </w:p>
        </w:tc>
        <w:tc>
          <w:tcPr>
            <w:tcW w:w="1808" w:type="dxa"/>
          </w:tcPr>
          <w:p w:rsidR="00235F33" w:rsidRDefault="00235F33" w:rsidP="000C0FA1">
            <w:pPr>
              <w:jc w:val="center"/>
            </w:pPr>
            <w:r>
              <w:t>Likutis</w:t>
            </w:r>
          </w:p>
          <w:p w:rsidR="00235F33" w:rsidRDefault="00235F33" w:rsidP="000C0FA1">
            <w:pPr>
              <w:jc w:val="center"/>
            </w:pPr>
            <w:r>
              <w:t>2018-12-31</w:t>
            </w:r>
          </w:p>
        </w:tc>
      </w:tr>
      <w:tr w:rsidR="00235F33" w:rsidTr="00097925">
        <w:tc>
          <w:tcPr>
            <w:tcW w:w="1642" w:type="dxa"/>
          </w:tcPr>
          <w:p w:rsidR="00235F33" w:rsidRDefault="00235F33" w:rsidP="000C0FA1">
            <w:pPr>
              <w:jc w:val="right"/>
            </w:pPr>
            <w:r>
              <w:t>977,27</w:t>
            </w:r>
          </w:p>
        </w:tc>
        <w:tc>
          <w:tcPr>
            <w:tcW w:w="1642" w:type="dxa"/>
          </w:tcPr>
          <w:p w:rsidR="00235F33" w:rsidRDefault="00235F33" w:rsidP="000C0FA1">
            <w:pPr>
              <w:jc w:val="right"/>
            </w:pPr>
            <w:r>
              <w:t>808,4</w:t>
            </w:r>
          </w:p>
        </w:tc>
        <w:tc>
          <w:tcPr>
            <w:tcW w:w="1642" w:type="dxa"/>
          </w:tcPr>
          <w:p w:rsidR="00235F33" w:rsidRDefault="00235F33" w:rsidP="000C0FA1">
            <w:pPr>
              <w:jc w:val="right"/>
            </w:pPr>
            <w:r>
              <w:t>1434,01</w:t>
            </w:r>
          </w:p>
        </w:tc>
        <w:tc>
          <w:tcPr>
            <w:tcW w:w="1642" w:type="dxa"/>
          </w:tcPr>
          <w:p w:rsidR="00235F33" w:rsidRDefault="001E5CE0" w:rsidP="000C0FA1">
            <w:pPr>
              <w:jc w:val="right"/>
            </w:pPr>
            <w:r>
              <w:t>826,62</w:t>
            </w:r>
          </w:p>
        </w:tc>
        <w:tc>
          <w:tcPr>
            <w:tcW w:w="1478" w:type="dxa"/>
          </w:tcPr>
          <w:p w:rsidR="00235F33" w:rsidRDefault="00AE319C" w:rsidP="000C0FA1">
            <w:pPr>
              <w:jc w:val="right"/>
            </w:pPr>
            <w:r>
              <w:t>1228,27</w:t>
            </w:r>
          </w:p>
        </w:tc>
        <w:tc>
          <w:tcPr>
            <w:tcW w:w="1808" w:type="dxa"/>
          </w:tcPr>
          <w:p w:rsidR="00235F33" w:rsidRDefault="00235F33" w:rsidP="000C0FA1">
            <w:pPr>
              <w:jc w:val="right"/>
            </w:pPr>
            <w:r>
              <w:t>1032,36</w:t>
            </w:r>
          </w:p>
        </w:tc>
      </w:tr>
    </w:tbl>
    <w:p w:rsidR="001D4FC6" w:rsidRDefault="001D4FC6" w:rsidP="000C0FA1">
      <w:pPr>
        <w:jc w:val="right"/>
      </w:pPr>
    </w:p>
    <w:p w:rsidR="00EF1F8C" w:rsidRDefault="00EF1F8C" w:rsidP="00DE1ADD">
      <w:pPr>
        <w:ind w:firstLine="720"/>
        <w:jc w:val="both"/>
      </w:pPr>
      <w:r>
        <w:t>2017 m. papildyta vaizdo kamerų.</w:t>
      </w:r>
    </w:p>
    <w:p w:rsidR="00AE319C" w:rsidRDefault="00AE319C" w:rsidP="00DE1ADD">
      <w:pPr>
        <w:ind w:firstLine="720"/>
        <w:jc w:val="both"/>
      </w:pPr>
      <w:r>
        <w:t>2018 m. papildyta vaizdo kamerų ir stendai Gimnazijos muziejui.</w:t>
      </w:r>
    </w:p>
    <w:p w:rsidR="00DE1ADD" w:rsidRDefault="00DE1ADD" w:rsidP="00DE1ADD">
      <w:pPr>
        <w:ind w:firstLine="720"/>
        <w:jc w:val="both"/>
      </w:pPr>
      <w:r>
        <w:t>3.1.4.</w:t>
      </w:r>
      <w:r w:rsidR="000C0FA1">
        <w:t xml:space="preserve"> </w:t>
      </w:r>
      <w:r>
        <w:t>Projektų lėšos: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2160"/>
        <w:gridCol w:w="2160"/>
        <w:gridCol w:w="2160"/>
      </w:tblGrid>
      <w:tr w:rsidR="00AE319C" w:rsidTr="00097925">
        <w:tc>
          <w:tcPr>
            <w:tcW w:w="3168" w:type="dxa"/>
          </w:tcPr>
          <w:p w:rsidR="00AE319C" w:rsidRDefault="00AE319C" w:rsidP="00DE1ADD"/>
        </w:tc>
        <w:tc>
          <w:tcPr>
            <w:tcW w:w="2160" w:type="dxa"/>
          </w:tcPr>
          <w:p w:rsidR="00AE319C" w:rsidRDefault="00AE319C" w:rsidP="000C0FA1">
            <w:pPr>
              <w:jc w:val="center"/>
            </w:pPr>
            <w:r>
              <w:t>Gauta ir panaudota 2016 m.</w:t>
            </w:r>
          </w:p>
        </w:tc>
        <w:tc>
          <w:tcPr>
            <w:tcW w:w="2160" w:type="dxa"/>
          </w:tcPr>
          <w:p w:rsidR="00AE319C" w:rsidRDefault="00AE319C" w:rsidP="000C0FA1">
            <w:pPr>
              <w:jc w:val="center"/>
            </w:pPr>
            <w:r>
              <w:t>Gauta ir panaudota 2017 m.</w:t>
            </w:r>
          </w:p>
        </w:tc>
        <w:tc>
          <w:tcPr>
            <w:tcW w:w="2160" w:type="dxa"/>
          </w:tcPr>
          <w:p w:rsidR="00AE319C" w:rsidRDefault="00AE319C" w:rsidP="000C0FA1">
            <w:pPr>
              <w:jc w:val="center"/>
            </w:pPr>
            <w:r>
              <w:t>Gauta ir panaudota 2018 m.</w:t>
            </w:r>
          </w:p>
        </w:tc>
      </w:tr>
      <w:tr w:rsidR="00AE319C" w:rsidTr="00097925">
        <w:tc>
          <w:tcPr>
            <w:tcW w:w="3168" w:type="dxa"/>
          </w:tcPr>
          <w:p w:rsidR="00AE319C" w:rsidRDefault="00AE319C" w:rsidP="00DE1ADD">
            <w:r>
              <w:t>Jaunimo projektų rėmimas</w:t>
            </w:r>
          </w:p>
        </w:tc>
        <w:tc>
          <w:tcPr>
            <w:tcW w:w="2160" w:type="dxa"/>
          </w:tcPr>
          <w:p w:rsidR="00AE319C" w:rsidRDefault="00AE319C" w:rsidP="00DE1ADD">
            <w:pPr>
              <w:jc w:val="center"/>
            </w:pPr>
            <w:r>
              <w:t>1.000</w:t>
            </w:r>
          </w:p>
        </w:tc>
        <w:tc>
          <w:tcPr>
            <w:tcW w:w="2160" w:type="dxa"/>
          </w:tcPr>
          <w:p w:rsidR="00AE319C" w:rsidRDefault="00AE319C" w:rsidP="00DE1ADD">
            <w:pPr>
              <w:jc w:val="center"/>
            </w:pPr>
            <w:r>
              <w:t>1.400</w:t>
            </w:r>
          </w:p>
        </w:tc>
        <w:tc>
          <w:tcPr>
            <w:tcW w:w="2160" w:type="dxa"/>
          </w:tcPr>
          <w:p w:rsidR="00AE319C" w:rsidRDefault="00AE319C" w:rsidP="00DE1ADD">
            <w:pPr>
              <w:jc w:val="center"/>
            </w:pPr>
            <w:r>
              <w:t>1280</w:t>
            </w:r>
          </w:p>
        </w:tc>
      </w:tr>
      <w:tr w:rsidR="00AE319C" w:rsidTr="00097925">
        <w:tc>
          <w:tcPr>
            <w:tcW w:w="3168" w:type="dxa"/>
          </w:tcPr>
          <w:p w:rsidR="00AE319C" w:rsidRDefault="00AE319C" w:rsidP="00DE1ADD">
            <w:r>
              <w:t>Sveikatos projektų rėmimas</w:t>
            </w:r>
          </w:p>
        </w:tc>
        <w:tc>
          <w:tcPr>
            <w:tcW w:w="2160" w:type="dxa"/>
          </w:tcPr>
          <w:p w:rsidR="00AE319C" w:rsidRDefault="00AE319C" w:rsidP="00DE1ADD">
            <w:pPr>
              <w:jc w:val="center"/>
            </w:pPr>
            <w:r>
              <w:t>1.120</w:t>
            </w:r>
          </w:p>
        </w:tc>
        <w:tc>
          <w:tcPr>
            <w:tcW w:w="2160" w:type="dxa"/>
          </w:tcPr>
          <w:p w:rsidR="00AE319C" w:rsidRDefault="00AE319C" w:rsidP="00DE1ADD">
            <w:pPr>
              <w:jc w:val="center"/>
            </w:pPr>
            <w:r>
              <w:t>2.000</w:t>
            </w:r>
          </w:p>
        </w:tc>
        <w:tc>
          <w:tcPr>
            <w:tcW w:w="2160" w:type="dxa"/>
          </w:tcPr>
          <w:p w:rsidR="00AE319C" w:rsidRDefault="00AE319C" w:rsidP="00DE1ADD">
            <w:pPr>
              <w:jc w:val="center"/>
            </w:pPr>
            <w:r>
              <w:t>1950</w:t>
            </w:r>
          </w:p>
        </w:tc>
      </w:tr>
      <w:tr w:rsidR="00AE319C" w:rsidTr="00097925">
        <w:tc>
          <w:tcPr>
            <w:tcW w:w="3168" w:type="dxa"/>
          </w:tcPr>
          <w:p w:rsidR="00AE319C" w:rsidRDefault="00AE319C" w:rsidP="00DE1ADD">
            <w:r>
              <w:lastRenderedPageBreak/>
              <w:t>Vaikų stovyklų finansavimas</w:t>
            </w:r>
          </w:p>
        </w:tc>
        <w:tc>
          <w:tcPr>
            <w:tcW w:w="2160" w:type="dxa"/>
          </w:tcPr>
          <w:p w:rsidR="00AE319C" w:rsidRDefault="00AE319C" w:rsidP="00DE1ADD">
            <w:pPr>
              <w:jc w:val="center"/>
            </w:pPr>
            <w:r>
              <w:t>0</w:t>
            </w:r>
          </w:p>
        </w:tc>
        <w:tc>
          <w:tcPr>
            <w:tcW w:w="2160" w:type="dxa"/>
          </w:tcPr>
          <w:p w:rsidR="00AE319C" w:rsidRDefault="00AE319C" w:rsidP="00DE1ADD">
            <w:pPr>
              <w:jc w:val="center"/>
            </w:pPr>
            <w:r>
              <w:t>350</w:t>
            </w:r>
          </w:p>
        </w:tc>
        <w:tc>
          <w:tcPr>
            <w:tcW w:w="2160" w:type="dxa"/>
          </w:tcPr>
          <w:p w:rsidR="00AE319C" w:rsidRDefault="00AE319C" w:rsidP="00DE1ADD">
            <w:pPr>
              <w:jc w:val="center"/>
            </w:pPr>
            <w:r>
              <w:t>1429,29</w:t>
            </w:r>
          </w:p>
        </w:tc>
      </w:tr>
    </w:tbl>
    <w:p w:rsidR="00DE1ADD" w:rsidRDefault="00DE1ADD" w:rsidP="00DE1ADD"/>
    <w:p w:rsidR="00DE1ADD" w:rsidRDefault="00DE1ADD" w:rsidP="00DE1ADD">
      <w:pPr>
        <w:ind w:firstLine="720"/>
        <w:jc w:val="both"/>
      </w:pPr>
      <w:r>
        <w:t>3.1.5. Mokėtinų sumų likučiai:</w:t>
      </w:r>
    </w:p>
    <w:p w:rsidR="00DE1ADD" w:rsidRDefault="00DE1ADD" w:rsidP="00DE1ADD"/>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2"/>
        <w:gridCol w:w="2412"/>
        <w:gridCol w:w="2412"/>
        <w:gridCol w:w="2412"/>
      </w:tblGrid>
      <w:tr w:rsidR="00DE1ADD" w:rsidTr="00DE1ADD">
        <w:tc>
          <w:tcPr>
            <w:tcW w:w="2412" w:type="dxa"/>
          </w:tcPr>
          <w:p w:rsidR="00DE1ADD" w:rsidRDefault="00DE1ADD" w:rsidP="00DE1ADD">
            <w:pPr>
              <w:jc w:val="center"/>
            </w:pPr>
            <w:r>
              <w:t>Mokėtinų sumų likutis</w:t>
            </w:r>
          </w:p>
          <w:p w:rsidR="00DE1ADD" w:rsidRDefault="00DE1ADD" w:rsidP="00DE1ADD">
            <w:pPr>
              <w:jc w:val="center"/>
            </w:pPr>
            <w:r>
              <w:t>2015-01-01</w:t>
            </w:r>
          </w:p>
        </w:tc>
        <w:tc>
          <w:tcPr>
            <w:tcW w:w="2412" w:type="dxa"/>
          </w:tcPr>
          <w:p w:rsidR="00DE1ADD" w:rsidRDefault="00DE1ADD" w:rsidP="00DE1ADD">
            <w:pPr>
              <w:jc w:val="center"/>
            </w:pPr>
            <w:r>
              <w:t>Mokėtinų sumų likutis</w:t>
            </w:r>
          </w:p>
          <w:p w:rsidR="00DE1ADD" w:rsidRDefault="00DE1ADD" w:rsidP="00DE1ADD">
            <w:pPr>
              <w:jc w:val="center"/>
            </w:pPr>
            <w:r>
              <w:t>2016-01-01</w:t>
            </w:r>
          </w:p>
        </w:tc>
        <w:tc>
          <w:tcPr>
            <w:tcW w:w="2412" w:type="dxa"/>
          </w:tcPr>
          <w:p w:rsidR="00DE1ADD" w:rsidRDefault="00DE1ADD" w:rsidP="00DE1ADD">
            <w:pPr>
              <w:jc w:val="center"/>
            </w:pPr>
            <w:r>
              <w:t>Mokėtinų sumų likutis</w:t>
            </w:r>
          </w:p>
          <w:p w:rsidR="00DE1ADD" w:rsidRDefault="00DE1ADD" w:rsidP="00DE1ADD">
            <w:pPr>
              <w:jc w:val="center"/>
            </w:pPr>
            <w:r>
              <w:t>2017-01-01</w:t>
            </w:r>
          </w:p>
        </w:tc>
        <w:tc>
          <w:tcPr>
            <w:tcW w:w="2412" w:type="dxa"/>
          </w:tcPr>
          <w:p w:rsidR="00DE1ADD" w:rsidRDefault="00DE1ADD" w:rsidP="00DE1ADD">
            <w:pPr>
              <w:jc w:val="center"/>
            </w:pPr>
            <w:r>
              <w:t>Mokėtinų sumų likutis</w:t>
            </w:r>
          </w:p>
          <w:p w:rsidR="00DE1ADD" w:rsidRDefault="00DE1ADD" w:rsidP="00DE1ADD">
            <w:pPr>
              <w:jc w:val="center"/>
            </w:pPr>
            <w:r>
              <w:t>2017-12-31</w:t>
            </w:r>
          </w:p>
        </w:tc>
      </w:tr>
      <w:tr w:rsidR="00DE1ADD" w:rsidTr="00DE1ADD">
        <w:tc>
          <w:tcPr>
            <w:tcW w:w="2412" w:type="dxa"/>
          </w:tcPr>
          <w:p w:rsidR="00DE1ADD" w:rsidRDefault="00DE1ADD" w:rsidP="00DE1ADD">
            <w:pPr>
              <w:jc w:val="center"/>
            </w:pPr>
            <w:r>
              <w:t>12.803,59</w:t>
            </w:r>
          </w:p>
        </w:tc>
        <w:tc>
          <w:tcPr>
            <w:tcW w:w="2412" w:type="dxa"/>
          </w:tcPr>
          <w:p w:rsidR="00DE1ADD" w:rsidRDefault="00DE1ADD" w:rsidP="00DE1ADD">
            <w:pPr>
              <w:jc w:val="center"/>
            </w:pPr>
            <w:r>
              <w:t>7.687,55</w:t>
            </w:r>
          </w:p>
        </w:tc>
        <w:tc>
          <w:tcPr>
            <w:tcW w:w="2412" w:type="dxa"/>
          </w:tcPr>
          <w:p w:rsidR="00DE1ADD" w:rsidRDefault="00DE1ADD" w:rsidP="00DE1ADD">
            <w:pPr>
              <w:jc w:val="center"/>
            </w:pPr>
            <w:r>
              <w:t>4.293,45</w:t>
            </w:r>
          </w:p>
        </w:tc>
        <w:tc>
          <w:tcPr>
            <w:tcW w:w="2412" w:type="dxa"/>
          </w:tcPr>
          <w:p w:rsidR="00DE1ADD" w:rsidRDefault="00DE1ADD" w:rsidP="00DE1ADD">
            <w:pPr>
              <w:jc w:val="center"/>
            </w:pPr>
            <w:r>
              <w:t>235,12</w:t>
            </w:r>
          </w:p>
        </w:tc>
      </w:tr>
    </w:tbl>
    <w:p w:rsidR="00DE1ADD" w:rsidRDefault="00DE1ADD" w:rsidP="00DE1ADD">
      <w:pPr>
        <w:jc w:val="both"/>
      </w:pPr>
    </w:p>
    <w:p w:rsidR="00DE1ADD" w:rsidRPr="00DE1ADD" w:rsidRDefault="00DE1ADD" w:rsidP="000C0FA1">
      <w:pPr>
        <w:ind w:firstLine="720"/>
        <w:jc w:val="both"/>
        <w:rPr>
          <w:b/>
        </w:rPr>
      </w:pPr>
      <w:r w:rsidRPr="00DE1ADD">
        <w:rPr>
          <w:b/>
        </w:rPr>
        <w:t>3.2. Aprūpinimas mokymo priemonėmis, vadovėliais, mokykliniais baldais ir t.t.</w:t>
      </w:r>
    </w:p>
    <w:p w:rsidR="00DE1ADD" w:rsidRDefault="00DE1ADD" w:rsidP="000C0FA1">
      <w:pPr>
        <w:autoSpaceDE w:val="0"/>
        <w:autoSpaceDN w:val="0"/>
        <w:adjustRightInd w:val="0"/>
        <w:ind w:firstLine="720"/>
        <w:jc w:val="both"/>
      </w:pPr>
      <w:r>
        <w:t xml:space="preserve">3.2.1. </w:t>
      </w:r>
      <w:r w:rsidRPr="00896C63">
        <w:t>2016 m.</w:t>
      </w:r>
      <w:r w:rsidRPr="00896C63">
        <w:rPr>
          <w:lang w:eastAsia="lt-LT"/>
        </w:rPr>
        <w:t>.</w:t>
      </w:r>
      <w:r>
        <w:rPr>
          <w:lang w:eastAsia="lt-LT"/>
        </w:rPr>
        <w:t>į</w:t>
      </w:r>
      <w:r>
        <w:t xml:space="preserve">sigyta </w:t>
      </w:r>
      <w:r w:rsidRPr="004D5995">
        <w:t>528</w:t>
      </w:r>
      <w:r>
        <w:t xml:space="preserve"> </w:t>
      </w:r>
      <w:r w:rsidRPr="004D5995">
        <w:t>vnt.</w:t>
      </w:r>
      <w:r>
        <w:t xml:space="preserve"> vadovėlių </w:t>
      </w:r>
      <w:r w:rsidRPr="004D5995">
        <w:t>ir</w:t>
      </w:r>
      <w:r>
        <w:t xml:space="preserve"> 52 vnt.</w:t>
      </w:r>
      <w:r w:rsidRPr="004D5995">
        <w:t xml:space="preserve"> grožinės literatūros</w:t>
      </w:r>
      <w:r>
        <w:t>.</w:t>
      </w:r>
      <w:r w:rsidR="00215003">
        <w:t xml:space="preserve"> Atnaujinama IKT</w:t>
      </w:r>
      <w:r w:rsidR="00FE27C4">
        <w:t>. Žaliuzės kabineta</w:t>
      </w:r>
      <w:r w:rsidR="00215003">
        <w:t xml:space="preserve">ms </w:t>
      </w:r>
      <w:r w:rsidR="00FE27C4">
        <w:t>.</w:t>
      </w:r>
    </w:p>
    <w:p w:rsidR="00DE1ADD" w:rsidRDefault="00DE1ADD" w:rsidP="000C0FA1">
      <w:pPr>
        <w:autoSpaceDE w:val="0"/>
        <w:autoSpaceDN w:val="0"/>
        <w:adjustRightInd w:val="0"/>
        <w:ind w:firstLine="720"/>
        <w:jc w:val="both"/>
        <w:rPr>
          <w:bCs/>
        </w:rPr>
      </w:pPr>
      <w:r>
        <w:t>3.2.2. 2017 m. G</w:t>
      </w:r>
      <w:r w:rsidRPr="00095029">
        <w:rPr>
          <w:bCs/>
        </w:rPr>
        <w:t>imazija nupirko 664 egz. ir 109 knygas ir brošiūras.</w:t>
      </w:r>
      <w:r w:rsidR="00215003">
        <w:rPr>
          <w:bCs/>
        </w:rPr>
        <w:t xml:space="preserve"> Atnaujinama IKT</w:t>
      </w:r>
      <w:r w:rsidR="00FE27C4">
        <w:rPr>
          <w:bCs/>
        </w:rPr>
        <w:t xml:space="preserve"> skaitykloje</w:t>
      </w:r>
      <w:r w:rsidR="000C0FA1">
        <w:rPr>
          <w:bCs/>
        </w:rPr>
        <w:t xml:space="preserve">. </w:t>
      </w:r>
      <w:r w:rsidR="00215003">
        <w:rPr>
          <w:bCs/>
        </w:rPr>
        <w:t>Du projektoriai.</w:t>
      </w:r>
    </w:p>
    <w:p w:rsidR="00FE27C4" w:rsidRDefault="00FE27C4" w:rsidP="000C0FA1">
      <w:pPr>
        <w:autoSpaceDE w:val="0"/>
        <w:autoSpaceDN w:val="0"/>
        <w:adjustRightInd w:val="0"/>
        <w:ind w:firstLine="720"/>
        <w:jc w:val="both"/>
        <w:rPr>
          <w:bCs/>
        </w:rPr>
      </w:pPr>
      <w:r>
        <w:rPr>
          <w:bCs/>
        </w:rPr>
        <w:t>3.2.3.</w:t>
      </w:r>
      <w:r w:rsidRPr="00FE27C4">
        <w:t xml:space="preserve"> </w:t>
      </w:r>
      <w:r>
        <w:t>2018 m.</w:t>
      </w:r>
      <w:r w:rsidR="00CB24F4">
        <w:t xml:space="preserve"> </w:t>
      </w:r>
      <w:r>
        <w:t>G</w:t>
      </w:r>
      <w:r w:rsidRPr="00095029">
        <w:rPr>
          <w:bCs/>
        </w:rPr>
        <w:t xml:space="preserve">imazija nupirko </w:t>
      </w:r>
      <w:r>
        <w:rPr>
          <w:bCs/>
        </w:rPr>
        <w:t xml:space="preserve">388 </w:t>
      </w:r>
      <w:r w:rsidRPr="00095029">
        <w:rPr>
          <w:bCs/>
        </w:rPr>
        <w:t>egz.</w:t>
      </w:r>
      <w:r w:rsidR="00CB24F4">
        <w:rPr>
          <w:bCs/>
        </w:rPr>
        <w:t xml:space="preserve"> vadovėlius</w:t>
      </w:r>
      <w:r>
        <w:rPr>
          <w:bCs/>
        </w:rPr>
        <w:t>.</w:t>
      </w:r>
      <w:r w:rsidRPr="00FE27C4">
        <w:rPr>
          <w:bCs/>
        </w:rPr>
        <w:t xml:space="preserve"> </w:t>
      </w:r>
      <w:r w:rsidR="000C0FA1">
        <w:rPr>
          <w:bCs/>
        </w:rPr>
        <w:t>Atnaujinama IKT</w:t>
      </w:r>
      <w:r>
        <w:rPr>
          <w:bCs/>
        </w:rPr>
        <w:t xml:space="preserve"> informatikos kabin</w:t>
      </w:r>
      <w:r w:rsidR="000C0FA1">
        <w:rPr>
          <w:bCs/>
        </w:rPr>
        <w:t>e</w:t>
      </w:r>
      <w:r>
        <w:rPr>
          <w:bCs/>
        </w:rPr>
        <w:t>te.</w:t>
      </w:r>
    </w:p>
    <w:p w:rsidR="00FE27C4" w:rsidRDefault="000C0FA1" w:rsidP="000C0FA1">
      <w:pPr>
        <w:autoSpaceDE w:val="0"/>
        <w:autoSpaceDN w:val="0"/>
        <w:adjustRightInd w:val="0"/>
        <w:ind w:firstLine="720"/>
        <w:jc w:val="both"/>
      </w:pPr>
      <w:r>
        <w:rPr>
          <w:bCs/>
        </w:rPr>
        <w:t>Nupirkti du projektoriai kabinetams, ž</w:t>
      </w:r>
      <w:r w:rsidR="00FE27C4">
        <w:t>aliuzės</w:t>
      </w:r>
      <w:r w:rsidR="00CB24F4">
        <w:t xml:space="preserve"> 3</w:t>
      </w:r>
      <w:r>
        <w:t xml:space="preserve"> kabinetams, p</w:t>
      </w:r>
      <w:r w:rsidR="00FE27C4">
        <w:t>rožektoriai aktų sal</w:t>
      </w:r>
      <w:r>
        <w:t xml:space="preserve">ės apšvietimui. </w:t>
      </w:r>
      <w:r w:rsidR="00CB24F4">
        <w:t>P</w:t>
      </w:r>
      <w:r w:rsidR="00FE27C4" w:rsidRPr="00C85368">
        <w:rPr>
          <w:shd w:val="clear" w:color="auto" w:fill="FFFFFF"/>
        </w:rPr>
        <w:t>radinių klasių mokiniams</w:t>
      </w:r>
      <w:r w:rsidR="00FE27C4">
        <w:rPr>
          <w:shd w:val="clear" w:color="auto" w:fill="FFFFFF"/>
        </w:rPr>
        <w:t xml:space="preserve"> </w:t>
      </w:r>
      <w:r>
        <w:rPr>
          <w:shd w:val="clear" w:color="auto" w:fill="FFFFFF"/>
        </w:rPr>
        <w:t xml:space="preserve">gauta </w:t>
      </w:r>
      <w:r w:rsidR="00FE27C4">
        <w:rPr>
          <w:shd w:val="clear" w:color="auto" w:fill="FFFFFF"/>
        </w:rPr>
        <w:t>10 nešiojamų kompiuterių (projektas)</w:t>
      </w:r>
      <w:r>
        <w:rPr>
          <w:shd w:val="clear" w:color="auto" w:fill="FFFFFF"/>
        </w:rPr>
        <w:t>.</w:t>
      </w:r>
    </w:p>
    <w:p w:rsidR="00215003" w:rsidRPr="00095029" w:rsidRDefault="00215003" w:rsidP="00DE1ADD">
      <w:pPr>
        <w:ind w:firstLine="720"/>
        <w:jc w:val="both"/>
        <w:rPr>
          <w:bCs/>
        </w:rPr>
      </w:pPr>
    </w:p>
    <w:p w:rsidR="00DE1ADD" w:rsidRDefault="00DE1ADD" w:rsidP="000C0FA1">
      <w:pPr>
        <w:ind w:firstLine="720"/>
        <w:jc w:val="center"/>
        <w:rPr>
          <w:b/>
        </w:rPr>
      </w:pPr>
      <w:r>
        <w:rPr>
          <w:b/>
        </w:rPr>
        <w:t>4. PROBLEMOS, SĄLYGOTOS VIDAUS IR IŠORĖS VEIKSNIŲ, JŲ</w:t>
      </w:r>
      <w:r w:rsidR="000C0FA1">
        <w:rPr>
          <w:b/>
        </w:rPr>
        <w:t xml:space="preserve"> SPRENDIMO BŪDAI. LĖŠŲ POREIKIS</w:t>
      </w:r>
    </w:p>
    <w:p w:rsidR="000C0FA1" w:rsidRPr="001C5558" w:rsidRDefault="000C0FA1" w:rsidP="000C0FA1">
      <w:pPr>
        <w:ind w:firstLine="720"/>
        <w:jc w:val="center"/>
      </w:pPr>
    </w:p>
    <w:p w:rsidR="00DE1ADD" w:rsidRDefault="00F205F8" w:rsidP="000C0FA1">
      <w:pPr>
        <w:ind w:firstLine="720"/>
        <w:jc w:val="both"/>
      </w:pPr>
      <w:r>
        <w:t>Pagrindinė problema – m</w:t>
      </w:r>
      <w:r w:rsidR="00C22E52">
        <w:t>okinių skaičiaus mažėjimas</w:t>
      </w:r>
      <w:r>
        <w:t>.</w:t>
      </w:r>
      <w:r w:rsidR="00C22E52">
        <w:t xml:space="preserve"> </w:t>
      </w:r>
      <w:r>
        <w:t>U</w:t>
      </w:r>
      <w:r w:rsidR="00967272">
        <w:t xml:space="preserve">žpildyti </w:t>
      </w:r>
      <w:r>
        <w:t xml:space="preserve">ne visi komplektai </w:t>
      </w:r>
      <w:r w:rsidR="00967272">
        <w:t xml:space="preserve">pagal </w:t>
      </w:r>
      <w:r>
        <w:t xml:space="preserve">Mokymo lėšų apskaičiavimo </w:t>
      </w:r>
      <w:r w:rsidR="00967272">
        <w:t xml:space="preserve">metodiką, todėl </w:t>
      </w:r>
      <w:r>
        <w:t>G</w:t>
      </w:r>
      <w:r w:rsidR="00C22E52">
        <w:t xml:space="preserve">imnazijai </w:t>
      </w:r>
      <w:r w:rsidR="00967272">
        <w:t xml:space="preserve">trūksta lėšų </w:t>
      </w:r>
      <w:r>
        <w:t>švietimo pagalbai suteikti.</w:t>
      </w:r>
    </w:p>
    <w:p w:rsidR="00C22E52" w:rsidRDefault="00C22E52" w:rsidP="000C0FA1">
      <w:pPr>
        <w:tabs>
          <w:tab w:val="left" w:pos="720"/>
        </w:tabs>
        <w:ind w:firstLine="720"/>
        <w:jc w:val="both"/>
        <w:rPr>
          <w:color w:val="000000"/>
        </w:rPr>
      </w:pPr>
      <w:r w:rsidRPr="005D0A78">
        <w:rPr>
          <w:color w:val="000000"/>
        </w:rPr>
        <w:t>Trūko lėšų atnaujinti IT taikančias mokymo priemones (kompiuteriai, projektoriai).</w:t>
      </w:r>
    </w:p>
    <w:p w:rsidR="00DE1ADD" w:rsidRPr="00C22E52" w:rsidRDefault="00DE1ADD" w:rsidP="000C0FA1">
      <w:pPr>
        <w:tabs>
          <w:tab w:val="left" w:pos="720"/>
        </w:tabs>
        <w:ind w:firstLine="720"/>
        <w:jc w:val="both"/>
        <w:rPr>
          <w:color w:val="000000"/>
        </w:rPr>
      </w:pPr>
      <w:r w:rsidRPr="00511B94">
        <w:t>Did</w:t>
      </w:r>
      <w:r w:rsidR="00F205F8">
        <w:t>elė</w:t>
      </w:r>
      <w:r w:rsidRPr="00511B94">
        <w:t xml:space="preserve"> problema išlieka – tai </w:t>
      </w:r>
      <w:r>
        <w:t>G</w:t>
      </w:r>
      <w:r w:rsidRPr="00511B94">
        <w:t>imnazijos vidaus patalpų sutv</w:t>
      </w:r>
      <w:r>
        <w:t>arkymas. Nors Gimnazijoje kasmet atliekama</w:t>
      </w:r>
      <w:r w:rsidRPr="00511B94">
        <w:t xml:space="preserve"> </w:t>
      </w:r>
      <w:r w:rsidR="00F205F8">
        <w:t>smulkūs patalpų remontai</w:t>
      </w:r>
      <w:r w:rsidRPr="00511B94">
        <w:t>, tačiau išlieka mokomųjų kabinetų</w:t>
      </w:r>
      <w:r>
        <w:t xml:space="preserve"> ir koridorių einamasis remontas (</w:t>
      </w:r>
      <w:r w:rsidRPr="00511B94">
        <w:t>kab</w:t>
      </w:r>
      <w:r>
        <w:t>inetų sienų ir aukštų koridorių</w:t>
      </w:r>
      <w:r w:rsidRPr="00991504">
        <w:t xml:space="preserve"> </w:t>
      </w:r>
      <w:r w:rsidRPr="00511B94">
        <w:t xml:space="preserve">sienų dažymas </w:t>
      </w:r>
      <w:r>
        <w:t xml:space="preserve">ir dalinis </w:t>
      </w:r>
      <w:r w:rsidRPr="00511B94">
        <w:t>grindų keitimas</w:t>
      </w:r>
      <w:r>
        <w:t>).</w:t>
      </w:r>
    </w:p>
    <w:p w:rsidR="00DE1ADD" w:rsidRDefault="00DE1ADD" w:rsidP="000C0FA1">
      <w:pPr>
        <w:ind w:firstLine="720"/>
        <w:jc w:val="both"/>
      </w:pPr>
      <w:r>
        <w:t>Nemodernizuotos lauko, sporto zonoje krepšinio ir tinklinio aikštelės, bei neaptverta iki galo Gimnazijai priklausanti teritorija.</w:t>
      </w:r>
    </w:p>
    <w:p w:rsidR="00DE1ADD" w:rsidRPr="00920DC1" w:rsidRDefault="00FE27C4" w:rsidP="000C0FA1">
      <w:pPr>
        <w:ind w:firstLine="720"/>
        <w:jc w:val="both"/>
      </w:pPr>
      <w:r>
        <w:t>2019</w:t>
      </w:r>
      <w:r w:rsidR="00DE1ADD">
        <w:t xml:space="preserve"> metais numatome kurti naujas saugias </w:t>
      </w:r>
      <w:r w:rsidR="00DE1ADD" w:rsidRPr="00920DC1">
        <w:t>edukacines aplinkas, padedančias veiksmingai siekti ugdymo</w:t>
      </w:r>
      <w:r w:rsidR="00DE1ADD">
        <w:t xml:space="preserve"> (si) tikslų: atnaujinti sporto aikštyną (420000,00</w:t>
      </w:r>
      <w:r w:rsidR="00DE1ADD" w:rsidRPr="00991504">
        <w:rPr>
          <w:bCs/>
        </w:rPr>
        <w:t xml:space="preserve"> </w:t>
      </w:r>
      <w:r w:rsidR="00DE1ADD">
        <w:rPr>
          <w:bCs/>
        </w:rPr>
        <w:t>Eur)</w:t>
      </w:r>
      <w:r w:rsidR="00DE1ADD">
        <w:t xml:space="preserve">, </w:t>
      </w:r>
      <w:r w:rsidR="00DE1ADD" w:rsidRPr="00920DC1">
        <w:rPr>
          <w:bCs/>
        </w:rPr>
        <w:t>muziejaus kūrimas</w:t>
      </w:r>
      <w:r>
        <w:rPr>
          <w:bCs/>
        </w:rPr>
        <w:t xml:space="preserve"> (</w:t>
      </w:r>
      <w:r w:rsidR="00797184">
        <w:rPr>
          <w:bCs/>
        </w:rPr>
        <w:t>3</w:t>
      </w:r>
      <w:r w:rsidR="00DE1ADD">
        <w:rPr>
          <w:bCs/>
        </w:rPr>
        <w:t>00,00 Eur.),</w:t>
      </w:r>
      <w:r w:rsidR="00DE1ADD" w:rsidRPr="007E1464">
        <w:t xml:space="preserve"> </w:t>
      </w:r>
      <w:r>
        <w:t>I</w:t>
      </w:r>
      <w:r w:rsidR="00DE1ADD" w:rsidRPr="00920DC1">
        <w:t xml:space="preserve"> aukšto koridoriaus p</w:t>
      </w:r>
      <w:r w:rsidR="00DE1ADD">
        <w:t>r</w:t>
      </w:r>
      <w:r w:rsidR="00DE1ADD" w:rsidRPr="00920DC1">
        <w:t xml:space="preserve">ieš </w:t>
      </w:r>
      <w:r>
        <w:t>rūbin</w:t>
      </w:r>
      <w:r w:rsidR="00F205F8">
        <w:t>ę</w:t>
      </w:r>
      <w:r w:rsidR="00DE1ADD">
        <w:t xml:space="preserve"> (</w:t>
      </w:r>
      <w:r w:rsidR="00797184">
        <w:t>16800,00</w:t>
      </w:r>
      <w:r w:rsidR="00DE1ADD" w:rsidRPr="00991504">
        <w:rPr>
          <w:bCs/>
        </w:rPr>
        <w:t xml:space="preserve"> </w:t>
      </w:r>
      <w:r w:rsidR="00DE1ADD">
        <w:rPr>
          <w:bCs/>
        </w:rPr>
        <w:t>Eur)</w:t>
      </w:r>
      <w:r w:rsidR="00DE1ADD">
        <w:t>.</w:t>
      </w:r>
    </w:p>
    <w:p w:rsidR="00DE1ADD" w:rsidRPr="00A0367B" w:rsidRDefault="00DE1ADD" w:rsidP="000C0FA1">
      <w:pPr>
        <w:shd w:val="clear" w:color="auto" w:fill="FFFFFF"/>
        <w:ind w:firstLine="720"/>
        <w:jc w:val="both"/>
        <w:rPr>
          <w:color w:val="222222"/>
          <w:szCs w:val="24"/>
          <w:lang w:eastAsia="lt-LT"/>
        </w:rPr>
      </w:pPr>
      <w:r w:rsidRPr="003355AB">
        <w:rPr>
          <w:color w:val="222222"/>
          <w:szCs w:val="24"/>
          <w:lang w:eastAsia="lt-LT"/>
        </w:rPr>
        <w:t>Reikal</w:t>
      </w:r>
      <w:r>
        <w:rPr>
          <w:color w:val="222222"/>
          <w:szCs w:val="24"/>
          <w:lang w:eastAsia="lt-LT"/>
        </w:rPr>
        <w:t>ingos vaizdo stebėjimo kameros G</w:t>
      </w:r>
      <w:r w:rsidRPr="003355AB">
        <w:rPr>
          <w:color w:val="222222"/>
          <w:szCs w:val="24"/>
          <w:lang w:eastAsia="lt-LT"/>
        </w:rPr>
        <w:t>imnazijos aplinkai</w:t>
      </w:r>
      <w:r>
        <w:rPr>
          <w:color w:val="222222"/>
          <w:szCs w:val="24"/>
          <w:lang w:eastAsia="lt-LT"/>
        </w:rPr>
        <w:t xml:space="preserve"> ir vidaus patalpoms stebėti</w:t>
      </w:r>
    </w:p>
    <w:p w:rsidR="00DE1ADD" w:rsidRPr="00F725B2" w:rsidRDefault="00DE1ADD" w:rsidP="00DE1ADD">
      <w:pPr>
        <w:jc w:val="both"/>
        <w:rPr>
          <w:color w:val="FF0000"/>
        </w:rPr>
      </w:pPr>
    </w:p>
    <w:p w:rsidR="00DE1ADD" w:rsidRDefault="00DE1ADD" w:rsidP="00DE1ADD">
      <w:pPr>
        <w:jc w:val="both"/>
      </w:pPr>
      <w:r>
        <w:t>Gimnazijos direktorius</w:t>
      </w:r>
      <w:r>
        <w:tab/>
      </w:r>
      <w:r>
        <w:tab/>
        <w:t>____________</w:t>
      </w:r>
      <w:r>
        <w:tab/>
        <w:t>Almantas Kanapeckas</w:t>
      </w:r>
    </w:p>
    <w:p w:rsidR="00DE1ADD" w:rsidRPr="00AC7D5E" w:rsidRDefault="00AC7D5E" w:rsidP="00AC7D5E">
      <w:pPr>
        <w:jc w:val="both"/>
        <w:rPr>
          <w:color w:val="FF0000"/>
        </w:rPr>
      </w:pPr>
      <w:r>
        <w:tab/>
      </w:r>
      <w:r>
        <w:tab/>
      </w:r>
      <w:r>
        <w:tab/>
        <w:t>(parašas)</w:t>
      </w:r>
      <w:r>
        <w:tab/>
      </w:r>
      <w:r>
        <w:tab/>
        <w:t>(vardas, pavardė)</w:t>
      </w:r>
    </w:p>
    <w:p w:rsidR="00A0784B" w:rsidRPr="001A726A" w:rsidRDefault="00A0784B" w:rsidP="00DE1ADD">
      <w:pPr>
        <w:ind w:firstLine="720"/>
        <w:jc w:val="both"/>
      </w:pPr>
    </w:p>
    <w:sectPr w:rsidR="00A0784B" w:rsidRPr="001A726A" w:rsidSect="00F30974">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770E4"/>
    <w:multiLevelType w:val="hybridMultilevel"/>
    <w:tmpl w:val="705858B6"/>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A472797"/>
    <w:multiLevelType w:val="hybridMultilevel"/>
    <w:tmpl w:val="1BA85C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210527D"/>
    <w:multiLevelType w:val="hybridMultilevel"/>
    <w:tmpl w:val="29FE78AA"/>
    <w:lvl w:ilvl="0" w:tplc="A2007E72">
      <w:start w:val="1"/>
      <w:numFmt w:val="decimal"/>
      <w:lvlText w:val="%1."/>
      <w:lvlJc w:val="left"/>
      <w:pPr>
        <w:tabs>
          <w:tab w:val="num" w:pos="720"/>
        </w:tabs>
        <w:ind w:left="720" w:hanging="360"/>
      </w:pPr>
      <w:rPr>
        <w:rFonts w:cs="Times New Roman"/>
      </w:rPr>
    </w:lvl>
    <w:lvl w:ilvl="1" w:tplc="527600FA">
      <w:numFmt w:val="none"/>
      <w:lvlText w:val=""/>
      <w:lvlJc w:val="left"/>
      <w:pPr>
        <w:tabs>
          <w:tab w:val="num" w:pos="360"/>
        </w:tabs>
      </w:pPr>
      <w:rPr>
        <w:rFonts w:cs="Times New Roman"/>
      </w:rPr>
    </w:lvl>
    <w:lvl w:ilvl="2" w:tplc="D890B432">
      <w:numFmt w:val="none"/>
      <w:lvlText w:val=""/>
      <w:lvlJc w:val="left"/>
      <w:pPr>
        <w:tabs>
          <w:tab w:val="num" w:pos="360"/>
        </w:tabs>
      </w:pPr>
      <w:rPr>
        <w:rFonts w:cs="Times New Roman"/>
      </w:rPr>
    </w:lvl>
    <w:lvl w:ilvl="3" w:tplc="83282A30">
      <w:numFmt w:val="none"/>
      <w:lvlText w:val=""/>
      <w:lvlJc w:val="left"/>
      <w:pPr>
        <w:tabs>
          <w:tab w:val="num" w:pos="360"/>
        </w:tabs>
      </w:pPr>
      <w:rPr>
        <w:rFonts w:cs="Times New Roman"/>
      </w:rPr>
    </w:lvl>
    <w:lvl w:ilvl="4" w:tplc="DCC4FD20">
      <w:numFmt w:val="none"/>
      <w:lvlText w:val=""/>
      <w:lvlJc w:val="left"/>
      <w:pPr>
        <w:tabs>
          <w:tab w:val="num" w:pos="360"/>
        </w:tabs>
      </w:pPr>
      <w:rPr>
        <w:rFonts w:cs="Times New Roman"/>
      </w:rPr>
    </w:lvl>
    <w:lvl w:ilvl="5" w:tplc="5BF88D34">
      <w:numFmt w:val="none"/>
      <w:lvlText w:val=""/>
      <w:lvlJc w:val="left"/>
      <w:pPr>
        <w:tabs>
          <w:tab w:val="num" w:pos="360"/>
        </w:tabs>
      </w:pPr>
      <w:rPr>
        <w:rFonts w:cs="Times New Roman"/>
      </w:rPr>
    </w:lvl>
    <w:lvl w:ilvl="6" w:tplc="91225030">
      <w:numFmt w:val="none"/>
      <w:lvlText w:val=""/>
      <w:lvlJc w:val="left"/>
      <w:pPr>
        <w:tabs>
          <w:tab w:val="num" w:pos="360"/>
        </w:tabs>
      </w:pPr>
      <w:rPr>
        <w:rFonts w:cs="Times New Roman"/>
      </w:rPr>
    </w:lvl>
    <w:lvl w:ilvl="7" w:tplc="A4060DA4">
      <w:numFmt w:val="none"/>
      <w:lvlText w:val=""/>
      <w:lvlJc w:val="left"/>
      <w:pPr>
        <w:tabs>
          <w:tab w:val="num" w:pos="360"/>
        </w:tabs>
      </w:pPr>
      <w:rPr>
        <w:rFonts w:cs="Times New Roman"/>
      </w:rPr>
    </w:lvl>
    <w:lvl w:ilvl="8" w:tplc="8812B802">
      <w:numFmt w:val="none"/>
      <w:lvlText w:val=""/>
      <w:lvlJc w:val="left"/>
      <w:pPr>
        <w:tabs>
          <w:tab w:val="num" w:pos="360"/>
        </w:tabs>
      </w:pPr>
      <w:rPr>
        <w:rFonts w:cs="Times New Roman"/>
      </w:rPr>
    </w:lvl>
  </w:abstractNum>
  <w:abstractNum w:abstractNumId="3" w15:restartNumberingAfterBreak="0">
    <w:nsid w:val="716E686D"/>
    <w:multiLevelType w:val="multilevel"/>
    <w:tmpl w:val="CFF8FEB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1DE5"/>
    <w:rsid w:val="00097925"/>
    <w:rsid w:val="000C0FA1"/>
    <w:rsid w:val="000E7F1B"/>
    <w:rsid w:val="00147AAA"/>
    <w:rsid w:val="00187AF5"/>
    <w:rsid w:val="001A726A"/>
    <w:rsid w:val="001C214B"/>
    <w:rsid w:val="001D4FC6"/>
    <w:rsid w:val="001E5CE0"/>
    <w:rsid w:val="002141E0"/>
    <w:rsid w:val="00215003"/>
    <w:rsid w:val="00235F33"/>
    <w:rsid w:val="00244098"/>
    <w:rsid w:val="002600F8"/>
    <w:rsid w:val="00271600"/>
    <w:rsid w:val="00276C64"/>
    <w:rsid w:val="00276DED"/>
    <w:rsid w:val="00280775"/>
    <w:rsid w:val="002A619F"/>
    <w:rsid w:val="002B0B0B"/>
    <w:rsid w:val="002C2777"/>
    <w:rsid w:val="002D4FF1"/>
    <w:rsid w:val="002F606F"/>
    <w:rsid w:val="00361902"/>
    <w:rsid w:val="003920AA"/>
    <w:rsid w:val="003A37BD"/>
    <w:rsid w:val="003B07FD"/>
    <w:rsid w:val="003E25A7"/>
    <w:rsid w:val="003E37B7"/>
    <w:rsid w:val="003F1DE5"/>
    <w:rsid w:val="00417350"/>
    <w:rsid w:val="00456C8A"/>
    <w:rsid w:val="004717E2"/>
    <w:rsid w:val="004805B3"/>
    <w:rsid w:val="00481C23"/>
    <w:rsid w:val="004E5A4A"/>
    <w:rsid w:val="004F12ED"/>
    <w:rsid w:val="0052043C"/>
    <w:rsid w:val="005427DD"/>
    <w:rsid w:val="005E6077"/>
    <w:rsid w:val="005E612B"/>
    <w:rsid w:val="00627F51"/>
    <w:rsid w:val="006A020D"/>
    <w:rsid w:val="006B581B"/>
    <w:rsid w:val="006C3AE1"/>
    <w:rsid w:val="006D6006"/>
    <w:rsid w:val="007352CC"/>
    <w:rsid w:val="00795B58"/>
    <w:rsid w:val="00797184"/>
    <w:rsid w:val="007A7BB3"/>
    <w:rsid w:val="007D742C"/>
    <w:rsid w:val="00811FE2"/>
    <w:rsid w:val="008652A3"/>
    <w:rsid w:val="008E093A"/>
    <w:rsid w:val="0093795C"/>
    <w:rsid w:val="00954BDD"/>
    <w:rsid w:val="00954C90"/>
    <w:rsid w:val="00967272"/>
    <w:rsid w:val="009D4A6B"/>
    <w:rsid w:val="00A0784B"/>
    <w:rsid w:val="00A22873"/>
    <w:rsid w:val="00A252EB"/>
    <w:rsid w:val="00A52C7F"/>
    <w:rsid w:val="00A76A16"/>
    <w:rsid w:val="00A92A2F"/>
    <w:rsid w:val="00A964CB"/>
    <w:rsid w:val="00AC7D5E"/>
    <w:rsid w:val="00AE319C"/>
    <w:rsid w:val="00AE6DDC"/>
    <w:rsid w:val="00B03745"/>
    <w:rsid w:val="00B05C60"/>
    <w:rsid w:val="00B17626"/>
    <w:rsid w:val="00B201EB"/>
    <w:rsid w:val="00B3505E"/>
    <w:rsid w:val="00B47CE2"/>
    <w:rsid w:val="00B73F2B"/>
    <w:rsid w:val="00B84BA5"/>
    <w:rsid w:val="00B927FC"/>
    <w:rsid w:val="00B955AC"/>
    <w:rsid w:val="00BB44DC"/>
    <w:rsid w:val="00C10064"/>
    <w:rsid w:val="00C22E52"/>
    <w:rsid w:val="00C53BA8"/>
    <w:rsid w:val="00C70C62"/>
    <w:rsid w:val="00C81FD0"/>
    <w:rsid w:val="00CB24F4"/>
    <w:rsid w:val="00CD76DD"/>
    <w:rsid w:val="00CF0E63"/>
    <w:rsid w:val="00CF1AD8"/>
    <w:rsid w:val="00CF591A"/>
    <w:rsid w:val="00D1399E"/>
    <w:rsid w:val="00D40280"/>
    <w:rsid w:val="00D5170E"/>
    <w:rsid w:val="00DB2B14"/>
    <w:rsid w:val="00DD666B"/>
    <w:rsid w:val="00DE1ADD"/>
    <w:rsid w:val="00E17327"/>
    <w:rsid w:val="00E254F0"/>
    <w:rsid w:val="00ED6DB1"/>
    <w:rsid w:val="00EE69E1"/>
    <w:rsid w:val="00EF1F8C"/>
    <w:rsid w:val="00F205F8"/>
    <w:rsid w:val="00F30974"/>
    <w:rsid w:val="00F31F86"/>
    <w:rsid w:val="00F8652F"/>
    <w:rsid w:val="00F975AE"/>
    <w:rsid w:val="00FE27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606DE94-3F26-42B2-8057-07646095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3F1DE5"/>
    <w:rPr>
      <w:sz w:val="24"/>
      <w:lang w:eastAsia="en-US"/>
    </w:rPr>
  </w:style>
  <w:style w:type="paragraph" w:styleId="Antrat1">
    <w:name w:val="heading 1"/>
    <w:basedOn w:val="prastasis"/>
    <w:next w:val="prastasis"/>
    <w:link w:val="Antrat1Diagrama"/>
    <w:qFormat/>
    <w:rsid w:val="005427DD"/>
    <w:pPr>
      <w:keepNext/>
      <w:spacing w:before="240" w:after="60"/>
      <w:outlineLvl w:val="0"/>
    </w:pPr>
    <w:rPr>
      <w:rFonts w:ascii="Arial" w:hAnsi="Arial" w:cs="Arial"/>
      <w:b/>
      <w:bCs/>
      <w:kern w:val="32"/>
      <w:sz w:val="32"/>
      <w:szCs w:val="32"/>
      <w:lang w:val="ru-RU" w:eastAsia="ru-RU"/>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styleId="Hipersaitas">
    <w:name w:val="Hyperlink"/>
    <w:rsid w:val="003F1DE5"/>
    <w:rPr>
      <w:rFonts w:cs="Times New Roman"/>
      <w:color w:val="0000FF"/>
      <w:u w:val="single"/>
    </w:rPr>
  </w:style>
  <w:style w:type="table" w:styleId="Lentelstinklelis">
    <w:name w:val="Table Grid"/>
    <w:basedOn w:val="prastojilentel"/>
    <w:uiPriority w:val="59"/>
    <w:rsid w:val="003F1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093A"/>
    <w:pPr>
      <w:autoSpaceDE w:val="0"/>
      <w:autoSpaceDN w:val="0"/>
      <w:adjustRightInd w:val="0"/>
    </w:pPr>
    <w:rPr>
      <w:color w:val="000000"/>
      <w:sz w:val="24"/>
      <w:szCs w:val="24"/>
    </w:rPr>
  </w:style>
  <w:style w:type="character" w:customStyle="1" w:styleId="style61">
    <w:name w:val="style61"/>
    <w:rsid w:val="008E093A"/>
    <w:rPr>
      <w:rFonts w:cs="Times New Roman"/>
      <w:b/>
      <w:bCs/>
      <w:color w:val="003366"/>
    </w:rPr>
  </w:style>
  <w:style w:type="paragraph" w:customStyle="1" w:styleId="NoSpacing1">
    <w:name w:val="No Spacing1"/>
    <w:rsid w:val="008E093A"/>
    <w:rPr>
      <w:rFonts w:ascii="Calibri" w:hAnsi="Calibri"/>
      <w:sz w:val="22"/>
      <w:szCs w:val="22"/>
      <w:lang w:eastAsia="en-US"/>
    </w:rPr>
  </w:style>
  <w:style w:type="character" w:styleId="Emfaz">
    <w:name w:val="Emphasis"/>
    <w:uiPriority w:val="20"/>
    <w:qFormat/>
    <w:rsid w:val="008E093A"/>
    <w:rPr>
      <w:rFonts w:cs="Times New Roman"/>
      <w:i/>
      <w:iCs/>
    </w:rPr>
  </w:style>
  <w:style w:type="paragraph" w:customStyle="1" w:styleId="ListParagraph1">
    <w:name w:val="List Paragraph1"/>
    <w:basedOn w:val="prastasis"/>
    <w:rsid w:val="008E093A"/>
    <w:pPr>
      <w:suppressAutoHyphens/>
      <w:spacing w:after="160" w:line="256" w:lineRule="auto"/>
      <w:ind w:left="720"/>
      <w:contextualSpacing/>
    </w:pPr>
    <w:rPr>
      <w:rFonts w:ascii="Calibri" w:hAnsi="Calibri" w:cs="Calibri"/>
      <w:sz w:val="22"/>
      <w:szCs w:val="22"/>
      <w:lang w:eastAsia="zh-CN"/>
    </w:rPr>
  </w:style>
  <w:style w:type="paragraph" w:customStyle="1" w:styleId="TimesNewROMANS">
    <w:name w:val="Times New ROMANS"/>
    <w:basedOn w:val="prastasis"/>
    <w:rsid w:val="008E093A"/>
    <w:pPr>
      <w:spacing w:after="200" w:line="276" w:lineRule="auto"/>
    </w:pPr>
    <w:rPr>
      <w:rFonts w:ascii="Calibri" w:hAnsi="Calibri"/>
      <w:sz w:val="22"/>
      <w:szCs w:val="22"/>
    </w:rPr>
  </w:style>
  <w:style w:type="character" w:styleId="Grietas">
    <w:name w:val="Strong"/>
    <w:uiPriority w:val="99"/>
    <w:qFormat/>
    <w:rsid w:val="006D6006"/>
    <w:rPr>
      <w:rFonts w:cs="Times New Roman"/>
      <w:b/>
      <w:bCs/>
    </w:rPr>
  </w:style>
  <w:style w:type="paragraph" w:customStyle="1" w:styleId="Sraopastraipa11">
    <w:name w:val="Sąrašo pastraipa11"/>
    <w:basedOn w:val="prastasis"/>
    <w:rsid w:val="001A726A"/>
    <w:pPr>
      <w:ind w:left="1296"/>
    </w:pPr>
    <w:rPr>
      <w:szCs w:val="24"/>
      <w:lang w:val="en-US"/>
    </w:rPr>
  </w:style>
  <w:style w:type="paragraph" w:styleId="Porat">
    <w:name w:val="footer"/>
    <w:basedOn w:val="prastasis"/>
    <w:link w:val="PoratDiagrama"/>
    <w:rsid w:val="004F12ED"/>
    <w:pPr>
      <w:tabs>
        <w:tab w:val="center" w:pos="4153"/>
        <w:tab w:val="right" w:pos="8306"/>
      </w:tabs>
      <w:suppressAutoHyphens/>
    </w:pPr>
    <w:rPr>
      <w:szCs w:val="24"/>
      <w:lang w:val="en-GB" w:eastAsia="zh-CN"/>
    </w:rPr>
  </w:style>
  <w:style w:type="character" w:customStyle="1" w:styleId="PoratDiagrama">
    <w:name w:val="Poraštė Diagrama"/>
    <w:link w:val="Porat"/>
    <w:locked/>
    <w:rsid w:val="004F12ED"/>
    <w:rPr>
      <w:sz w:val="24"/>
      <w:szCs w:val="24"/>
      <w:lang w:val="en-GB" w:eastAsia="zh-CN" w:bidi="ar-SA"/>
    </w:rPr>
  </w:style>
  <w:style w:type="paragraph" w:styleId="Pagrindinistekstas">
    <w:name w:val="Body Text"/>
    <w:basedOn w:val="prastasis"/>
    <w:rsid w:val="00DE1ADD"/>
    <w:pPr>
      <w:spacing w:after="120"/>
    </w:pPr>
  </w:style>
  <w:style w:type="character" w:customStyle="1" w:styleId="apple-converted-space">
    <w:name w:val="apple-converted-space"/>
    <w:uiPriority w:val="99"/>
    <w:rsid w:val="00187AF5"/>
    <w:rPr>
      <w:rFonts w:cs="Times New Roman"/>
    </w:rPr>
  </w:style>
  <w:style w:type="character" w:styleId="Komentaronuoroda">
    <w:name w:val="annotation reference"/>
    <w:rsid w:val="00967272"/>
    <w:rPr>
      <w:sz w:val="16"/>
      <w:szCs w:val="16"/>
    </w:rPr>
  </w:style>
  <w:style w:type="character" w:customStyle="1" w:styleId="Antrat1Diagrama">
    <w:name w:val="Antraštė 1 Diagrama"/>
    <w:link w:val="Antrat1"/>
    <w:rsid w:val="005427DD"/>
    <w:rPr>
      <w:rFonts w:ascii="Arial" w:hAnsi="Arial" w:cs="Arial"/>
      <w:b/>
      <w:bCs/>
      <w:kern w:val="32"/>
      <w:sz w:val="32"/>
      <w:szCs w:val="32"/>
      <w:lang w:val="ru-RU" w:eastAsia="ru-RU"/>
    </w:rPr>
  </w:style>
  <w:style w:type="paragraph" w:styleId="Sraopastraipa">
    <w:name w:val="List Paragraph"/>
    <w:basedOn w:val="prastasis"/>
    <w:uiPriority w:val="34"/>
    <w:qFormat/>
    <w:rsid w:val="005427DD"/>
    <w:pPr>
      <w:ind w:left="720"/>
      <w:contextualSpacing/>
    </w:pPr>
    <w:rPr>
      <w:szCs w:val="24"/>
    </w:rPr>
  </w:style>
  <w:style w:type="character" w:customStyle="1" w:styleId="style2">
    <w:name w:val="style2"/>
    <w:basedOn w:val="Numatytasispastraiposriftas"/>
    <w:rsid w:val="006C3AE1"/>
  </w:style>
  <w:style w:type="paragraph" w:styleId="Debesliotekstas">
    <w:name w:val="Balloon Text"/>
    <w:basedOn w:val="prastasis"/>
    <w:link w:val="DebesliotekstasDiagrama"/>
    <w:rsid w:val="00F30974"/>
    <w:rPr>
      <w:rFonts w:ascii="Segoe UI" w:hAnsi="Segoe UI" w:cs="Segoe UI"/>
      <w:sz w:val="18"/>
      <w:szCs w:val="18"/>
    </w:rPr>
  </w:style>
  <w:style w:type="character" w:customStyle="1" w:styleId="DebesliotekstasDiagrama">
    <w:name w:val="Debesėlio tekstas Diagrama"/>
    <w:link w:val="Debesliotekstas"/>
    <w:rsid w:val="00F30974"/>
    <w:rPr>
      <w:rFonts w:ascii="Segoe UI" w:hAnsi="Segoe UI" w:cs="Segoe UI"/>
      <w:sz w:val="18"/>
      <w:szCs w:val="18"/>
      <w:lang w:eastAsia="en-US"/>
    </w:rPr>
  </w:style>
  <w:style w:type="paragraph" w:styleId="Betarp">
    <w:name w:val="No Spacing"/>
    <w:uiPriority w:val="1"/>
    <w:qFormat/>
    <w:rsid w:val="00D5170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iralmi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iskeliom@pasvalys.lt" TargetMode="External"/><Relationship Id="rId11" Type="http://schemas.openxmlformats.org/officeDocument/2006/relationships/fontTable" Target="fontTable.xml"/><Relationship Id="rId5" Type="http://schemas.openxmlformats.org/officeDocument/2006/relationships/hyperlink" Target="http://www.bite.joni&#353;kelis.lm.lt" TargetMode="Externa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27030</Words>
  <Characters>15408</Characters>
  <Application>Microsoft Office Word</Application>
  <DocSecurity>4</DocSecurity>
  <Lines>128</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PASVALIO R</vt:lpstr>
      <vt:lpstr>PASVALIO R</vt:lpstr>
    </vt:vector>
  </TitlesOfParts>
  <Company/>
  <LinksUpToDate>false</LinksUpToDate>
  <CharactersWithSpaces>42354</CharactersWithSpaces>
  <SharedDoc>false</SharedDoc>
  <HLinks>
    <vt:vector size="18" baseType="variant">
      <vt:variant>
        <vt:i4>7602261</vt:i4>
      </vt:variant>
      <vt:variant>
        <vt:i4>6</vt:i4>
      </vt:variant>
      <vt:variant>
        <vt:i4>0</vt:i4>
      </vt:variant>
      <vt:variant>
        <vt:i4>5</vt:i4>
      </vt:variant>
      <vt:variant>
        <vt:lpwstr>mailto:diralmis@gmail.com</vt:lpwstr>
      </vt:variant>
      <vt:variant>
        <vt:lpwstr/>
      </vt:variant>
      <vt:variant>
        <vt:i4>3473408</vt:i4>
      </vt:variant>
      <vt:variant>
        <vt:i4>3</vt:i4>
      </vt:variant>
      <vt:variant>
        <vt:i4>0</vt:i4>
      </vt:variant>
      <vt:variant>
        <vt:i4>5</vt:i4>
      </vt:variant>
      <vt:variant>
        <vt:lpwstr>mailto:joniskeliom@pasvalys.lt</vt:lpwstr>
      </vt:variant>
      <vt:variant>
        <vt:lpwstr/>
      </vt:variant>
      <vt:variant>
        <vt:i4>5701914</vt:i4>
      </vt:variant>
      <vt:variant>
        <vt:i4>0</vt:i4>
      </vt:variant>
      <vt:variant>
        <vt:i4>0</vt:i4>
      </vt:variant>
      <vt:variant>
        <vt:i4>5</vt:i4>
      </vt:variant>
      <vt:variant>
        <vt:lpwstr>http://www.bite.joniškelis.lm.lt/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dc:title>
  <dc:subject/>
  <dc:creator>JONISKELIS</dc:creator>
  <cp:keywords/>
  <cp:lastModifiedBy>Vartotojas</cp:lastModifiedBy>
  <cp:revision>2</cp:revision>
  <cp:lastPrinted>2019-01-29T07:36:00Z</cp:lastPrinted>
  <dcterms:created xsi:type="dcterms:W3CDTF">2019-01-29T12:33:00Z</dcterms:created>
  <dcterms:modified xsi:type="dcterms:W3CDTF">2019-01-29T12:33:00Z</dcterms:modified>
</cp:coreProperties>
</file>