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7F3581">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p>
                          <w:p w:rsidR="00761A17" w:rsidRDefault="00761A17">
                            <w:pPr>
                              <w:rPr>
                                <w:b/>
                              </w:rPr>
                            </w:pPr>
                            <w:r>
                              <w:rPr>
                                <w:b/>
                              </w:rPr>
                              <w:t>2.</w:t>
                            </w:r>
                            <w:r w:rsidR="00F10FCC">
                              <w:rPr>
                                <w:b/>
                              </w:rPr>
                              <w:t>3.</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tbgw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" stroked="f">
                <v:textbo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p>
                    <w:p w:rsidR="00761A17" w:rsidRDefault="00761A17">
                      <w:pPr>
                        <w:rPr>
                          <w:b/>
                        </w:rPr>
                      </w:pPr>
                      <w:r>
                        <w:rPr>
                          <w:b/>
                        </w:rPr>
                        <w:t>2.</w:t>
                      </w:r>
                      <w:r w:rsidR="00F10FCC">
                        <w:rPr>
                          <w:b/>
                        </w:rPr>
                        <w:t>3.</w:t>
                      </w:r>
                      <w:r>
                        <w:rPr>
                          <w:b/>
                        </w:rPr>
                        <w:t>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496533" w:rsidRDefault="00496533">
      <w:pPr>
        <w:jc w:val="center"/>
        <w:rPr>
          <w:b/>
          <w:caps/>
        </w:rPr>
      </w:pPr>
      <w:bookmarkStart w:id="1" w:name="Forma"/>
      <w:r>
        <w:rPr>
          <w:b/>
          <w:caps/>
        </w:rPr>
        <w:t>Sprendimas</w:t>
      </w:r>
      <w:bookmarkEnd w:id="1"/>
    </w:p>
    <w:p w:rsidR="00D05338" w:rsidRPr="003B5018" w:rsidRDefault="00D05338" w:rsidP="00D05338">
      <w:pPr>
        <w:jc w:val="center"/>
        <w:rPr>
          <w:b/>
          <w:caps/>
        </w:rPr>
      </w:pPr>
      <w:bookmarkStart w:id="2" w:name="Pavadinimas"/>
      <w:r w:rsidRPr="003B5018">
        <w:rPr>
          <w:b/>
          <w:caps/>
        </w:rPr>
        <w:t>Dėl</w:t>
      </w:r>
      <w:r>
        <w:rPr>
          <w:b/>
          <w:caps/>
        </w:rPr>
        <w:t xml:space="preserve"> </w:t>
      </w:r>
      <w:r w:rsidR="00495DFE">
        <w:rPr>
          <w:b/>
          <w:bCs/>
          <w:caps/>
        </w:rPr>
        <w:t xml:space="preserve">pasvalio rajono savivaldybės </w:t>
      </w:r>
      <w:r w:rsidR="00C0253C">
        <w:rPr>
          <w:b/>
          <w:bCs/>
          <w:caps/>
        </w:rPr>
        <w:t>m</w:t>
      </w:r>
      <w:r w:rsidR="001E1E24">
        <w:rPr>
          <w:b/>
          <w:bCs/>
          <w:caps/>
        </w:rPr>
        <w:t>ero pavaduotojo paskyrimo</w:t>
      </w:r>
    </w:p>
    <w:p w:rsidR="00496533" w:rsidRDefault="00496533" w:rsidP="00836AA3">
      <w:pPr>
        <w:jc w:val="center"/>
      </w:pPr>
    </w:p>
    <w:p w:rsidR="00496533" w:rsidRDefault="00496533">
      <w:pPr>
        <w:jc w:val="center"/>
      </w:pPr>
      <w:bookmarkStart w:id="3" w:name="Data"/>
      <w:bookmarkEnd w:id="2"/>
      <w:r>
        <w:t>201</w:t>
      </w:r>
      <w:r w:rsidR="0033718C">
        <w:t>9</w:t>
      </w:r>
      <w:r w:rsidR="00C56F65">
        <w:t xml:space="preserve"> m. </w:t>
      </w:r>
      <w:r w:rsidR="00495DFE">
        <w:t>balandžio</w:t>
      </w:r>
      <w:r w:rsidR="00F43458">
        <w:t xml:space="preserve"> </w:t>
      </w:r>
      <w:r w:rsidR="0076481B" w:rsidRPr="00DF677E">
        <w:t xml:space="preserve">  </w:t>
      </w:r>
      <w:r w:rsidRPr="00DF677E">
        <w:t xml:space="preserve"> </w:t>
      </w:r>
      <w:r>
        <w:t xml:space="preserve">d. </w:t>
      </w:r>
      <w:bookmarkEnd w:id="3"/>
      <w:r>
        <w:tab/>
        <w:t xml:space="preserve">Nr. </w:t>
      </w:r>
      <w:bookmarkStart w:id="4" w:name="Nr"/>
      <w:r>
        <w:t>T1-</w:t>
      </w:r>
    </w:p>
    <w:bookmarkEnd w:id="4"/>
    <w:p w:rsidR="00496533" w:rsidRDefault="00496533">
      <w:pPr>
        <w:jc w:val="center"/>
      </w:pPr>
      <w:r>
        <w:t>Pasvalys</w:t>
      </w:r>
      <w:r w:rsidR="00544102">
        <w:t xml:space="preserve"> </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rsidSect="007814DF">
          <w:headerReference w:type="first" r:id="rId8"/>
          <w:pgSz w:w="11906" w:h="16838" w:code="9"/>
          <w:pgMar w:top="567" w:right="567" w:bottom="567" w:left="1701" w:header="964" w:footer="567" w:gutter="0"/>
          <w:cols w:space="1296"/>
          <w:titlePg/>
        </w:sectPr>
      </w:pPr>
    </w:p>
    <w:p w:rsidR="001E1E24" w:rsidRPr="001E1E24" w:rsidRDefault="00EB7B1F" w:rsidP="00EB7B1F">
      <w:pPr>
        <w:ind w:firstLine="709"/>
        <w:jc w:val="both"/>
      </w:pPr>
      <w:r w:rsidRPr="000C73E3">
        <w:t xml:space="preserve">Vadovaudamasi Lietuvos Respublikos vietos savivaldos </w:t>
      </w:r>
      <w:r w:rsidRPr="001E1E24">
        <w:t xml:space="preserve">įstatymo </w:t>
      </w:r>
      <w:r w:rsidR="00DC0830" w:rsidRPr="001E1E24">
        <w:t xml:space="preserve">13 straipsnio 3 dalies </w:t>
      </w:r>
      <w:r w:rsidR="001E1E24" w:rsidRPr="001E1E24">
        <w:t>4</w:t>
      </w:r>
      <w:r w:rsidR="00DC0830" w:rsidRPr="001E1E24">
        <w:t xml:space="preserve"> punktu,</w:t>
      </w:r>
      <w:r w:rsidR="001E1E24" w:rsidRPr="001E1E24">
        <w:t xml:space="preserve"> 9 dalimi, </w:t>
      </w:r>
      <w:r w:rsidRPr="001E1E24">
        <w:t xml:space="preserve">16 straipsnio </w:t>
      </w:r>
      <w:r w:rsidR="00495DFE" w:rsidRPr="001E1E24">
        <w:t xml:space="preserve">2 </w:t>
      </w:r>
      <w:r w:rsidRPr="001E1E24">
        <w:t>dal</w:t>
      </w:r>
      <w:r w:rsidR="00495DFE" w:rsidRPr="001E1E24">
        <w:t xml:space="preserve">ies </w:t>
      </w:r>
      <w:r w:rsidR="001E1E24" w:rsidRPr="001E1E24">
        <w:t>3</w:t>
      </w:r>
      <w:r w:rsidR="00495DFE" w:rsidRPr="001E1E24">
        <w:t xml:space="preserve"> punktu, </w:t>
      </w:r>
      <w:r w:rsidR="001E1E24" w:rsidRPr="001E1E24">
        <w:t xml:space="preserve">19 straipsnio 1 </w:t>
      </w:r>
      <w:r w:rsidR="001E1E24">
        <w:t xml:space="preserve">ir 11 </w:t>
      </w:r>
      <w:r w:rsidR="001E1E24" w:rsidRPr="001E1E24">
        <w:t>dalimi</w:t>
      </w:r>
      <w:r w:rsidR="001E1E24">
        <w:t>s</w:t>
      </w:r>
      <w:r w:rsidR="001E1E24" w:rsidRPr="001E1E24">
        <w:t xml:space="preserve">, </w:t>
      </w:r>
      <w:r w:rsidR="001E1E24">
        <w:t>20 straipsnio 2 dalies 4 punktu</w:t>
      </w:r>
      <w:r w:rsidR="00DA2E73">
        <w:t xml:space="preserve"> ir 4 dalimi</w:t>
      </w:r>
      <w:bookmarkStart w:id="5" w:name="_GoBack"/>
      <w:bookmarkEnd w:id="5"/>
      <w:r w:rsidR="001E1E24">
        <w:t xml:space="preserve">, Lietuvos Respublikos valstybės politikų ir valstybės pareigūnų darbo apmokėjimo įstatymo 3 straipsnio 1 dalimi, 4 straipsnio 1 </w:t>
      </w:r>
      <w:r w:rsidR="006924D6">
        <w:t xml:space="preserve">ir 2 dalimis, 5 straipsniu, </w:t>
      </w:r>
      <w:r w:rsidR="006924D6" w:rsidRPr="001E1E24">
        <w:t>atsižvelgdama į Pasvalio rajono savivaldybės mero</w:t>
      </w:r>
      <w:r w:rsidR="00126FAE">
        <w:t xml:space="preserve"> 2019 m. balandžio 17 d.</w:t>
      </w:r>
      <w:r w:rsidR="006924D6" w:rsidRPr="001E1E24">
        <w:t xml:space="preserve"> </w:t>
      </w:r>
      <w:r w:rsidR="006924D6">
        <w:t>teikimą</w:t>
      </w:r>
      <w:r w:rsidR="00126FAE">
        <w:t xml:space="preserve"> Nr. MV-23</w:t>
      </w:r>
      <w:r w:rsidR="006924D6" w:rsidRPr="006924D6">
        <w:t xml:space="preserve"> </w:t>
      </w:r>
      <w:r w:rsidR="006924D6">
        <w:t>bei į Balsų skaičiavimo komisijos slapto balsavimo rezultatų protokolą,</w:t>
      </w:r>
      <w:r w:rsidR="006924D6" w:rsidRPr="006924D6">
        <w:t xml:space="preserve"> </w:t>
      </w:r>
      <w:r w:rsidR="006924D6" w:rsidRPr="00293C90">
        <w:t xml:space="preserve">Pasvalio rajono savivaldybės taryba </w:t>
      </w:r>
      <w:r w:rsidR="006924D6" w:rsidRPr="00293C90">
        <w:rPr>
          <w:spacing w:val="40"/>
        </w:rPr>
        <w:t>nusprendžia</w:t>
      </w:r>
      <w:r w:rsidR="006924D6">
        <w:rPr>
          <w:spacing w:val="40"/>
        </w:rPr>
        <w:t>:</w:t>
      </w:r>
    </w:p>
    <w:p w:rsidR="006924D6" w:rsidRDefault="00495DFE" w:rsidP="006924D6">
      <w:pPr>
        <w:pStyle w:val="Antrats"/>
        <w:tabs>
          <w:tab w:val="clear" w:pos="4153"/>
          <w:tab w:val="clear" w:pos="8306"/>
          <w:tab w:val="center" w:pos="709"/>
          <w:tab w:val="left" w:pos="9639"/>
        </w:tabs>
        <w:ind w:firstLine="720"/>
        <w:jc w:val="both"/>
      </w:pPr>
      <w:r>
        <w:t xml:space="preserve">1. </w:t>
      </w:r>
      <w:r w:rsidR="006924D6">
        <w:t>Patvirtinti slapto balsavimo rezultatus ir paskirti ________________________________ Pasvalio rajono savivaldybės mero pavaduotoju</w:t>
      </w:r>
      <w:r w:rsidR="006924D6" w:rsidRPr="00EF7770">
        <w:t xml:space="preserve"> </w:t>
      </w:r>
      <w:r w:rsidR="006924D6">
        <w:t>2019 m. balandžio 17 d.</w:t>
      </w:r>
    </w:p>
    <w:p w:rsidR="006924D6" w:rsidRDefault="006924D6" w:rsidP="006924D6">
      <w:pPr>
        <w:ind w:firstLine="720"/>
        <w:jc w:val="both"/>
      </w:pPr>
      <w:r>
        <w:t xml:space="preserve">2. Patvirtinti Pasvalio rajono savivaldybės mero pavaduotojo darbo užmokestį, kurį sudaro: </w:t>
      </w:r>
    </w:p>
    <w:p w:rsidR="006924D6" w:rsidRDefault="006924D6" w:rsidP="006924D6">
      <w:pPr>
        <w:ind w:firstLine="720"/>
        <w:jc w:val="both"/>
      </w:pPr>
      <w:r>
        <w:t>2.1. pareiginė alga, apskaičiuojama pagal koeficientą, nustatytą savivaldybėms, kurių teritorijoje gyvena iki 100 tūkst. gyventojų, nurodytą Lietuvos Respublikos valstybės politikų ir valstybės pareigūnų darbo apmokėjimo įstatymo priedėlyje;</w:t>
      </w:r>
    </w:p>
    <w:p w:rsidR="006924D6" w:rsidRDefault="006924D6" w:rsidP="006924D6">
      <w:pPr>
        <w:ind w:firstLine="720"/>
        <w:jc w:val="both"/>
      </w:pPr>
      <w:r>
        <w:t>2.2. priedas už ištarnautus Lietuvos valstybei metus, apskaičiuotas vadovaujantis Tarnybos Lietuvos valstybei stažo skaičiavimo taisyklių, patvirtintų Lietuvos Respublikos Vyriausybės 2002 m. birželio 17 d. nutarimu Nr. 910 „Dėl Tarnybos Lietuvos valstybei stažo skaičiavimo taisyklių patvirtinimo“ (Lietuvos Respublikos Vyriausybės 2018 m. lapkričio 28 d. nutarimo Nr. 1174 redakcija), nustatyta tvarka.</w:t>
      </w:r>
    </w:p>
    <w:p w:rsidR="00103000" w:rsidRDefault="00103000" w:rsidP="006924D6">
      <w:pPr>
        <w:pStyle w:val="Antrats"/>
        <w:tabs>
          <w:tab w:val="clear" w:pos="4153"/>
          <w:tab w:val="clear" w:pos="8306"/>
          <w:tab w:val="center" w:pos="709"/>
          <w:tab w:val="left" w:pos="963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294B26" w:rsidRPr="00A85A33" w:rsidRDefault="00294B26" w:rsidP="00C56F65">
      <w:pPr>
        <w:pStyle w:val="Antrats"/>
        <w:tabs>
          <w:tab w:val="clear" w:pos="4153"/>
          <w:tab w:val="clear" w:pos="8306"/>
        </w:tabs>
        <w:jc w:val="both"/>
        <w:rPr>
          <w:szCs w:val="24"/>
        </w:rPr>
      </w:pPr>
    </w:p>
    <w:p w:rsidR="00964982" w:rsidRPr="00A85A33" w:rsidRDefault="00964982" w:rsidP="00C56F65">
      <w:pPr>
        <w:pStyle w:val="Antrats"/>
        <w:tabs>
          <w:tab w:val="clear" w:pos="4153"/>
          <w:tab w:val="clear" w:pos="8306"/>
        </w:tabs>
        <w:jc w:val="both"/>
        <w:rPr>
          <w:szCs w:val="24"/>
        </w:rPr>
      </w:pPr>
    </w:p>
    <w:p w:rsidR="00C56F65" w:rsidRPr="00A85A33" w:rsidRDefault="00C56F65" w:rsidP="00C56F65">
      <w:pPr>
        <w:pStyle w:val="Antrats"/>
        <w:tabs>
          <w:tab w:val="clear" w:pos="4153"/>
          <w:tab w:val="clear" w:pos="8306"/>
        </w:tabs>
        <w:jc w:val="both"/>
        <w:rPr>
          <w:szCs w:val="24"/>
        </w:rPr>
      </w:pPr>
      <w:r w:rsidRPr="00A85A33">
        <w:rPr>
          <w:szCs w:val="24"/>
        </w:rPr>
        <w:t xml:space="preserve">Savivaldybės meras </w:t>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p>
    <w:p w:rsidR="00A85A33" w:rsidRPr="00A85A33" w:rsidRDefault="00A85A33" w:rsidP="00C56F65">
      <w:pPr>
        <w:pStyle w:val="Antrats"/>
        <w:tabs>
          <w:tab w:val="clear" w:pos="4153"/>
          <w:tab w:val="clear" w:pos="8306"/>
        </w:tabs>
        <w:rPr>
          <w:szCs w:val="24"/>
        </w:rPr>
      </w:pPr>
    </w:p>
    <w:p w:rsidR="00A85A33" w:rsidRPr="00A85A33" w:rsidRDefault="00A85A33" w:rsidP="00C56F65">
      <w:pPr>
        <w:pStyle w:val="Antrats"/>
        <w:tabs>
          <w:tab w:val="clear" w:pos="4153"/>
          <w:tab w:val="clear" w:pos="8306"/>
        </w:tabs>
        <w:rPr>
          <w:szCs w:val="24"/>
        </w:rPr>
      </w:pPr>
    </w:p>
    <w:p w:rsidR="00C56F65" w:rsidRPr="00DB4768" w:rsidRDefault="00964982" w:rsidP="00C56F65">
      <w:pPr>
        <w:pStyle w:val="Antrats"/>
        <w:tabs>
          <w:tab w:val="clear" w:pos="4153"/>
          <w:tab w:val="clear" w:pos="8306"/>
        </w:tabs>
        <w:rPr>
          <w:sz w:val="22"/>
          <w:szCs w:val="22"/>
        </w:rPr>
      </w:pPr>
      <w:r w:rsidRPr="00DB4768">
        <w:rPr>
          <w:sz w:val="22"/>
          <w:szCs w:val="22"/>
        </w:rPr>
        <w:t>P</w:t>
      </w:r>
      <w:r w:rsidR="00C56F65" w:rsidRPr="00DB4768">
        <w:rPr>
          <w:sz w:val="22"/>
          <w:szCs w:val="22"/>
        </w:rPr>
        <w:t>arengė</w:t>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p>
    <w:p w:rsidR="00C56F65" w:rsidRPr="00DB4768" w:rsidRDefault="000D59C6" w:rsidP="00C56F65">
      <w:pPr>
        <w:pStyle w:val="Antrats"/>
        <w:tabs>
          <w:tab w:val="clear" w:pos="4153"/>
          <w:tab w:val="clear" w:pos="8306"/>
        </w:tabs>
        <w:rPr>
          <w:sz w:val="22"/>
          <w:szCs w:val="22"/>
        </w:rPr>
      </w:pPr>
      <w:r w:rsidRPr="00DB4768">
        <w:rPr>
          <w:sz w:val="22"/>
          <w:szCs w:val="22"/>
        </w:rPr>
        <w:t>Juridinio ir personalo skyriaus vedėja</w:t>
      </w:r>
    </w:p>
    <w:p w:rsidR="005D0397" w:rsidRPr="00DB4768" w:rsidRDefault="000D59C6" w:rsidP="00C56F65">
      <w:pPr>
        <w:pStyle w:val="Antrats"/>
        <w:tabs>
          <w:tab w:val="clear" w:pos="4153"/>
          <w:tab w:val="clear" w:pos="8306"/>
        </w:tabs>
        <w:rPr>
          <w:sz w:val="22"/>
          <w:szCs w:val="22"/>
        </w:rPr>
      </w:pPr>
      <w:r w:rsidRPr="00DB4768">
        <w:rPr>
          <w:sz w:val="22"/>
          <w:szCs w:val="22"/>
        </w:rPr>
        <w:t>J. Karčiauskienė</w:t>
      </w:r>
    </w:p>
    <w:p w:rsidR="00A85A33" w:rsidRDefault="005D0397" w:rsidP="00DB4768">
      <w:pPr>
        <w:pStyle w:val="Antrats"/>
        <w:tabs>
          <w:tab w:val="clear" w:pos="4153"/>
          <w:tab w:val="clear" w:pos="8306"/>
        </w:tabs>
        <w:rPr>
          <w:sz w:val="22"/>
          <w:szCs w:val="22"/>
        </w:rPr>
      </w:pPr>
      <w:r w:rsidRPr="00DB4768">
        <w:rPr>
          <w:sz w:val="22"/>
          <w:szCs w:val="22"/>
        </w:rPr>
        <w:t>201</w:t>
      </w:r>
      <w:r w:rsidR="0033718C" w:rsidRPr="00DB4768">
        <w:rPr>
          <w:sz w:val="22"/>
          <w:szCs w:val="22"/>
        </w:rPr>
        <w:t>9</w:t>
      </w:r>
      <w:r w:rsidRPr="00DB4768">
        <w:rPr>
          <w:sz w:val="22"/>
          <w:szCs w:val="22"/>
        </w:rPr>
        <w:t>-</w:t>
      </w:r>
      <w:r w:rsidR="0033718C" w:rsidRPr="00DB4768">
        <w:rPr>
          <w:sz w:val="22"/>
          <w:szCs w:val="22"/>
        </w:rPr>
        <w:t>0</w:t>
      </w:r>
      <w:r w:rsidR="00A52A51">
        <w:rPr>
          <w:sz w:val="22"/>
          <w:szCs w:val="22"/>
        </w:rPr>
        <w:t>4</w:t>
      </w:r>
      <w:r w:rsidRPr="00DB4768">
        <w:rPr>
          <w:sz w:val="22"/>
          <w:szCs w:val="22"/>
        </w:rPr>
        <w:t>-</w:t>
      </w:r>
      <w:r w:rsidR="006924D6">
        <w:rPr>
          <w:sz w:val="22"/>
          <w:szCs w:val="22"/>
        </w:rPr>
        <w:t>10</w:t>
      </w:r>
    </w:p>
    <w:p w:rsidR="000D59C6" w:rsidRDefault="000D59C6" w:rsidP="00DB4768">
      <w:pPr>
        <w:pStyle w:val="Antrats"/>
        <w:tabs>
          <w:tab w:val="clear" w:pos="4153"/>
          <w:tab w:val="clear" w:pos="8306"/>
        </w:tabs>
        <w:rPr>
          <w:szCs w:val="24"/>
        </w:rPr>
      </w:pPr>
      <w:r w:rsidRPr="00DB4768">
        <w:rPr>
          <w:sz w:val="22"/>
          <w:szCs w:val="22"/>
        </w:rPr>
        <w:t>Suderinta DVS Nr. RTS-</w:t>
      </w:r>
      <w:r w:rsidR="00DB4768">
        <w:rPr>
          <w:sz w:val="22"/>
          <w:szCs w:val="22"/>
        </w:rPr>
        <w:t xml:space="preserve"> </w:t>
      </w:r>
      <w:r>
        <w:rPr>
          <w:szCs w:val="24"/>
        </w:rPr>
        <w:br w:type="page"/>
      </w:r>
    </w:p>
    <w:p w:rsidR="000D59C6" w:rsidRPr="007814DF" w:rsidRDefault="000D59C6" w:rsidP="000D59C6">
      <w:pPr>
        <w:rPr>
          <w:sz w:val="22"/>
          <w:szCs w:val="22"/>
        </w:rPr>
      </w:pPr>
      <w:r w:rsidRPr="007814DF">
        <w:rPr>
          <w:sz w:val="22"/>
          <w:szCs w:val="22"/>
        </w:rPr>
        <w:lastRenderedPageBreak/>
        <w:t>Pasvalio rajono savivaldybės tarybai</w:t>
      </w:r>
    </w:p>
    <w:p w:rsidR="000D59C6" w:rsidRPr="007814DF" w:rsidRDefault="000D59C6" w:rsidP="000D59C6">
      <w:pPr>
        <w:rPr>
          <w:sz w:val="22"/>
          <w:szCs w:val="22"/>
        </w:rPr>
      </w:pPr>
    </w:p>
    <w:p w:rsidR="000D59C6" w:rsidRPr="007814DF" w:rsidRDefault="000D59C6" w:rsidP="000D59C6">
      <w:pPr>
        <w:jc w:val="center"/>
        <w:rPr>
          <w:b/>
          <w:sz w:val="22"/>
          <w:szCs w:val="22"/>
        </w:rPr>
      </w:pPr>
      <w:r w:rsidRPr="007814DF">
        <w:rPr>
          <w:b/>
          <w:sz w:val="22"/>
          <w:szCs w:val="22"/>
        </w:rPr>
        <w:t>AIŠKINAMASIS RAŠTAS</w:t>
      </w:r>
    </w:p>
    <w:p w:rsidR="000D59C6" w:rsidRPr="007814DF" w:rsidRDefault="000D59C6" w:rsidP="000D59C6">
      <w:pPr>
        <w:jc w:val="center"/>
        <w:rPr>
          <w:b/>
          <w:sz w:val="22"/>
          <w:szCs w:val="22"/>
        </w:rPr>
      </w:pPr>
    </w:p>
    <w:p w:rsidR="00DB4768" w:rsidRPr="007814DF" w:rsidRDefault="006924D6" w:rsidP="000D59C6">
      <w:pPr>
        <w:jc w:val="center"/>
        <w:rPr>
          <w:b/>
          <w:sz w:val="22"/>
          <w:szCs w:val="22"/>
        </w:rPr>
      </w:pPr>
      <w:r w:rsidRPr="007814DF">
        <w:rPr>
          <w:b/>
          <w:caps/>
          <w:sz w:val="22"/>
          <w:szCs w:val="22"/>
        </w:rPr>
        <w:t xml:space="preserve">Dėl </w:t>
      </w:r>
      <w:r w:rsidRPr="007814DF">
        <w:rPr>
          <w:b/>
          <w:bCs/>
          <w:caps/>
          <w:sz w:val="22"/>
          <w:szCs w:val="22"/>
        </w:rPr>
        <w:t>pasvalio rajono savivaldybės mero pavaduotojo paskyrimo</w:t>
      </w:r>
    </w:p>
    <w:p w:rsidR="000D59C6" w:rsidRPr="007814DF" w:rsidRDefault="000D59C6" w:rsidP="000D59C6">
      <w:pPr>
        <w:jc w:val="center"/>
        <w:rPr>
          <w:b/>
          <w:sz w:val="22"/>
          <w:szCs w:val="22"/>
        </w:rPr>
      </w:pPr>
      <w:r w:rsidRPr="007814DF">
        <w:rPr>
          <w:b/>
          <w:sz w:val="22"/>
          <w:szCs w:val="22"/>
        </w:rPr>
        <w:t>201</w:t>
      </w:r>
      <w:r w:rsidR="0033718C" w:rsidRPr="007814DF">
        <w:rPr>
          <w:b/>
          <w:sz w:val="22"/>
          <w:szCs w:val="22"/>
        </w:rPr>
        <w:t>9</w:t>
      </w:r>
      <w:r w:rsidRPr="007814DF">
        <w:rPr>
          <w:b/>
          <w:sz w:val="22"/>
          <w:szCs w:val="22"/>
        </w:rPr>
        <w:t>-</w:t>
      </w:r>
      <w:r w:rsidR="0033718C" w:rsidRPr="007814DF">
        <w:rPr>
          <w:b/>
          <w:sz w:val="22"/>
          <w:szCs w:val="22"/>
        </w:rPr>
        <w:t>0</w:t>
      </w:r>
      <w:r w:rsidR="00A52A51" w:rsidRPr="007814DF">
        <w:rPr>
          <w:b/>
          <w:sz w:val="22"/>
          <w:szCs w:val="22"/>
        </w:rPr>
        <w:t>4</w:t>
      </w:r>
      <w:r w:rsidRPr="007814DF">
        <w:rPr>
          <w:b/>
          <w:sz w:val="22"/>
          <w:szCs w:val="22"/>
        </w:rPr>
        <w:t>-</w:t>
      </w:r>
      <w:r w:rsidR="006924D6" w:rsidRPr="007814DF">
        <w:rPr>
          <w:b/>
          <w:sz w:val="22"/>
          <w:szCs w:val="22"/>
        </w:rPr>
        <w:t>10</w:t>
      </w:r>
    </w:p>
    <w:p w:rsidR="000D59C6" w:rsidRPr="007814DF" w:rsidRDefault="000D59C6" w:rsidP="000D59C6">
      <w:pPr>
        <w:jc w:val="center"/>
        <w:rPr>
          <w:sz w:val="22"/>
          <w:szCs w:val="22"/>
        </w:rPr>
      </w:pPr>
      <w:r w:rsidRPr="007814DF">
        <w:rPr>
          <w:sz w:val="22"/>
          <w:szCs w:val="22"/>
        </w:rPr>
        <w:t>Pasvalys</w:t>
      </w:r>
    </w:p>
    <w:p w:rsidR="000D59C6" w:rsidRPr="007814DF" w:rsidRDefault="000D59C6" w:rsidP="000D59C6">
      <w:pPr>
        <w:jc w:val="center"/>
        <w:rPr>
          <w:sz w:val="22"/>
          <w:szCs w:val="22"/>
        </w:rPr>
      </w:pPr>
    </w:p>
    <w:p w:rsidR="000D59C6" w:rsidRPr="007814DF" w:rsidRDefault="000D59C6" w:rsidP="000D59C6">
      <w:pPr>
        <w:ind w:firstLine="720"/>
        <w:jc w:val="both"/>
        <w:rPr>
          <w:sz w:val="22"/>
          <w:szCs w:val="22"/>
        </w:rPr>
      </w:pPr>
      <w:r w:rsidRPr="007814DF">
        <w:rPr>
          <w:b/>
          <w:sz w:val="22"/>
          <w:szCs w:val="22"/>
        </w:rPr>
        <w:t>1. Problemos esmė</w:t>
      </w:r>
      <w:r w:rsidRPr="007814DF">
        <w:rPr>
          <w:sz w:val="22"/>
          <w:szCs w:val="22"/>
        </w:rPr>
        <w:t xml:space="preserve"> </w:t>
      </w:r>
    </w:p>
    <w:p w:rsidR="000478FC" w:rsidRPr="007814DF" w:rsidRDefault="006924D6" w:rsidP="006924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bookmarkStart w:id="6" w:name="part_c64878933e594ce4a92823590f08b177"/>
      <w:bookmarkEnd w:id="6"/>
      <w:r w:rsidRPr="007814DF">
        <w:rPr>
          <w:sz w:val="22"/>
          <w:szCs w:val="22"/>
        </w:rPr>
        <w:t xml:space="preserve">Lietuvos Respublikos vietos savivaldos įstatymo (toliau – Įstatymas) 13 straipsnio 3 dalies 4 punkte nustatyta, kad pirmajame išrinktos naujos savivaldybės tarybos posėdyje gali būti skiriamas savivaldybės mero pavaduotojas. </w:t>
      </w:r>
      <w:r w:rsidR="000478FC" w:rsidRPr="007814DF">
        <w:rPr>
          <w:sz w:val="22"/>
          <w:szCs w:val="22"/>
        </w:rPr>
        <w:t>Įstatymo 16 straipsnio 2 dalies 3 punkte nustatyta savivaldybės tarybos išimtinė kompetencija – savivaldybės mero pavaduotojo skyrimas savivaldybės mero teikimu, savivaldybės mero pavaduotojo darbo užmokesčio nustatymas įstatymų nustatyta tvarka.</w:t>
      </w:r>
    </w:p>
    <w:p w:rsidR="006924D6" w:rsidRPr="007814DF" w:rsidRDefault="000478FC" w:rsidP="006924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7814DF">
        <w:rPr>
          <w:sz w:val="22"/>
          <w:szCs w:val="22"/>
        </w:rPr>
        <w:t xml:space="preserve">Savivaldybės taryba savo įgaliojimų laikui iš tarybos narių savivaldybės mero siūlymu skiria savivaldybės mero pavaduotoją. Mero pavaduotojas skiriamas slaptu balsavimu. Laikoma, kad mero pavaduotojas paskirtas, jeigu už jo kandidatūrą balsavo visų savivaldybės tarybos narių dauguma. </w:t>
      </w:r>
      <w:r w:rsidR="006924D6" w:rsidRPr="007814DF">
        <w:rPr>
          <w:sz w:val="22"/>
          <w:szCs w:val="22"/>
        </w:rPr>
        <w:t>Šis politikas skiriamas į pareigas slaptu balsavimu (Įstatymo 13 straipsnio 9 dalis</w:t>
      </w:r>
      <w:r w:rsidRPr="007814DF">
        <w:rPr>
          <w:sz w:val="22"/>
          <w:szCs w:val="22"/>
        </w:rPr>
        <w:t>, 19 straipsnio 1 dalis</w:t>
      </w:r>
      <w:r w:rsidR="006924D6" w:rsidRPr="007814DF">
        <w:rPr>
          <w:sz w:val="22"/>
          <w:szCs w:val="22"/>
        </w:rPr>
        <w:t xml:space="preserve">). </w:t>
      </w:r>
    </w:p>
    <w:p w:rsidR="006924D6" w:rsidRPr="007814DF" w:rsidRDefault="000478FC" w:rsidP="006924D6">
      <w:pPr>
        <w:pStyle w:val="Antrats"/>
        <w:tabs>
          <w:tab w:val="left" w:pos="720"/>
        </w:tabs>
        <w:ind w:firstLine="709"/>
        <w:jc w:val="both"/>
        <w:rPr>
          <w:sz w:val="22"/>
          <w:szCs w:val="22"/>
        </w:rPr>
      </w:pPr>
      <w:r w:rsidRPr="007814DF">
        <w:rPr>
          <w:sz w:val="22"/>
          <w:szCs w:val="22"/>
        </w:rPr>
        <w:t>Į</w:t>
      </w:r>
      <w:r w:rsidR="006924D6" w:rsidRPr="007814DF">
        <w:rPr>
          <w:sz w:val="22"/>
          <w:szCs w:val="22"/>
        </w:rPr>
        <w:t>statymo 19 straipsnio 11 dalyje nurodyta, kad mero pavaduotojo darbo užmokestį pagal įstatymų nustatytus koeficientus tvirtina savivaldybės taryba.</w:t>
      </w:r>
    </w:p>
    <w:p w:rsidR="000478FC" w:rsidRPr="007814DF" w:rsidRDefault="000478FC" w:rsidP="000478FC">
      <w:pPr>
        <w:pStyle w:val="Antrats"/>
        <w:tabs>
          <w:tab w:val="left" w:pos="720"/>
        </w:tabs>
        <w:ind w:firstLine="709"/>
        <w:jc w:val="both"/>
        <w:rPr>
          <w:sz w:val="22"/>
          <w:szCs w:val="22"/>
        </w:rPr>
      </w:pPr>
      <w:r w:rsidRPr="007814DF">
        <w:rPr>
          <w:sz w:val="22"/>
          <w:szCs w:val="22"/>
        </w:rPr>
        <w:t xml:space="preserve">Lietuvos Respublikos valstybės politikų ir valstybės pareigūnų darbo apmokėjimo įstatyme nustatyta, kad valstybės politikų darbo užmokestis susideda pareiginės algos ir priedo už ištarnautus Lietuvos valstybei metus. </w:t>
      </w:r>
    </w:p>
    <w:p w:rsidR="000478FC" w:rsidRPr="007814DF" w:rsidRDefault="00DA2E73" w:rsidP="000478FC">
      <w:pPr>
        <w:pStyle w:val="Antrats"/>
        <w:tabs>
          <w:tab w:val="left" w:pos="720"/>
        </w:tabs>
        <w:ind w:firstLine="709"/>
        <w:jc w:val="both"/>
        <w:rPr>
          <w:sz w:val="22"/>
          <w:szCs w:val="22"/>
        </w:rPr>
      </w:pPr>
      <w:hyperlink r:id="rId9" w:anchor="48z#48z" w:history="1">
        <w:r w:rsidR="000478FC" w:rsidRPr="007814DF">
          <w:rPr>
            <w:sz w:val="22"/>
            <w:szCs w:val="22"/>
          </w:rPr>
          <w:t>Valstybės</w:t>
        </w:r>
      </w:hyperlink>
      <w:r w:rsidR="000478FC" w:rsidRPr="007814DF">
        <w:rPr>
          <w:sz w:val="22"/>
          <w:szCs w:val="22"/>
        </w:rPr>
        <w:t xml:space="preserve"> </w:t>
      </w:r>
      <w:hyperlink r:id="rId10" w:anchor="49z#49z" w:history="1">
        <w:r w:rsidR="000478FC" w:rsidRPr="007814DF">
          <w:rPr>
            <w:sz w:val="22"/>
            <w:szCs w:val="22"/>
          </w:rPr>
          <w:t>politikų</w:t>
        </w:r>
      </w:hyperlink>
      <w:r w:rsidR="000478FC" w:rsidRPr="007814DF">
        <w:rPr>
          <w:sz w:val="22"/>
          <w:szCs w:val="22"/>
        </w:rPr>
        <w:t xml:space="preserve"> ir </w:t>
      </w:r>
      <w:hyperlink r:id="rId11" w:anchor="50z#50z" w:history="1">
        <w:r w:rsidR="000478FC" w:rsidRPr="007814DF">
          <w:rPr>
            <w:sz w:val="22"/>
            <w:szCs w:val="22"/>
          </w:rPr>
          <w:t>valstybės</w:t>
        </w:r>
      </w:hyperlink>
      <w:r w:rsidR="000478FC" w:rsidRPr="007814DF">
        <w:rPr>
          <w:sz w:val="22"/>
          <w:szCs w:val="22"/>
        </w:rPr>
        <w:t xml:space="preserve"> </w:t>
      </w:r>
      <w:hyperlink r:id="rId12" w:anchor="51z#51z" w:history="1">
        <w:r w:rsidR="000478FC" w:rsidRPr="007814DF">
          <w:rPr>
            <w:sz w:val="22"/>
            <w:szCs w:val="22"/>
          </w:rPr>
          <w:t>pareigūnų</w:t>
        </w:r>
      </w:hyperlink>
      <w:r w:rsidR="000478FC" w:rsidRPr="007814DF">
        <w:rPr>
          <w:sz w:val="22"/>
          <w:szCs w:val="22"/>
        </w:rPr>
        <w:t xml:space="preserve"> pareiginės algos skaičiuojamos taikant pareiginės algos bazinį dydį, kurį Vyriausybės teikimu, įvertinus </w:t>
      </w:r>
      <w:hyperlink r:id="rId13" w:anchor="52z#52z" w:history="1">
        <w:r w:rsidR="000478FC" w:rsidRPr="007814DF">
          <w:rPr>
            <w:sz w:val="22"/>
            <w:szCs w:val="22"/>
          </w:rPr>
          <w:t>valstybės</w:t>
        </w:r>
      </w:hyperlink>
      <w:r w:rsidR="000478FC" w:rsidRPr="007814DF">
        <w:rPr>
          <w:sz w:val="22"/>
          <w:szCs w:val="22"/>
        </w:rPr>
        <w:t xml:space="preserve"> politikams ir </w:t>
      </w:r>
      <w:hyperlink r:id="rId14" w:anchor="53z#53z" w:history="1">
        <w:r w:rsidR="000478FC" w:rsidRPr="007814DF">
          <w:rPr>
            <w:sz w:val="22"/>
            <w:szCs w:val="22"/>
          </w:rPr>
          <w:t>valstybės</w:t>
        </w:r>
      </w:hyperlink>
      <w:r w:rsidR="000478FC" w:rsidRPr="007814DF">
        <w:rPr>
          <w:sz w:val="22"/>
          <w:szCs w:val="22"/>
        </w:rPr>
        <w:t xml:space="preserve"> pareigūnams atstovaujančių organizacijų pasiūlymus, praėjusių metų vidutinę metinę infliaciją (skaičiuojant nacionalinį vartotojų kainų indeksą) ir kitų vidutinio </w:t>
      </w:r>
      <w:hyperlink r:id="rId15" w:anchor="54z#54z" w:history="1">
        <w:r w:rsidR="000478FC" w:rsidRPr="007814DF">
          <w:rPr>
            <w:sz w:val="22"/>
            <w:szCs w:val="22"/>
          </w:rPr>
          <w:t>darbo</w:t>
        </w:r>
      </w:hyperlink>
      <w:r w:rsidR="000478FC" w:rsidRPr="007814DF">
        <w:rPr>
          <w:sz w:val="22"/>
          <w:szCs w:val="22"/>
        </w:rPr>
        <w:t xml:space="preserve"> užmokesčio viešajame sektoriuje dydžiui ir kitimui poveikį turinčių veiksnių įtaką, tvirtina Lietuvos Respublikos Seimas iki Seimo pavasario sesijos pabaigos. 2019 metais taikomas bazinis dydis – 173 Eur (Lietuvos Respublikos valstybės politikų, teisėjų, valstybės pareigūnų, valstybės tarnautojų, valstybės ir savivaldybių biudžetinių įstaigų darbuotojų pareiginės algos (atlyginimo) bazinio dydžio, taikomo 2019 metais, įstatymas). </w:t>
      </w:r>
    </w:p>
    <w:p w:rsidR="000478FC" w:rsidRPr="007814DF" w:rsidRDefault="000478FC" w:rsidP="000478FC">
      <w:pPr>
        <w:pStyle w:val="Antrats"/>
        <w:tabs>
          <w:tab w:val="left" w:pos="720"/>
        </w:tabs>
        <w:ind w:firstLine="709"/>
        <w:jc w:val="both"/>
        <w:rPr>
          <w:sz w:val="22"/>
          <w:szCs w:val="22"/>
        </w:rPr>
      </w:pPr>
      <w:r w:rsidRPr="007814DF">
        <w:rPr>
          <w:sz w:val="22"/>
          <w:szCs w:val="22"/>
        </w:rPr>
        <w:t xml:space="preserve">Valstybės politikų ir valstybės pareigūnų darbo apmokėjimo įstatyme priedėlyje nustatyti konkretūs savivaldybių merų pavaduotojų pareiginės algos koeficientai, tiesiogiai priklausantys nuo savivaldybės teritorijoje gyvenančių asmenų skaičiaus: jei savivaldybės teritorijoje gyvena per 100 tūkst. gyventojų – koeficientas 16; jei savivaldybės teritorijoje gyvena iki 100 tūkst. gyventojų – koeficientas 15. </w:t>
      </w:r>
    </w:p>
    <w:p w:rsidR="000478FC" w:rsidRPr="007814DF" w:rsidRDefault="000478FC" w:rsidP="000478FC">
      <w:pPr>
        <w:pStyle w:val="Antrats"/>
        <w:tabs>
          <w:tab w:val="left" w:pos="720"/>
        </w:tabs>
        <w:ind w:firstLine="709"/>
        <w:jc w:val="both"/>
        <w:rPr>
          <w:sz w:val="22"/>
          <w:szCs w:val="22"/>
        </w:rPr>
      </w:pPr>
      <w:r w:rsidRPr="007814DF">
        <w:rPr>
          <w:sz w:val="22"/>
          <w:szCs w:val="22"/>
        </w:rPr>
        <w:t xml:space="preserve">Priedas už ištarnautus Lietuvos valstybei metus, skaičiuojamas vadovaujantis Tarnybos Lietuvos valstybei stažo skaičiavimo taisyklių, patvirtintų Lietuvos Respublikos Vyriausybės 2002 m. birželio 17 d. nutarimu Nr. 910 „Dėl Tarnybos Lietuvos valstybei stažo skaičiavimo taisyklių patvirtinimo“ (Lietuvos Respublikos Vyriausybės 2018 m. lapkričio 28 d. nutarimo Nr. 1174 redakcija) nustatyta tvarka. Priedą už ištarnautus valstybei metus sudaro 3 procentai valstybės politiko pareiginės algos už kiekvienus trejus metus, tačiau priedo dydis neturi viršyti 30 procentų pareiginės algos (Valstybės politikų ir valstybės pareigūnų darbo apmokėjimo įstatymo 5 str. 3 d.). </w:t>
      </w:r>
    </w:p>
    <w:p w:rsidR="009E1289" w:rsidRPr="007814DF" w:rsidRDefault="009E1289" w:rsidP="009E1289">
      <w:pPr>
        <w:ind w:firstLine="720"/>
        <w:jc w:val="both"/>
        <w:rPr>
          <w:b/>
          <w:bCs/>
          <w:sz w:val="22"/>
          <w:szCs w:val="22"/>
        </w:rPr>
      </w:pPr>
      <w:r w:rsidRPr="007814DF">
        <w:rPr>
          <w:b/>
          <w:sz w:val="22"/>
          <w:szCs w:val="22"/>
        </w:rPr>
        <w:t xml:space="preserve">2. </w:t>
      </w:r>
      <w:r w:rsidRPr="007814DF">
        <w:rPr>
          <w:b/>
          <w:bCs/>
          <w:sz w:val="22"/>
          <w:szCs w:val="22"/>
        </w:rPr>
        <w:t>Kokios siūlomos naujos teisinio reguliavimo nuostatos ir kokių  rezultatų laukiama</w:t>
      </w:r>
    </w:p>
    <w:p w:rsidR="006924D6" w:rsidRPr="007814DF" w:rsidRDefault="006924D6" w:rsidP="006924D6">
      <w:pPr>
        <w:ind w:firstLine="720"/>
        <w:jc w:val="both"/>
        <w:rPr>
          <w:sz w:val="22"/>
          <w:szCs w:val="22"/>
        </w:rPr>
      </w:pPr>
      <w:r w:rsidRPr="007814DF">
        <w:rPr>
          <w:sz w:val="22"/>
          <w:szCs w:val="22"/>
        </w:rPr>
        <w:t xml:space="preserve">Priėmus sprendimą bus paskirtas </w:t>
      </w:r>
      <w:r w:rsidR="000478FC" w:rsidRPr="007814DF">
        <w:rPr>
          <w:sz w:val="22"/>
          <w:szCs w:val="22"/>
        </w:rPr>
        <w:t xml:space="preserve">savivaldybės </w:t>
      </w:r>
      <w:r w:rsidRPr="007814DF">
        <w:rPr>
          <w:sz w:val="22"/>
          <w:szCs w:val="22"/>
        </w:rPr>
        <w:t>mero pavaduotojas ir patvirtintas jo darbo užmokestis.</w:t>
      </w:r>
    </w:p>
    <w:p w:rsidR="009E1289" w:rsidRPr="007814DF" w:rsidRDefault="009E1289" w:rsidP="009E1289">
      <w:pPr>
        <w:ind w:firstLine="720"/>
        <w:jc w:val="both"/>
        <w:rPr>
          <w:sz w:val="22"/>
          <w:szCs w:val="22"/>
        </w:rPr>
      </w:pPr>
      <w:r w:rsidRPr="007814DF">
        <w:rPr>
          <w:sz w:val="22"/>
          <w:szCs w:val="22"/>
        </w:rPr>
        <w:t>Priimtas sprendimo  projektas įtakos kriminogeninei situacijai ir korupcijai neturės. </w:t>
      </w:r>
    </w:p>
    <w:p w:rsidR="000478FC" w:rsidRPr="007814DF" w:rsidRDefault="009E1289" w:rsidP="009E1289">
      <w:pPr>
        <w:pStyle w:val="Pagrindinistekstas1"/>
        <w:ind w:firstLine="720"/>
        <w:rPr>
          <w:rFonts w:ascii="Times New Roman" w:hAnsi="Times New Roman"/>
          <w:sz w:val="22"/>
          <w:szCs w:val="22"/>
          <w:lang w:val="lt-LT"/>
        </w:rPr>
      </w:pPr>
      <w:r w:rsidRPr="007814DF">
        <w:rPr>
          <w:rFonts w:ascii="Times New Roman" w:hAnsi="Times New Roman"/>
          <w:b/>
          <w:sz w:val="22"/>
          <w:szCs w:val="22"/>
          <w:lang w:val="lt-LT"/>
        </w:rPr>
        <w:t>3. Skaičiavimai, išlaidų sąmatos, finansavimo šaltiniai</w:t>
      </w:r>
      <w:r w:rsidRPr="007814DF">
        <w:rPr>
          <w:rFonts w:ascii="Times New Roman" w:hAnsi="Times New Roman"/>
          <w:sz w:val="22"/>
          <w:szCs w:val="22"/>
          <w:lang w:val="lt-LT"/>
        </w:rPr>
        <w:t xml:space="preserve"> </w:t>
      </w:r>
    </w:p>
    <w:p w:rsidR="009E1289" w:rsidRPr="007814DF" w:rsidRDefault="000478FC" w:rsidP="009E1289">
      <w:pPr>
        <w:pStyle w:val="Pagrindinistekstas1"/>
        <w:ind w:firstLine="720"/>
        <w:rPr>
          <w:rFonts w:ascii="Times New Roman" w:hAnsi="Times New Roman"/>
          <w:sz w:val="22"/>
          <w:szCs w:val="22"/>
          <w:lang w:val="lt-LT"/>
        </w:rPr>
      </w:pPr>
      <w:r w:rsidRPr="007814DF">
        <w:rPr>
          <w:rFonts w:ascii="Times New Roman" w:hAnsi="Times New Roman"/>
          <w:sz w:val="22"/>
          <w:szCs w:val="22"/>
          <w:lang w:val="lt-LT"/>
        </w:rPr>
        <w:t>Iš Pasvalio rajono savivaldybės biudžeto Savivaldybės mero pavaduotojui mokamas šiuo Pasvalio rajono savivaldybės tarybos sprendimu patvirtintas darbo užmokestis.</w:t>
      </w:r>
    </w:p>
    <w:p w:rsidR="009E1289" w:rsidRPr="007814DF" w:rsidRDefault="009E1289" w:rsidP="009E1289">
      <w:pPr>
        <w:ind w:firstLine="731"/>
        <w:jc w:val="both"/>
        <w:rPr>
          <w:sz w:val="22"/>
          <w:szCs w:val="22"/>
        </w:rPr>
      </w:pPr>
      <w:r w:rsidRPr="007814DF">
        <w:rPr>
          <w:b/>
          <w:bCs/>
          <w:sz w:val="22"/>
          <w:szCs w:val="22"/>
        </w:rPr>
        <w:t xml:space="preserve">4. Numatomo teisinio reguliavimo poveikio vertinimo rezultatai </w:t>
      </w:r>
      <w:r w:rsidRPr="007814DF">
        <w:rPr>
          <w:bCs/>
          <w:sz w:val="22"/>
          <w:szCs w:val="22"/>
        </w:rPr>
        <w:t>(jeigu rengiant sprendimo projektą toks vertinimas turi būti atliktas ir jo rezultatai nepateikiami atskiru dokumentu),</w:t>
      </w:r>
      <w:r w:rsidRPr="007814DF">
        <w:rPr>
          <w:b/>
          <w:bCs/>
          <w:sz w:val="22"/>
          <w:szCs w:val="22"/>
        </w:rPr>
        <w:t xml:space="preserve"> galimos neigiamos priimto sprendimo pasekmės ir kokių priemonių reikėtų imtis, kad tokių pasekmių būtų išvengta</w:t>
      </w:r>
    </w:p>
    <w:p w:rsidR="009E1289" w:rsidRPr="007814DF" w:rsidRDefault="009E1289" w:rsidP="009E1289">
      <w:pPr>
        <w:ind w:firstLine="731"/>
        <w:jc w:val="both"/>
        <w:rPr>
          <w:i/>
          <w:sz w:val="22"/>
          <w:szCs w:val="22"/>
        </w:rPr>
      </w:pPr>
      <w:r w:rsidRPr="007814DF">
        <w:rPr>
          <w:i/>
          <w:sz w:val="22"/>
          <w:szCs w:val="22"/>
        </w:rPr>
        <w:t>-</w:t>
      </w:r>
    </w:p>
    <w:p w:rsidR="009E1289" w:rsidRPr="007814DF" w:rsidRDefault="009E1289" w:rsidP="009E1289">
      <w:pPr>
        <w:ind w:firstLine="731"/>
        <w:jc w:val="both"/>
        <w:rPr>
          <w:b/>
          <w:bCs/>
          <w:sz w:val="22"/>
          <w:szCs w:val="22"/>
        </w:rPr>
      </w:pPr>
      <w:r w:rsidRPr="007814DF">
        <w:rPr>
          <w:b/>
          <w:bCs/>
          <w:sz w:val="22"/>
          <w:szCs w:val="22"/>
        </w:rPr>
        <w:t>5. Jeigu sprendimui  įgyvendinti reikia įgyvendinamųjų teisės aktų, – kas ir kada juos turėtų priimti -</w:t>
      </w:r>
    </w:p>
    <w:p w:rsidR="009E1289" w:rsidRPr="007814DF" w:rsidRDefault="009E1289" w:rsidP="009E1289">
      <w:pPr>
        <w:ind w:firstLine="720"/>
        <w:jc w:val="both"/>
        <w:rPr>
          <w:sz w:val="22"/>
          <w:szCs w:val="22"/>
        </w:rPr>
      </w:pPr>
      <w:r w:rsidRPr="007814DF">
        <w:rPr>
          <w:b/>
          <w:sz w:val="22"/>
          <w:szCs w:val="22"/>
        </w:rPr>
        <w:t xml:space="preserve">6.  Sprendimo projekto iniciatoriai </w:t>
      </w:r>
      <w:r w:rsidRPr="007814DF">
        <w:rPr>
          <w:sz w:val="22"/>
          <w:szCs w:val="22"/>
        </w:rPr>
        <w:t>Savivaldybės meras</w:t>
      </w:r>
      <w:r w:rsidR="00C0253C" w:rsidRPr="007814DF">
        <w:rPr>
          <w:sz w:val="22"/>
          <w:szCs w:val="22"/>
        </w:rPr>
        <w:t>.</w:t>
      </w:r>
    </w:p>
    <w:p w:rsidR="000D59C6" w:rsidRPr="007814DF" w:rsidRDefault="000D59C6" w:rsidP="000D180A">
      <w:pPr>
        <w:tabs>
          <w:tab w:val="left" w:pos="0"/>
        </w:tabs>
        <w:ind w:firstLine="709"/>
        <w:jc w:val="both"/>
        <w:rPr>
          <w:sz w:val="22"/>
          <w:szCs w:val="22"/>
        </w:rPr>
      </w:pPr>
      <w:r w:rsidRPr="007814DF">
        <w:rPr>
          <w:b/>
          <w:sz w:val="22"/>
          <w:szCs w:val="22"/>
        </w:rPr>
        <w:t>7</w:t>
      </w:r>
      <w:r w:rsidRPr="007814DF">
        <w:rPr>
          <w:b/>
          <w:bCs/>
          <w:sz w:val="22"/>
          <w:szCs w:val="22"/>
        </w:rPr>
        <w:t xml:space="preserve">. Sprendimo projekto rengimo metu gauti specialistų vertinimai ir išvados – </w:t>
      </w:r>
      <w:r w:rsidRPr="007814DF">
        <w:rPr>
          <w:bCs/>
          <w:sz w:val="22"/>
          <w:szCs w:val="22"/>
        </w:rPr>
        <w:t>negauta.</w:t>
      </w:r>
    </w:p>
    <w:p w:rsidR="007814DF" w:rsidRDefault="007814DF" w:rsidP="00C270C6">
      <w:pPr>
        <w:jc w:val="both"/>
        <w:rPr>
          <w:sz w:val="22"/>
          <w:szCs w:val="22"/>
        </w:rPr>
      </w:pPr>
    </w:p>
    <w:p w:rsidR="007814DF" w:rsidRDefault="007814DF" w:rsidP="00C270C6">
      <w:pPr>
        <w:jc w:val="both"/>
        <w:rPr>
          <w:sz w:val="22"/>
          <w:szCs w:val="22"/>
        </w:rPr>
      </w:pPr>
    </w:p>
    <w:p w:rsidR="00422406" w:rsidRPr="007814DF" w:rsidRDefault="000D59C6" w:rsidP="00C270C6">
      <w:pPr>
        <w:jc w:val="both"/>
        <w:rPr>
          <w:sz w:val="22"/>
          <w:szCs w:val="22"/>
        </w:rPr>
      </w:pPr>
      <w:r w:rsidRPr="007814DF">
        <w:rPr>
          <w:sz w:val="22"/>
          <w:szCs w:val="22"/>
        </w:rPr>
        <w:t>Skyriaus vedėja</w:t>
      </w:r>
      <w:r w:rsidRPr="007814DF">
        <w:rPr>
          <w:sz w:val="22"/>
          <w:szCs w:val="22"/>
        </w:rPr>
        <w:tab/>
      </w:r>
      <w:r w:rsidRPr="007814DF">
        <w:rPr>
          <w:sz w:val="22"/>
          <w:szCs w:val="22"/>
        </w:rPr>
        <w:tab/>
      </w:r>
      <w:r w:rsidRPr="007814DF">
        <w:rPr>
          <w:sz w:val="22"/>
          <w:szCs w:val="22"/>
        </w:rPr>
        <w:tab/>
      </w:r>
      <w:r w:rsidRPr="007814DF">
        <w:rPr>
          <w:sz w:val="22"/>
          <w:szCs w:val="22"/>
        </w:rPr>
        <w:tab/>
      </w:r>
      <w:r w:rsidRPr="007814DF">
        <w:rPr>
          <w:sz w:val="22"/>
          <w:szCs w:val="22"/>
        </w:rPr>
        <w:tab/>
      </w:r>
      <w:r w:rsidRPr="007814DF">
        <w:rPr>
          <w:sz w:val="22"/>
          <w:szCs w:val="22"/>
        </w:rPr>
        <w:tab/>
      </w:r>
      <w:r w:rsidRPr="007814DF">
        <w:rPr>
          <w:sz w:val="22"/>
          <w:szCs w:val="22"/>
        </w:rPr>
        <w:tab/>
      </w:r>
      <w:r w:rsidRPr="007814DF">
        <w:rPr>
          <w:sz w:val="22"/>
          <w:szCs w:val="22"/>
        </w:rPr>
        <w:tab/>
        <w:t>Jurgita Karčiauskienė</w:t>
      </w:r>
    </w:p>
    <w:sectPr w:rsidR="00422406" w:rsidRPr="007814DF" w:rsidSect="007814DF">
      <w:headerReference w:type="first" r:id="rId16"/>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E0E" w:rsidRDefault="00AE2E0E">
      <w:r>
        <w:separator/>
      </w:r>
    </w:p>
  </w:endnote>
  <w:endnote w:type="continuationSeparator" w:id="0">
    <w:p w:rsidR="00AE2E0E" w:rsidRDefault="00AE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HelveticaLT">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E0E" w:rsidRDefault="00AE2E0E">
      <w:r>
        <w:separator/>
      </w:r>
    </w:p>
  </w:footnote>
  <w:footnote w:type="continuationSeparator" w:id="0">
    <w:p w:rsidR="00AE2E0E" w:rsidRDefault="00AE2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406" w:rsidRDefault="007F3581">
    <w:pPr>
      <w:pStyle w:val="Antrats"/>
    </w:pPr>
    <w:r>
      <w:rPr>
        <w:noProof/>
        <w:sz w:val="20"/>
        <w:lang w:val="en-US"/>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190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22406" w:rsidRDefault="007F3581">
                          <w:r>
                            <w:rPr>
                              <w:rFonts w:ascii="HelveticaLT" w:hAnsi="HelveticaLT"/>
                              <w:noProof/>
                            </w:rPr>
                            <w:drawing>
                              <wp:inline distT="0" distB="0" distL="0" distR="0">
                                <wp:extent cx="72517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6946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ACuyTb&#10;ggIAAA4FAAAOAAAAAAAAAAAAAAAAAC4CAABkcnMvZTJvRG9jLnhtbFBLAQItABQABgAIAAAAIQCL&#10;EzsQ3gAAAAoBAAAPAAAAAAAAAAAAAAAAANwEAABkcnMvZG93bnJldi54bWxQSwUGAAAAAAQABADz&#10;AAAA5wUAAAAA&#10;" stroked="f" strokecolor="blue">
              <v:textbox>
                <w:txbxContent>
                  <w:p w:rsidR="00422406" w:rsidRDefault="007F3581">
                    <w:r>
                      <w:rPr>
                        <w:rFonts w:ascii="HelveticaLT" w:hAnsi="HelveticaLT"/>
                        <w:noProof/>
                      </w:rPr>
                      <w:drawing>
                        <wp:inline distT="0" distB="0" distL="0" distR="0">
                          <wp:extent cx="72517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694690"/>
                                  </a:xfrm>
                                  <a:prstGeom prst="rect">
                                    <a:avLst/>
                                  </a:prstGeom>
                                  <a:noFill/>
                                  <a:ln>
                                    <a:noFill/>
                                  </a:ln>
                                </pic:spPr>
                              </pic:pic>
                            </a:graphicData>
                          </a:graphic>
                        </wp:inline>
                      </w:drawing>
                    </w:r>
                  </w:p>
                </w:txbxContent>
              </v:textbox>
            </v:shape>
          </w:pict>
        </mc:Fallback>
      </mc:AlternateContent>
    </w:r>
  </w:p>
  <w:p w:rsidR="00422406" w:rsidRDefault="00422406">
    <w:pPr>
      <w:pStyle w:val="Antrats"/>
    </w:pPr>
  </w:p>
  <w:p w:rsidR="00422406" w:rsidRDefault="00422406">
    <w:pPr>
      <w:pStyle w:val="Antrats"/>
    </w:pPr>
  </w:p>
  <w:p w:rsidR="00422406" w:rsidRDefault="00422406">
    <w:pPr>
      <w:pStyle w:val="Antrats"/>
      <w:jc w:val="center"/>
      <w:rPr>
        <w:b/>
        <w:bCs/>
        <w:caps/>
      </w:rPr>
    </w:pPr>
  </w:p>
  <w:p w:rsidR="00422406" w:rsidRDefault="00422406">
    <w:pPr>
      <w:pStyle w:val="Antrats"/>
      <w:jc w:val="center"/>
      <w:rPr>
        <w:b/>
        <w:bCs/>
        <w:caps/>
        <w:sz w:val="10"/>
      </w:rPr>
    </w:pPr>
  </w:p>
  <w:p w:rsidR="00422406" w:rsidRDefault="00422406">
    <w:pPr>
      <w:pStyle w:val="Antrats"/>
      <w:jc w:val="center"/>
      <w:rPr>
        <w:b/>
        <w:bCs/>
        <w:caps/>
        <w:sz w:val="26"/>
      </w:rPr>
    </w:pPr>
    <w:r>
      <w:rPr>
        <w:b/>
        <w:bCs/>
        <w:caps/>
        <w:sz w:val="26"/>
      </w:rPr>
      <w:t>Pasvalio rajono savivaldybės taryba</w:t>
    </w:r>
  </w:p>
  <w:p w:rsidR="00422406" w:rsidRDefault="004224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0BA2"/>
    <w:multiLevelType w:val="hybridMultilevel"/>
    <w:tmpl w:val="9D869962"/>
    <w:lvl w:ilvl="0" w:tplc="20745C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903DE"/>
    <w:multiLevelType w:val="hybridMultilevel"/>
    <w:tmpl w:val="94248D1E"/>
    <w:lvl w:ilvl="0" w:tplc="F7FE637A">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93323FD"/>
    <w:multiLevelType w:val="multilevel"/>
    <w:tmpl w:val="ED44CCD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3D7911BB"/>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6"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7BFF3959"/>
    <w:multiLevelType w:val="hybridMultilevel"/>
    <w:tmpl w:val="9C981028"/>
    <w:lvl w:ilvl="0" w:tplc="008076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4"/>
  </w:num>
  <w:num w:numId="6">
    <w:abstractNumId w:val="7"/>
  </w:num>
  <w:num w:numId="7">
    <w:abstractNumId w:val="17"/>
  </w:num>
  <w:num w:numId="8">
    <w:abstractNumId w:val="13"/>
  </w:num>
  <w:num w:numId="9">
    <w:abstractNumId w:val="9"/>
  </w:num>
  <w:num w:numId="10">
    <w:abstractNumId w:val="18"/>
  </w:num>
  <w:num w:numId="11">
    <w:abstractNumId w:val="1"/>
  </w:num>
  <w:num w:numId="12">
    <w:abstractNumId w:val="14"/>
  </w:num>
  <w:num w:numId="13">
    <w:abstractNumId w:val="8"/>
  </w:num>
  <w:num w:numId="14">
    <w:abstractNumId w:val="5"/>
  </w:num>
  <w:num w:numId="15">
    <w:abstractNumId w:val="16"/>
  </w:num>
  <w:num w:numId="16">
    <w:abstractNumId w:val="12"/>
  </w:num>
  <w:num w:numId="17">
    <w:abstractNumId w:val="11"/>
  </w:num>
  <w:num w:numId="18">
    <w:abstractNumId w:val="0"/>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11CB"/>
    <w:rsid w:val="00013B0A"/>
    <w:rsid w:val="00017C30"/>
    <w:rsid w:val="00017EAD"/>
    <w:rsid w:val="00043666"/>
    <w:rsid w:val="000478FC"/>
    <w:rsid w:val="00065A3B"/>
    <w:rsid w:val="0007355A"/>
    <w:rsid w:val="000B00D7"/>
    <w:rsid w:val="000B662B"/>
    <w:rsid w:val="000B6C95"/>
    <w:rsid w:val="000C5C88"/>
    <w:rsid w:val="000C73E3"/>
    <w:rsid w:val="000D180A"/>
    <w:rsid w:val="000D59C6"/>
    <w:rsid w:val="000E59A2"/>
    <w:rsid w:val="00103000"/>
    <w:rsid w:val="00104069"/>
    <w:rsid w:val="001102C3"/>
    <w:rsid w:val="001107AE"/>
    <w:rsid w:val="00126FAE"/>
    <w:rsid w:val="001333C9"/>
    <w:rsid w:val="00136EF9"/>
    <w:rsid w:val="00184B6C"/>
    <w:rsid w:val="00186923"/>
    <w:rsid w:val="00186B87"/>
    <w:rsid w:val="00193618"/>
    <w:rsid w:val="001A0DCB"/>
    <w:rsid w:val="001D4F64"/>
    <w:rsid w:val="001E1E24"/>
    <w:rsid w:val="001E4382"/>
    <w:rsid w:val="002040E6"/>
    <w:rsid w:val="00216777"/>
    <w:rsid w:val="00231409"/>
    <w:rsid w:val="00231BE6"/>
    <w:rsid w:val="00240693"/>
    <w:rsid w:val="002466D9"/>
    <w:rsid w:val="00246BE6"/>
    <w:rsid w:val="002616D4"/>
    <w:rsid w:val="00271D43"/>
    <w:rsid w:val="00275AB8"/>
    <w:rsid w:val="00294B26"/>
    <w:rsid w:val="002B5B9F"/>
    <w:rsid w:val="002C6571"/>
    <w:rsid w:val="002D0602"/>
    <w:rsid w:val="002D2DC5"/>
    <w:rsid w:val="002D44D3"/>
    <w:rsid w:val="002F62D8"/>
    <w:rsid w:val="00313EE5"/>
    <w:rsid w:val="00325084"/>
    <w:rsid w:val="00333E18"/>
    <w:rsid w:val="0033718C"/>
    <w:rsid w:val="0034118F"/>
    <w:rsid w:val="00345F5D"/>
    <w:rsid w:val="0035102A"/>
    <w:rsid w:val="003730BC"/>
    <w:rsid w:val="00377F0E"/>
    <w:rsid w:val="003B5018"/>
    <w:rsid w:val="003D6848"/>
    <w:rsid w:val="003D6D34"/>
    <w:rsid w:val="003F25E2"/>
    <w:rsid w:val="00422406"/>
    <w:rsid w:val="004338F9"/>
    <w:rsid w:val="00437B29"/>
    <w:rsid w:val="00474F10"/>
    <w:rsid w:val="004811C4"/>
    <w:rsid w:val="00483003"/>
    <w:rsid w:val="00494510"/>
    <w:rsid w:val="00495DFE"/>
    <w:rsid w:val="00496533"/>
    <w:rsid w:val="004C0132"/>
    <w:rsid w:val="004E2CB3"/>
    <w:rsid w:val="00540EED"/>
    <w:rsid w:val="00544102"/>
    <w:rsid w:val="00556A4E"/>
    <w:rsid w:val="00591345"/>
    <w:rsid w:val="005B3856"/>
    <w:rsid w:val="005B6C6F"/>
    <w:rsid w:val="005D0397"/>
    <w:rsid w:val="005D372C"/>
    <w:rsid w:val="005F3703"/>
    <w:rsid w:val="005F5350"/>
    <w:rsid w:val="005F5BEB"/>
    <w:rsid w:val="00622FCC"/>
    <w:rsid w:val="006317DB"/>
    <w:rsid w:val="00637C95"/>
    <w:rsid w:val="00646AC5"/>
    <w:rsid w:val="006639EA"/>
    <w:rsid w:val="00674D03"/>
    <w:rsid w:val="006924D6"/>
    <w:rsid w:val="006B075B"/>
    <w:rsid w:val="006C59C0"/>
    <w:rsid w:val="007009A1"/>
    <w:rsid w:val="00710FB9"/>
    <w:rsid w:val="00714758"/>
    <w:rsid w:val="007179EB"/>
    <w:rsid w:val="00717F54"/>
    <w:rsid w:val="00723900"/>
    <w:rsid w:val="0076077A"/>
    <w:rsid w:val="00760BD5"/>
    <w:rsid w:val="00761264"/>
    <w:rsid w:val="00761A17"/>
    <w:rsid w:val="00763663"/>
    <w:rsid w:val="0076481B"/>
    <w:rsid w:val="007759D7"/>
    <w:rsid w:val="007771EA"/>
    <w:rsid w:val="007814DF"/>
    <w:rsid w:val="007852DD"/>
    <w:rsid w:val="007A25DA"/>
    <w:rsid w:val="007A3E97"/>
    <w:rsid w:val="007B6A30"/>
    <w:rsid w:val="007C59CC"/>
    <w:rsid w:val="007D5514"/>
    <w:rsid w:val="007F0104"/>
    <w:rsid w:val="007F3581"/>
    <w:rsid w:val="007F76B4"/>
    <w:rsid w:val="0081422A"/>
    <w:rsid w:val="008150B1"/>
    <w:rsid w:val="00836AA3"/>
    <w:rsid w:val="008466C6"/>
    <w:rsid w:val="008520E7"/>
    <w:rsid w:val="00852ACA"/>
    <w:rsid w:val="00854C19"/>
    <w:rsid w:val="00882E54"/>
    <w:rsid w:val="008A300F"/>
    <w:rsid w:val="008A3F3C"/>
    <w:rsid w:val="008A6696"/>
    <w:rsid w:val="008B3177"/>
    <w:rsid w:val="008C0229"/>
    <w:rsid w:val="008F5A67"/>
    <w:rsid w:val="009010AD"/>
    <w:rsid w:val="009049B0"/>
    <w:rsid w:val="009073DA"/>
    <w:rsid w:val="0090748E"/>
    <w:rsid w:val="009217F2"/>
    <w:rsid w:val="0093166E"/>
    <w:rsid w:val="00931E2E"/>
    <w:rsid w:val="0094106B"/>
    <w:rsid w:val="00947A5D"/>
    <w:rsid w:val="00964982"/>
    <w:rsid w:val="009B5E2D"/>
    <w:rsid w:val="009B7882"/>
    <w:rsid w:val="009C44F1"/>
    <w:rsid w:val="009D5C42"/>
    <w:rsid w:val="009E1289"/>
    <w:rsid w:val="009E4719"/>
    <w:rsid w:val="009F7F38"/>
    <w:rsid w:val="00A17984"/>
    <w:rsid w:val="00A17B5F"/>
    <w:rsid w:val="00A231BD"/>
    <w:rsid w:val="00A26FAC"/>
    <w:rsid w:val="00A32312"/>
    <w:rsid w:val="00A40BF7"/>
    <w:rsid w:val="00A42A3E"/>
    <w:rsid w:val="00A52A51"/>
    <w:rsid w:val="00A55B03"/>
    <w:rsid w:val="00A61381"/>
    <w:rsid w:val="00A658B1"/>
    <w:rsid w:val="00A70580"/>
    <w:rsid w:val="00A73340"/>
    <w:rsid w:val="00A85A33"/>
    <w:rsid w:val="00A9256A"/>
    <w:rsid w:val="00A9430D"/>
    <w:rsid w:val="00A958B6"/>
    <w:rsid w:val="00A95BB6"/>
    <w:rsid w:val="00A97B0F"/>
    <w:rsid w:val="00AA4A4D"/>
    <w:rsid w:val="00AB5186"/>
    <w:rsid w:val="00AB5B3F"/>
    <w:rsid w:val="00AC0EDC"/>
    <w:rsid w:val="00AC2ECD"/>
    <w:rsid w:val="00AD07E8"/>
    <w:rsid w:val="00AD4E31"/>
    <w:rsid w:val="00AE08FA"/>
    <w:rsid w:val="00AE2E0E"/>
    <w:rsid w:val="00AF6B55"/>
    <w:rsid w:val="00B1480F"/>
    <w:rsid w:val="00B1562C"/>
    <w:rsid w:val="00B27617"/>
    <w:rsid w:val="00B34346"/>
    <w:rsid w:val="00B502D2"/>
    <w:rsid w:val="00B63BF8"/>
    <w:rsid w:val="00B74FBD"/>
    <w:rsid w:val="00B84999"/>
    <w:rsid w:val="00BC334B"/>
    <w:rsid w:val="00BD6EAF"/>
    <w:rsid w:val="00BF1A3F"/>
    <w:rsid w:val="00C010E9"/>
    <w:rsid w:val="00C0253C"/>
    <w:rsid w:val="00C17768"/>
    <w:rsid w:val="00C238A9"/>
    <w:rsid w:val="00C270C6"/>
    <w:rsid w:val="00C41875"/>
    <w:rsid w:val="00C50A20"/>
    <w:rsid w:val="00C56F65"/>
    <w:rsid w:val="00C6588F"/>
    <w:rsid w:val="00C733AE"/>
    <w:rsid w:val="00C775F7"/>
    <w:rsid w:val="00C91766"/>
    <w:rsid w:val="00C9319D"/>
    <w:rsid w:val="00C97295"/>
    <w:rsid w:val="00CC5535"/>
    <w:rsid w:val="00CE661B"/>
    <w:rsid w:val="00D00B89"/>
    <w:rsid w:val="00D05338"/>
    <w:rsid w:val="00D40910"/>
    <w:rsid w:val="00D52A3C"/>
    <w:rsid w:val="00D5519C"/>
    <w:rsid w:val="00D57CD8"/>
    <w:rsid w:val="00D64BB7"/>
    <w:rsid w:val="00D64C37"/>
    <w:rsid w:val="00D70230"/>
    <w:rsid w:val="00D72D03"/>
    <w:rsid w:val="00D7418F"/>
    <w:rsid w:val="00D82DFF"/>
    <w:rsid w:val="00D93938"/>
    <w:rsid w:val="00DA2E73"/>
    <w:rsid w:val="00DB4768"/>
    <w:rsid w:val="00DC0830"/>
    <w:rsid w:val="00DD071C"/>
    <w:rsid w:val="00DE61CA"/>
    <w:rsid w:val="00DF677E"/>
    <w:rsid w:val="00E02F57"/>
    <w:rsid w:val="00E3501E"/>
    <w:rsid w:val="00E556A0"/>
    <w:rsid w:val="00E652DA"/>
    <w:rsid w:val="00E733A6"/>
    <w:rsid w:val="00E81C8B"/>
    <w:rsid w:val="00EA4E46"/>
    <w:rsid w:val="00EB7B1F"/>
    <w:rsid w:val="00ED42F7"/>
    <w:rsid w:val="00EE1AA2"/>
    <w:rsid w:val="00EE39DC"/>
    <w:rsid w:val="00F0140C"/>
    <w:rsid w:val="00F10FCC"/>
    <w:rsid w:val="00F266B9"/>
    <w:rsid w:val="00F26935"/>
    <w:rsid w:val="00F31B12"/>
    <w:rsid w:val="00F3377E"/>
    <w:rsid w:val="00F36E16"/>
    <w:rsid w:val="00F43458"/>
    <w:rsid w:val="00F80FFD"/>
    <w:rsid w:val="00FB5086"/>
    <w:rsid w:val="00FC777F"/>
    <w:rsid w:val="00FD44F2"/>
    <w:rsid w:val="00FD78A9"/>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32BCAB82"/>
  <w15:docId w15:val="{AD5E81C3-B95F-47B9-8127-7F253C85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4">
    <w:name w:val="heading 4"/>
    <w:basedOn w:val="prastasis"/>
    <w:next w:val="prastasis"/>
    <w:link w:val="Antrat4Diagrama"/>
    <w:semiHidden/>
    <w:unhideWhenUsed/>
    <w:qFormat/>
    <w:locked/>
    <w:rsid w:val="00422406"/>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uiPriority w:val="99"/>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character" w:customStyle="1" w:styleId="Antrat4Diagrama">
    <w:name w:val="Antraštė 4 Diagrama"/>
    <w:basedOn w:val="Numatytasispastraiposriftas"/>
    <w:link w:val="Antrat4"/>
    <w:semiHidden/>
    <w:rsid w:val="00422406"/>
    <w:rPr>
      <w:rFonts w:ascii="Calibri" w:hAnsi="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68107668">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276065368">
      <w:bodyDiv w:val="1"/>
      <w:marLeft w:val="0"/>
      <w:marRight w:val="0"/>
      <w:marTop w:val="0"/>
      <w:marBottom w:val="0"/>
      <w:divBdr>
        <w:top w:val="none" w:sz="0" w:space="0" w:color="auto"/>
        <w:left w:val="none" w:sz="0" w:space="0" w:color="auto"/>
        <w:bottom w:val="none" w:sz="0" w:space="0" w:color="auto"/>
        <w:right w:val="none" w:sz="0" w:space="0" w:color="auto"/>
      </w:divBdr>
    </w:div>
    <w:div w:id="336349076">
      <w:bodyDiv w:val="1"/>
      <w:marLeft w:val="0"/>
      <w:marRight w:val="0"/>
      <w:marTop w:val="0"/>
      <w:marBottom w:val="0"/>
      <w:divBdr>
        <w:top w:val="none" w:sz="0" w:space="0" w:color="auto"/>
        <w:left w:val="none" w:sz="0" w:space="0" w:color="auto"/>
        <w:bottom w:val="none" w:sz="0" w:space="0" w:color="auto"/>
        <w:right w:val="none" w:sz="0" w:space="0" w:color="auto"/>
      </w:divBdr>
      <w:divsChild>
        <w:div w:id="559176463">
          <w:marLeft w:val="0"/>
          <w:marRight w:val="0"/>
          <w:marTop w:val="0"/>
          <w:marBottom w:val="0"/>
          <w:divBdr>
            <w:top w:val="none" w:sz="0" w:space="0" w:color="auto"/>
            <w:left w:val="none" w:sz="0" w:space="0" w:color="auto"/>
            <w:bottom w:val="none" w:sz="0" w:space="0" w:color="auto"/>
            <w:right w:val="none" w:sz="0" w:space="0" w:color="auto"/>
          </w:divBdr>
        </w:div>
        <w:div w:id="1587373432">
          <w:marLeft w:val="0"/>
          <w:marRight w:val="0"/>
          <w:marTop w:val="0"/>
          <w:marBottom w:val="0"/>
          <w:divBdr>
            <w:top w:val="none" w:sz="0" w:space="0" w:color="auto"/>
            <w:left w:val="none" w:sz="0" w:space="0" w:color="auto"/>
            <w:bottom w:val="none" w:sz="0" w:space="0" w:color="auto"/>
            <w:right w:val="none" w:sz="0" w:space="0" w:color="auto"/>
          </w:divBdr>
        </w:div>
        <w:div w:id="1211500238">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36835807">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68018152">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885290885">
      <w:bodyDiv w:val="1"/>
      <w:marLeft w:val="0"/>
      <w:marRight w:val="0"/>
      <w:marTop w:val="0"/>
      <w:marBottom w:val="0"/>
      <w:divBdr>
        <w:top w:val="none" w:sz="0" w:space="0" w:color="auto"/>
        <w:left w:val="none" w:sz="0" w:space="0" w:color="auto"/>
        <w:bottom w:val="none" w:sz="0" w:space="0" w:color="auto"/>
        <w:right w:val="none" w:sz="0" w:space="0" w:color="auto"/>
      </w:divBdr>
      <w:divsChild>
        <w:div w:id="71783282">
          <w:marLeft w:val="0"/>
          <w:marRight w:val="0"/>
          <w:marTop w:val="0"/>
          <w:marBottom w:val="0"/>
          <w:divBdr>
            <w:top w:val="none" w:sz="0" w:space="0" w:color="auto"/>
            <w:left w:val="none" w:sz="0" w:space="0" w:color="auto"/>
            <w:bottom w:val="none" w:sz="0" w:space="0" w:color="auto"/>
            <w:right w:val="none" w:sz="0" w:space="0" w:color="auto"/>
          </w:divBdr>
        </w:div>
        <w:div w:id="1803842564">
          <w:marLeft w:val="0"/>
          <w:marRight w:val="0"/>
          <w:marTop w:val="0"/>
          <w:marBottom w:val="0"/>
          <w:divBdr>
            <w:top w:val="none" w:sz="0" w:space="0" w:color="auto"/>
            <w:left w:val="none" w:sz="0" w:space="0" w:color="auto"/>
            <w:bottom w:val="none" w:sz="0" w:space="0" w:color="auto"/>
            <w:right w:val="none" w:sz="0" w:space="0" w:color="auto"/>
          </w:divBdr>
        </w:div>
        <w:div w:id="1616012593">
          <w:marLeft w:val="0"/>
          <w:marRight w:val="0"/>
          <w:marTop w:val="0"/>
          <w:marBottom w:val="0"/>
          <w:divBdr>
            <w:top w:val="none" w:sz="0" w:space="0" w:color="auto"/>
            <w:left w:val="none" w:sz="0" w:space="0" w:color="auto"/>
            <w:bottom w:val="none" w:sz="0" w:space="0" w:color="auto"/>
            <w:right w:val="none" w:sz="0" w:space="0" w:color="auto"/>
          </w:divBdr>
        </w:div>
      </w:divsChild>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000621317">
      <w:bodyDiv w:val="1"/>
      <w:marLeft w:val="0"/>
      <w:marRight w:val="0"/>
      <w:marTop w:val="0"/>
      <w:marBottom w:val="0"/>
      <w:divBdr>
        <w:top w:val="none" w:sz="0" w:space="0" w:color="auto"/>
        <w:left w:val="none" w:sz="0" w:space="0" w:color="auto"/>
        <w:bottom w:val="none" w:sz="0" w:space="0" w:color="auto"/>
        <w:right w:val="none" w:sz="0" w:space="0" w:color="auto"/>
      </w:divBdr>
    </w:div>
    <w:div w:id="1068386109">
      <w:bodyDiv w:val="1"/>
      <w:marLeft w:val="0"/>
      <w:marRight w:val="0"/>
      <w:marTop w:val="0"/>
      <w:marBottom w:val="0"/>
      <w:divBdr>
        <w:top w:val="none" w:sz="0" w:space="0" w:color="auto"/>
        <w:left w:val="none" w:sz="0" w:space="0" w:color="auto"/>
        <w:bottom w:val="none" w:sz="0" w:space="0" w:color="auto"/>
        <w:right w:val="none" w:sz="0" w:space="0" w:color="auto"/>
      </w:divBdr>
    </w:div>
    <w:div w:id="1091506199">
      <w:bodyDiv w:val="1"/>
      <w:marLeft w:val="0"/>
      <w:marRight w:val="0"/>
      <w:marTop w:val="0"/>
      <w:marBottom w:val="0"/>
      <w:divBdr>
        <w:top w:val="none" w:sz="0" w:space="0" w:color="auto"/>
        <w:left w:val="none" w:sz="0" w:space="0" w:color="auto"/>
        <w:bottom w:val="none" w:sz="0" w:space="0" w:color="auto"/>
        <w:right w:val="none" w:sz="0" w:space="0" w:color="auto"/>
      </w:divBdr>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 w:id="1962757171">
      <w:bodyDiv w:val="1"/>
      <w:marLeft w:val="0"/>
      <w:marRight w:val="0"/>
      <w:marTop w:val="0"/>
      <w:marBottom w:val="0"/>
      <w:divBdr>
        <w:top w:val="none" w:sz="0" w:space="0" w:color="auto"/>
        <w:left w:val="none" w:sz="0" w:space="0" w:color="auto"/>
        <w:bottom w:val="none" w:sz="0" w:space="0" w:color="auto"/>
        <w:right w:val="none" w:sz="0" w:space="0" w:color="auto"/>
      </w:divBdr>
      <w:divsChild>
        <w:div w:id="807163258">
          <w:marLeft w:val="0"/>
          <w:marRight w:val="0"/>
          <w:marTop w:val="0"/>
          <w:marBottom w:val="0"/>
          <w:divBdr>
            <w:top w:val="none" w:sz="0" w:space="0" w:color="auto"/>
            <w:left w:val="none" w:sz="0" w:space="0" w:color="auto"/>
            <w:bottom w:val="none" w:sz="0" w:space="0" w:color="auto"/>
            <w:right w:val="none" w:sz="0" w:space="0" w:color="auto"/>
          </w:divBdr>
        </w:div>
        <w:div w:id="132809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10.254.0.253/Litlex/LL.DLL?Tekstas=1?Id=42021&amp;Zd=Valstyb%EBs%2Bpolitik%F8%2Bir%2Bpareig%FBn%F8%2Bdarbo%2Bapmok%EBjimo%2B%E1statymas&amp;BF=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254.0.253/Litlex/LL.DLL?Tekstas=1?Id=42021&amp;Zd=Valstyb%EBs%2Bpolitik%F8%2Bir%2Bpareig%FBn%F8%2Bdarbo%2Bapmok%EBjimo%2B%E1statymas&amp;BF=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254.0.253/Litlex/LL.DLL?Tekstas=1?Id=42021&amp;Zd=Valstyb%EBs%2Bpolitik%F8%2Bir%2Bpareig%FBn%F8%2Bdarbo%2Bapmok%EBjimo%2B%E1statymas&amp;BF=4" TargetMode="External"/><Relationship Id="rId5" Type="http://schemas.openxmlformats.org/officeDocument/2006/relationships/webSettings" Target="webSettings.xml"/><Relationship Id="rId15" Type="http://schemas.openxmlformats.org/officeDocument/2006/relationships/hyperlink" Target="http://10.254.0.253/Litlex/LL.DLL?Tekstas=1?Id=42021&amp;Zd=Valstyb%EBs%2Bpolitik%F8%2Bir%2Bpareig%FBn%F8%2Bdarbo%2Bapmok%EBjimo%2B%E1statymas&amp;BF=4" TargetMode="External"/><Relationship Id="rId10" Type="http://schemas.openxmlformats.org/officeDocument/2006/relationships/hyperlink" Target="http://10.254.0.253/Litlex/LL.DLL?Tekstas=1?Id=42021&amp;Zd=Valstyb%EBs%2Bpolitik%F8%2Bir%2Bpareig%FBn%F8%2Bdarbo%2Bapmok%EBjimo%2B%E1statymas&amp;BF=4" TargetMode="External"/><Relationship Id="rId4" Type="http://schemas.openxmlformats.org/officeDocument/2006/relationships/settings" Target="settings.xml"/><Relationship Id="rId9" Type="http://schemas.openxmlformats.org/officeDocument/2006/relationships/hyperlink" Target="http://10.254.0.253/Litlex/LL.DLL?Tekstas=1?Id=42021&amp;Zd=Valstyb%EBs%2Bpolitik%F8%2Bir%2Bpareig%FBn%F8%2Bdarbo%2Bapmok%EBjimo%2B%E1statymas&amp;BF=4" TargetMode="External"/><Relationship Id="rId14" Type="http://schemas.openxmlformats.org/officeDocument/2006/relationships/hyperlink" Target="http://10.254.0.253/Litlex/LL.DLL?Tekstas=1?Id=42021&amp;Zd=Valstyb%EBs%2Bpolitik%F8%2Bir%2Bpareig%FBn%F8%2Bdarbo%2Bapmok%EBjimo%2B%E1statymas&amp;BF=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1A386-BCE8-4F8A-A03E-150A6916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768</Words>
  <Characters>6784</Characters>
  <Application>Microsoft Office Word</Application>
  <DocSecurity>0</DocSecurity>
  <Lines>56</Lines>
  <Paragraphs>15</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7</cp:revision>
  <cp:lastPrinted>2019-04-17T09:59:00Z</cp:lastPrinted>
  <dcterms:created xsi:type="dcterms:W3CDTF">2019-04-10T10:58:00Z</dcterms:created>
  <dcterms:modified xsi:type="dcterms:W3CDTF">2019-04-17T10:25:00Z</dcterms:modified>
</cp:coreProperties>
</file>