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E7237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-615188</wp:posOffset>
                </wp:positionV>
                <wp:extent cx="2446020" cy="78638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8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1F" w:rsidRPr="00731D1F" w:rsidRDefault="00731D1F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731D1F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pakeistas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E66D8">
                              <w:rPr>
                                <w:b/>
                              </w:rPr>
                              <w:t>36.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15pt;margin-top:-48.45pt;width:192.6pt;height:6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" stroked="f">
                <v:textbox>
                  <w:txbxContent>
                    <w:p w:rsidR="00731D1F" w:rsidRPr="00731D1F" w:rsidRDefault="00731D1F">
                      <w:pPr>
                        <w:rPr>
                          <w:b/>
                          <w:bCs/>
                          <w:i/>
                          <w:u w:val="single"/>
                        </w:rPr>
                      </w:pPr>
                      <w:bookmarkStart w:id="1" w:name="_GoBack"/>
                      <w:r w:rsidRPr="00731D1F">
                        <w:rPr>
                          <w:b/>
                          <w:bCs/>
                          <w:i/>
                          <w:u w:val="single"/>
                        </w:rPr>
                        <w:t>pakeistas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E66D8">
                        <w:rPr>
                          <w:b/>
                        </w:rPr>
                        <w:t>36.</w:t>
                      </w:r>
                      <w:r>
                        <w:rPr>
                          <w:b/>
                        </w:rPr>
                        <w:t>darbotvarkės klausimas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D05338" w:rsidRPr="003B5018" w:rsidRDefault="00D05338" w:rsidP="00D0533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860310">
        <w:rPr>
          <w:b/>
          <w:caps/>
        </w:rPr>
        <w:t xml:space="preserve">pasvalio rajono savivaldybės nevyriausybinių organizacijų tarybos sudarymo 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33718C">
        <w:t>9</w:t>
      </w:r>
      <w:r w:rsidR="00C56F65">
        <w:t xml:space="preserve"> m. </w:t>
      </w:r>
      <w:r w:rsidR="002B7A22">
        <w:t>gegužės</w:t>
      </w:r>
      <w:r w:rsidR="00F43458">
        <w:t xml:space="preserve"> </w:t>
      </w:r>
      <w:r w:rsidR="0076481B" w:rsidRPr="00DF677E">
        <w:t xml:space="preserve">  </w:t>
      </w:r>
      <w:r w:rsidRPr="00DF677E">
        <w:t xml:space="preserve">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2B7A22" w:rsidRDefault="002B7A22">
      <w:pPr>
        <w:pStyle w:val="Antrats"/>
        <w:tabs>
          <w:tab w:val="clear" w:pos="4153"/>
          <w:tab w:val="clear" w:pos="8306"/>
        </w:tabs>
        <w:sectPr w:rsidR="002B7A2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B76D37" w:rsidRDefault="00B76D37" w:rsidP="00B76D37">
      <w:pPr>
        <w:ind w:firstLine="709"/>
        <w:jc w:val="both"/>
      </w:pPr>
      <w:r w:rsidRPr="001D4027">
        <w:t xml:space="preserve">Vadovaudamasi Lietuvos Respublikos vietos savivaldos įstatymo </w:t>
      </w:r>
      <w:r>
        <w:t>15 straipsnio 5, 6, 6</w:t>
      </w:r>
      <w:r w:rsidRPr="00B76D37">
        <w:rPr>
          <w:vertAlign w:val="superscript"/>
        </w:rPr>
        <w:t>1</w:t>
      </w:r>
      <w:r>
        <w:t xml:space="preserve"> ir 7 dalimis, 16 straipsnio 2 dalies 6 punktu</w:t>
      </w:r>
      <w:r w:rsidR="000C6C01">
        <w:t xml:space="preserve"> ir 4 dalimi</w:t>
      </w:r>
      <w:r>
        <w:t xml:space="preserve">, 18 straipsnio 1 dalimi, </w:t>
      </w:r>
      <w:r w:rsidR="0031530F">
        <w:t xml:space="preserve">Lietuvos Respublikos nevyriausybinių organizacijų plėtros įstatymo 6 straipsnio 4 ir 5 dalimis, </w:t>
      </w:r>
      <w:r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90, 91 punktais</w:t>
      </w:r>
      <w:r w:rsidRPr="009F32BB">
        <w:t xml:space="preserve">, </w:t>
      </w:r>
      <w:r w:rsidRPr="008D762D">
        <w:t>P</w:t>
      </w:r>
      <w:r w:rsidRPr="008D762D">
        <w:rPr>
          <w:szCs w:val="24"/>
        </w:rPr>
        <w:t xml:space="preserve">asvalio rajono savivaldybės </w:t>
      </w:r>
      <w:r w:rsidR="008D762D" w:rsidRPr="008D762D">
        <w:rPr>
          <w:szCs w:val="24"/>
        </w:rPr>
        <w:t xml:space="preserve">nevyriausybinių organizacijų tarybos nuostatų, </w:t>
      </w:r>
      <w:r w:rsidRPr="008D762D">
        <w:rPr>
          <w:szCs w:val="24"/>
        </w:rPr>
        <w:t>patvirtintų Pasvalio rajono savivaldybės tarybos 20</w:t>
      </w:r>
      <w:r w:rsidR="008D762D" w:rsidRPr="008D762D">
        <w:rPr>
          <w:szCs w:val="24"/>
        </w:rPr>
        <w:t>14</w:t>
      </w:r>
      <w:r w:rsidRPr="008D762D">
        <w:rPr>
          <w:szCs w:val="24"/>
        </w:rPr>
        <w:t xml:space="preserve"> m. </w:t>
      </w:r>
      <w:r w:rsidR="008D762D" w:rsidRPr="008D762D">
        <w:rPr>
          <w:szCs w:val="24"/>
        </w:rPr>
        <w:t>spalio 22</w:t>
      </w:r>
      <w:r w:rsidRPr="008D762D">
        <w:rPr>
          <w:szCs w:val="24"/>
        </w:rPr>
        <w:t xml:space="preserve"> d. sprendimu Nr. </w:t>
      </w:r>
      <w:r w:rsidR="008D762D" w:rsidRPr="008D762D">
        <w:rPr>
          <w:szCs w:val="24"/>
        </w:rPr>
        <w:t>T1-200</w:t>
      </w:r>
      <w:r w:rsidRPr="008D762D">
        <w:rPr>
          <w:szCs w:val="24"/>
        </w:rPr>
        <w:t xml:space="preserve"> „</w:t>
      </w:r>
      <w:r w:rsidR="008D762D" w:rsidRPr="008D762D">
        <w:rPr>
          <w:szCs w:val="24"/>
        </w:rPr>
        <w:t>Dėl nevyriausybinių organizacijų tarybos sudarymo ir jos nuostatų patvirtinimo</w:t>
      </w:r>
      <w:r w:rsidRPr="008D762D">
        <w:rPr>
          <w:szCs w:val="24"/>
        </w:rPr>
        <w:t>“</w:t>
      </w:r>
      <w:r w:rsidR="000F7D46">
        <w:rPr>
          <w:szCs w:val="24"/>
        </w:rPr>
        <w:t>,</w:t>
      </w:r>
      <w:r w:rsidR="008D762D" w:rsidRPr="008D762D">
        <w:rPr>
          <w:szCs w:val="24"/>
        </w:rPr>
        <w:t xml:space="preserve"> </w:t>
      </w:r>
      <w:r w:rsidRPr="008D762D">
        <w:rPr>
          <w:szCs w:val="24"/>
        </w:rPr>
        <w:t>8 ir 9 punktais,</w:t>
      </w:r>
      <w:r w:rsidRPr="00B76D37">
        <w:rPr>
          <w:szCs w:val="24"/>
        </w:rPr>
        <w:t xml:space="preserve"> </w:t>
      </w:r>
      <w:r w:rsidRPr="009F32BB">
        <w:t>Pasva</w:t>
      </w:r>
      <w:r>
        <w:t xml:space="preserve">lio rajono savivaldybės taryba </w:t>
      </w:r>
      <w:r w:rsidRPr="00B76D37">
        <w:rPr>
          <w:spacing w:val="44"/>
        </w:rPr>
        <w:t>nusprendžia</w:t>
      </w:r>
      <w:r>
        <w:t>:</w:t>
      </w:r>
    </w:p>
    <w:p w:rsidR="00860310" w:rsidRDefault="00B76D37" w:rsidP="00860310">
      <w:pPr>
        <w:tabs>
          <w:tab w:val="left" w:pos="142"/>
          <w:tab w:val="left" w:pos="1134"/>
        </w:tabs>
        <w:ind w:left="709"/>
        <w:jc w:val="both"/>
      </w:pPr>
      <w:r>
        <w:t xml:space="preserve">1. </w:t>
      </w:r>
      <w:r w:rsidR="00860310">
        <w:rPr>
          <w:color w:val="000000"/>
        </w:rPr>
        <w:t>Sudaryti</w:t>
      </w:r>
      <w:r>
        <w:rPr>
          <w:color w:val="000000"/>
        </w:rPr>
        <w:t xml:space="preserve"> šios sudėties</w:t>
      </w:r>
      <w:r w:rsidR="00860310">
        <w:rPr>
          <w:color w:val="000000"/>
        </w:rPr>
        <w:t xml:space="preserve"> Pasvalio rajono savivaldybės nevyriausybinių organizacijų tarybą:</w:t>
      </w:r>
    </w:p>
    <w:p w:rsidR="00DE3B95" w:rsidRDefault="00FC3A5A" w:rsidP="00B8195C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474BB0">
        <w:t>1.1.</w:t>
      </w:r>
      <w:r w:rsidR="00CF7555">
        <w:t xml:space="preserve"> </w:t>
      </w:r>
      <w:r w:rsidR="00DE3B95">
        <w:t xml:space="preserve">Gediminas </w:t>
      </w:r>
      <w:proofErr w:type="spellStart"/>
      <w:r w:rsidR="00DE3B95">
        <w:t>Andrašūnas</w:t>
      </w:r>
      <w:proofErr w:type="spellEnd"/>
      <w:r w:rsidR="00DE3B95">
        <w:t xml:space="preserve"> – </w:t>
      </w:r>
      <w:r w:rsidR="00DE3B95">
        <w:rPr>
          <w:color w:val="000000"/>
        </w:rPr>
        <w:t xml:space="preserve">Pasvalio rajono savivaldybės </w:t>
      </w:r>
      <w:r w:rsidR="00DE3B95">
        <w:t>tarybos narys;</w:t>
      </w:r>
    </w:p>
    <w:p w:rsidR="00DE3B95" w:rsidRDefault="00B8195C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0152B2">
        <w:t>1.</w:t>
      </w:r>
      <w:r>
        <w:t>2.</w:t>
      </w:r>
      <w:r w:rsidR="00A94984">
        <w:t xml:space="preserve"> </w:t>
      </w:r>
      <w:r w:rsidR="00DE3B95">
        <w:t xml:space="preserve">Vaidotas </w:t>
      </w:r>
      <w:proofErr w:type="spellStart"/>
      <w:r w:rsidR="00DE3B95">
        <w:t>Gikys</w:t>
      </w:r>
      <w:proofErr w:type="spellEnd"/>
      <w:r w:rsidR="00DE3B95">
        <w:t xml:space="preserve"> – </w:t>
      </w:r>
      <w:r w:rsidR="00731D1F">
        <w:t xml:space="preserve">Pasvalio rajono </w:t>
      </w:r>
      <w:proofErr w:type="spellStart"/>
      <w:r w:rsidR="00DE3B95">
        <w:t>Pajiešmenių</w:t>
      </w:r>
      <w:proofErr w:type="spellEnd"/>
      <w:r w:rsidR="00DE3B95">
        <w:t xml:space="preserve"> kaimo bendruomenės narys;</w:t>
      </w:r>
    </w:p>
    <w:p w:rsidR="00DE3B95" w:rsidRDefault="00B8195C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0152B2">
        <w:t>1.</w:t>
      </w:r>
      <w:r w:rsidR="00B246DA">
        <w:t>3</w:t>
      </w:r>
      <w:r>
        <w:t>.</w:t>
      </w:r>
      <w:r w:rsidR="00EE579E">
        <w:t xml:space="preserve"> </w:t>
      </w:r>
      <w:r w:rsidR="00DE3B95">
        <w:t xml:space="preserve">Antanas Kairys – </w:t>
      </w:r>
      <w:r w:rsidR="00DE3B95">
        <w:rPr>
          <w:color w:val="000000"/>
        </w:rPr>
        <w:t xml:space="preserve">Pasvalio rajono savivaldybės </w:t>
      </w:r>
      <w:r w:rsidR="00DE3B95">
        <w:t>tarybos narys;</w:t>
      </w:r>
    </w:p>
    <w:p w:rsidR="00DE3B95" w:rsidRDefault="00FC3A5A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0152B2">
        <w:t>1.</w:t>
      </w:r>
      <w:r w:rsidR="00B246DA">
        <w:t>4</w:t>
      </w:r>
      <w:r w:rsidRPr="000152B2">
        <w:t xml:space="preserve">. </w:t>
      </w:r>
      <w:r w:rsidR="00DE3B95">
        <w:t xml:space="preserve">Vilma </w:t>
      </w:r>
      <w:proofErr w:type="spellStart"/>
      <w:r w:rsidR="00DE3B95">
        <w:t>Matuzevičienė</w:t>
      </w:r>
      <w:proofErr w:type="spellEnd"/>
      <w:r w:rsidR="00DE3B95">
        <w:t xml:space="preserve"> – </w:t>
      </w:r>
      <w:r w:rsidR="00731D1F">
        <w:t xml:space="preserve">Pasvalio rajono </w:t>
      </w:r>
      <w:r w:rsidR="00DE3B95">
        <w:t>Pumpėnų bendruomenės pirmininkė;</w:t>
      </w:r>
    </w:p>
    <w:p w:rsidR="00091C47" w:rsidRPr="00091C47" w:rsidRDefault="00091C47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  <w:rPr>
          <w:b/>
        </w:rPr>
      </w:pPr>
      <w:r w:rsidRPr="00091C47">
        <w:rPr>
          <w:b/>
        </w:rPr>
        <w:t>1.5. Gražina Paliulienė –</w:t>
      </w:r>
      <w:r>
        <w:rPr>
          <w:b/>
        </w:rPr>
        <w:t xml:space="preserve"> </w:t>
      </w:r>
      <w:r w:rsidR="00731D1F">
        <w:rPr>
          <w:b/>
        </w:rPr>
        <w:t>Pasvalio rajono Atžalyno bendruomenės pirmininkė;</w:t>
      </w:r>
    </w:p>
    <w:p w:rsidR="00731D1F" w:rsidRDefault="00731D1F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731D1F">
        <w:t>1.6. Viktoras Stanislovaitis – Joniškėlio miesto bendruomenės pirmininkas;</w:t>
      </w:r>
    </w:p>
    <w:p w:rsidR="00731D1F" w:rsidRPr="00731D1F" w:rsidRDefault="00731D1F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 xml:space="preserve">1.7. Aušra </w:t>
      </w:r>
      <w:proofErr w:type="spellStart"/>
      <w:r>
        <w:t>Šamelienė</w:t>
      </w:r>
      <w:proofErr w:type="spellEnd"/>
      <w:r>
        <w:t xml:space="preserve"> – Pasvalio rajono Namišių krašto bendruomenės pirmininkė</w:t>
      </w:r>
    </w:p>
    <w:p w:rsidR="00731D1F" w:rsidRPr="00731D1F" w:rsidRDefault="00731D1F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  <w:rPr>
          <w:b/>
        </w:rPr>
      </w:pPr>
      <w:bookmarkStart w:id="5" w:name="_Hlk9929276"/>
      <w:r>
        <w:rPr>
          <w:b/>
        </w:rPr>
        <w:t xml:space="preserve">1.8. Larisa </w:t>
      </w:r>
      <w:proofErr w:type="spellStart"/>
      <w:r>
        <w:rPr>
          <w:b/>
        </w:rPr>
        <w:t>Tuominienė</w:t>
      </w:r>
      <w:proofErr w:type="spellEnd"/>
      <w:r>
        <w:rPr>
          <w:b/>
        </w:rPr>
        <w:t xml:space="preserve"> – Pasvalio rajono Vaškų krašto bendruomenės pirmininkė; </w:t>
      </w:r>
    </w:p>
    <w:bookmarkEnd w:id="5"/>
    <w:p w:rsidR="00B246DA" w:rsidRDefault="00860310" w:rsidP="00731D1F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>1.</w:t>
      </w:r>
      <w:r w:rsidR="00731D1F">
        <w:t>9</w:t>
      </w:r>
      <w:r>
        <w:t>.</w:t>
      </w:r>
      <w:r>
        <w:tab/>
      </w:r>
      <w:r w:rsidR="00DE3B95">
        <w:t>Stasys Vainauskas – Savivaldybės tarybos narys</w:t>
      </w:r>
      <w:r w:rsidR="00731D1F">
        <w:t>.</w:t>
      </w:r>
    </w:p>
    <w:p w:rsidR="00B76D37" w:rsidRDefault="00DE3B95" w:rsidP="00DE3B95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 xml:space="preserve">2. </w:t>
      </w:r>
      <w:r w:rsidR="00B76D37">
        <w:t>Pripažinti netekusiu galios Pasvalio rajono savivaldybės tarybos 2014 m. spalio 22 d. sprendimo Nr. T1-200 „Dėl Pasvalio rajono savivaldybės nevyriausybinių organizacijų tarybos sudarymo ir jos nuostatų patvirtinimo</w:t>
      </w:r>
      <w:r w:rsidR="008B3BC0">
        <w:t>“</w:t>
      </w:r>
      <w:r w:rsidR="00B76D37">
        <w:t xml:space="preserve"> 1 punktą</w:t>
      </w:r>
      <w:r w:rsidR="000F7D46">
        <w:t xml:space="preserve"> su visais pakeitimais ir papildymais</w:t>
      </w:r>
      <w:r w:rsidR="00B76D37">
        <w:t>.</w:t>
      </w:r>
    </w:p>
    <w:p w:rsidR="00103000" w:rsidRDefault="00103000" w:rsidP="00FC3A5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294B26" w:rsidRPr="00A85A33" w:rsidRDefault="00294B26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64982" w:rsidRPr="00A85A33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C56F65" w:rsidRPr="00A85A33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A85A33">
        <w:rPr>
          <w:szCs w:val="24"/>
        </w:rPr>
        <w:t xml:space="preserve">Savivaldybės meras </w:t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</w:p>
    <w:p w:rsidR="00A85A33" w:rsidRPr="00A85A33" w:rsidRDefault="00A85A3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7D08AE" w:rsidRPr="00DB4768" w:rsidRDefault="007D08AE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bookmarkStart w:id="6" w:name="_GoBack"/>
      <w:bookmarkEnd w:id="6"/>
      <w:r w:rsidRPr="00DB4768">
        <w:rPr>
          <w:sz w:val="22"/>
          <w:szCs w:val="22"/>
        </w:rPr>
        <w:t>Parengė</w:t>
      </w:r>
      <w:r>
        <w:rPr>
          <w:b/>
          <w:sz w:val="22"/>
          <w:szCs w:val="22"/>
        </w:rPr>
        <w:tab/>
      </w:r>
    </w:p>
    <w:p w:rsidR="00C56F65" w:rsidRPr="00DB4768" w:rsidRDefault="009F32BB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Kultūros ir jaunimo reikalų</w:t>
      </w:r>
      <w:r w:rsidR="000D59C6" w:rsidRPr="00DB4768">
        <w:rPr>
          <w:sz w:val="22"/>
          <w:szCs w:val="22"/>
        </w:rPr>
        <w:t xml:space="preserve"> skyriaus vedėja</w:t>
      </w:r>
    </w:p>
    <w:p w:rsidR="005D0397" w:rsidRPr="00DB4768" w:rsidRDefault="009F32BB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Viktorija </w:t>
      </w:r>
      <w:proofErr w:type="spellStart"/>
      <w:r w:rsidR="007A3798">
        <w:rPr>
          <w:sz w:val="22"/>
          <w:szCs w:val="22"/>
        </w:rPr>
        <w:t>Gaspariūnaitė</w:t>
      </w:r>
      <w:proofErr w:type="spellEnd"/>
    </w:p>
    <w:p w:rsidR="00A85A33" w:rsidRDefault="005D0397" w:rsidP="00DB4768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201</w:t>
      </w:r>
      <w:r w:rsidR="0033718C" w:rsidRPr="00DB4768">
        <w:rPr>
          <w:sz w:val="22"/>
          <w:szCs w:val="22"/>
        </w:rPr>
        <w:t>9</w:t>
      </w:r>
      <w:r w:rsidRPr="00DB4768">
        <w:rPr>
          <w:sz w:val="22"/>
          <w:szCs w:val="22"/>
        </w:rPr>
        <w:t>-</w:t>
      </w:r>
      <w:r w:rsidR="00F92922">
        <w:rPr>
          <w:sz w:val="22"/>
          <w:szCs w:val="22"/>
        </w:rPr>
        <w:t>05-09</w:t>
      </w:r>
    </w:p>
    <w:p w:rsidR="000D59C6" w:rsidRDefault="000D59C6" w:rsidP="00DB4768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DB4768">
        <w:rPr>
          <w:sz w:val="22"/>
          <w:szCs w:val="22"/>
        </w:rPr>
        <w:t>Suderinta DVS Nr. RTS-</w:t>
      </w:r>
      <w:r w:rsidR="00DB4768">
        <w:rPr>
          <w:sz w:val="22"/>
          <w:szCs w:val="22"/>
        </w:rPr>
        <w:t xml:space="preserve"> </w:t>
      </w:r>
      <w:r w:rsidR="00F92922">
        <w:rPr>
          <w:sz w:val="22"/>
          <w:szCs w:val="22"/>
        </w:rPr>
        <w:t>119</w:t>
      </w: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Default="000D59C6" w:rsidP="000D59C6"/>
    <w:p w:rsidR="002B7A22" w:rsidRPr="00931E2E" w:rsidRDefault="002B7A22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F3501F" w:rsidRDefault="00F3501F" w:rsidP="00F3501F">
      <w:pPr>
        <w:jc w:val="center"/>
        <w:rPr>
          <w:b/>
          <w:caps/>
        </w:rPr>
      </w:pPr>
    </w:p>
    <w:p w:rsidR="00F3501F" w:rsidRPr="003B5018" w:rsidRDefault="00F3501F" w:rsidP="00F3501F">
      <w:pPr>
        <w:jc w:val="center"/>
        <w:rPr>
          <w:b/>
          <w:caps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pasvalio rajono savivaldybės nevyriausybinių organizacijų tarybos sudarymo </w:t>
      </w:r>
    </w:p>
    <w:p w:rsidR="0046304B" w:rsidRDefault="0046304B" w:rsidP="000D59C6">
      <w:pPr>
        <w:jc w:val="center"/>
        <w:rPr>
          <w:b/>
        </w:rPr>
      </w:pP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33718C">
        <w:rPr>
          <w:b/>
        </w:rPr>
        <w:t>9</w:t>
      </w:r>
      <w:r>
        <w:rPr>
          <w:b/>
        </w:rPr>
        <w:t>-</w:t>
      </w:r>
      <w:r w:rsidR="0046304B">
        <w:rPr>
          <w:b/>
        </w:rPr>
        <w:t>05-09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DE3E3D" w:rsidRPr="00DE3E3D" w:rsidRDefault="00DE3E3D" w:rsidP="00BA17BB">
      <w:pPr>
        <w:ind w:firstLine="709"/>
        <w:jc w:val="both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>Pasvalio rajono savivaldybė</w:t>
      </w:r>
      <w:r w:rsidR="009037AA">
        <w:rPr>
          <w:szCs w:val="24"/>
          <w:lang w:eastAsia="lt-LT"/>
        </w:rPr>
        <w:t>s tarybos sprendimu buvo sudaryta ir veikia</w:t>
      </w:r>
      <w:r>
        <w:rPr>
          <w:szCs w:val="24"/>
          <w:lang w:eastAsia="lt-LT"/>
        </w:rPr>
        <w:t xml:space="preserve"> nevyriausybinių organizacijų taryba, kurios funkcijos yra:</w:t>
      </w:r>
      <w:bookmarkStart w:id="7" w:name="part_73d071c276c34689b10db8087668dc96"/>
      <w:bookmarkStart w:id="8" w:name="part_1683ed6cb6a0426a976a9794146f162a"/>
      <w:bookmarkEnd w:id="7"/>
      <w:bookmarkEnd w:id="8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analizuo</w:t>
      </w:r>
      <w:r>
        <w:rPr>
          <w:color w:val="000000"/>
          <w:szCs w:val="24"/>
          <w:lang w:eastAsia="lt-LT"/>
        </w:rPr>
        <w:t>ti</w:t>
      </w:r>
      <w:r w:rsidRPr="00DE3E3D">
        <w:rPr>
          <w:color w:val="000000"/>
          <w:szCs w:val="24"/>
          <w:lang w:eastAsia="lt-LT"/>
        </w:rPr>
        <w:t xml:space="preserve"> savivaldybės NVO sektoriaus problemas ir poreikius;</w:t>
      </w:r>
      <w:bookmarkStart w:id="9" w:name="part_80165013475b433d9b23e569288a196c"/>
      <w:bookmarkEnd w:id="9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reng</w:t>
      </w:r>
      <w:r>
        <w:rPr>
          <w:color w:val="000000"/>
          <w:szCs w:val="24"/>
          <w:lang w:eastAsia="lt-LT"/>
        </w:rPr>
        <w:t>ti</w:t>
      </w:r>
      <w:r w:rsidRPr="00DE3E3D">
        <w:rPr>
          <w:color w:val="000000"/>
          <w:szCs w:val="24"/>
          <w:lang w:eastAsia="lt-LT"/>
        </w:rPr>
        <w:t xml:space="preserve"> ir teik</w:t>
      </w:r>
      <w:r>
        <w:rPr>
          <w:color w:val="000000"/>
          <w:szCs w:val="24"/>
          <w:lang w:eastAsia="lt-LT"/>
        </w:rPr>
        <w:t>ti</w:t>
      </w:r>
      <w:r w:rsidRPr="00DE3E3D">
        <w:rPr>
          <w:color w:val="000000"/>
          <w:szCs w:val="24"/>
          <w:lang w:eastAsia="lt-LT"/>
        </w:rPr>
        <w:t xml:space="preserve"> Savivaldybės institucijoms siūlymus dėl nevyriausybinių organizacijų veiklos skatinimo;</w:t>
      </w:r>
      <w:bookmarkStart w:id="10" w:name="part_56df8dbfab2d486d92d5ed677e61564e"/>
      <w:bookmarkEnd w:id="10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sklei</w:t>
      </w:r>
      <w:r>
        <w:rPr>
          <w:color w:val="000000"/>
          <w:szCs w:val="24"/>
          <w:lang w:eastAsia="lt-LT"/>
        </w:rPr>
        <w:t>sti</w:t>
      </w:r>
      <w:r w:rsidRPr="00DE3E3D">
        <w:rPr>
          <w:color w:val="000000"/>
          <w:szCs w:val="24"/>
          <w:lang w:eastAsia="lt-LT"/>
        </w:rPr>
        <w:t xml:space="preserve"> informaciją apie savivaldybėje veikiančias NVO, jų iniciatyvas, veiklą ir patirtį, informuoja visuomenę apie Tarybos tikslus ir veiklą;</w:t>
      </w:r>
      <w:bookmarkStart w:id="11" w:name="part_6485b927a67a46f48dd079531e09fa53"/>
      <w:bookmarkEnd w:id="11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inicijuo</w:t>
      </w:r>
      <w:r>
        <w:rPr>
          <w:color w:val="000000"/>
          <w:szCs w:val="24"/>
          <w:lang w:eastAsia="lt-LT"/>
        </w:rPr>
        <w:t>ti</w:t>
      </w:r>
      <w:r w:rsidRPr="00DE3E3D">
        <w:rPr>
          <w:color w:val="000000"/>
          <w:szCs w:val="24"/>
          <w:lang w:eastAsia="lt-LT"/>
        </w:rPr>
        <w:t xml:space="preserve"> NVO pasitarimus, seminarus ir mokymus aktualiais veiklos klausimais;</w:t>
      </w:r>
      <w:bookmarkStart w:id="12" w:name="part_46d0dc1a31024c5f88b36aa7b9c94bf4"/>
      <w:bookmarkEnd w:id="12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savivaldybės ir NVO bendradarbiavimo klausimais bendradarbiau</w:t>
      </w:r>
      <w:r>
        <w:rPr>
          <w:color w:val="000000"/>
          <w:szCs w:val="24"/>
          <w:lang w:eastAsia="lt-LT"/>
        </w:rPr>
        <w:t>ti</w:t>
      </w:r>
      <w:r w:rsidRPr="00DE3E3D">
        <w:rPr>
          <w:color w:val="000000"/>
          <w:szCs w:val="24"/>
          <w:lang w:eastAsia="lt-LT"/>
        </w:rPr>
        <w:t xml:space="preserve"> su užsienyje veikiančiomis NVO ir NVO veiklą koordinuojančiomis institucijomis;</w:t>
      </w:r>
      <w:bookmarkStart w:id="13" w:name="part_2d09786c033d4ca4afd26244afc753e3"/>
      <w:bookmarkEnd w:id="13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teik</w:t>
      </w:r>
      <w:r>
        <w:rPr>
          <w:color w:val="000000"/>
          <w:szCs w:val="24"/>
          <w:lang w:eastAsia="lt-LT"/>
        </w:rPr>
        <w:t>ti</w:t>
      </w:r>
      <w:r w:rsidRPr="00DE3E3D">
        <w:rPr>
          <w:color w:val="000000"/>
          <w:szCs w:val="24"/>
          <w:lang w:eastAsia="lt-LT"/>
        </w:rPr>
        <w:t xml:space="preserve"> Savivaldybės tarybai, Savivaldybės tarybos komitetams, Savivaldybės administracijai siūlymus dėl Savivaldybės prioritetų, susijusių su NVO palankios aplinkos Savivaldybėje kūrimu, nustatymo ir NVO aktualių klausimų sprendimo;</w:t>
      </w:r>
      <w:bookmarkStart w:id="14" w:name="part_6c825989462841e79960c3a03ab6a81e"/>
      <w:bookmarkEnd w:id="14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konsultuo</w:t>
      </w:r>
      <w:r>
        <w:rPr>
          <w:color w:val="000000"/>
          <w:szCs w:val="24"/>
          <w:lang w:eastAsia="lt-LT"/>
        </w:rPr>
        <w:t>tis</w:t>
      </w:r>
      <w:r w:rsidRPr="00DE3E3D">
        <w:rPr>
          <w:color w:val="000000"/>
          <w:szCs w:val="24"/>
          <w:lang w:eastAsia="lt-LT"/>
        </w:rPr>
        <w:t xml:space="preserve"> su NVO ir prireikus kurti bendras darbo grupes konkretiems klausimams spręsti;</w:t>
      </w:r>
      <w:bookmarkStart w:id="15" w:name="part_e17d92714eae4ee8932f11a857f44977"/>
      <w:bookmarkEnd w:id="15"/>
      <w:r>
        <w:rPr>
          <w:color w:val="000000"/>
          <w:szCs w:val="24"/>
          <w:lang w:eastAsia="lt-LT"/>
        </w:rPr>
        <w:t xml:space="preserve"> </w:t>
      </w:r>
      <w:r w:rsidRPr="00DE3E3D">
        <w:rPr>
          <w:color w:val="000000"/>
          <w:szCs w:val="24"/>
          <w:lang w:eastAsia="lt-LT"/>
        </w:rPr>
        <w:t>verti</w:t>
      </w:r>
      <w:r>
        <w:rPr>
          <w:color w:val="000000"/>
          <w:szCs w:val="24"/>
          <w:lang w:eastAsia="lt-LT"/>
        </w:rPr>
        <w:t>nti</w:t>
      </w:r>
      <w:r w:rsidRPr="00DE3E3D">
        <w:rPr>
          <w:color w:val="000000"/>
          <w:szCs w:val="24"/>
          <w:lang w:eastAsia="lt-LT"/>
        </w:rPr>
        <w:t xml:space="preserve"> ir teik</w:t>
      </w:r>
      <w:r w:rsidR="00BA17BB">
        <w:rPr>
          <w:color w:val="000000"/>
          <w:szCs w:val="24"/>
          <w:lang w:eastAsia="lt-LT"/>
        </w:rPr>
        <w:t>ti</w:t>
      </w:r>
      <w:r w:rsidRPr="00DE3E3D">
        <w:rPr>
          <w:color w:val="000000"/>
          <w:szCs w:val="24"/>
          <w:lang w:eastAsia="lt-LT"/>
        </w:rPr>
        <w:t xml:space="preserve"> pasiūlymus dėl Savivaldybės nevyriausybinių organizacijų programų ar projektų finansavimo</w:t>
      </w:r>
      <w:r w:rsidR="00BA17BB">
        <w:rPr>
          <w:color w:val="000000"/>
          <w:szCs w:val="24"/>
          <w:lang w:eastAsia="lt-LT"/>
        </w:rPr>
        <w:t xml:space="preserve"> ir kt.</w:t>
      </w:r>
    </w:p>
    <w:p w:rsidR="009D2A0E" w:rsidRPr="004809FD" w:rsidRDefault="00100073" w:rsidP="007F286F">
      <w:pPr>
        <w:ind w:firstLine="709"/>
        <w:jc w:val="both"/>
        <w:rPr>
          <w:szCs w:val="24"/>
        </w:rPr>
      </w:pPr>
      <w:bookmarkStart w:id="16" w:name="part_63707dd1858a47dbb9709d4827127d13"/>
      <w:bookmarkEnd w:id="16"/>
      <w:r>
        <w:rPr>
          <w:szCs w:val="24"/>
          <w:lang w:eastAsia="lt-LT"/>
        </w:rPr>
        <w:t xml:space="preserve">Nevyriausybinių organizacijų </w:t>
      </w:r>
      <w:r w:rsidR="006A5FC4">
        <w:rPr>
          <w:szCs w:val="24"/>
          <w:lang w:eastAsia="lt-LT"/>
        </w:rPr>
        <w:t>sudėtį tvirtina Savivaldybės taryba.</w:t>
      </w:r>
      <w:r w:rsidR="007F286F">
        <w:rPr>
          <w:szCs w:val="24"/>
        </w:rPr>
        <w:t xml:space="preserve"> </w:t>
      </w:r>
      <w:r>
        <w:rPr>
          <w:color w:val="000000"/>
        </w:rPr>
        <w:t>Taryba sudaroma iš 9 (devynių) narių: 4 (keturi) Tarybos nariai - Savivaldybės institucijų, įstaigų atstovai, 5 (penki) Tarybos nariai - NVO, veikiančių Savivaldybės teritorijoje atstovai. Tarybos sudėtį tvirtina Savivaldybės taryba. Taryba renkama dvejiems metams. NVO tarybos pirmininku išrinkus Savivaldybės institucijos atstovą, pavaduotoju turi būti išrinktas nevyriausybinės organizacijos atstovas ir atvirkščiai.</w:t>
      </w:r>
    </w:p>
    <w:p w:rsidR="00257FDD" w:rsidRPr="00257FDD" w:rsidRDefault="00257FDD" w:rsidP="001A7AD0">
      <w:pPr>
        <w:pStyle w:val="Antrats"/>
        <w:numPr>
          <w:ilvl w:val="0"/>
          <w:numId w:val="20"/>
        </w:numPr>
        <w:tabs>
          <w:tab w:val="clear" w:pos="4153"/>
          <w:tab w:val="clear" w:pos="8306"/>
        </w:tabs>
        <w:jc w:val="both"/>
        <w:rPr>
          <w:b/>
          <w:bCs/>
          <w:szCs w:val="24"/>
        </w:rPr>
      </w:pPr>
      <w:r w:rsidRPr="00257FDD">
        <w:rPr>
          <w:b/>
          <w:bCs/>
          <w:szCs w:val="24"/>
        </w:rPr>
        <w:t>Kokios siūlomos naujos teisinio reguliavimo nuostatos ir kokių  rezultatų laukiama</w:t>
      </w:r>
    </w:p>
    <w:p w:rsidR="00257FDD" w:rsidRPr="00257FDD" w:rsidRDefault="00257FDD" w:rsidP="00257FDD">
      <w:pPr>
        <w:pStyle w:val="Pagrindinistekstas30"/>
        <w:spacing w:line="240" w:lineRule="auto"/>
        <w:ind w:firstLine="720"/>
        <w:rPr>
          <w:sz w:val="24"/>
          <w:szCs w:val="24"/>
        </w:rPr>
      </w:pPr>
      <w:r w:rsidRPr="004B7DB1">
        <w:rPr>
          <w:sz w:val="24"/>
          <w:szCs w:val="24"/>
        </w:rPr>
        <w:t>Parengtas sprendimo projektas neprieštarauja galiojantiems teisės aktams.</w:t>
      </w:r>
    </w:p>
    <w:p w:rsidR="000D59C6" w:rsidRPr="00257FDD" w:rsidRDefault="000D59C6" w:rsidP="00257FDD">
      <w:pPr>
        <w:tabs>
          <w:tab w:val="left" w:pos="0"/>
        </w:tabs>
        <w:ind w:firstLine="709"/>
        <w:jc w:val="both"/>
        <w:rPr>
          <w:szCs w:val="24"/>
        </w:rPr>
      </w:pPr>
      <w:r w:rsidRPr="00257FDD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180A">
      <w:pPr>
        <w:tabs>
          <w:tab w:val="left" w:pos="0"/>
        </w:tabs>
        <w:snapToGrid w:val="0"/>
        <w:ind w:firstLine="709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100073">
        <w:rPr>
          <w:szCs w:val="24"/>
        </w:rPr>
        <w:t>Kultūros ir jaunimo reikalų skyrius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b/>
          <w:bCs/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>. Sprendimo projekto rengimo metu gauti specialistų vertinimai ir išvados</w:t>
      </w:r>
      <w:r w:rsidR="00100073">
        <w:rPr>
          <w:b/>
          <w:bCs/>
          <w:szCs w:val="24"/>
        </w:rPr>
        <w:t>.</w:t>
      </w:r>
    </w:p>
    <w:p w:rsidR="00100073" w:rsidRPr="00100073" w:rsidRDefault="00100073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0073">
        <w:rPr>
          <w:bCs/>
          <w:szCs w:val="24"/>
        </w:rPr>
        <w:t>Parengta atsi</w:t>
      </w:r>
      <w:r>
        <w:rPr>
          <w:bCs/>
          <w:szCs w:val="24"/>
        </w:rPr>
        <w:t>ž</w:t>
      </w:r>
      <w:r w:rsidRPr="00100073">
        <w:rPr>
          <w:bCs/>
          <w:szCs w:val="24"/>
        </w:rPr>
        <w:t>velgiant į Savivaldybės specialistų pastabas ir rekomendacijas.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DB1482" w:rsidRPr="00103000" w:rsidRDefault="00DB1482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422406" w:rsidRDefault="000D59C6" w:rsidP="00C270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="00F44CAB">
        <w:rPr>
          <w:szCs w:val="24"/>
        </w:rPr>
        <w:t xml:space="preserve">Viktorija </w:t>
      </w:r>
      <w:proofErr w:type="spellStart"/>
      <w:r w:rsidR="00F44CAB">
        <w:rPr>
          <w:szCs w:val="24"/>
        </w:rPr>
        <w:t>Gaspariūnaitė</w:t>
      </w:r>
      <w:proofErr w:type="spellEnd"/>
    </w:p>
    <w:sectPr w:rsidR="00422406" w:rsidSect="00FD44F2">
      <w:headerReference w:type="first" r:id="rId9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AF2" w:rsidRDefault="00B77AF2">
      <w:r>
        <w:separator/>
      </w:r>
    </w:p>
  </w:endnote>
  <w:endnote w:type="continuationSeparator" w:id="0">
    <w:p w:rsidR="00B77AF2" w:rsidRDefault="00B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AF2" w:rsidRDefault="00B77AF2">
      <w:r>
        <w:separator/>
      </w:r>
    </w:p>
  </w:footnote>
  <w:footnote w:type="continuationSeparator" w:id="0">
    <w:p w:rsidR="00B77AF2" w:rsidRDefault="00B7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E72371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B66D36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>
                                <wp:extent cx="721360" cy="69850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422406" w:rsidRDefault="00B66D36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>
                          <wp:extent cx="721360" cy="69850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62F98"/>
    <w:multiLevelType w:val="hybridMultilevel"/>
    <w:tmpl w:val="3320BA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3323FD"/>
    <w:multiLevelType w:val="multilevel"/>
    <w:tmpl w:val="ED44C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03630"/>
    <w:multiLevelType w:val="hybridMultilevel"/>
    <w:tmpl w:val="EEAAB572"/>
    <w:lvl w:ilvl="0" w:tplc="B71AD6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7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E5531CF"/>
    <w:multiLevelType w:val="hybridMultilevel"/>
    <w:tmpl w:val="4FB09BB2"/>
    <w:lvl w:ilvl="0" w:tplc="4A389C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72306"/>
    <w:multiLevelType w:val="hybridMultilevel"/>
    <w:tmpl w:val="6F62711E"/>
    <w:lvl w:ilvl="0" w:tplc="41941768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7"/>
  </w:num>
  <w:num w:numId="7">
    <w:abstractNumId w:val="19"/>
  </w:num>
  <w:num w:numId="8">
    <w:abstractNumId w:val="13"/>
  </w:num>
  <w:num w:numId="9">
    <w:abstractNumId w:val="9"/>
  </w:num>
  <w:num w:numId="10">
    <w:abstractNumId w:val="21"/>
  </w:num>
  <w:num w:numId="11">
    <w:abstractNumId w:val="1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12"/>
  </w:num>
  <w:num w:numId="17">
    <w:abstractNumId w:val="11"/>
  </w:num>
  <w:num w:numId="18">
    <w:abstractNumId w:val="0"/>
  </w:num>
  <w:num w:numId="19">
    <w:abstractNumId w:val="4"/>
  </w:num>
  <w:num w:numId="20">
    <w:abstractNumId w:val="14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52B2"/>
    <w:rsid w:val="00017C30"/>
    <w:rsid w:val="00017EAD"/>
    <w:rsid w:val="00043666"/>
    <w:rsid w:val="00065A3B"/>
    <w:rsid w:val="0007355A"/>
    <w:rsid w:val="00091C47"/>
    <w:rsid w:val="000B00D7"/>
    <w:rsid w:val="000B051F"/>
    <w:rsid w:val="000B662B"/>
    <w:rsid w:val="000B6C95"/>
    <w:rsid w:val="000C5C88"/>
    <w:rsid w:val="000C6C01"/>
    <w:rsid w:val="000D180A"/>
    <w:rsid w:val="000D59C6"/>
    <w:rsid w:val="000E59A2"/>
    <w:rsid w:val="000F5643"/>
    <w:rsid w:val="000F6646"/>
    <w:rsid w:val="000F7D46"/>
    <w:rsid w:val="00100073"/>
    <w:rsid w:val="00103000"/>
    <w:rsid w:val="00104069"/>
    <w:rsid w:val="001102C3"/>
    <w:rsid w:val="001107AE"/>
    <w:rsid w:val="00126571"/>
    <w:rsid w:val="001333C9"/>
    <w:rsid w:val="00136EF9"/>
    <w:rsid w:val="00184B6C"/>
    <w:rsid w:val="00186923"/>
    <w:rsid w:val="00186B87"/>
    <w:rsid w:val="00186DA4"/>
    <w:rsid w:val="00193618"/>
    <w:rsid w:val="001A0DCB"/>
    <w:rsid w:val="001A7AD0"/>
    <w:rsid w:val="001D4F64"/>
    <w:rsid w:val="001E4382"/>
    <w:rsid w:val="002040E6"/>
    <w:rsid w:val="00216777"/>
    <w:rsid w:val="00231409"/>
    <w:rsid w:val="00231BE6"/>
    <w:rsid w:val="002375B1"/>
    <w:rsid w:val="00240693"/>
    <w:rsid w:val="002466D9"/>
    <w:rsid w:val="00246BE6"/>
    <w:rsid w:val="00257583"/>
    <w:rsid w:val="00257FDD"/>
    <w:rsid w:val="00294B26"/>
    <w:rsid w:val="002B5B9F"/>
    <w:rsid w:val="002B7A22"/>
    <w:rsid w:val="002C6571"/>
    <w:rsid w:val="002D0602"/>
    <w:rsid w:val="002D44D3"/>
    <w:rsid w:val="002D6235"/>
    <w:rsid w:val="002F62D8"/>
    <w:rsid w:val="002F75D8"/>
    <w:rsid w:val="00313EE5"/>
    <w:rsid w:val="0031530F"/>
    <w:rsid w:val="00325084"/>
    <w:rsid w:val="00333E18"/>
    <w:rsid w:val="0033718C"/>
    <w:rsid w:val="00344492"/>
    <w:rsid w:val="00345F5D"/>
    <w:rsid w:val="0035102A"/>
    <w:rsid w:val="003730BC"/>
    <w:rsid w:val="00377F0E"/>
    <w:rsid w:val="003944FE"/>
    <w:rsid w:val="003B5018"/>
    <w:rsid w:val="003D462F"/>
    <w:rsid w:val="003D6848"/>
    <w:rsid w:val="003D6D34"/>
    <w:rsid w:val="003E1443"/>
    <w:rsid w:val="003F25E2"/>
    <w:rsid w:val="00405F08"/>
    <w:rsid w:val="00422406"/>
    <w:rsid w:val="004338F9"/>
    <w:rsid w:val="00437B29"/>
    <w:rsid w:val="004525CD"/>
    <w:rsid w:val="0046304B"/>
    <w:rsid w:val="004658B7"/>
    <w:rsid w:val="00474ECA"/>
    <w:rsid w:val="00474F10"/>
    <w:rsid w:val="004809FD"/>
    <w:rsid w:val="004811C4"/>
    <w:rsid w:val="00494510"/>
    <w:rsid w:val="00496533"/>
    <w:rsid w:val="004B7DB1"/>
    <w:rsid w:val="004C0132"/>
    <w:rsid w:val="004D61F9"/>
    <w:rsid w:val="004E2CB3"/>
    <w:rsid w:val="00564626"/>
    <w:rsid w:val="00564E02"/>
    <w:rsid w:val="00591345"/>
    <w:rsid w:val="005B3856"/>
    <w:rsid w:val="005D0397"/>
    <w:rsid w:val="005D372C"/>
    <w:rsid w:val="005F3703"/>
    <w:rsid w:val="005F5350"/>
    <w:rsid w:val="005F5BEB"/>
    <w:rsid w:val="0061348C"/>
    <w:rsid w:val="00622FCC"/>
    <w:rsid w:val="006317DB"/>
    <w:rsid w:val="00634906"/>
    <w:rsid w:val="00637C95"/>
    <w:rsid w:val="00646AC5"/>
    <w:rsid w:val="006639EA"/>
    <w:rsid w:val="00674D03"/>
    <w:rsid w:val="00675657"/>
    <w:rsid w:val="006A5FC4"/>
    <w:rsid w:val="006C59C0"/>
    <w:rsid w:val="006C7A17"/>
    <w:rsid w:val="007009A1"/>
    <w:rsid w:val="007056E5"/>
    <w:rsid w:val="00710FB9"/>
    <w:rsid w:val="00714758"/>
    <w:rsid w:val="00717F54"/>
    <w:rsid w:val="00723900"/>
    <w:rsid w:val="00731D1F"/>
    <w:rsid w:val="00760BD5"/>
    <w:rsid w:val="00761264"/>
    <w:rsid w:val="00761A17"/>
    <w:rsid w:val="0076481B"/>
    <w:rsid w:val="007759D7"/>
    <w:rsid w:val="007771EA"/>
    <w:rsid w:val="007852DD"/>
    <w:rsid w:val="007A25DA"/>
    <w:rsid w:val="007A3798"/>
    <w:rsid w:val="007A3E97"/>
    <w:rsid w:val="007B4729"/>
    <w:rsid w:val="007B48E0"/>
    <w:rsid w:val="007C7771"/>
    <w:rsid w:val="007D08AE"/>
    <w:rsid w:val="007D5514"/>
    <w:rsid w:val="007F0104"/>
    <w:rsid w:val="007F286F"/>
    <w:rsid w:val="007F76B4"/>
    <w:rsid w:val="00805D2C"/>
    <w:rsid w:val="00807D2C"/>
    <w:rsid w:val="0081422A"/>
    <w:rsid w:val="008150B1"/>
    <w:rsid w:val="0082724C"/>
    <w:rsid w:val="00836AA3"/>
    <w:rsid w:val="008466C6"/>
    <w:rsid w:val="008520E7"/>
    <w:rsid w:val="00852ACA"/>
    <w:rsid w:val="00854C19"/>
    <w:rsid w:val="00860310"/>
    <w:rsid w:val="00861081"/>
    <w:rsid w:val="008A3F3C"/>
    <w:rsid w:val="008A6696"/>
    <w:rsid w:val="008B3177"/>
    <w:rsid w:val="008B3BC0"/>
    <w:rsid w:val="008C0229"/>
    <w:rsid w:val="008D762D"/>
    <w:rsid w:val="008F5A67"/>
    <w:rsid w:val="009037AA"/>
    <w:rsid w:val="009049B0"/>
    <w:rsid w:val="009073DA"/>
    <w:rsid w:val="0090748E"/>
    <w:rsid w:val="009217F2"/>
    <w:rsid w:val="0093166E"/>
    <w:rsid w:val="00931E2E"/>
    <w:rsid w:val="0094106B"/>
    <w:rsid w:val="00947A5D"/>
    <w:rsid w:val="00964982"/>
    <w:rsid w:val="009B18F3"/>
    <w:rsid w:val="009B7882"/>
    <w:rsid w:val="009C199C"/>
    <w:rsid w:val="009C44F1"/>
    <w:rsid w:val="009D2A0E"/>
    <w:rsid w:val="009E4719"/>
    <w:rsid w:val="009F32BB"/>
    <w:rsid w:val="009F7F38"/>
    <w:rsid w:val="00A06E5A"/>
    <w:rsid w:val="00A17984"/>
    <w:rsid w:val="00A17B5F"/>
    <w:rsid w:val="00A26FAC"/>
    <w:rsid w:val="00A32312"/>
    <w:rsid w:val="00A40BF7"/>
    <w:rsid w:val="00A42A3E"/>
    <w:rsid w:val="00A55B03"/>
    <w:rsid w:val="00A61381"/>
    <w:rsid w:val="00A658B1"/>
    <w:rsid w:val="00A70580"/>
    <w:rsid w:val="00A72519"/>
    <w:rsid w:val="00A85A33"/>
    <w:rsid w:val="00A9430D"/>
    <w:rsid w:val="00A94984"/>
    <w:rsid w:val="00A958B6"/>
    <w:rsid w:val="00A95BB6"/>
    <w:rsid w:val="00A97B0F"/>
    <w:rsid w:val="00AA4A4D"/>
    <w:rsid w:val="00AB5186"/>
    <w:rsid w:val="00AB5B3F"/>
    <w:rsid w:val="00AC0EDC"/>
    <w:rsid w:val="00AD07E8"/>
    <w:rsid w:val="00AD4E31"/>
    <w:rsid w:val="00AE08FA"/>
    <w:rsid w:val="00AF6B55"/>
    <w:rsid w:val="00B1480F"/>
    <w:rsid w:val="00B1562C"/>
    <w:rsid w:val="00B246DA"/>
    <w:rsid w:val="00B27617"/>
    <w:rsid w:val="00B34346"/>
    <w:rsid w:val="00B502D2"/>
    <w:rsid w:val="00B62DEC"/>
    <w:rsid w:val="00B63BF8"/>
    <w:rsid w:val="00B66D36"/>
    <w:rsid w:val="00B76D37"/>
    <w:rsid w:val="00B77AF2"/>
    <w:rsid w:val="00B8195C"/>
    <w:rsid w:val="00B84999"/>
    <w:rsid w:val="00BA17BB"/>
    <w:rsid w:val="00BB1050"/>
    <w:rsid w:val="00BC334B"/>
    <w:rsid w:val="00BD63D1"/>
    <w:rsid w:val="00BF1684"/>
    <w:rsid w:val="00BF1A3F"/>
    <w:rsid w:val="00C010E9"/>
    <w:rsid w:val="00C11437"/>
    <w:rsid w:val="00C17768"/>
    <w:rsid w:val="00C238A9"/>
    <w:rsid w:val="00C270C6"/>
    <w:rsid w:val="00C50A20"/>
    <w:rsid w:val="00C56F65"/>
    <w:rsid w:val="00C6588F"/>
    <w:rsid w:val="00C67B31"/>
    <w:rsid w:val="00C733AE"/>
    <w:rsid w:val="00C775F7"/>
    <w:rsid w:val="00C9094D"/>
    <w:rsid w:val="00C9319D"/>
    <w:rsid w:val="00C97295"/>
    <w:rsid w:val="00CB5533"/>
    <w:rsid w:val="00CC5535"/>
    <w:rsid w:val="00CE661B"/>
    <w:rsid w:val="00CF7555"/>
    <w:rsid w:val="00D05338"/>
    <w:rsid w:val="00D40910"/>
    <w:rsid w:val="00D52A3C"/>
    <w:rsid w:val="00D5519C"/>
    <w:rsid w:val="00D55E83"/>
    <w:rsid w:val="00D57CD8"/>
    <w:rsid w:val="00D64BB7"/>
    <w:rsid w:val="00D64C37"/>
    <w:rsid w:val="00D70230"/>
    <w:rsid w:val="00D72D03"/>
    <w:rsid w:val="00D7418F"/>
    <w:rsid w:val="00D82DFF"/>
    <w:rsid w:val="00D93938"/>
    <w:rsid w:val="00DB1482"/>
    <w:rsid w:val="00DB4768"/>
    <w:rsid w:val="00DD071C"/>
    <w:rsid w:val="00DD77FA"/>
    <w:rsid w:val="00DE3B95"/>
    <w:rsid w:val="00DE3E3D"/>
    <w:rsid w:val="00DE61CA"/>
    <w:rsid w:val="00DF677E"/>
    <w:rsid w:val="00E02F57"/>
    <w:rsid w:val="00E20686"/>
    <w:rsid w:val="00E3501E"/>
    <w:rsid w:val="00E556A0"/>
    <w:rsid w:val="00E60754"/>
    <w:rsid w:val="00E652DA"/>
    <w:rsid w:val="00E72371"/>
    <w:rsid w:val="00E72D6E"/>
    <w:rsid w:val="00E733A6"/>
    <w:rsid w:val="00E81C8B"/>
    <w:rsid w:val="00EA4E46"/>
    <w:rsid w:val="00EB238E"/>
    <w:rsid w:val="00EB7B1F"/>
    <w:rsid w:val="00ED42F7"/>
    <w:rsid w:val="00EE1AA2"/>
    <w:rsid w:val="00EE39DC"/>
    <w:rsid w:val="00EE579E"/>
    <w:rsid w:val="00F0140C"/>
    <w:rsid w:val="00F266B9"/>
    <w:rsid w:val="00F26935"/>
    <w:rsid w:val="00F30E8B"/>
    <w:rsid w:val="00F31B12"/>
    <w:rsid w:val="00F3377E"/>
    <w:rsid w:val="00F3501F"/>
    <w:rsid w:val="00F36E16"/>
    <w:rsid w:val="00F43458"/>
    <w:rsid w:val="00F44CAB"/>
    <w:rsid w:val="00F92922"/>
    <w:rsid w:val="00FB4EE5"/>
    <w:rsid w:val="00FB5086"/>
    <w:rsid w:val="00FC3A5A"/>
    <w:rsid w:val="00FC777F"/>
    <w:rsid w:val="00FD44F2"/>
    <w:rsid w:val="00FD78A9"/>
    <w:rsid w:val="00FE20FD"/>
    <w:rsid w:val="00FE4BD3"/>
    <w:rsid w:val="00FE66D8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19C7E7B"/>
  <w15:docId w15:val="{96BC24FB-E37A-482A-A85A-4E28D533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uiPriority w:val="99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  <w:style w:type="character" w:customStyle="1" w:styleId="FontStyle20">
    <w:name w:val="Font Style20"/>
    <w:basedOn w:val="Numatytasispastraiposriftas"/>
    <w:rsid w:val="00257F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7BF20-1594-45E9-BF71-499C0B37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2019-05-28T06:48:00Z</cp:lastPrinted>
  <dcterms:created xsi:type="dcterms:W3CDTF">2019-05-28T06:52:00Z</dcterms:created>
  <dcterms:modified xsi:type="dcterms:W3CDTF">2019-05-28T06:52:00Z</dcterms:modified>
</cp:coreProperties>
</file>