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334941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AB6750">
                              <w:rPr>
                                <w:b/>
                              </w:rPr>
                              <w:t>122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3943F1">
                              <w:rPr>
                                <w:b/>
                              </w:rPr>
                              <w:t>2.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AB6750">
                        <w:rPr>
                          <w:b/>
                        </w:rPr>
                        <w:t>122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3943F1">
                        <w:rPr>
                          <w:b/>
                        </w:rPr>
                        <w:t>2.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482D68" w:rsidRPr="0014297C" w:rsidRDefault="00482D68" w:rsidP="00482D68">
      <w:pPr>
        <w:jc w:val="center"/>
        <w:rPr>
          <w:b/>
          <w:caps/>
        </w:rPr>
      </w:pPr>
      <w:bookmarkStart w:id="4" w:name="Pavadinimas"/>
      <w:r w:rsidRPr="0014297C">
        <w:rPr>
          <w:b/>
          <w:caps/>
        </w:rPr>
        <w:t>Dėl</w:t>
      </w:r>
      <w:r>
        <w:rPr>
          <w:b/>
          <w:caps/>
        </w:rPr>
        <w:t xml:space="preserve"> pasva</w:t>
      </w:r>
      <w:r w:rsidR="00321875">
        <w:rPr>
          <w:b/>
          <w:caps/>
        </w:rPr>
        <w:t>lio LOPŠELIUI-DARŽELIUI ,,Liepaitė</w:t>
      </w:r>
      <w:r>
        <w:rPr>
          <w:b/>
          <w:caps/>
        </w:rPr>
        <w:t>“ didžiausio leistino pareigybių (etatų) skaičiaus patvirtinimo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5" w:name="Data"/>
      <w:bookmarkEnd w:id="4"/>
      <w:r>
        <w:t>201</w:t>
      </w:r>
      <w:r w:rsidR="00482D68">
        <w:t>9</w:t>
      </w:r>
      <w:r w:rsidR="00C56F65">
        <w:t xml:space="preserve"> m. </w:t>
      </w:r>
      <w:r w:rsidR="00B91F9E">
        <w:t xml:space="preserve">birželio    </w:t>
      </w:r>
      <w:r w:rsidR="0089503E">
        <w:t xml:space="preserve"> </w:t>
      </w:r>
      <w:r>
        <w:t xml:space="preserve">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482D68" w:rsidRPr="00590CAC" w:rsidRDefault="00482D68" w:rsidP="00334941">
      <w:pPr>
        <w:ind w:firstLine="720"/>
        <w:jc w:val="both"/>
        <w:rPr>
          <w:szCs w:val="24"/>
        </w:rPr>
      </w:pPr>
      <w:r w:rsidRPr="00590CAC">
        <w:rPr>
          <w:szCs w:val="24"/>
        </w:rPr>
        <w:t>Vadovaudamasi Lietuvos Respublikos vietos savivaldos įstatymo 16 straipsnio 4 dalimi,</w:t>
      </w:r>
      <w:r w:rsidR="0089503E">
        <w:rPr>
          <w:szCs w:val="24"/>
        </w:rPr>
        <w:t xml:space="preserve"> </w:t>
      </w:r>
      <w:r w:rsidRPr="00590CAC">
        <w:rPr>
          <w:szCs w:val="24"/>
        </w:rPr>
        <w:t xml:space="preserve">18 straipsnio 1 dalimi, Lietuvos Respublikos švietimo įstatymo 58 straipsnio 1 dalies 3 punktu, </w:t>
      </w:r>
      <w:r w:rsidRPr="00590CAC">
        <w:rPr>
          <w:bCs/>
          <w:szCs w:val="24"/>
        </w:rPr>
        <w:t>Pas</w:t>
      </w:r>
      <w:r w:rsidR="000D37FC" w:rsidRPr="00590CAC">
        <w:rPr>
          <w:bCs/>
          <w:szCs w:val="24"/>
        </w:rPr>
        <w:t>valio lopšelio-darželio ,,Liepaitė</w:t>
      </w:r>
      <w:r w:rsidRPr="00590CAC">
        <w:rPr>
          <w:bCs/>
          <w:szCs w:val="24"/>
        </w:rPr>
        <w:t>“ nuostatų, patvirtintų Pasvalio rajono savivaldybės tarybos 2017 m. rugsėjo 27 d. sprendimu Nr. T1-19</w:t>
      </w:r>
      <w:r w:rsidR="000D37FC" w:rsidRPr="00590CAC">
        <w:rPr>
          <w:bCs/>
          <w:szCs w:val="24"/>
        </w:rPr>
        <w:t>0</w:t>
      </w:r>
      <w:r w:rsidRPr="00590CAC">
        <w:rPr>
          <w:bCs/>
          <w:szCs w:val="24"/>
        </w:rPr>
        <w:t xml:space="preserve"> „Dėl Pas</w:t>
      </w:r>
      <w:r w:rsidR="008E0DAF" w:rsidRPr="00590CAC">
        <w:rPr>
          <w:bCs/>
          <w:szCs w:val="24"/>
        </w:rPr>
        <w:t>valio lopšelio-darželio ,,Liepaitė</w:t>
      </w:r>
      <w:r w:rsidRPr="00590CAC">
        <w:rPr>
          <w:bCs/>
          <w:szCs w:val="24"/>
        </w:rPr>
        <w:t xml:space="preserve">“ nuostatų patvirtinimo“, </w:t>
      </w:r>
      <w:r w:rsidR="00590CAC" w:rsidRPr="00590CAC">
        <w:rPr>
          <w:bCs/>
          <w:szCs w:val="24"/>
        </w:rPr>
        <w:t>2</w:t>
      </w:r>
      <w:r w:rsidR="00590CAC" w:rsidRPr="00334941">
        <w:rPr>
          <w:bCs/>
          <w:szCs w:val="24"/>
        </w:rPr>
        <w:t>6</w:t>
      </w:r>
      <w:r w:rsidRPr="00590CAC">
        <w:rPr>
          <w:bCs/>
          <w:szCs w:val="24"/>
        </w:rPr>
        <w:t xml:space="preserve"> punktu </w:t>
      </w:r>
      <w:r w:rsidRPr="00590CAC">
        <w:rPr>
          <w:szCs w:val="24"/>
        </w:rPr>
        <w:t xml:space="preserve">ir atsižvelgdama į </w:t>
      </w:r>
      <w:r w:rsidR="008E0DAF" w:rsidRPr="00590CAC">
        <w:rPr>
          <w:szCs w:val="24"/>
        </w:rPr>
        <w:t xml:space="preserve">Pasvalio </w:t>
      </w:r>
      <w:r w:rsidR="008E0DAF" w:rsidRPr="00590CAC">
        <w:rPr>
          <w:bCs/>
          <w:szCs w:val="24"/>
        </w:rPr>
        <w:t xml:space="preserve">lopšelio-darželio ,,Liepaitė“ </w:t>
      </w:r>
      <w:r w:rsidR="008E0DAF" w:rsidRPr="00590CAC">
        <w:rPr>
          <w:szCs w:val="24"/>
        </w:rPr>
        <w:t xml:space="preserve">2019 m. balandžio 8 d. </w:t>
      </w:r>
      <w:r w:rsidR="0089503E" w:rsidRPr="00590CAC">
        <w:rPr>
          <w:szCs w:val="24"/>
        </w:rPr>
        <w:t>rašt</w:t>
      </w:r>
      <w:r w:rsidR="0089503E">
        <w:rPr>
          <w:szCs w:val="24"/>
        </w:rPr>
        <w:t>ą</w:t>
      </w:r>
      <w:r w:rsidR="0089503E" w:rsidRPr="00590CAC">
        <w:rPr>
          <w:szCs w:val="24"/>
        </w:rPr>
        <w:t xml:space="preserve"> </w:t>
      </w:r>
      <w:r w:rsidR="008E0DAF" w:rsidRPr="00590CAC">
        <w:rPr>
          <w:szCs w:val="24"/>
        </w:rPr>
        <w:t>Nr. SD-21 ,,Dėl Pasvalio lopšeliui-darželiui ,,Liepaitė“ didžiausio leistino pareigybių (etatų) skaičiaus pakeitimo“</w:t>
      </w:r>
      <w:r w:rsidR="0089503E">
        <w:rPr>
          <w:szCs w:val="24"/>
        </w:rPr>
        <w:t xml:space="preserve">, </w:t>
      </w:r>
      <w:r w:rsidRPr="00590CAC">
        <w:rPr>
          <w:szCs w:val="24"/>
        </w:rPr>
        <w:t xml:space="preserve">Pasvalio rajono savivaldybės taryba </w:t>
      </w:r>
      <w:r w:rsidRPr="00590CAC">
        <w:rPr>
          <w:spacing w:val="20"/>
          <w:szCs w:val="24"/>
        </w:rPr>
        <w:t>nusprendžia</w:t>
      </w:r>
      <w:r w:rsidRPr="00590CAC">
        <w:rPr>
          <w:szCs w:val="24"/>
        </w:rPr>
        <w:t>:</w:t>
      </w:r>
    </w:p>
    <w:p w:rsidR="00482D68" w:rsidRPr="00590CAC" w:rsidRDefault="00482D68" w:rsidP="00482D68">
      <w:pPr>
        <w:pStyle w:val="Antrats"/>
        <w:numPr>
          <w:ilvl w:val="0"/>
          <w:numId w:val="11"/>
        </w:numPr>
        <w:tabs>
          <w:tab w:val="clear" w:pos="4153"/>
          <w:tab w:val="clear" w:pos="8306"/>
          <w:tab w:val="left" w:pos="720"/>
        </w:tabs>
        <w:ind w:left="0" w:firstLine="720"/>
        <w:jc w:val="both"/>
        <w:rPr>
          <w:szCs w:val="24"/>
        </w:rPr>
      </w:pPr>
      <w:r w:rsidRPr="00590CAC">
        <w:rPr>
          <w:szCs w:val="24"/>
        </w:rPr>
        <w:t>Patvirtinti Pasva</w:t>
      </w:r>
      <w:r w:rsidR="008E0DAF" w:rsidRPr="00590CAC">
        <w:rPr>
          <w:szCs w:val="24"/>
        </w:rPr>
        <w:t>lio lopšeliui-darželiui ,,Liepaitė</w:t>
      </w:r>
      <w:r w:rsidRPr="00590CAC">
        <w:rPr>
          <w:szCs w:val="24"/>
        </w:rPr>
        <w:t>“ didžiausią leistiną darbuotojų, dirbančių pagal darbo sutartis ir gaunančių darbo užmokestį iš Savivaldybės biudžeto</w:t>
      </w:r>
      <w:r w:rsidR="00C65C24" w:rsidRPr="00590CAC">
        <w:rPr>
          <w:szCs w:val="24"/>
        </w:rPr>
        <w:t xml:space="preserve">, pareigybių (etatų) skaičių – </w:t>
      </w:r>
      <w:r w:rsidR="00C65C24" w:rsidRPr="00334941">
        <w:rPr>
          <w:szCs w:val="24"/>
        </w:rPr>
        <w:t>37,47</w:t>
      </w:r>
      <w:r w:rsidR="000D37FC" w:rsidRPr="00334941">
        <w:rPr>
          <w:szCs w:val="24"/>
        </w:rPr>
        <w:t>.</w:t>
      </w:r>
    </w:p>
    <w:p w:rsidR="00482D68" w:rsidRPr="00590CAC" w:rsidRDefault="00482D68" w:rsidP="00482D68">
      <w:pPr>
        <w:pStyle w:val="Antrats"/>
        <w:numPr>
          <w:ilvl w:val="0"/>
          <w:numId w:val="11"/>
        </w:numPr>
        <w:tabs>
          <w:tab w:val="clear" w:pos="4153"/>
          <w:tab w:val="clear" w:pos="8306"/>
        </w:tabs>
        <w:ind w:left="0" w:firstLine="720"/>
        <w:jc w:val="both"/>
        <w:rPr>
          <w:szCs w:val="24"/>
        </w:rPr>
      </w:pPr>
      <w:r w:rsidRPr="00590CAC">
        <w:rPr>
          <w:szCs w:val="24"/>
        </w:rPr>
        <w:t xml:space="preserve">Pripažinti netekusiu galios Pasvalio rajono savivaldybės tarybos </w:t>
      </w:r>
      <w:r w:rsidR="000D37FC" w:rsidRPr="00E46AF0">
        <w:rPr>
          <w:szCs w:val="24"/>
        </w:rPr>
        <w:t>201</w:t>
      </w:r>
      <w:r w:rsidR="00590CAC" w:rsidRPr="00E46AF0">
        <w:rPr>
          <w:szCs w:val="24"/>
        </w:rPr>
        <w:t>2</w:t>
      </w:r>
      <w:r w:rsidR="00E46AF0" w:rsidRPr="00E46AF0">
        <w:rPr>
          <w:szCs w:val="24"/>
        </w:rPr>
        <w:t xml:space="preserve"> m. kovo</w:t>
      </w:r>
      <w:r w:rsidRPr="00E46AF0">
        <w:rPr>
          <w:szCs w:val="24"/>
        </w:rPr>
        <w:t xml:space="preserve"> 28 d. sprendimą Nr</w:t>
      </w:r>
      <w:r w:rsidR="00E46AF0" w:rsidRPr="00E46AF0">
        <w:rPr>
          <w:szCs w:val="24"/>
        </w:rPr>
        <w:t>. T1-38</w:t>
      </w:r>
      <w:r w:rsidRPr="00590CAC">
        <w:rPr>
          <w:szCs w:val="24"/>
        </w:rPr>
        <w:t xml:space="preserve"> ,,Dėl Pasva</w:t>
      </w:r>
      <w:r w:rsidR="00E46AF0">
        <w:rPr>
          <w:szCs w:val="24"/>
        </w:rPr>
        <w:t>lio darželio-mokyklos</w:t>
      </w:r>
      <w:r w:rsidR="00C65C24" w:rsidRPr="00590CAC">
        <w:rPr>
          <w:szCs w:val="24"/>
        </w:rPr>
        <w:t xml:space="preserve"> ,,Liepaitė</w:t>
      </w:r>
      <w:r w:rsidRPr="00590CAC">
        <w:rPr>
          <w:szCs w:val="24"/>
        </w:rPr>
        <w:t>“ didžiausio leistino pareigybių (etatų) skaičiaus patvirtinimo“.</w:t>
      </w:r>
    </w:p>
    <w:p w:rsidR="00482D68" w:rsidRPr="00590CAC" w:rsidRDefault="00482D68" w:rsidP="00482D68">
      <w:pPr>
        <w:pStyle w:val="Antrats"/>
        <w:numPr>
          <w:ilvl w:val="0"/>
          <w:numId w:val="11"/>
        </w:numPr>
        <w:tabs>
          <w:tab w:val="clear" w:pos="4153"/>
          <w:tab w:val="clear" w:pos="8306"/>
        </w:tabs>
        <w:ind w:left="1418" w:hanging="698"/>
        <w:rPr>
          <w:szCs w:val="24"/>
        </w:rPr>
        <w:sectPr w:rsidR="00482D68" w:rsidRPr="00590CAC" w:rsidSect="001D4C93">
          <w:headerReference w:type="first" r:id="rId8"/>
          <w:type w:val="continuous"/>
          <w:pgSz w:w="11906" w:h="16838" w:code="9"/>
          <w:pgMar w:top="1134" w:right="567" w:bottom="1134" w:left="1701" w:header="964" w:footer="567" w:gutter="0"/>
          <w:cols w:space="1296"/>
          <w:titlePg/>
        </w:sectPr>
      </w:pPr>
      <w:r w:rsidRPr="00590CAC">
        <w:rPr>
          <w:szCs w:val="24"/>
        </w:rPr>
        <w:t>Sprendima</w:t>
      </w:r>
      <w:r w:rsidR="00C65C24" w:rsidRPr="00590CAC">
        <w:rPr>
          <w:szCs w:val="24"/>
        </w:rPr>
        <w:t>s įsigalioja nuo 2019 m. rugsėjo</w:t>
      </w:r>
      <w:r w:rsidRPr="00590CAC">
        <w:rPr>
          <w:szCs w:val="24"/>
        </w:rPr>
        <w:t xml:space="preserve"> 1 d. </w:t>
      </w:r>
    </w:p>
    <w:p w:rsidR="00482D68" w:rsidRPr="00590CAC" w:rsidRDefault="00482D68" w:rsidP="00482D68">
      <w:pPr>
        <w:pStyle w:val="Antrats"/>
        <w:ind w:firstLine="709"/>
        <w:jc w:val="both"/>
        <w:rPr>
          <w:szCs w:val="24"/>
        </w:rPr>
      </w:pPr>
      <w:r w:rsidRPr="00590CAC">
        <w:rPr>
          <w:szCs w:val="24"/>
        </w:rPr>
        <w:t>S</w:t>
      </w:r>
      <w:r w:rsidRPr="00590CAC">
        <w:rPr>
          <w:szCs w:val="24"/>
          <w:lang w:eastAsia="lt-LT"/>
        </w:rPr>
        <w:t>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482D68" w:rsidRPr="00590CAC" w:rsidRDefault="00482D68" w:rsidP="00482D68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552E51" w:rsidRDefault="00552E51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552E51" w:rsidRDefault="00552E51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C48BC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</w:p>
    <w:p w:rsidR="00552E51" w:rsidRDefault="00CC48BC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Švietimo ir sporto skyriaus vyriausioji specialistė</w:t>
      </w:r>
    </w:p>
    <w:p w:rsidR="00C56F65" w:rsidRPr="00CC48BC" w:rsidRDefault="00C56F6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56F65" w:rsidRPr="00CC48BC" w:rsidRDefault="00CC48BC" w:rsidP="00C56F65">
      <w:pPr>
        <w:pStyle w:val="Antrats"/>
        <w:tabs>
          <w:tab w:val="clear" w:pos="4153"/>
          <w:tab w:val="clear" w:pos="8306"/>
        </w:tabs>
      </w:pPr>
      <w:r>
        <w:t>E. Grigalionienė</w:t>
      </w:r>
    </w:p>
    <w:p w:rsidR="00C56F65" w:rsidRPr="00334941" w:rsidRDefault="00964982" w:rsidP="00C56F65">
      <w:pPr>
        <w:pStyle w:val="Antrats"/>
        <w:tabs>
          <w:tab w:val="clear" w:pos="4153"/>
          <w:tab w:val="clear" w:pos="8306"/>
        </w:tabs>
        <w:rPr>
          <w:lang w:val="it-IT"/>
        </w:rPr>
      </w:pPr>
      <w:r w:rsidRPr="00CC48BC">
        <w:t>Data</w:t>
      </w:r>
      <w:r w:rsidR="004456E6">
        <w:t xml:space="preserve"> </w:t>
      </w:r>
      <w:r w:rsidR="00321875">
        <w:t>2019</w:t>
      </w:r>
      <w:r w:rsidR="00A3091F">
        <w:t>-</w:t>
      </w:r>
      <w:r w:rsidR="00321875" w:rsidRPr="00334941">
        <w:rPr>
          <w:lang w:val="it-IT"/>
        </w:rPr>
        <w:t>04</w:t>
      </w:r>
      <w:r w:rsidR="008F4F39">
        <w:t>-</w:t>
      </w:r>
      <w:r w:rsidR="008F4F39" w:rsidRPr="00334941">
        <w:rPr>
          <w:lang w:val="it-IT"/>
        </w:rPr>
        <w:t>29</w:t>
      </w:r>
    </w:p>
    <w:p w:rsidR="00C56F65" w:rsidRPr="00CC48BC" w:rsidRDefault="00C56F65" w:rsidP="00C56F65">
      <w:pPr>
        <w:pStyle w:val="Antrats"/>
        <w:rPr>
          <w:szCs w:val="24"/>
        </w:rPr>
      </w:pPr>
      <w:r w:rsidRPr="00CC48BC">
        <w:rPr>
          <w:szCs w:val="24"/>
        </w:rPr>
        <w:t>Suderinta DVS Nr. RTS-</w:t>
      </w:r>
      <w:r w:rsidR="00546DE4">
        <w:rPr>
          <w:szCs w:val="24"/>
        </w:rPr>
        <w:t>111</w:t>
      </w:r>
    </w:p>
    <w:p w:rsidR="00591345" w:rsidRPr="005F5350" w:rsidRDefault="00CC48BC" w:rsidP="00591345">
      <w:pPr>
        <w:tabs>
          <w:tab w:val="left" w:pos="1309"/>
        </w:tabs>
        <w:ind w:firstLine="720"/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:rsidR="005B3856" w:rsidRDefault="005B3856" w:rsidP="005F5350">
      <w:pPr>
        <w:pStyle w:val="Antrats"/>
        <w:ind w:firstLine="426"/>
        <w:jc w:val="both"/>
        <w:rPr>
          <w:b/>
          <w:color w:val="FF0000"/>
          <w:szCs w:val="24"/>
        </w:rPr>
      </w:pPr>
    </w:p>
    <w:p w:rsidR="00CC48BC" w:rsidRDefault="00CC48BC" w:rsidP="00931E2E">
      <w:pPr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CC48BC" w:rsidRDefault="00CC48BC" w:rsidP="00931E2E"/>
    <w:p w:rsidR="00CC48BC" w:rsidRDefault="00CC48BC" w:rsidP="00931E2E"/>
    <w:p w:rsidR="00F40C8F" w:rsidRDefault="00F40C8F" w:rsidP="00931E2E"/>
    <w:p w:rsidR="00CC48BC" w:rsidRDefault="00CC48BC" w:rsidP="00931E2E"/>
    <w:p w:rsidR="00334941" w:rsidRDefault="00334941" w:rsidP="00931E2E"/>
    <w:p w:rsidR="00931E2E" w:rsidRPr="00931E2E" w:rsidRDefault="00931E2E" w:rsidP="00931E2E">
      <w:r w:rsidRPr="00931E2E">
        <w:lastRenderedPageBreak/>
        <w:t>Pasvalio rajono savivaldybės tarybai</w:t>
      </w:r>
    </w:p>
    <w:p w:rsidR="00931E2E" w:rsidRPr="00931E2E" w:rsidRDefault="00931E2E" w:rsidP="00931E2E"/>
    <w:p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931E2E" w:rsidRPr="00931E2E" w:rsidRDefault="00931E2E" w:rsidP="00931E2E">
      <w:pPr>
        <w:jc w:val="center"/>
        <w:rPr>
          <w:b/>
        </w:rPr>
      </w:pPr>
    </w:p>
    <w:p w:rsidR="00A3091F" w:rsidRPr="0014297C" w:rsidRDefault="00A3091F" w:rsidP="00A3091F">
      <w:pPr>
        <w:jc w:val="center"/>
        <w:rPr>
          <w:b/>
          <w:caps/>
        </w:rPr>
      </w:pPr>
      <w:r w:rsidRPr="0014297C">
        <w:rPr>
          <w:b/>
          <w:caps/>
        </w:rPr>
        <w:t>Dėl</w:t>
      </w:r>
      <w:r>
        <w:rPr>
          <w:b/>
          <w:caps/>
        </w:rPr>
        <w:t xml:space="preserve"> pasva</w:t>
      </w:r>
      <w:r w:rsidR="00321875">
        <w:rPr>
          <w:b/>
          <w:caps/>
        </w:rPr>
        <w:t>lio LOPŠELIUI-DARŽELIUI ,,Liepaitė</w:t>
      </w:r>
      <w:r>
        <w:rPr>
          <w:b/>
          <w:caps/>
        </w:rPr>
        <w:t>“ didžiausio leistino pareigybių (etatų) skaičiaus patvirtinimo</w:t>
      </w:r>
    </w:p>
    <w:p w:rsidR="00931E2E" w:rsidRPr="00931E2E" w:rsidRDefault="00321875" w:rsidP="00931E2E">
      <w:pPr>
        <w:jc w:val="center"/>
        <w:rPr>
          <w:b/>
        </w:rPr>
      </w:pPr>
      <w:r>
        <w:rPr>
          <w:b/>
        </w:rPr>
        <w:t>2019-0</w:t>
      </w:r>
      <w:r>
        <w:rPr>
          <w:b/>
          <w:lang w:val="en-US"/>
        </w:rPr>
        <w:t>4</w:t>
      </w:r>
      <w:r w:rsidR="00590CAC">
        <w:rPr>
          <w:b/>
        </w:rPr>
        <w:t>-29</w:t>
      </w:r>
    </w:p>
    <w:p w:rsidR="00931E2E" w:rsidRPr="00931E2E" w:rsidRDefault="00931E2E" w:rsidP="00931E2E">
      <w:pPr>
        <w:jc w:val="center"/>
      </w:pPr>
      <w:r w:rsidRPr="00931E2E">
        <w:t>Pasvalys</w:t>
      </w:r>
    </w:p>
    <w:p w:rsidR="00CC48BC" w:rsidRPr="00F13C3C" w:rsidRDefault="00F13C3C" w:rsidP="00F13C3C">
      <w:pPr>
        <w:ind w:firstLine="720"/>
        <w:rPr>
          <w:b/>
        </w:rPr>
      </w:pPr>
      <w:r w:rsidRPr="00F13C3C">
        <w:rPr>
          <w:b/>
        </w:rPr>
        <w:t xml:space="preserve">1. </w:t>
      </w:r>
      <w:r w:rsidR="00931E2E" w:rsidRPr="00F13C3C">
        <w:rPr>
          <w:b/>
        </w:rPr>
        <w:t>Problemos esmė</w:t>
      </w:r>
    </w:p>
    <w:p w:rsidR="00931E2E" w:rsidRPr="00450AC5" w:rsidRDefault="00450AC5" w:rsidP="004D2711">
      <w:pPr>
        <w:ind w:firstLine="720"/>
        <w:jc w:val="both"/>
        <w:rPr>
          <w:b/>
        </w:rPr>
      </w:pPr>
      <w:r w:rsidRPr="00590CAC">
        <w:rPr>
          <w:szCs w:val="24"/>
        </w:rPr>
        <w:t>Pasv</w:t>
      </w:r>
      <w:r>
        <w:rPr>
          <w:szCs w:val="24"/>
        </w:rPr>
        <w:t xml:space="preserve">alio rajono savivaldybės tarybos </w:t>
      </w:r>
      <w:r w:rsidRPr="00450AC5">
        <w:rPr>
          <w:szCs w:val="24"/>
        </w:rPr>
        <w:t>2019 m. kovo 20 d. sprendimu Nr. T1-53</w:t>
      </w:r>
      <w:r>
        <w:rPr>
          <w:b/>
          <w:szCs w:val="24"/>
        </w:rPr>
        <w:t xml:space="preserve"> </w:t>
      </w:r>
      <w:r w:rsidRPr="00450AC5">
        <w:rPr>
          <w:szCs w:val="24"/>
        </w:rPr>
        <w:t xml:space="preserve">,,Dėl ikimokyklinio ir priešmokyklinio ugdymo grupių bei klasių komplektų ir mokinių skaičiaus </w:t>
      </w:r>
      <w:r w:rsidRPr="0089503E">
        <w:rPr>
          <w:szCs w:val="24"/>
        </w:rPr>
        <w:t>2019-2020 mokslo metais Pasvalio rajono savivaldybės mokyklose nustatymo”</w:t>
      </w:r>
      <w:r>
        <w:rPr>
          <w:szCs w:val="24"/>
        </w:rPr>
        <w:t xml:space="preserve">, </w:t>
      </w:r>
      <w:r>
        <w:t>n</w:t>
      </w:r>
      <w:r w:rsidR="00321875">
        <w:t xml:space="preserve">uo </w:t>
      </w:r>
      <w:r w:rsidR="00321875" w:rsidRPr="0089503E">
        <w:t>2019 m. rugs</w:t>
      </w:r>
      <w:r w:rsidR="00321875">
        <w:t xml:space="preserve">ėjo </w:t>
      </w:r>
      <w:r w:rsidR="00321875" w:rsidRPr="0089503E">
        <w:t>1</w:t>
      </w:r>
      <w:r w:rsidR="00321875">
        <w:t xml:space="preserve"> d.</w:t>
      </w:r>
      <w:r w:rsidR="008E0DAF" w:rsidRPr="008E0DAF">
        <w:t xml:space="preserve"> </w:t>
      </w:r>
      <w:r w:rsidR="008E0DAF">
        <w:t xml:space="preserve">Pasvalio </w:t>
      </w:r>
      <w:r w:rsidR="008E0DAF">
        <w:rPr>
          <w:bCs/>
        </w:rPr>
        <w:t>lopšelyje-darželyje ,,Liepaitė</w:t>
      </w:r>
      <w:r w:rsidR="008E0DAF" w:rsidRPr="00835ACF">
        <w:rPr>
          <w:bCs/>
        </w:rPr>
        <w:t xml:space="preserve">“ </w:t>
      </w:r>
      <w:r w:rsidR="00321875">
        <w:t xml:space="preserve">didinamas vienu komplektu ikimokyklinio ugdymo grupių skaičius. </w:t>
      </w:r>
      <w:r w:rsidR="00321875" w:rsidRPr="00334941">
        <w:t>2019 m. rugs</w:t>
      </w:r>
      <w:r w:rsidR="00321875">
        <w:t xml:space="preserve">ėjo </w:t>
      </w:r>
      <w:r w:rsidR="00321875" w:rsidRPr="00334941">
        <w:t>1</w:t>
      </w:r>
      <w:r w:rsidR="00321875">
        <w:t xml:space="preserve"> d</w:t>
      </w:r>
      <w:r w:rsidR="008E0DAF">
        <w:t>. papildomai bus priimta ugdyti 20 vaikų.</w:t>
      </w:r>
      <w:r w:rsidR="004D2711">
        <w:t xml:space="preserve"> Dėl šios priežasties būtina </w:t>
      </w:r>
      <w:r>
        <w:t xml:space="preserve">naujai </w:t>
      </w:r>
      <w:r w:rsidR="00CC48BC" w:rsidRPr="00751C1E">
        <w:t xml:space="preserve">patvirtinti </w:t>
      </w:r>
      <w:r w:rsidR="00A3091F">
        <w:t xml:space="preserve">Pasvalio </w:t>
      </w:r>
      <w:r w:rsidR="008E0DAF">
        <w:rPr>
          <w:bCs/>
        </w:rPr>
        <w:t>lopšelio-darželio ,,Liepaitė</w:t>
      </w:r>
      <w:r w:rsidR="00A3091F" w:rsidRPr="00835ACF">
        <w:rPr>
          <w:bCs/>
        </w:rPr>
        <w:t xml:space="preserve">“ </w:t>
      </w:r>
      <w:r w:rsidR="00CC48BC" w:rsidRPr="00751C1E">
        <w:t>didžiausią leistiną darbuotojų, dirbančių pagal darbo sutartis ir gaunančių darbo užmokestį iš Savivaldybės biudžet</w:t>
      </w:r>
      <w:r w:rsidR="00596128">
        <w:t xml:space="preserve">o, </w:t>
      </w:r>
      <w:r w:rsidR="00596128" w:rsidRPr="00590CAC">
        <w:t xml:space="preserve">pareigybių </w:t>
      </w:r>
      <w:r w:rsidR="008E0DAF" w:rsidRPr="00590CAC">
        <w:t xml:space="preserve">(etatų) skaičių – </w:t>
      </w:r>
      <w:r w:rsidR="008E0DAF" w:rsidRPr="00334941">
        <w:rPr>
          <w:b/>
        </w:rPr>
        <w:t>37,47</w:t>
      </w:r>
      <w:r w:rsidR="008E0DAF" w:rsidRPr="00334941">
        <w:t>,</w:t>
      </w:r>
      <w:r w:rsidR="008E0DAF">
        <w:t xml:space="preserve"> </w:t>
      </w:r>
      <w:r w:rsidR="008E0DAF" w:rsidRPr="00450AC5">
        <w:rPr>
          <w:b/>
        </w:rPr>
        <w:t xml:space="preserve">papildant </w:t>
      </w:r>
      <w:r w:rsidR="008E0DAF" w:rsidRPr="00334941">
        <w:rPr>
          <w:b/>
        </w:rPr>
        <w:t>2,6 pareigybi</w:t>
      </w:r>
      <w:r w:rsidR="008E0DAF" w:rsidRPr="00450AC5">
        <w:rPr>
          <w:b/>
        </w:rPr>
        <w:t>ų</w:t>
      </w:r>
      <w:r w:rsidR="00596128" w:rsidRPr="00450AC5">
        <w:rPr>
          <w:b/>
        </w:rPr>
        <w:t xml:space="preserve"> </w:t>
      </w:r>
      <w:r>
        <w:rPr>
          <w:b/>
        </w:rPr>
        <w:t>(etatų) skaičiumi</w:t>
      </w:r>
      <w:r w:rsidR="008E0DAF" w:rsidRPr="00450AC5">
        <w:rPr>
          <w:b/>
        </w:rPr>
        <w:t xml:space="preserve">, iš jų – 1,6 auklėtojo ir </w:t>
      </w:r>
      <w:r w:rsidR="008E0DAF" w:rsidRPr="00334941">
        <w:rPr>
          <w:b/>
        </w:rPr>
        <w:t>1</w:t>
      </w:r>
      <w:r w:rsidR="008E0DAF" w:rsidRPr="00450AC5">
        <w:rPr>
          <w:b/>
        </w:rPr>
        <w:t xml:space="preserve"> auklėtojo padėjėjo pareigybės (etatai).</w:t>
      </w:r>
    </w:p>
    <w:p w:rsidR="0068637D" w:rsidRPr="008E0DAF" w:rsidRDefault="00F13C3C" w:rsidP="008E0DAF">
      <w:pPr>
        <w:ind w:firstLine="720"/>
        <w:rPr>
          <w:b/>
        </w:rPr>
      </w:pPr>
      <w:r w:rsidRPr="00F13C3C">
        <w:rPr>
          <w:b/>
        </w:rPr>
        <w:t xml:space="preserve">2. </w:t>
      </w:r>
      <w:r w:rsidR="00931E2E" w:rsidRPr="00F13C3C">
        <w:rPr>
          <w:b/>
        </w:rPr>
        <w:t>Kokios siūlomos naujos teisinio reguliavimo nuostatos ir kokių rezultatų laukiam</w:t>
      </w:r>
      <w:r w:rsidR="00B60BC1" w:rsidRPr="00F13C3C">
        <w:rPr>
          <w:b/>
        </w:rPr>
        <w:t>a</w:t>
      </w:r>
      <w:r w:rsidRPr="00F13C3C">
        <w:rPr>
          <w:b/>
        </w:rPr>
        <w:t>?</w:t>
      </w:r>
    </w:p>
    <w:p w:rsidR="0068637D" w:rsidRPr="00334941" w:rsidRDefault="0068637D" w:rsidP="008E0DAF">
      <w:pPr>
        <w:ind w:firstLine="720"/>
        <w:jc w:val="both"/>
      </w:pPr>
      <w:r>
        <w:rPr>
          <w:szCs w:val="24"/>
        </w:rPr>
        <w:tab/>
      </w:r>
      <w:r w:rsidR="00F13C3C">
        <w:rPr>
          <w:szCs w:val="24"/>
        </w:rPr>
        <w:t>I</w:t>
      </w:r>
      <w:r w:rsidR="00B60BC1" w:rsidRPr="00751C1E">
        <w:rPr>
          <w:szCs w:val="24"/>
        </w:rPr>
        <w:t>š viso</w:t>
      </w:r>
      <w:r>
        <w:rPr>
          <w:szCs w:val="24"/>
        </w:rPr>
        <w:t xml:space="preserve"> (pridėjus </w:t>
      </w:r>
      <w:r w:rsidR="008E0DAF">
        <w:t xml:space="preserve">papildant </w:t>
      </w:r>
      <w:r w:rsidR="008E0DAF" w:rsidRPr="00334941">
        <w:t>2,6 pareigybi</w:t>
      </w:r>
      <w:r w:rsidR="00450AC5">
        <w:t>ų (etatų) skaičiumi,</w:t>
      </w:r>
      <w:r w:rsidR="008E0DAF">
        <w:t xml:space="preserve"> iš jų – 1,6 auklėtojo ir </w:t>
      </w:r>
      <w:r w:rsidR="008E0DAF" w:rsidRPr="00334941">
        <w:t>1</w:t>
      </w:r>
      <w:r w:rsidR="008E0DAF">
        <w:t xml:space="preserve"> auklėto</w:t>
      </w:r>
      <w:r w:rsidR="00450AC5">
        <w:t>jo padėjėjo pareigybės (etatai)</w:t>
      </w:r>
      <w:r>
        <w:rPr>
          <w:szCs w:val="24"/>
        </w:rPr>
        <w:t xml:space="preserve">) </w:t>
      </w:r>
      <w:r>
        <w:t>Pasva</w:t>
      </w:r>
      <w:r w:rsidR="008E0DAF">
        <w:t>lio lopšeliui-darželiui ,,Liepaitė</w:t>
      </w:r>
      <w:r>
        <w:t>“ didžiausią leistiną darbuotojų, dirbančių pagal darbo sutartis ir gaunančių darbo užmokestį iš Savivaldybės biudžeto</w:t>
      </w:r>
      <w:r w:rsidR="008E0DAF">
        <w:t xml:space="preserve">, pareigybių (etatų) skaičių – </w:t>
      </w:r>
      <w:r w:rsidR="008E0DAF" w:rsidRPr="00334941">
        <w:t>37,47.</w:t>
      </w:r>
    </w:p>
    <w:p w:rsidR="00F13C3C" w:rsidRPr="00F13C3C" w:rsidRDefault="00931E2E" w:rsidP="004456E6">
      <w:pPr>
        <w:ind w:firstLine="720"/>
        <w:jc w:val="both"/>
        <w:rPr>
          <w:bCs/>
          <w:i/>
          <w:color w:val="FF0000"/>
          <w:szCs w:val="24"/>
        </w:rPr>
      </w:pPr>
      <w:r w:rsidRPr="00751C1E">
        <w:rPr>
          <w:i/>
          <w:szCs w:val="24"/>
        </w:rPr>
        <w:t>Priimtas sprendimo projektas įtakos kriminogeninei situacijai ir korupcijai neturės. </w:t>
      </w:r>
    </w:p>
    <w:p w:rsidR="00931E2E" w:rsidRPr="00751C1E" w:rsidRDefault="00931E2E" w:rsidP="00F13C3C">
      <w:pPr>
        <w:snapToGrid w:val="0"/>
        <w:ind w:firstLine="567"/>
        <w:jc w:val="both"/>
        <w:rPr>
          <w:szCs w:val="24"/>
        </w:rPr>
      </w:pPr>
      <w:r w:rsidRPr="00751C1E">
        <w:rPr>
          <w:b/>
          <w:szCs w:val="24"/>
        </w:rPr>
        <w:t>3. Skaičiavimai, išlaidų sąmatos, finansavimo šaltiniai</w:t>
      </w:r>
      <w:r w:rsidRPr="00751C1E">
        <w:rPr>
          <w:szCs w:val="24"/>
        </w:rPr>
        <w:t xml:space="preserve"> </w:t>
      </w:r>
    </w:p>
    <w:p w:rsidR="00CE4B17" w:rsidRDefault="00CE4B17" w:rsidP="00931E2E">
      <w:pPr>
        <w:snapToGrid w:val="0"/>
        <w:ind w:firstLine="720"/>
        <w:jc w:val="both"/>
        <w:rPr>
          <w:szCs w:val="24"/>
        </w:rPr>
      </w:pPr>
      <w:r>
        <w:rPr>
          <w:szCs w:val="24"/>
        </w:rPr>
        <w:t>Valstybės (mokymo</w:t>
      </w:r>
      <w:r w:rsidR="00D075DF">
        <w:rPr>
          <w:szCs w:val="24"/>
        </w:rPr>
        <w:t>) lėšų</w:t>
      </w:r>
      <w:r w:rsidR="004456E6" w:rsidRPr="00CE4B17">
        <w:rPr>
          <w:szCs w:val="24"/>
        </w:rPr>
        <w:t xml:space="preserve"> </w:t>
      </w:r>
      <w:r w:rsidRPr="00CE4B17">
        <w:rPr>
          <w:szCs w:val="24"/>
        </w:rPr>
        <w:t>–</w:t>
      </w:r>
      <w:r w:rsidR="004456E6" w:rsidRPr="00CE4B17">
        <w:rPr>
          <w:szCs w:val="24"/>
        </w:rPr>
        <w:t xml:space="preserve"> </w:t>
      </w:r>
      <w:r w:rsidR="00D075DF" w:rsidRPr="00334941">
        <w:rPr>
          <w:szCs w:val="24"/>
        </w:rPr>
        <w:t>17,7</w:t>
      </w:r>
      <w:r w:rsidR="00596128" w:rsidRPr="00334941">
        <w:rPr>
          <w:szCs w:val="24"/>
        </w:rPr>
        <w:t xml:space="preserve"> t</w:t>
      </w:r>
      <w:r w:rsidR="00596128" w:rsidRPr="00CE4B17">
        <w:rPr>
          <w:szCs w:val="24"/>
        </w:rPr>
        <w:t>ūkst. Eurų</w:t>
      </w:r>
      <w:r w:rsidR="004456E6" w:rsidRPr="00CE4B17">
        <w:rPr>
          <w:szCs w:val="24"/>
        </w:rPr>
        <w:t xml:space="preserve"> </w:t>
      </w:r>
      <w:r w:rsidR="005E6301">
        <w:rPr>
          <w:szCs w:val="24"/>
        </w:rPr>
        <w:t>Savivaldybės b</w:t>
      </w:r>
      <w:r>
        <w:rPr>
          <w:szCs w:val="24"/>
        </w:rPr>
        <w:t>iudžeto</w:t>
      </w:r>
      <w:r w:rsidR="005E6301">
        <w:rPr>
          <w:szCs w:val="24"/>
        </w:rPr>
        <w:t xml:space="preserve"> lėšų </w:t>
      </w:r>
      <w:r w:rsidR="00D075DF">
        <w:rPr>
          <w:szCs w:val="24"/>
        </w:rPr>
        <w:t>savarankiškos</w:t>
      </w:r>
      <w:r w:rsidR="005E6301">
        <w:rPr>
          <w:szCs w:val="24"/>
        </w:rPr>
        <w:t>ioms funkcijoms vykdyti</w:t>
      </w:r>
      <w:r w:rsidR="00D075DF">
        <w:rPr>
          <w:szCs w:val="24"/>
        </w:rPr>
        <w:t xml:space="preserve"> </w:t>
      </w:r>
      <w:r w:rsidR="00D075DF" w:rsidRPr="00CE4B17">
        <w:rPr>
          <w:szCs w:val="24"/>
        </w:rPr>
        <w:t xml:space="preserve">– </w:t>
      </w:r>
      <w:r w:rsidR="00D075DF" w:rsidRPr="00334941">
        <w:rPr>
          <w:szCs w:val="24"/>
        </w:rPr>
        <w:t>7,1 t</w:t>
      </w:r>
      <w:r w:rsidR="00D075DF" w:rsidRPr="00CE4B17">
        <w:rPr>
          <w:szCs w:val="24"/>
        </w:rPr>
        <w:t>ūkst</w:t>
      </w:r>
      <w:r w:rsidR="00D075DF">
        <w:rPr>
          <w:szCs w:val="24"/>
        </w:rPr>
        <w:t>. Eurų.</w:t>
      </w:r>
    </w:p>
    <w:p w:rsidR="003D6D34" w:rsidRPr="00D075DF" w:rsidRDefault="00D075DF" w:rsidP="00931E2E">
      <w:pPr>
        <w:snapToGrid w:val="0"/>
        <w:ind w:firstLine="720"/>
        <w:jc w:val="both"/>
        <w:rPr>
          <w:szCs w:val="24"/>
          <w:u w:val="single"/>
        </w:rPr>
      </w:pPr>
      <w:r w:rsidRPr="00D075DF">
        <w:rPr>
          <w:szCs w:val="24"/>
          <w:u w:val="single"/>
          <w:lang w:val="en-US"/>
        </w:rPr>
        <w:t xml:space="preserve">Lėšų poreikis </w:t>
      </w:r>
      <w:r w:rsidR="00596128" w:rsidRPr="00D075DF">
        <w:rPr>
          <w:szCs w:val="24"/>
          <w:u w:val="single"/>
          <w:lang w:val="en-US"/>
        </w:rPr>
        <w:t>1 m</w:t>
      </w:r>
      <w:r w:rsidR="00596128" w:rsidRPr="00D075DF">
        <w:rPr>
          <w:szCs w:val="24"/>
          <w:u w:val="single"/>
        </w:rPr>
        <w:t>ėnesiui –</w:t>
      </w:r>
      <w:r w:rsidRPr="00D075DF">
        <w:rPr>
          <w:szCs w:val="24"/>
          <w:u w:val="single"/>
        </w:rPr>
        <w:t xml:space="preserve"> 2</w:t>
      </w:r>
      <w:r w:rsidR="00A2466A">
        <w:rPr>
          <w:szCs w:val="24"/>
          <w:u w:val="single"/>
        </w:rPr>
        <w:t xml:space="preserve"> </w:t>
      </w:r>
      <w:r w:rsidR="00E46AF0" w:rsidRPr="00D075DF">
        <w:rPr>
          <w:szCs w:val="24"/>
          <w:u w:val="single"/>
        </w:rPr>
        <w:t>060,78</w:t>
      </w:r>
      <w:r w:rsidR="00596128" w:rsidRPr="00D075DF">
        <w:rPr>
          <w:szCs w:val="24"/>
          <w:u w:val="single"/>
        </w:rPr>
        <w:t xml:space="preserve"> Eur.</w:t>
      </w:r>
      <w:r w:rsidRPr="00D075DF">
        <w:rPr>
          <w:szCs w:val="24"/>
          <w:u w:val="single"/>
        </w:rPr>
        <w:t xml:space="preserve"> Iš jų:</w:t>
      </w:r>
    </w:p>
    <w:p w:rsidR="00D075DF" w:rsidRPr="0089503E" w:rsidRDefault="00D075DF" w:rsidP="00D075DF">
      <w:pPr>
        <w:snapToGrid w:val="0"/>
        <w:ind w:firstLine="720"/>
        <w:jc w:val="both"/>
        <w:rPr>
          <w:szCs w:val="24"/>
        </w:rPr>
      </w:pPr>
      <w:r w:rsidRPr="0089503E">
        <w:rPr>
          <w:szCs w:val="24"/>
        </w:rPr>
        <w:t>1,6 pa</w:t>
      </w:r>
      <w:r>
        <w:rPr>
          <w:szCs w:val="24"/>
        </w:rPr>
        <w:t xml:space="preserve">reigybei (etatui) auklėtojo </w:t>
      </w:r>
      <w:r w:rsidRPr="00CE4B17">
        <w:rPr>
          <w:szCs w:val="24"/>
        </w:rPr>
        <w:t>–</w:t>
      </w:r>
      <w:r>
        <w:rPr>
          <w:szCs w:val="24"/>
        </w:rPr>
        <w:t xml:space="preserve"> </w:t>
      </w:r>
      <w:r w:rsidR="005E6301">
        <w:rPr>
          <w:szCs w:val="24"/>
        </w:rPr>
        <w:t>1</w:t>
      </w:r>
      <w:r w:rsidR="00A2466A">
        <w:rPr>
          <w:szCs w:val="24"/>
        </w:rPr>
        <w:t xml:space="preserve"> </w:t>
      </w:r>
      <w:r>
        <w:rPr>
          <w:szCs w:val="24"/>
        </w:rPr>
        <w:t>4</w:t>
      </w:r>
      <w:r w:rsidRPr="0089503E">
        <w:rPr>
          <w:szCs w:val="24"/>
        </w:rPr>
        <w:t>72,58 Eur</w:t>
      </w:r>
    </w:p>
    <w:p w:rsidR="00D075DF" w:rsidRPr="0089503E" w:rsidRDefault="00D075DF" w:rsidP="00931E2E">
      <w:pPr>
        <w:snapToGrid w:val="0"/>
        <w:ind w:firstLine="720"/>
        <w:jc w:val="both"/>
        <w:rPr>
          <w:szCs w:val="24"/>
        </w:rPr>
      </w:pPr>
      <w:r w:rsidRPr="0089503E">
        <w:rPr>
          <w:szCs w:val="24"/>
        </w:rPr>
        <w:t>1 pa</w:t>
      </w:r>
      <w:r>
        <w:rPr>
          <w:szCs w:val="24"/>
        </w:rPr>
        <w:t xml:space="preserve">reigybei (etatui) auklėtojo padėjėjo </w:t>
      </w:r>
      <w:r w:rsidRPr="00CE4B17">
        <w:rPr>
          <w:szCs w:val="24"/>
        </w:rPr>
        <w:t>–</w:t>
      </w:r>
      <w:r>
        <w:rPr>
          <w:szCs w:val="24"/>
        </w:rPr>
        <w:t xml:space="preserve"> </w:t>
      </w:r>
      <w:r w:rsidRPr="0089503E">
        <w:rPr>
          <w:szCs w:val="24"/>
        </w:rPr>
        <w:t>588,20 Eur.</w:t>
      </w:r>
    </w:p>
    <w:p w:rsidR="00D075DF" w:rsidRPr="00D075DF" w:rsidRDefault="00D075DF" w:rsidP="00D075DF">
      <w:pPr>
        <w:snapToGrid w:val="0"/>
        <w:ind w:firstLine="720"/>
        <w:jc w:val="both"/>
        <w:rPr>
          <w:szCs w:val="24"/>
          <w:u w:val="single"/>
        </w:rPr>
      </w:pPr>
      <w:r w:rsidRPr="00334941">
        <w:rPr>
          <w:szCs w:val="24"/>
          <w:u w:val="single"/>
        </w:rPr>
        <w:t>Lėšų poreikis 1</w:t>
      </w:r>
      <w:r w:rsidR="005E6301" w:rsidRPr="00334941">
        <w:rPr>
          <w:szCs w:val="24"/>
          <w:u w:val="single"/>
        </w:rPr>
        <w:t>2</w:t>
      </w:r>
      <w:r w:rsidRPr="00334941">
        <w:rPr>
          <w:szCs w:val="24"/>
          <w:u w:val="single"/>
        </w:rPr>
        <w:t xml:space="preserve"> m</w:t>
      </w:r>
      <w:r w:rsidR="005E6301">
        <w:rPr>
          <w:szCs w:val="24"/>
          <w:u w:val="single"/>
        </w:rPr>
        <w:t>ėnesių</w:t>
      </w:r>
      <w:r w:rsidRPr="00D075DF">
        <w:rPr>
          <w:szCs w:val="24"/>
          <w:u w:val="single"/>
        </w:rPr>
        <w:t xml:space="preserve"> – 2</w:t>
      </w:r>
      <w:r w:rsidR="005E6301">
        <w:rPr>
          <w:szCs w:val="24"/>
          <w:u w:val="single"/>
        </w:rPr>
        <w:t>4</w:t>
      </w:r>
      <w:r w:rsidR="00A2466A">
        <w:rPr>
          <w:szCs w:val="24"/>
          <w:u w:val="single"/>
        </w:rPr>
        <w:t xml:space="preserve"> </w:t>
      </w:r>
      <w:r w:rsidR="005E6301">
        <w:rPr>
          <w:szCs w:val="24"/>
          <w:u w:val="single"/>
        </w:rPr>
        <w:t>729,36</w:t>
      </w:r>
      <w:r w:rsidRPr="00D075DF">
        <w:rPr>
          <w:szCs w:val="24"/>
          <w:u w:val="single"/>
        </w:rPr>
        <w:t xml:space="preserve"> Eur. Iš jų:</w:t>
      </w:r>
    </w:p>
    <w:p w:rsidR="00D075DF" w:rsidRPr="00334941" w:rsidRDefault="00D075DF" w:rsidP="00D075DF">
      <w:pPr>
        <w:snapToGrid w:val="0"/>
        <w:ind w:firstLine="720"/>
        <w:jc w:val="both"/>
        <w:rPr>
          <w:szCs w:val="24"/>
        </w:rPr>
      </w:pPr>
      <w:r w:rsidRPr="00334941">
        <w:rPr>
          <w:szCs w:val="24"/>
        </w:rPr>
        <w:t>1,6 pa</w:t>
      </w:r>
      <w:r>
        <w:rPr>
          <w:szCs w:val="24"/>
        </w:rPr>
        <w:t xml:space="preserve">reigybei (etatui) auklėtojo </w:t>
      </w:r>
      <w:r w:rsidRPr="00CE4B17">
        <w:rPr>
          <w:szCs w:val="24"/>
        </w:rPr>
        <w:t>–</w:t>
      </w:r>
      <w:r>
        <w:rPr>
          <w:szCs w:val="24"/>
        </w:rPr>
        <w:t xml:space="preserve"> </w:t>
      </w:r>
      <w:r w:rsidR="005E6301">
        <w:rPr>
          <w:szCs w:val="24"/>
        </w:rPr>
        <w:t>17</w:t>
      </w:r>
      <w:r w:rsidR="00A2466A">
        <w:rPr>
          <w:szCs w:val="24"/>
        </w:rPr>
        <w:t xml:space="preserve"> </w:t>
      </w:r>
      <w:r w:rsidR="005E6301">
        <w:rPr>
          <w:szCs w:val="24"/>
        </w:rPr>
        <w:t>6</w:t>
      </w:r>
      <w:r w:rsidR="005E6301" w:rsidRPr="00334941">
        <w:rPr>
          <w:szCs w:val="24"/>
        </w:rPr>
        <w:t>70</w:t>
      </w:r>
      <w:r w:rsidRPr="00334941">
        <w:rPr>
          <w:szCs w:val="24"/>
        </w:rPr>
        <w:t>,</w:t>
      </w:r>
      <w:r w:rsidR="005E6301" w:rsidRPr="00334941">
        <w:rPr>
          <w:szCs w:val="24"/>
        </w:rPr>
        <w:t>96</w:t>
      </w:r>
      <w:r w:rsidRPr="00334941">
        <w:rPr>
          <w:szCs w:val="24"/>
        </w:rPr>
        <w:t xml:space="preserve"> Eur</w:t>
      </w:r>
    </w:p>
    <w:p w:rsidR="00D075DF" w:rsidRPr="00334941" w:rsidRDefault="00D075DF" w:rsidP="005E6301">
      <w:pPr>
        <w:snapToGrid w:val="0"/>
        <w:ind w:firstLine="720"/>
        <w:jc w:val="both"/>
        <w:rPr>
          <w:szCs w:val="24"/>
        </w:rPr>
      </w:pPr>
      <w:r w:rsidRPr="00334941">
        <w:rPr>
          <w:szCs w:val="24"/>
        </w:rPr>
        <w:t>1 pa</w:t>
      </w:r>
      <w:r>
        <w:rPr>
          <w:szCs w:val="24"/>
        </w:rPr>
        <w:t xml:space="preserve">reigybei (etatui) auklėtojo padėjėjo </w:t>
      </w:r>
      <w:r w:rsidRPr="00CE4B17">
        <w:rPr>
          <w:szCs w:val="24"/>
        </w:rPr>
        <w:t>–</w:t>
      </w:r>
      <w:r>
        <w:rPr>
          <w:szCs w:val="24"/>
        </w:rPr>
        <w:t xml:space="preserve"> </w:t>
      </w:r>
      <w:r w:rsidR="00334941">
        <w:rPr>
          <w:szCs w:val="24"/>
        </w:rPr>
        <w:t>7</w:t>
      </w:r>
      <w:r w:rsidR="00A2466A">
        <w:rPr>
          <w:szCs w:val="24"/>
        </w:rPr>
        <w:t xml:space="preserve"> </w:t>
      </w:r>
      <w:r w:rsidR="00334941">
        <w:rPr>
          <w:szCs w:val="24"/>
        </w:rPr>
        <w:t>0</w:t>
      </w:r>
      <w:r w:rsidR="005E6301" w:rsidRPr="00334941">
        <w:rPr>
          <w:szCs w:val="24"/>
        </w:rPr>
        <w:t>5</w:t>
      </w:r>
      <w:r w:rsidRPr="00334941">
        <w:rPr>
          <w:szCs w:val="24"/>
        </w:rPr>
        <w:t>8,</w:t>
      </w:r>
      <w:r w:rsidR="005E6301" w:rsidRPr="00334941">
        <w:rPr>
          <w:szCs w:val="24"/>
        </w:rPr>
        <w:t>4</w:t>
      </w:r>
      <w:r w:rsidRPr="00334941">
        <w:rPr>
          <w:szCs w:val="24"/>
        </w:rPr>
        <w:t>0 Eur</w:t>
      </w:r>
    </w:p>
    <w:p w:rsidR="00931E2E" w:rsidRPr="00F13C3C" w:rsidRDefault="00931E2E" w:rsidP="00F13C3C">
      <w:pPr>
        <w:ind w:firstLine="567"/>
        <w:jc w:val="both"/>
        <w:rPr>
          <w:i/>
          <w:szCs w:val="24"/>
          <w:lang w:eastAsia="lt-LT"/>
        </w:rPr>
      </w:pPr>
      <w:r w:rsidRPr="00751C1E">
        <w:rPr>
          <w:b/>
          <w:bCs/>
          <w:szCs w:val="24"/>
        </w:rPr>
        <w:t xml:space="preserve">4. Numatomo teisinio reguliavimo poveikio vertinimo rezultatai </w:t>
      </w:r>
      <w:r w:rsidRPr="00751C1E">
        <w:rPr>
          <w:bCs/>
          <w:szCs w:val="24"/>
        </w:rPr>
        <w:t>(jeigu rengiant sprendimo projektą toks vertinimas turi būti atliktas ir jo rezultatai nepateikiami atskiru dokumentu),</w:t>
      </w:r>
      <w:r w:rsidRPr="00751C1E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931E2E" w:rsidRPr="00751C1E" w:rsidRDefault="00931E2E" w:rsidP="00931E2E">
      <w:pPr>
        <w:ind w:firstLine="731"/>
        <w:jc w:val="both"/>
        <w:rPr>
          <w:i/>
          <w:szCs w:val="24"/>
        </w:rPr>
      </w:pPr>
      <w:r w:rsidRPr="00751C1E">
        <w:rPr>
          <w:i/>
          <w:szCs w:val="24"/>
        </w:rPr>
        <w:t>Priėmus sprendimo projektą, neigiamų pasekmių nenumatoma.</w:t>
      </w:r>
    </w:p>
    <w:p w:rsidR="00931E2E" w:rsidRDefault="00931E2E" w:rsidP="00931E2E">
      <w:pPr>
        <w:ind w:firstLine="731"/>
        <w:jc w:val="both"/>
        <w:rPr>
          <w:b/>
          <w:bCs/>
          <w:szCs w:val="24"/>
        </w:rPr>
      </w:pPr>
      <w:r w:rsidRPr="00751C1E">
        <w:rPr>
          <w:b/>
          <w:bCs/>
          <w:szCs w:val="24"/>
        </w:rPr>
        <w:t xml:space="preserve">5. Jeigu sprendimui įgyvendinti reikia įgyvendinamųjų teisės aktų, – kas ir kada juos turėtų priimti </w:t>
      </w:r>
    </w:p>
    <w:p w:rsidR="004456E6" w:rsidRPr="004456E6" w:rsidRDefault="004456E6" w:rsidP="00931E2E">
      <w:pPr>
        <w:ind w:firstLine="731"/>
        <w:jc w:val="both"/>
        <w:rPr>
          <w:bCs/>
          <w:i/>
          <w:szCs w:val="24"/>
        </w:rPr>
      </w:pPr>
      <w:r w:rsidRPr="004456E6">
        <w:rPr>
          <w:bCs/>
          <w:i/>
          <w:szCs w:val="24"/>
        </w:rPr>
        <w:t>Nereikia</w:t>
      </w:r>
      <w:r>
        <w:rPr>
          <w:bCs/>
          <w:i/>
          <w:szCs w:val="24"/>
        </w:rPr>
        <w:t>.</w:t>
      </w:r>
    </w:p>
    <w:p w:rsidR="00931E2E" w:rsidRPr="00751C1E" w:rsidRDefault="00931E2E" w:rsidP="00931E2E">
      <w:pPr>
        <w:ind w:firstLine="720"/>
        <w:jc w:val="both"/>
        <w:rPr>
          <w:b/>
          <w:szCs w:val="24"/>
        </w:rPr>
      </w:pPr>
      <w:r w:rsidRPr="00751C1E">
        <w:rPr>
          <w:b/>
          <w:szCs w:val="24"/>
        </w:rPr>
        <w:t xml:space="preserve">6. Sprendimo projekto iniciatoriai </w:t>
      </w:r>
    </w:p>
    <w:p w:rsidR="00B60BC1" w:rsidRDefault="00B60BC1" w:rsidP="00931E2E">
      <w:pPr>
        <w:ind w:firstLine="720"/>
        <w:jc w:val="both"/>
        <w:rPr>
          <w:szCs w:val="24"/>
        </w:rPr>
      </w:pPr>
      <w:r w:rsidRPr="00751C1E">
        <w:rPr>
          <w:szCs w:val="24"/>
        </w:rPr>
        <w:t>Švietimo ir sporto skyrius</w:t>
      </w:r>
    </w:p>
    <w:p w:rsidR="00AB7393" w:rsidRPr="00751C1E" w:rsidRDefault="00A3091F" w:rsidP="00931E2E">
      <w:pPr>
        <w:ind w:firstLine="720"/>
        <w:jc w:val="both"/>
        <w:rPr>
          <w:szCs w:val="24"/>
        </w:rPr>
      </w:pPr>
      <w:r>
        <w:t xml:space="preserve">Pasvalio </w:t>
      </w:r>
      <w:r w:rsidRPr="00835ACF">
        <w:rPr>
          <w:bCs/>
        </w:rPr>
        <w:t>l</w:t>
      </w:r>
      <w:r>
        <w:rPr>
          <w:bCs/>
        </w:rPr>
        <w:t>opšelis-darželis</w:t>
      </w:r>
      <w:r w:rsidR="000F3EF1">
        <w:rPr>
          <w:bCs/>
        </w:rPr>
        <w:t xml:space="preserve"> ,,Liepaitė</w:t>
      </w:r>
      <w:r w:rsidRPr="00835ACF">
        <w:rPr>
          <w:bCs/>
        </w:rPr>
        <w:t>“</w:t>
      </w:r>
    </w:p>
    <w:p w:rsidR="00931E2E" w:rsidRPr="00751C1E" w:rsidRDefault="00931E2E" w:rsidP="00931E2E">
      <w:pPr>
        <w:ind w:firstLine="731"/>
        <w:jc w:val="both"/>
        <w:rPr>
          <w:b/>
          <w:szCs w:val="24"/>
        </w:rPr>
      </w:pPr>
      <w:r w:rsidRPr="00751C1E">
        <w:rPr>
          <w:b/>
          <w:szCs w:val="24"/>
        </w:rPr>
        <w:t>7</w:t>
      </w:r>
      <w:r w:rsidRPr="00751C1E">
        <w:rPr>
          <w:b/>
          <w:bCs/>
          <w:szCs w:val="24"/>
        </w:rPr>
        <w:t xml:space="preserve">. Sprendimo projekto rengimo metu gauti specialistų vertinimai ir išvados </w:t>
      </w:r>
    </w:p>
    <w:p w:rsidR="00931E2E" w:rsidRPr="00334941" w:rsidRDefault="00931E2E" w:rsidP="00931E2E">
      <w:pPr>
        <w:snapToGrid w:val="0"/>
        <w:ind w:firstLine="720"/>
        <w:jc w:val="both"/>
        <w:rPr>
          <w:szCs w:val="24"/>
        </w:rPr>
      </w:pPr>
    </w:p>
    <w:p w:rsidR="00751C1E" w:rsidRPr="00751C1E" w:rsidRDefault="00931E2E" w:rsidP="00751C1E">
      <w:pPr>
        <w:tabs>
          <w:tab w:val="left" w:pos="1309"/>
        </w:tabs>
        <w:ind w:firstLine="720"/>
        <w:jc w:val="both"/>
        <w:rPr>
          <w:szCs w:val="24"/>
        </w:rPr>
      </w:pPr>
      <w:r w:rsidRPr="00751C1E">
        <w:rPr>
          <w:szCs w:val="24"/>
        </w:rPr>
        <w:t>PRIDEDAMA</w:t>
      </w:r>
      <w:r w:rsidR="00A3091F">
        <w:rPr>
          <w:szCs w:val="24"/>
        </w:rPr>
        <w:t>:</w:t>
      </w:r>
    </w:p>
    <w:p w:rsidR="00A3091F" w:rsidRDefault="00A3091F" w:rsidP="00A3091F">
      <w:pPr>
        <w:ind w:firstLine="720"/>
        <w:jc w:val="both"/>
      </w:pPr>
      <w:r>
        <w:t xml:space="preserve">1. Pasvalio </w:t>
      </w:r>
      <w:r w:rsidR="00321875">
        <w:rPr>
          <w:bCs/>
        </w:rPr>
        <w:t>lopšelio-darželio ,,Liepaitė</w:t>
      </w:r>
      <w:r w:rsidRPr="00835ACF">
        <w:rPr>
          <w:bCs/>
        </w:rPr>
        <w:t xml:space="preserve">“ </w:t>
      </w:r>
      <w:r w:rsidR="00321875">
        <w:t xml:space="preserve">2019 m. balandžio </w:t>
      </w:r>
      <w:r w:rsidR="008E0DAF">
        <w:t>8 d. raštas Nr. SD-21 ,,Dėl Pasvalio rajono lopšeliui-darželiui ,,Liepaitė</w:t>
      </w:r>
      <w:r>
        <w:t>“ didžiausio leistino</w:t>
      </w:r>
      <w:r w:rsidR="008E0DAF">
        <w:t xml:space="preserve"> pareigybių</w:t>
      </w:r>
      <w:r>
        <w:t xml:space="preserve"> </w:t>
      </w:r>
      <w:r w:rsidR="008E0DAF">
        <w:t>(</w:t>
      </w:r>
      <w:r>
        <w:t>etatų</w:t>
      </w:r>
      <w:r w:rsidR="008E0DAF">
        <w:t>) skaičiaus pakeitimo</w:t>
      </w:r>
      <w:r>
        <w:t xml:space="preserve">“ </w:t>
      </w:r>
    </w:p>
    <w:p w:rsidR="00A3091F" w:rsidRPr="00BC6A67" w:rsidRDefault="00321875" w:rsidP="00A3091F">
      <w:pPr>
        <w:ind w:firstLine="720"/>
        <w:jc w:val="both"/>
        <w:rPr>
          <w:szCs w:val="24"/>
        </w:rPr>
      </w:pPr>
      <w:r>
        <w:t xml:space="preserve"> </w:t>
      </w:r>
    </w:p>
    <w:p w:rsidR="00496533" w:rsidRPr="00751C1E" w:rsidRDefault="00321875" w:rsidP="005E6301">
      <w:pPr>
        <w:jc w:val="both"/>
        <w:rPr>
          <w:szCs w:val="24"/>
        </w:rPr>
      </w:pPr>
      <w:r>
        <w:rPr>
          <w:szCs w:val="24"/>
        </w:rPr>
        <w:t>Švietimo ir sporto skyriaus vyriausioji specialistė</w:t>
      </w:r>
      <w:r w:rsidR="00931E2E" w:rsidRPr="00751C1E">
        <w:rPr>
          <w:szCs w:val="24"/>
        </w:rPr>
        <w:tab/>
      </w:r>
      <w:r w:rsidR="00931E2E" w:rsidRPr="00751C1E">
        <w:rPr>
          <w:szCs w:val="24"/>
        </w:rPr>
        <w:tab/>
      </w:r>
      <w:r w:rsidR="00931E2E" w:rsidRPr="00751C1E">
        <w:rPr>
          <w:szCs w:val="24"/>
        </w:rPr>
        <w:tab/>
      </w:r>
      <w:r>
        <w:rPr>
          <w:szCs w:val="24"/>
        </w:rPr>
        <w:tab/>
      </w:r>
      <w:r w:rsidR="00751C1E" w:rsidRPr="00751C1E">
        <w:rPr>
          <w:szCs w:val="24"/>
        </w:rPr>
        <w:t>Eugenija Grigalionienė</w:t>
      </w:r>
    </w:p>
    <w:sectPr w:rsidR="00496533" w:rsidRPr="00751C1E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701" w:rsidRDefault="006D3701">
      <w:r>
        <w:separator/>
      </w:r>
    </w:p>
  </w:endnote>
  <w:endnote w:type="continuationSeparator" w:id="0">
    <w:p w:rsidR="006D3701" w:rsidRDefault="006D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701" w:rsidRDefault="006D3701">
      <w:r>
        <w:separator/>
      </w:r>
    </w:p>
  </w:footnote>
  <w:footnote w:type="continuationSeparator" w:id="0">
    <w:p w:rsidR="006D3701" w:rsidRDefault="006D3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:rsidR="00496533" w:rsidRDefault="0049653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D68" w:rsidRDefault="00482D68">
    <w:pPr>
      <w:pStyle w:val="Antrats"/>
      <w:rPr>
        <w:b/>
      </w:rPr>
    </w:pPr>
    <w:r>
      <w:tab/>
    </w:r>
    <w:r>
      <w:tab/>
    </w:r>
  </w:p>
  <w:p w:rsidR="00482D68" w:rsidRDefault="00482D6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14DC6"/>
    <w:multiLevelType w:val="multilevel"/>
    <w:tmpl w:val="6DB2D7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53995F7B"/>
    <w:multiLevelType w:val="hybridMultilevel"/>
    <w:tmpl w:val="B38C941C"/>
    <w:lvl w:ilvl="0" w:tplc="F294A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377313"/>
    <w:multiLevelType w:val="hybridMultilevel"/>
    <w:tmpl w:val="C37ACD18"/>
    <w:lvl w:ilvl="0" w:tplc="6A084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1313"/>
    <w:rsid w:val="00017EAD"/>
    <w:rsid w:val="00052F49"/>
    <w:rsid w:val="00065A3B"/>
    <w:rsid w:val="000B00D7"/>
    <w:rsid w:val="000C5C88"/>
    <w:rsid w:val="000D37FC"/>
    <w:rsid w:val="000E1038"/>
    <w:rsid w:val="000F3EF1"/>
    <w:rsid w:val="001102C3"/>
    <w:rsid w:val="001107AE"/>
    <w:rsid w:val="00184B6C"/>
    <w:rsid w:val="00193618"/>
    <w:rsid w:val="00194364"/>
    <w:rsid w:val="001A0DCB"/>
    <w:rsid w:val="001B2A05"/>
    <w:rsid w:val="001B7D21"/>
    <w:rsid w:val="00231BE6"/>
    <w:rsid w:val="002466D9"/>
    <w:rsid w:val="002C6571"/>
    <w:rsid w:val="002E23EB"/>
    <w:rsid w:val="00313EE5"/>
    <w:rsid w:val="00321875"/>
    <w:rsid w:val="00325084"/>
    <w:rsid w:val="00333E18"/>
    <w:rsid w:val="00334941"/>
    <w:rsid w:val="00345F5D"/>
    <w:rsid w:val="003943F1"/>
    <w:rsid w:val="003B5018"/>
    <w:rsid w:val="003D6D34"/>
    <w:rsid w:val="004116D1"/>
    <w:rsid w:val="004456E6"/>
    <w:rsid w:val="00447E22"/>
    <w:rsid w:val="00450AC5"/>
    <w:rsid w:val="00474F10"/>
    <w:rsid w:val="00482D68"/>
    <w:rsid w:val="00496533"/>
    <w:rsid w:val="004C3C8D"/>
    <w:rsid w:val="004D2711"/>
    <w:rsid w:val="004E2CB3"/>
    <w:rsid w:val="005001BA"/>
    <w:rsid w:val="00506C7A"/>
    <w:rsid w:val="00511CC1"/>
    <w:rsid w:val="0053659F"/>
    <w:rsid w:val="00546DE4"/>
    <w:rsid w:val="00552E51"/>
    <w:rsid w:val="005726EE"/>
    <w:rsid w:val="00590CAC"/>
    <w:rsid w:val="00591345"/>
    <w:rsid w:val="00596128"/>
    <w:rsid w:val="005B3856"/>
    <w:rsid w:val="005D372C"/>
    <w:rsid w:val="005E6301"/>
    <w:rsid w:val="005F5350"/>
    <w:rsid w:val="00637C95"/>
    <w:rsid w:val="00646AC5"/>
    <w:rsid w:val="00666B29"/>
    <w:rsid w:val="00674D03"/>
    <w:rsid w:val="0068637D"/>
    <w:rsid w:val="006D3701"/>
    <w:rsid w:val="006E7E55"/>
    <w:rsid w:val="007009A1"/>
    <w:rsid w:val="00717F54"/>
    <w:rsid w:val="00751C1E"/>
    <w:rsid w:val="00755C14"/>
    <w:rsid w:val="00760BD5"/>
    <w:rsid w:val="0076481B"/>
    <w:rsid w:val="00773717"/>
    <w:rsid w:val="007759D7"/>
    <w:rsid w:val="007852DD"/>
    <w:rsid w:val="007A3E97"/>
    <w:rsid w:val="007B0B37"/>
    <w:rsid w:val="007D25E9"/>
    <w:rsid w:val="007D5514"/>
    <w:rsid w:val="007E7681"/>
    <w:rsid w:val="00800B07"/>
    <w:rsid w:val="00807ECE"/>
    <w:rsid w:val="00836AA3"/>
    <w:rsid w:val="008520E7"/>
    <w:rsid w:val="00882A09"/>
    <w:rsid w:val="0089503E"/>
    <w:rsid w:val="008A6696"/>
    <w:rsid w:val="008E0DAF"/>
    <w:rsid w:val="008F4F39"/>
    <w:rsid w:val="008F5A67"/>
    <w:rsid w:val="009073DA"/>
    <w:rsid w:val="00912D36"/>
    <w:rsid w:val="009217F2"/>
    <w:rsid w:val="00931E2E"/>
    <w:rsid w:val="0094106B"/>
    <w:rsid w:val="00964982"/>
    <w:rsid w:val="009C44F1"/>
    <w:rsid w:val="00A2466A"/>
    <w:rsid w:val="00A3091F"/>
    <w:rsid w:val="00A42A3E"/>
    <w:rsid w:val="00A61381"/>
    <w:rsid w:val="00A831C9"/>
    <w:rsid w:val="00A9430D"/>
    <w:rsid w:val="00A95BB6"/>
    <w:rsid w:val="00A97B0F"/>
    <w:rsid w:val="00AA4A4D"/>
    <w:rsid w:val="00AB5186"/>
    <w:rsid w:val="00AB5B3F"/>
    <w:rsid w:val="00AB6750"/>
    <w:rsid w:val="00AB7393"/>
    <w:rsid w:val="00AC5483"/>
    <w:rsid w:val="00B27617"/>
    <w:rsid w:val="00B34346"/>
    <w:rsid w:val="00B502D2"/>
    <w:rsid w:val="00B57A40"/>
    <w:rsid w:val="00B60BC1"/>
    <w:rsid w:val="00B63BF8"/>
    <w:rsid w:val="00B91F9E"/>
    <w:rsid w:val="00BB53B0"/>
    <w:rsid w:val="00BC6A67"/>
    <w:rsid w:val="00C010E9"/>
    <w:rsid w:val="00C238A9"/>
    <w:rsid w:val="00C41666"/>
    <w:rsid w:val="00C56F65"/>
    <w:rsid w:val="00C6588F"/>
    <w:rsid w:val="00C65C24"/>
    <w:rsid w:val="00C733AE"/>
    <w:rsid w:val="00C775F7"/>
    <w:rsid w:val="00CC48BC"/>
    <w:rsid w:val="00CC5535"/>
    <w:rsid w:val="00CE4B17"/>
    <w:rsid w:val="00D075DF"/>
    <w:rsid w:val="00D13A34"/>
    <w:rsid w:val="00D40910"/>
    <w:rsid w:val="00D42540"/>
    <w:rsid w:val="00D64C37"/>
    <w:rsid w:val="00D65953"/>
    <w:rsid w:val="00D7418F"/>
    <w:rsid w:val="00D90B76"/>
    <w:rsid w:val="00DD071C"/>
    <w:rsid w:val="00E24871"/>
    <w:rsid w:val="00E46AF0"/>
    <w:rsid w:val="00EE1AA2"/>
    <w:rsid w:val="00F13C3C"/>
    <w:rsid w:val="00F266B9"/>
    <w:rsid w:val="00F26854"/>
    <w:rsid w:val="00F36E16"/>
    <w:rsid w:val="00F40C8F"/>
    <w:rsid w:val="00F8789A"/>
    <w:rsid w:val="00FD44F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B4DEC"/>
  <w15:docId w15:val="{DBD70F0B-EBF7-4930-94BF-6FC3DCCF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Char,Diagrama Diagrama Diagrama Diagrama,Diagrama Diagrama Diagrama Diagrama Diagrama Diagrama Diagrama,Diagrama Diagrama Diagrama Diagrama Diagrama,Diagrama Diagrama Diagrama,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,Char Diagrama,Diagrama Diagrama Diagrama Diagrama Diagrama1,Diagrama Diagrama Diagrama Diagrama Diagrama Diagrama Diagrama Diagrama,Diagrama Diagrama Diagrama Diagrama Diagrama Diagrama, 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character" w:customStyle="1" w:styleId="st">
    <w:name w:val="st"/>
    <w:basedOn w:val="Numatytasispastraiposriftas"/>
    <w:rsid w:val="00CC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2017-03-30T07:30:00Z</cp:lastPrinted>
  <dcterms:created xsi:type="dcterms:W3CDTF">2019-06-05T05:21:00Z</dcterms:created>
  <dcterms:modified xsi:type="dcterms:W3CDTF">2019-06-13T10:30:00Z</dcterms:modified>
</cp:coreProperties>
</file>