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A" w:rsidRDefault="00962B8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C2042">
                              <w:rPr>
                                <w:b/>
                              </w:rPr>
                              <w:t>239</w:t>
                            </w:r>
                          </w:p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36ED1"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FE119A" w:rsidRDefault="00FE11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FE119A" w:rsidRDefault="00FE119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EC2042">
                        <w:rPr>
                          <w:b/>
                        </w:rPr>
                        <w:t>239</w:t>
                      </w:r>
                    </w:p>
                    <w:p w:rsidR="00FE119A" w:rsidRDefault="00FE11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36ED1"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FE119A" w:rsidRDefault="00FE119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FE119A" w:rsidRDefault="00FE119A"/>
    <w:p w:rsidR="00FE119A" w:rsidRDefault="00FE119A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FE119A" w:rsidRPr="0014297C" w:rsidRDefault="00FE119A" w:rsidP="0014297C">
      <w:pPr>
        <w:jc w:val="center"/>
        <w:rPr>
          <w:b/>
          <w:caps/>
        </w:rPr>
      </w:pPr>
    </w:p>
    <w:p w:rsidR="00FE119A" w:rsidRPr="009427D7" w:rsidRDefault="00FE119A" w:rsidP="0014297C">
      <w:pPr>
        <w:jc w:val="center"/>
        <w:rPr>
          <w:b/>
        </w:rPr>
      </w:pPr>
      <w:bookmarkStart w:id="2" w:name="Data"/>
      <w:r w:rsidRPr="009427D7">
        <w:rPr>
          <w:b/>
        </w:rPr>
        <w:t>DĖL NUOMOS MOKESČIO UŽ VALSTYBINĘ ŽEMĘ LENGVATŲ</w:t>
      </w:r>
    </w:p>
    <w:p w:rsidR="00FE119A" w:rsidRDefault="00FE119A" w:rsidP="0014297C">
      <w:pPr>
        <w:jc w:val="center"/>
      </w:pPr>
    </w:p>
    <w:p w:rsidR="00FE119A" w:rsidRDefault="00FE119A" w:rsidP="0014297C">
      <w:pPr>
        <w:jc w:val="center"/>
      </w:pPr>
      <w:r>
        <w:t>201</w:t>
      </w:r>
      <w:r w:rsidR="00186AB5">
        <w:t>9</w:t>
      </w:r>
      <w:r>
        <w:t xml:space="preserve"> m. lapkričio </w:t>
      </w:r>
      <w:r w:rsidR="00E57B6D">
        <w:t xml:space="preserve"> </w:t>
      </w:r>
      <w:r>
        <w:t xml:space="preserve"> 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:rsidR="00FE119A" w:rsidRDefault="00FE119A" w:rsidP="0014297C">
      <w:pPr>
        <w:jc w:val="center"/>
      </w:pPr>
      <w:r>
        <w:t>Pasvalys</w:t>
      </w:r>
    </w:p>
    <w:p w:rsidR="00FE119A" w:rsidRDefault="00FE119A">
      <w:pPr>
        <w:pStyle w:val="Antrats"/>
        <w:tabs>
          <w:tab w:val="clear" w:pos="4153"/>
          <w:tab w:val="clear" w:pos="8306"/>
        </w:tabs>
      </w:pPr>
    </w:p>
    <w:p w:rsidR="00FE119A" w:rsidRDefault="00FE119A">
      <w:pPr>
        <w:pStyle w:val="Antrats"/>
        <w:tabs>
          <w:tab w:val="clear" w:pos="4153"/>
          <w:tab w:val="clear" w:pos="8306"/>
        </w:tabs>
        <w:sectPr w:rsidR="00FE119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E119A" w:rsidRDefault="00FE119A" w:rsidP="009427D7">
      <w:pPr>
        <w:ind w:firstLine="720"/>
        <w:jc w:val="both"/>
      </w:pPr>
      <w:r>
        <w:t xml:space="preserve">Vadovaudamasi Lietuvos Respublikos vietos savivaldos įstatymo 16 straipsnio 2 dalies 18 punktu, Lietuvos Respublikos Vyriausybės 2002 m. lapkričio 19 d. nutarimo Nr. 1798 „Dėl nuomos mokesčio už valstybinę žemę“ (su visais </w:t>
      </w:r>
      <w:r w:rsidR="00FB1373">
        <w:t xml:space="preserve">aktualiais </w:t>
      </w:r>
      <w:r>
        <w:t xml:space="preserve">pakeitimais) 1.8 punktu, </w:t>
      </w:r>
      <w:r w:rsidR="00FB1373">
        <w:t xml:space="preserve">Nuomos mokesčio už valstybinę žemę administravimo taisyklių, patvirtintų </w:t>
      </w:r>
      <w:r>
        <w:t xml:space="preserve">Pasvalio rajono savivaldybės tarybos 2012 m. vasario 15 d. sprendimu </w:t>
      </w:r>
      <w:r>
        <w:rPr>
          <w:szCs w:val="24"/>
        </w:rPr>
        <w:t xml:space="preserve">Nr. T1-15 „Dėl Nuomos mokesčio už valstybinę žemę administravimo taisyklių patvirtinimo“ (su visais </w:t>
      </w:r>
      <w:r w:rsidR="00FB1373">
        <w:rPr>
          <w:szCs w:val="24"/>
        </w:rPr>
        <w:t xml:space="preserve">aktualiais </w:t>
      </w:r>
      <w:r>
        <w:rPr>
          <w:szCs w:val="24"/>
        </w:rPr>
        <w:t>pakeitimais)</w:t>
      </w:r>
      <w:r w:rsidR="00962B86">
        <w:rPr>
          <w:szCs w:val="24"/>
        </w:rPr>
        <w:t>,</w:t>
      </w:r>
      <w:r w:rsidR="00186AB5">
        <w:rPr>
          <w:szCs w:val="24"/>
        </w:rPr>
        <w:t xml:space="preserve"> 8 punktu</w:t>
      </w:r>
      <w:r>
        <w:rPr>
          <w:szCs w:val="24"/>
        </w:rPr>
        <w:t xml:space="preserve">, </w:t>
      </w:r>
      <w:r>
        <w:t xml:space="preserve">atsižvelgdama į </w:t>
      </w:r>
      <w:r w:rsidR="00AD507C" w:rsidRPr="00AD507C">
        <w:rPr>
          <w:i/>
          <w:iCs/>
        </w:rPr>
        <w:t>(duomenys neskelbtini)</w:t>
      </w:r>
      <w:r w:rsidR="00186AB5">
        <w:t xml:space="preserve"> </w:t>
      </w:r>
      <w:r>
        <w:t>201</w:t>
      </w:r>
      <w:r w:rsidR="00186AB5">
        <w:t>9</w:t>
      </w:r>
      <w:r>
        <w:t xml:space="preserve"> m. </w:t>
      </w:r>
      <w:r w:rsidR="00186AB5">
        <w:t>lapkričio</w:t>
      </w:r>
      <w:r>
        <w:t xml:space="preserve"> </w:t>
      </w:r>
      <w:r w:rsidR="00186AB5">
        <w:t>6</w:t>
      </w:r>
      <w:r>
        <w:t xml:space="preserve"> d. prašymą </w:t>
      </w:r>
      <w:r w:rsidR="00186AB5">
        <w:t>„Dėl mokesčio lengvatos“</w:t>
      </w:r>
      <w:r>
        <w:t xml:space="preserve">, Pasvalio rajono savivaldybės taryba </w:t>
      </w:r>
      <w:r w:rsidR="00EC2042" w:rsidRPr="00EC2042">
        <w:rPr>
          <w:spacing w:val="20"/>
        </w:rPr>
        <w:t>nusprendžia</w:t>
      </w:r>
    </w:p>
    <w:p w:rsidR="00FE119A" w:rsidRDefault="00EC2042" w:rsidP="00EC2042">
      <w:pPr>
        <w:pStyle w:val="Antrats"/>
        <w:tabs>
          <w:tab w:val="clear" w:pos="4153"/>
          <w:tab w:val="center" w:pos="709"/>
        </w:tabs>
        <w:jc w:val="both"/>
      </w:pPr>
      <w:r>
        <w:tab/>
      </w:r>
      <w:r>
        <w:tab/>
      </w:r>
      <w:r w:rsidR="00FE119A">
        <w:t>sumažinti</w:t>
      </w:r>
      <w:r w:rsidR="00186AB5">
        <w:t xml:space="preserve"> 55 proc. </w:t>
      </w:r>
      <w:r w:rsidR="00AD507C" w:rsidRPr="00AD507C">
        <w:rPr>
          <w:i/>
          <w:iCs/>
        </w:rPr>
        <w:t>(duomenys neskelbtini)</w:t>
      </w:r>
      <w:r w:rsidR="00AD507C">
        <w:rPr>
          <w:i/>
          <w:iCs/>
        </w:rPr>
        <w:t xml:space="preserve"> </w:t>
      </w:r>
      <w:r w:rsidR="00FE119A">
        <w:t>valstybinės žemės nuomos mokes</w:t>
      </w:r>
      <w:r w:rsidR="00186AB5">
        <w:t>tį</w:t>
      </w:r>
      <w:r w:rsidR="00FE119A">
        <w:t xml:space="preserve"> už 201</w:t>
      </w:r>
      <w:r w:rsidR="00186AB5">
        <w:t>9</w:t>
      </w:r>
      <w:r w:rsidR="00FE119A">
        <w:t xml:space="preserve"> metus. </w:t>
      </w:r>
      <w:r w:rsidR="00186AB5" w:rsidRPr="00186AB5">
        <w:t xml:space="preserve">Sklypo identifikacinis </w:t>
      </w:r>
      <w:r w:rsidR="00AD507C" w:rsidRPr="00AD507C">
        <w:rPr>
          <w:i/>
          <w:iCs/>
        </w:rPr>
        <w:t>(duomenys neskelbtini)</w:t>
      </w:r>
      <w:r w:rsidR="00FE119A">
        <w:t xml:space="preserve">, adresas </w:t>
      </w:r>
      <w:r w:rsidR="00AD507C" w:rsidRPr="00AD507C">
        <w:rPr>
          <w:i/>
          <w:iCs/>
        </w:rPr>
        <w:t>(duomenys neskelbtini)</w:t>
      </w:r>
      <w:r w:rsidR="00AD507C">
        <w:rPr>
          <w:i/>
          <w:iCs/>
        </w:rPr>
        <w:t>.</w:t>
      </w:r>
    </w:p>
    <w:p w:rsidR="00CA2668" w:rsidRPr="00CA2668" w:rsidRDefault="00CA2668" w:rsidP="00EC2042">
      <w:pPr>
        <w:ind w:firstLine="720"/>
        <w:jc w:val="both"/>
      </w:pPr>
      <w:r w:rsidRPr="00CA2668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E119A" w:rsidRDefault="00FE119A" w:rsidP="000F0DDE">
      <w:pPr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CA2668" w:rsidRDefault="00CA2668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projektą parengė</w:t>
      </w: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Petrėnienė</w:t>
      </w:r>
      <w:proofErr w:type="spellEnd"/>
    </w:p>
    <w:p w:rsidR="00FE119A" w:rsidRDefault="00FE119A" w:rsidP="000F0DDE">
      <w:pPr>
        <w:pStyle w:val="Antrats"/>
        <w:tabs>
          <w:tab w:val="left" w:pos="1296"/>
        </w:tabs>
        <w:jc w:val="both"/>
      </w:pPr>
      <w:r>
        <w:t>201</w:t>
      </w:r>
      <w:r w:rsidR="00CA2668">
        <w:t>9</w:t>
      </w:r>
      <w:r>
        <w:t>-1</w:t>
      </w:r>
      <w:r w:rsidR="00CA2668">
        <w:t>1</w:t>
      </w:r>
      <w:r>
        <w:t>-1</w:t>
      </w:r>
      <w:r w:rsidR="00CA2668">
        <w:t>1</w:t>
      </w:r>
      <w:r>
        <w:t xml:space="preserve"> tel. (8 451) 54104</w:t>
      </w: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A3173E" w:rsidRDefault="00A3173E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640608" w:rsidRDefault="00640608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r>
        <w:lastRenderedPageBreak/>
        <w:t>Pasvalio rajono savivaldybės tarybai</w:t>
      </w:r>
    </w:p>
    <w:p w:rsidR="00FE119A" w:rsidRDefault="00FE119A"/>
    <w:p w:rsidR="00FE119A" w:rsidRDefault="00FE119A">
      <w:pPr>
        <w:jc w:val="center"/>
        <w:rPr>
          <w:b/>
        </w:rPr>
      </w:pPr>
      <w:r>
        <w:rPr>
          <w:b/>
        </w:rPr>
        <w:t>AIŠKINAMASIS RAŠTAS</w:t>
      </w:r>
    </w:p>
    <w:p w:rsidR="00FE119A" w:rsidRDefault="00FE119A">
      <w:pPr>
        <w:jc w:val="center"/>
        <w:rPr>
          <w:b/>
        </w:rPr>
      </w:pPr>
    </w:p>
    <w:p w:rsidR="00FE119A" w:rsidRDefault="00FE119A" w:rsidP="009427D7">
      <w:pPr>
        <w:jc w:val="center"/>
      </w:pPr>
      <w:r>
        <w:rPr>
          <w:b/>
        </w:rPr>
        <w:t xml:space="preserve"> </w:t>
      </w:r>
      <w:bookmarkStart w:id="4" w:name="Pavadinimas"/>
      <w:r>
        <w:rPr>
          <w:b/>
          <w:bCs/>
          <w:caps/>
        </w:rPr>
        <w:t xml:space="preserve">Dėl nuomos MOKESČIO UŽ VALSTYBINĘ </w:t>
      </w:r>
      <w:r>
        <w:rPr>
          <w:b/>
          <w:caps/>
        </w:rPr>
        <w:t>žemĘ LENGVATŲ</w:t>
      </w:r>
      <w:r w:rsidRPr="0014297C">
        <w:rPr>
          <w:b/>
          <w:caps/>
        </w:rPr>
        <w:t xml:space="preserve"> </w:t>
      </w:r>
      <w:bookmarkEnd w:id="4"/>
    </w:p>
    <w:p w:rsidR="00FE119A" w:rsidRDefault="00FE119A">
      <w:pPr>
        <w:jc w:val="center"/>
        <w:rPr>
          <w:b/>
        </w:rPr>
      </w:pPr>
    </w:p>
    <w:p w:rsidR="00FE119A" w:rsidRDefault="00FE119A">
      <w:pPr>
        <w:jc w:val="center"/>
        <w:rPr>
          <w:b/>
        </w:rPr>
      </w:pPr>
      <w:r>
        <w:rPr>
          <w:b/>
        </w:rPr>
        <w:t>201</w:t>
      </w:r>
      <w:r w:rsidR="000A14EF">
        <w:rPr>
          <w:b/>
        </w:rPr>
        <w:t>9</w:t>
      </w:r>
      <w:r>
        <w:rPr>
          <w:b/>
        </w:rPr>
        <w:t>-1</w:t>
      </w:r>
      <w:r w:rsidR="000A14EF">
        <w:rPr>
          <w:b/>
        </w:rPr>
        <w:t>1</w:t>
      </w:r>
      <w:r>
        <w:rPr>
          <w:b/>
        </w:rPr>
        <w:t>-1</w:t>
      </w:r>
      <w:r w:rsidR="000A14EF">
        <w:rPr>
          <w:b/>
        </w:rPr>
        <w:t>1</w:t>
      </w:r>
    </w:p>
    <w:p w:rsidR="00FE119A" w:rsidRDefault="00FE119A">
      <w:pPr>
        <w:jc w:val="center"/>
      </w:pPr>
      <w:r>
        <w:t>Pasvalys</w:t>
      </w:r>
    </w:p>
    <w:p w:rsidR="00FE119A" w:rsidRDefault="00FE119A">
      <w:pPr>
        <w:ind w:left="720"/>
        <w:jc w:val="both"/>
        <w:rPr>
          <w:b/>
          <w:szCs w:val="24"/>
        </w:rPr>
      </w:pPr>
    </w:p>
    <w:p w:rsidR="00FE119A" w:rsidRDefault="00FE119A" w:rsidP="00EF7F9B">
      <w:pPr>
        <w:autoSpaceDE w:val="0"/>
        <w:autoSpaceDN w:val="0"/>
        <w:adjustRightInd w:val="0"/>
        <w:ind w:firstLine="720"/>
        <w:jc w:val="both"/>
      </w:pPr>
      <w:r>
        <w:rPr>
          <w:b/>
          <w:szCs w:val="24"/>
        </w:rPr>
        <w:t xml:space="preserve">1. Problemos esmė. </w:t>
      </w:r>
      <w:r w:rsidR="00A3173E" w:rsidRPr="00AD507C">
        <w:rPr>
          <w:i/>
          <w:iCs/>
        </w:rPr>
        <w:t>(duomenys neskelbtini)</w:t>
      </w:r>
      <w:r w:rsidR="00A3173E">
        <w:rPr>
          <w:i/>
          <w:iCs/>
        </w:rPr>
        <w:t xml:space="preserve"> </w:t>
      </w:r>
      <w:r w:rsidR="000A14EF">
        <w:t xml:space="preserve">prašo atleisti nuo žemės nuomos mokesčio už nuomojamos žemės sklypo dalį, esantį </w:t>
      </w:r>
      <w:r w:rsidR="006E0D49" w:rsidRPr="00AD507C">
        <w:rPr>
          <w:i/>
          <w:iCs/>
        </w:rPr>
        <w:t>(duomenys neskelbtini)</w:t>
      </w:r>
      <w:r w:rsidR="006E0D49">
        <w:rPr>
          <w:i/>
          <w:iCs/>
        </w:rPr>
        <w:t xml:space="preserve"> </w:t>
      </w:r>
      <w:r w:rsidR="000A14EF">
        <w:t>Vaškų sen. Pasvalio r. sav. Bendras sklypo plotas 3 ha, prašo atleisti nuo 1,6 ha žemės nuomos mokesčio</w:t>
      </w:r>
      <w:r w:rsidR="005A0EF3">
        <w:t xml:space="preserve"> </w:t>
      </w:r>
      <w:r>
        <w:t>už 201</w:t>
      </w:r>
      <w:r w:rsidR="000A14EF">
        <w:t>9</w:t>
      </w:r>
      <w:r>
        <w:t xml:space="preserve"> metus. </w:t>
      </w:r>
      <w:r w:rsidR="000A14EF">
        <w:t>M</w:t>
      </w:r>
      <w:r>
        <w:t>okėtina 201</w:t>
      </w:r>
      <w:r w:rsidR="000A14EF">
        <w:t>9</w:t>
      </w:r>
      <w:r>
        <w:t xml:space="preserve"> m. žemės nuomos mokesčio suma </w:t>
      </w:r>
      <w:r w:rsidR="000A14EF">
        <w:t xml:space="preserve">už sklypo dalį </w:t>
      </w:r>
      <w:r w:rsidR="00843C03">
        <w:t>251,00</w:t>
      </w:r>
      <w:r>
        <w:t xml:space="preserve"> Eur. </w:t>
      </w:r>
      <w:r w:rsidR="00A3173E" w:rsidRPr="00AD507C">
        <w:rPr>
          <w:i/>
          <w:iCs/>
        </w:rPr>
        <w:t>(duomenys neskelbtini)</w:t>
      </w:r>
      <w:r w:rsidR="00843C03">
        <w:t xml:space="preserve"> iš</w:t>
      </w:r>
      <w:r w:rsidR="00EF2C5F">
        <w:t>si</w:t>
      </w:r>
      <w:r w:rsidR="00843C03">
        <w:t>nuom</w:t>
      </w:r>
      <w:r w:rsidR="00BA422F">
        <w:t>oj</w:t>
      </w:r>
      <w:r w:rsidR="00843C03">
        <w:t xml:space="preserve">o apleistą žemės sklypą, kuriame stovėjo trijų pastatų liekanos, sklypas buvo apaugęs krūmais, buvo daug buitinių šiukšlių. Nuomotojas sklypą sutvarkė savo lėšomis. Dabar ten dirbama žemė. </w:t>
      </w:r>
      <w:r>
        <w:t>Pasvalio rajono savivaldybės taryba 2012 m. vasario 15 d. sprendimu T1-15 (</w:t>
      </w:r>
      <w:r w:rsidR="005A0EF3">
        <w:t>su visais aktualiais pakeitimais</w:t>
      </w:r>
      <w:r>
        <w:t xml:space="preserve">) patvirtino Nuomos mokesčio už valstybinę žemę administravimo taisykles. Šių taisyklių 8 punkte nurodyta: </w:t>
      </w:r>
    </w:p>
    <w:p w:rsidR="00FE119A" w:rsidRPr="001D1B1F" w:rsidRDefault="00FE119A" w:rsidP="00EF7F9B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t xml:space="preserve">„8. </w:t>
      </w:r>
      <w:r w:rsidRPr="001D1B1F">
        <w:t>Pasvalio rajono savivaldybės taryba savo sprendimu turi teisę mažinti nuomos mokestį už valstybinę žemę arba visai nuo jo atleisti Savivaldybės biudžeto sąskaita.</w:t>
      </w:r>
      <w:r w:rsidRPr="001D1B1F">
        <w:rPr>
          <w:szCs w:val="24"/>
          <w:lang w:eastAsia="lt-LT"/>
        </w:rPr>
        <w:t xml:space="preserve"> </w:t>
      </w:r>
      <w:bookmarkStart w:id="5" w:name="_GoBack"/>
      <w:bookmarkEnd w:id="5"/>
    </w:p>
    <w:p w:rsidR="00FE119A" w:rsidRPr="001D1B1F" w:rsidRDefault="00FE119A" w:rsidP="00EF7F9B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1D1B1F">
        <w:rPr>
          <w:szCs w:val="24"/>
          <w:lang w:eastAsia="lt-LT"/>
        </w:rPr>
        <w:t xml:space="preserve">Teisę gauti mokesčio lengvatą turi gyvenantys ir veiklą vykdantys Savivaldybės teritorijoje juridiniai ir fiziniai asmenys. </w:t>
      </w:r>
      <w:r w:rsidR="005A0EF3">
        <w:rPr>
          <w:szCs w:val="24"/>
          <w:lang w:eastAsia="lt-LT"/>
        </w:rPr>
        <w:t>Mokesčio lengvata arba atleidimas nuo mokesčio gali būti taikomas jeigu mokesčio mokėtojas yra išsinuomojęs apleistą žemės ūkio paskirties valstybinės žemės sklypą ir jį sutvarkęs.</w:t>
      </w:r>
    </w:p>
    <w:p w:rsidR="00FE119A" w:rsidRPr="005A0EF3" w:rsidRDefault="00FE119A" w:rsidP="00EF7F9B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5A0EF3">
        <w:rPr>
          <w:szCs w:val="24"/>
          <w:lang w:eastAsia="lt-LT"/>
        </w:rPr>
        <w:t xml:space="preserve">Lengvata taikoma ne didesniam kaip 3 ha žemės ūkio paskirties, 0,15 ha namų valdos, 0,50 ha kitos paskirties (kitos ne žemės ūkio paskirties, pramonės, sandėliavimo ir komercinės paskirties) valstybinės žemės plotui.“ </w:t>
      </w:r>
    </w:p>
    <w:p w:rsidR="00FE119A" w:rsidRDefault="00FE119A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 rezultatų laukiama. </w:t>
      </w:r>
    </w:p>
    <w:p w:rsidR="00FE119A" w:rsidRDefault="00FE119A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:rsidR="00FE119A" w:rsidRDefault="00FE119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FE119A" w:rsidRDefault="00FE119A">
      <w:pPr>
        <w:ind w:firstLine="720"/>
        <w:jc w:val="both"/>
        <w:rPr>
          <w:i/>
          <w:szCs w:val="24"/>
          <w:lang w:eastAsia="lt-LT"/>
        </w:rPr>
      </w:pPr>
      <w:r w:rsidRPr="0014297C">
        <w:rPr>
          <w:i/>
          <w:color w:val="000000"/>
          <w:szCs w:val="24"/>
          <w:lang w:eastAsia="lt-LT"/>
        </w:rPr>
        <w:t>Sprendimo projekto įgyvendinimui lėšų nereikia.</w:t>
      </w:r>
    </w:p>
    <w:p w:rsidR="00FE119A" w:rsidRDefault="00FE11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E119A" w:rsidRDefault="00FE119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:rsidR="00FE119A" w:rsidRDefault="00FE119A" w:rsidP="00D020F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:rsidR="00FE119A" w:rsidRDefault="00FE119A" w:rsidP="00D020F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:rsidR="00FE119A" w:rsidRDefault="00FE119A" w:rsidP="00D020F6">
      <w:pPr>
        <w:ind w:firstLine="731"/>
        <w:jc w:val="both"/>
        <w:rPr>
          <w:b/>
          <w:szCs w:val="24"/>
        </w:rPr>
      </w:pPr>
      <w:r>
        <w:rPr>
          <w:b/>
          <w:bCs/>
          <w:szCs w:val="24"/>
        </w:rPr>
        <w:t xml:space="preserve">7.  Sprendimo projekto rengimo metu gauti specialistų vertinimai ir išvados </w:t>
      </w:r>
      <w:r w:rsidRPr="00684909">
        <w:rPr>
          <w:bCs/>
          <w:szCs w:val="24"/>
        </w:rPr>
        <w:t>– negauta</w:t>
      </w:r>
      <w:r w:rsidRPr="00226620">
        <w:rPr>
          <w:bCs/>
          <w:szCs w:val="24"/>
        </w:rPr>
        <w:t>.</w:t>
      </w:r>
    </w:p>
    <w:p w:rsidR="00FE119A" w:rsidRPr="00ED640A" w:rsidRDefault="00FE119A" w:rsidP="00D020F6">
      <w:pPr>
        <w:pStyle w:val="Pagrindinistekstas1"/>
        <w:ind w:firstLine="720"/>
        <w:rPr>
          <w:rFonts w:ascii="Times New Roman" w:hAnsi="Times New Roman"/>
          <w:sz w:val="24"/>
          <w:szCs w:val="24"/>
          <w:lang w:val="pt-BR"/>
        </w:rPr>
      </w:pPr>
    </w:p>
    <w:p w:rsidR="00FE119A" w:rsidRDefault="00FE119A" w:rsidP="00D020F6">
      <w:pPr>
        <w:ind w:firstLine="720"/>
        <w:jc w:val="both"/>
        <w:rPr>
          <w:szCs w:val="24"/>
        </w:rPr>
      </w:pPr>
    </w:p>
    <w:p w:rsidR="00FE119A" w:rsidRDefault="00FE119A" w:rsidP="00D020F6">
      <w:pPr>
        <w:jc w:val="both"/>
        <w:rPr>
          <w:szCs w:val="24"/>
        </w:rPr>
      </w:pPr>
    </w:p>
    <w:p w:rsidR="00FE119A" w:rsidRDefault="00FE119A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Petrėnienė</w:t>
      </w:r>
      <w:proofErr w:type="spellEnd"/>
    </w:p>
    <w:p w:rsidR="00FE119A" w:rsidRDefault="00FE119A" w:rsidP="00D020F6">
      <w:pPr>
        <w:jc w:val="both"/>
        <w:rPr>
          <w:szCs w:val="24"/>
        </w:rPr>
      </w:pPr>
    </w:p>
    <w:sectPr w:rsidR="00FE119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68" w:rsidRDefault="00466868">
      <w:r>
        <w:separator/>
      </w:r>
    </w:p>
  </w:endnote>
  <w:endnote w:type="continuationSeparator" w:id="0">
    <w:p w:rsidR="00466868" w:rsidRDefault="0046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68" w:rsidRDefault="00466868">
      <w:r>
        <w:separator/>
      </w:r>
    </w:p>
  </w:footnote>
  <w:footnote w:type="continuationSeparator" w:id="0">
    <w:p w:rsidR="00466868" w:rsidRDefault="0046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9A" w:rsidRDefault="00FE119A">
    <w:pPr>
      <w:pStyle w:val="Antrats"/>
      <w:rPr>
        <w:b/>
      </w:rPr>
    </w:pPr>
    <w:r>
      <w:tab/>
    </w:r>
    <w:r>
      <w:tab/>
      <w:t xml:space="preserve">   </w:t>
    </w:r>
  </w:p>
  <w:p w:rsidR="00FE119A" w:rsidRDefault="00FE11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81537"/>
    <w:rsid w:val="00081980"/>
    <w:rsid w:val="000A14EF"/>
    <w:rsid w:val="000E0DF0"/>
    <w:rsid w:val="000F0DDE"/>
    <w:rsid w:val="00106042"/>
    <w:rsid w:val="0014297C"/>
    <w:rsid w:val="00186AB5"/>
    <w:rsid w:val="001C42EB"/>
    <w:rsid w:val="001C7769"/>
    <w:rsid w:val="001D1B1F"/>
    <w:rsid w:val="001D6446"/>
    <w:rsid w:val="002048BA"/>
    <w:rsid w:val="00226620"/>
    <w:rsid w:val="00226C5E"/>
    <w:rsid w:val="00257C42"/>
    <w:rsid w:val="00267F4B"/>
    <w:rsid w:val="00296A41"/>
    <w:rsid w:val="002B3219"/>
    <w:rsid w:val="002F386F"/>
    <w:rsid w:val="00342BCB"/>
    <w:rsid w:val="003461E2"/>
    <w:rsid w:val="00353249"/>
    <w:rsid w:val="003B5EBB"/>
    <w:rsid w:val="003D091D"/>
    <w:rsid w:val="003E7E23"/>
    <w:rsid w:val="003F260B"/>
    <w:rsid w:val="003F63E3"/>
    <w:rsid w:val="00400E40"/>
    <w:rsid w:val="0042047D"/>
    <w:rsid w:val="00466868"/>
    <w:rsid w:val="004E6081"/>
    <w:rsid w:val="005126E0"/>
    <w:rsid w:val="00531273"/>
    <w:rsid w:val="00553445"/>
    <w:rsid w:val="005A0EF3"/>
    <w:rsid w:val="00610B75"/>
    <w:rsid w:val="006317B0"/>
    <w:rsid w:val="00640608"/>
    <w:rsid w:val="00667C47"/>
    <w:rsid w:val="00684909"/>
    <w:rsid w:val="006A19BE"/>
    <w:rsid w:val="006B3600"/>
    <w:rsid w:val="006D36BA"/>
    <w:rsid w:val="006D3E4D"/>
    <w:rsid w:val="006E0D49"/>
    <w:rsid w:val="00726E87"/>
    <w:rsid w:val="007A03D9"/>
    <w:rsid w:val="007B1E30"/>
    <w:rsid w:val="007C3075"/>
    <w:rsid w:val="007C33E2"/>
    <w:rsid w:val="007F30DC"/>
    <w:rsid w:val="00843C03"/>
    <w:rsid w:val="00880B22"/>
    <w:rsid w:val="00886690"/>
    <w:rsid w:val="00887DAD"/>
    <w:rsid w:val="009250E1"/>
    <w:rsid w:val="009427D7"/>
    <w:rsid w:val="00957B8F"/>
    <w:rsid w:val="00962B86"/>
    <w:rsid w:val="009B0A9D"/>
    <w:rsid w:val="00A14B23"/>
    <w:rsid w:val="00A3173E"/>
    <w:rsid w:val="00AB7B44"/>
    <w:rsid w:val="00AD507C"/>
    <w:rsid w:val="00B47D14"/>
    <w:rsid w:val="00BA422F"/>
    <w:rsid w:val="00BA51C3"/>
    <w:rsid w:val="00C36ED1"/>
    <w:rsid w:val="00C42613"/>
    <w:rsid w:val="00C52290"/>
    <w:rsid w:val="00C70B07"/>
    <w:rsid w:val="00CA2668"/>
    <w:rsid w:val="00CA2F60"/>
    <w:rsid w:val="00D020F6"/>
    <w:rsid w:val="00D35315"/>
    <w:rsid w:val="00E47B41"/>
    <w:rsid w:val="00E57B6D"/>
    <w:rsid w:val="00E940A9"/>
    <w:rsid w:val="00EC2042"/>
    <w:rsid w:val="00ED0A82"/>
    <w:rsid w:val="00ED19C1"/>
    <w:rsid w:val="00ED2D55"/>
    <w:rsid w:val="00ED640A"/>
    <w:rsid w:val="00EF2C5F"/>
    <w:rsid w:val="00EF6B96"/>
    <w:rsid w:val="00EF7F9B"/>
    <w:rsid w:val="00FB1373"/>
    <w:rsid w:val="00FD44F2"/>
    <w:rsid w:val="00FD49FB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7122B"/>
  <w15:docId w15:val="{B480D35A-747F-4E7B-8F03-2B1C687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0F0DDE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9</cp:revision>
  <cp:lastPrinted>2019-11-11T10:00:00Z</cp:lastPrinted>
  <dcterms:created xsi:type="dcterms:W3CDTF">2019-11-13T09:42:00Z</dcterms:created>
  <dcterms:modified xsi:type="dcterms:W3CDTF">2019-11-14T13:54:00Z</dcterms:modified>
</cp:coreProperties>
</file>