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5520E5">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A17" w:rsidRDefault="00761A17">
                            <w:pPr>
                              <w:rPr>
                                <w:b/>
                              </w:rPr>
                            </w:pPr>
                            <w:r>
                              <w:rPr>
                                <w:b/>
                                <w:bCs/>
                              </w:rPr>
                              <w:t>projektas</w:t>
                            </w:r>
                          </w:p>
                          <w:p w:rsidR="00761A17" w:rsidRDefault="00761A17">
                            <w:pPr>
                              <w:rPr>
                                <w:b/>
                              </w:rPr>
                            </w:pPr>
                            <w:r>
                              <w:rPr>
                                <w:b/>
                                <w:bCs/>
                              </w:rPr>
                              <w:t>reg. Nr. T</w:t>
                            </w:r>
                            <w:r>
                              <w:rPr>
                                <w:b/>
                              </w:rPr>
                              <w:t>-</w:t>
                            </w:r>
                            <w:r w:rsidR="00A331C1">
                              <w:rPr>
                                <w:b/>
                              </w:rPr>
                              <w:t>217</w:t>
                            </w:r>
                          </w:p>
                          <w:p w:rsidR="00761A17" w:rsidRDefault="00761A17">
                            <w:pPr>
                              <w:rPr>
                                <w:b/>
                              </w:rPr>
                            </w:pPr>
                            <w:r>
                              <w:rPr>
                                <w:b/>
                              </w:rPr>
                              <w:t>2.</w:t>
                            </w:r>
                            <w:r w:rsidR="00FD5133">
                              <w:rPr>
                                <w:b/>
                              </w:rPr>
                              <w:t>15.</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761A17" w:rsidRDefault="00761A17">
                      <w:pPr>
                        <w:rPr>
                          <w:b/>
                        </w:rPr>
                      </w:pPr>
                      <w:r>
                        <w:rPr>
                          <w:b/>
                          <w:bCs/>
                        </w:rPr>
                        <w:t>projektas</w:t>
                      </w:r>
                    </w:p>
                    <w:p w:rsidR="00761A17" w:rsidRDefault="00761A17">
                      <w:pPr>
                        <w:rPr>
                          <w:b/>
                        </w:rPr>
                      </w:pPr>
                      <w:r>
                        <w:rPr>
                          <w:b/>
                          <w:bCs/>
                        </w:rPr>
                        <w:t>reg. Nr. T</w:t>
                      </w:r>
                      <w:r>
                        <w:rPr>
                          <w:b/>
                        </w:rPr>
                        <w:t>-</w:t>
                      </w:r>
                      <w:r w:rsidR="00A331C1">
                        <w:rPr>
                          <w:b/>
                        </w:rPr>
                        <w:t>217</w:t>
                      </w:r>
                    </w:p>
                    <w:p w:rsidR="00761A17" w:rsidRDefault="00761A17">
                      <w:pPr>
                        <w:rPr>
                          <w:b/>
                        </w:rPr>
                      </w:pPr>
                      <w:r>
                        <w:rPr>
                          <w:b/>
                        </w:rPr>
                        <w:t>2.</w:t>
                      </w:r>
                      <w:r w:rsidR="00FD5133">
                        <w:rPr>
                          <w:b/>
                        </w:rPr>
                        <w:t>15.</w:t>
                      </w:r>
                      <w:bookmarkStart w:id="1" w:name="_GoBack"/>
                      <w:bookmarkEnd w:id="1"/>
                      <w:r>
                        <w:rPr>
                          <w:b/>
                        </w:rPr>
                        <w:t xml:space="preserve"> 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496533" w:rsidRPr="003B5018" w:rsidRDefault="00496533" w:rsidP="00836AA3">
      <w:pPr>
        <w:jc w:val="center"/>
        <w:rPr>
          <w:b/>
          <w:caps/>
        </w:rPr>
      </w:pPr>
      <w:bookmarkStart w:id="4" w:name="Pavadinimas"/>
      <w:r>
        <w:rPr>
          <w:b/>
          <w:caps/>
        </w:rPr>
        <w:t>Dėl</w:t>
      </w:r>
      <w:r>
        <w:rPr>
          <w:b/>
          <w:caps/>
          <w:szCs w:val="24"/>
        </w:rPr>
        <w:t xml:space="preserve"> </w:t>
      </w:r>
      <w:r w:rsidR="00C9319D">
        <w:rPr>
          <w:b/>
          <w:caps/>
          <w:szCs w:val="24"/>
        </w:rPr>
        <w:t xml:space="preserve">viešo konkurso viešosios įstaigos pasvalio </w:t>
      </w:r>
      <w:r w:rsidR="00C21E56">
        <w:rPr>
          <w:b/>
          <w:caps/>
          <w:szCs w:val="24"/>
        </w:rPr>
        <w:t>pirminės asmens sveikatos priežiūros centro</w:t>
      </w:r>
      <w:r w:rsidR="00C9319D">
        <w:rPr>
          <w:b/>
          <w:caps/>
          <w:szCs w:val="24"/>
        </w:rPr>
        <w:t xml:space="preserve"> vadovo pareigoms eiti organizavimo</w:t>
      </w:r>
    </w:p>
    <w:p w:rsidR="00496533" w:rsidRDefault="00496533" w:rsidP="00836AA3">
      <w:pPr>
        <w:jc w:val="center"/>
      </w:pPr>
    </w:p>
    <w:p w:rsidR="00496533" w:rsidRDefault="00496533">
      <w:pPr>
        <w:jc w:val="center"/>
      </w:pPr>
      <w:bookmarkStart w:id="5" w:name="Data"/>
      <w:bookmarkEnd w:id="4"/>
      <w:r>
        <w:t>201</w:t>
      </w:r>
      <w:r w:rsidR="00C21E56">
        <w:t>9</w:t>
      </w:r>
      <w:r w:rsidR="00C56F65">
        <w:t xml:space="preserve"> m. </w:t>
      </w:r>
      <w:r w:rsidR="00C21E56">
        <w:t>lapkričio</w:t>
      </w:r>
      <w:r w:rsidR="001107AE" w:rsidRPr="00DF677E">
        <w:t xml:space="preserve"> </w:t>
      </w:r>
      <w:r w:rsidR="0076481B" w:rsidRPr="00DF677E">
        <w:t xml:space="preserve">   </w:t>
      </w:r>
      <w:r w:rsidRPr="00DF677E">
        <w:t xml:space="preserve"> </w:t>
      </w:r>
      <w:r>
        <w:t xml:space="preserve">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C56F65" w:rsidRDefault="005D372C" w:rsidP="00C56F65">
      <w:pPr>
        <w:pStyle w:val="Antrats"/>
        <w:tabs>
          <w:tab w:val="clear" w:pos="4153"/>
          <w:tab w:val="clear" w:pos="8306"/>
        </w:tabs>
        <w:ind w:firstLine="720"/>
        <w:jc w:val="both"/>
      </w:pPr>
      <w:r>
        <w:t>Vadovaudamasi</w:t>
      </w:r>
      <w:r w:rsidR="00DF677E">
        <w:t xml:space="preserve"> Lietuvos Respublikos vietos savivaldos įstatymo </w:t>
      </w:r>
      <w:r w:rsidR="00C9319D">
        <w:t xml:space="preserve">16 straipsnio 4 dalimi, </w:t>
      </w:r>
      <w:r w:rsidR="00947A5D">
        <w:t xml:space="preserve">Lietuvos Respublikos darbo kodekso </w:t>
      </w:r>
      <w:r w:rsidR="00C21E56">
        <w:t xml:space="preserve">25 straipsnio 6 dalimi, </w:t>
      </w:r>
      <w:r w:rsidR="00947A5D">
        <w:t xml:space="preserve">41 straipsnio 3 dalimi, </w:t>
      </w:r>
      <w:r w:rsidR="00C9319D">
        <w:t xml:space="preserve">Lietuvos Respublikos sveikatos priežiūros įstaigų įstatymo 15 straipsnio 1 dalimi, </w:t>
      </w:r>
      <w:r w:rsidR="00947A5D">
        <w:t>Viešų konkursų Pasvalio rajono savivaldybės viešųjų sveikatos priežiūros įstaigų vadovų pareigoms eiti nuostatais</w:t>
      </w:r>
      <w:r w:rsidR="0007355A">
        <w:t>, patvirtintais</w:t>
      </w:r>
      <w:r w:rsidR="00947A5D">
        <w:t xml:space="preserve"> Pasvalio rajono savivaldybės tarybos 2013 m. gegužės 29 d. sprendimu Nr. T1-129 „Dėl Viešų konkursų Pasvalio rajono savivaldybės viešųjų sveikatos priežiūros įstaigų vadovų pareigoms eiti nuostatų patvirtinimo“ (su visais aktualiais pakeitimais), </w:t>
      </w:r>
      <w:r w:rsidR="00DF677E">
        <w:t xml:space="preserve">Pasvalio rajono savivaldybės taryba </w:t>
      </w:r>
      <w:r w:rsidR="00DF677E" w:rsidRPr="00DF677E">
        <w:rPr>
          <w:spacing w:val="44"/>
        </w:rPr>
        <w:t>nusprendžia</w:t>
      </w:r>
      <w:r w:rsidR="00947A5D">
        <w:rPr>
          <w:spacing w:val="44"/>
        </w:rPr>
        <w:t>:</w:t>
      </w:r>
    </w:p>
    <w:p w:rsidR="00947A5D" w:rsidRDefault="00947A5D" w:rsidP="00910846">
      <w:pPr>
        <w:pStyle w:val="Antrats"/>
        <w:numPr>
          <w:ilvl w:val="0"/>
          <w:numId w:val="11"/>
        </w:numPr>
        <w:tabs>
          <w:tab w:val="clear" w:pos="4153"/>
          <w:tab w:val="clear" w:pos="8306"/>
          <w:tab w:val="left" w:pos="1276"/>
        </w:tabs>
        <w:ind w:left="0" w:firstLine="720"/>
        <w:jc w:val="both"/>
      </w:pPr>
      <w:r>
        <w:t xml:space="preserve">Organizuoti viešą konkursą viešosios įstaigos Pasvalio </w:t>
      </w:r>
      <w:r w:rsidR="00C21E56">
        <w:t>pirminės asmens sveikatos priežiūros centro</w:t>
      </w:r>
      <w:r>
        <w:t xml:space="preserve"> vadovo pareigoms eiti.</w:t>
      </w:r>
    </w:p>
    <w:p w:rsidR="00910846" w:rsidRDefault="00910846" w:rsidP="00910846">
      <w:pPr>
        <w:pStyle w:val="Antrats"/>
        <w:numPr>
          <w:ilvl w:val="0"/>
          <w:numId w:val="11"/>
        </w:numPr>
        <w:tabs>
          <w:tab w:val="clear" w:pos="4153"/>
          <w:tab w:val="clear" w:pos="8306"/>
          <w:tab w:val="left" w:pos="1276"/>
        </w:tabs>
        <w:ind w:left="0" w:firstLine="720"/>
      </w:pPr>
      <w:r w:rsidRPr="00910846">
        <w:t>Įpareigo</w:t>
      </w:r>
      <w:r>
        <w:t>ti Pasvalio rajono savivaldybės administracijos direktorių:</w:t>
      </w:r>
    </w:p>
    <w:p w:rsidR="00910846" w:rsidRDefault="00910846" w:rsidP="00910846">
      <w:pPr>
        <w:pStyle w:val="Antrats"/>
        <w:numPr>
          <w:ilvl w:val="1"/>
          <w:numId w:val="11"/>
        </w:numPr>
        <w:tabs>
          <w:tab w:val="clear" w:pos="4153"/>
          <w:tab w:val="clear" w:pos="8306"/>
          <w:tab w:val="left" w:pos="1276"/>
        </w:tabs>
        <w:ind w:left="0" w:firstLine="720"/>
        <w:jc w:val="both"/>
      </w:pPr>
      <w:r>
        <w:t xml:space="preserve">parengti </w:t>
      </w:r>
      <w:r w:rsidR="00C21E56">
        <w:t xml:space="preserve">Darbo kodekso ir </w:t>
      </w:r>
      <w:r>
        <w:t>Viešų konkursų Pasvalio rajono savivaldybės viešųjų sveikatos priežiūros įstaigų vadovų pareigoms eiti nuostatų reikalavimus atitinkantį viešo konkurso skelbimą ir organizuoti jo paskelbimą Valstybės tarnybos departamento</w:t>
      </w:r>
      <w:r w:rsidR="00AB7831">
        <w:t>,</w:t>
      </w:r>
      <w:r>
        <w:t xml:space="preserve"> </w:t>
      </w:r>
      <w:r w:rsidR="00AB7831">
        <w:t xml:space="preserve">Pasvalio rajono savivaldybės </w:t>
      </w:r>
      <w:r>
        <w:t xml:space="preserve">ir VšĮ Pasvalio </w:t>
      </w:r>
      <w:r w:rsidR="00AA4065">
        <w:t>pirminės asmens sveikatos priežiūros centro</w:t>
      </w:r>
      <w:r>
        <w:t xml:space="preserve"> interneto svetainėse;</w:t>
      </w:r>
    </w:p>
    <w:p w:rsidR="00910846" w:rsidRDefault="00910846" w:rsidP="00910846">
      <w:pPr>
        <w:pStyle w:val="Antrats"/>
        <w:numPr>
          <w:ilvl w:val="1"/>
          <w:numId w:val="11"/>
        </w:numPr>
        <w:tabs>
          <w:tab w:val="clear" w:pos="4153"/>
          <w:tab w:val="clear" w:pos="8306"/>
          <w:tab w:val="left" w:pos="1276"/>
        </w:tabs>
        <w:ind w:left="0" w:firstLine="720"/>
        <w:jc w:val="both"/>
      </w:pPr>
      <w:r>
        <w:t xml:space="preserve">papildomai organizuoti informacijos apie paskelbtą viešą konkursą VšĮ Pasvalio </w:t>
      </w:r>
      <w:r w:rsidR="00AA4065">
        <w:t>pirminės asmens sveikatos priežiūros centro</w:t>
      </w:r>
      <w:r>
        <w:t xml:space="preserve"> vadovo pareigoms eiti paviešinimą rajono laikraštyje „Darbas“</w:t>
      </w:r>
      <w:r w:rsidR="00A331C1">
        <w:t xml:space="preserve"> ir savaitraštyje „Lietuvos sveikata“.</w:t>
      </w:r>
    </w:p>
    <w:p w:rsidR="00103000" w:rsidRDefault="00103000" w:rsidP="00852ACA">
      <w:pPr>
        <w:pStyle w:val="Antrats"/>
        <w:tabs>
          <w:tab w:val="left" w:pos="709"/>
        </w:tabs>
        <w:ind w:firstLine="720"/>
        <w:jc w:val="both"/>
      </w:pPr>
      <w:r>
        <w:tab/>
      </w: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964982" w:rsidRDefault="00964982"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Default="000D59C6" w:rsidP="00C56F65">
      <w:pPr>
        <w:pStyle w:val="Antrats"/>
        <w:tabs>
          <w:tab w:val="clear" w:pos="4153"/>
          <w:tab w:val="clear" w:pos="8306"/>
        </w:tabs>
        <w:rPr>
          <w:szCs w:val="24"/>
        </w:rPr>
      </w:pPr>
      <w:r>
        <w:rPr>
          <w:szCs w:val="24"/>
        </w:rPr>
        <w:t>Juridinio ir personalo skyriaus vedėja</w:t>
      </w:r>
    </w:p>
    <w:p w:rsidR="005D0397" w:rsidRDefault="000D59C6" w:rsidP="00C56F65">
      <w:pPr>
        <w:pStyle w:val="Antrats"/>
        <w:tabs>
          <w:tab w:val="clear" w:pos="4153"/>
          <w:tab w:val="clear" w:pos="8306"/>
        </w:tabs>
        <w:rPr>
          <w:szCs w:val="24"/>
        </w:rPr>
      </w:pPr>
      <w:r>
        <w:rPr>
          <w:szCs w:val="24"/>
        </w:rPr>
        <w:t>J. Karčiauskienė</w:t>
      </w:r>
    </w:p>
    <w:p w:rsidR="005D0397" w:rsidRDefault="005D0397" w:rsidP="00C56F65">
      <w:pPr>
        <w:pStyle w:val="Antrats"/>
        <w:tabs>
          <w:tab w:val="clear" w:pos="4153"/>
          <w:tab w:val="clear" w:pos="8306"/>
        </w:tabs>
        <w:rPr>
          <w:szCs w:val="24"/>
        </w:rPr>
      </w:pPr>
      <w:r>
        <w:rPr>
          <w:szCs w:val="24"/>
        </w:rPr>
        <w:t>201</w:t>
      </w:r>
      <w:r w:rsidR="00AA4065">
        <w:rPr>
          <w:szCs w:val="24"/>
        </w:rPr>
        <w:t>9</w:t>
      </w:r>
      <w:r>
        <w:rPr>
          <w:szCs w:val="24"/>
        </w:rPr>
        <w:t>-</w:t>
      </w:r>
      <w:r w:rsidR="00AA4065">
        <w:rPr>
          <w:szCs w:val="24"/>
        </w:rPr>
        <w:t>10</w:t>
      </w:r>
      <w:r>
        <w:rPr>
          <w:szCs w:val="24"/>
        </w:rPr>
        <w:t>-</w:t>
      </w:r>
      <w:r w:rsidR="00AA4065">
        <w:rPr>
          <w:szCs w:val="24"/>
        </w:rPr>
        <w:t>25</w:t>
      </w:r>
    </w:p>
    <w:p w:rsidR="000D59C6" w:rsidRDefault="000D59C6" w:rsidP="00C56F65">
      <w:pPr>
        <w:pStyle w:val="Antrats"/>
        <w:tabs>
          <w:tab w:val="clear" w:pos="4153"/>
          <w:tab w:val="clear" w:pos="8306"/>
        </w:tabs>
        <w:rPr>
          <w:szCs w:val="24"/>
        </w:rPr>
      </w:pPr>
      <w:r>
        <w:rPr>
          <w:szCs w:val="24"/>
        </w:rPr>
        <w:t>Suderinta DVS Nr. RTS-</w:t>
      </w:r>
      <w:r w:rsidR="005520E5">
        <w:rPr>
          <w:szCs w:val="24"/>
        </w:rPr>
        <w:t>234</w:t>
      </w:r>
    </w:p>
    <w:p w:rsidR="000D59C6" w:rsidRDefault="000D59C6">
      <w:pPr>
        <w:rPr>
          <w:szCs w:val="24"/>
        </w:rPr>
      </w:pPr>
      <w:r>
        <w:rPr>
          <w:szCs w:val="24"/>
        </w:rPr>
        <w:br w:type="page"/>
      </w:r>
    </w:p>
    <w:p w:rsidR="000D59C6" w:rsidRPr="00931E2E" w:rsidRDefault="000D59C6" w:rsidP="000D59C6">
      <w:r w:rsidRPr="00931E2E">
        <w:lastRenderedPageBreak/>
        <w:t>Pasvalio rajono savivaldybės tarybai</w:t>
      </w:r>
    </w:p>
    <w:p w:rsidR="000D59C6" w:rsidRPr="00931E2E" w:rsidRDefault="000D59C6" w:rsidP="000D59C6"/>
    <w:p w:rsidR="000D59C6" w:rsidRPr="00931E2E" w:rsidRDefault="000D59C6" w:rsidP="000D59C6">
      <w:pPr>
        <w:jc w:val="center"/>
        <w:rPr>
          <w:b/>
        </w:rPr>
      </w:pPr>
      <w:r w:rsidRPr="00931E2E">
        <w:rPr>
          <w:b/>
        </w:rPr>
        <w:t>AIŠKINAMASIS RAŠTAS</w:t>
      </w:r>
    </w:p>
    <w:p w:rsidR="000D59C6" w:rsidRPr="00931E2E" w:rsidRDefault="000D59C6" w:rsidP="000D59C6">
      <w:pPr>
        <w:jc w:val="center"/>
        <w:rPr>
          <w:b/>
        </w:rPr>
      </w:pPr>
    </w:p>
    <w:p w:rsidR="000D59C6" w:rsidRDefault="00AA4065" w:rsidP="000D59C6">
      <w:pPr>
        <w:jc w:val="center"/>
        <w:rPr>
          <w:b/>
          <w:caps/>
          <w:szCs w:val="24"/>
        </w:rPr>
      </w:pPr>
      <w:r>
        <w:rPr>
          <w:b/>
          <w:caps/>
        </w:rPr>
        <w:t>Dėl</w:t>
      </w:r>
      <w:r>
        <w:rPr>
          <w:b/>
          <w:caps/>
          <w:szCs w:val="24"/>
        </w:rPr>
        <w:t xml:space="preserve"> viešo konkurso viešosios įstaigos pasvalio pirminės asmens sveikatos priežiūros centro vadovo pareigoms eiti organizavimo</w:t>
      </w:r>
    </w:p>
    <w:p w:rsidR="000D59C6" w:rsidRPr="00931E2E" w:rsidRDefault="000D59C6" w:rsidP="000D59C6">
      <w:pPr>
        <w:jc w:val="center"/>
        <w:rPr>
          <w:b/>
        </w:rPr>
      </w:pPr>
    </w:p>
    <w:p w:rsidR="000D59C6" w:rsidRPr="00931E2E" w:rsidRDefault="000D59C6" w:rsidP="000D59C6">
      <w:pPr>
        <w:jc w:val="center"/>
        <w:rPr>
          <w:b/>
        </w:rPr>
      </w:pPr>
      <w:r>
        <w:rPr>
          <w:b/>
        </w:rPr>
        <w:t>201</w:t>
      </w:r>
      <w:r w:rsidR="00AA4065">
        <w:rPr>
          <w:b/>
        </w:rPr>
        <w:t>9</w:t>
      </w:r>
      <w:r>
        <w:rPr>
          <w:b/>
        </w:rPr>
        <w:t>-</w:t>
      </w:r>
      <w:r w:rsidR="00AA4065">
        <w:rPr>
          <w:b/>
        </w:rPr>
        <w:t>10</w:t>
      </w:r>
      <w:r>
        <w:rPr>
          <w:b/>
        </w:rPr>
        <w:t>-2</w:t>
      </w:r>
      <w:r w:rsidR="00AA4065">
        <w:rPr>
          <w:b/>
        </w:rPr>
        <w:t>5</w:t>
      </w:r>
    </w:p>
    <w:p w:rsidR="000D59C6" w:rsidRDefault="000D59C6" w:rsidP="000D59C6">
      <w:pPr>
        <w:jc w:val="center"/>
      </w:pPr>
      <w:r w:rsidRPr="00931E2E">
        <w:t>Pasvalys</w:t>
      </w:r>
    </w:p>
    <w:p w:rsidR="000D59C6" w:rsidRPr="00931E2E" w:rsidRDefault="000D59C6" w:rsidP="000D59C6">
      <w:pPr>
        <w:jc w:val="center"/>
      </w:pPr>
    </w:p>
    <w:p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rsidR="00D57CD8" w:rsidRDefault="000D59C6" w:rsidP="000D59C6">
      <w:pPr>
        <w:ind w:firstLine="720"/>
        <w:jc w:val="both"/>
      </w:pPr>
      <w:r>
        <w:t xml:space="preserve">Lietuvos Respublikos sveikatos priežiūros įstaigų įstatymo 15 straipsnio 1 dalyje nustatyta, kad viešųjų sveikatos priežiūros įstaigų vadovai į pareigas priimami viešo konkurso, kurį organizuoja savivaldybės taryba, būdu. Viešasis konkursas vadovo pareigoms eiti organizuojamas likus trims mėnesiams iki konkrečios įstaigos vadovo atleidimo dienos (viešosios įstaigos </w:t>
      </w:r>
      <w:r w:rsidR="00D57CD8">
        <w:t xml:space="preserve">Pasvalio </w:t>
      </w:r>
      <w:r w:rsidR="00AA4065" w:rsidRPr="00AA4065">
        <w:t>pirminės asmens priežiūros centro</w:t>
      </w:r>
      <w:r w:rsidR="00D57CD8" w:rsidRPr="00AA4065">
        <w:t xml:space="preserve"> </w:t>
      </w:r>
      <w:r w:rsidRPr="00AA4065">
        <w:t>vadov</w:t>
      </w:r>
      <w:r w:rsidR="0007355A" w:rsidRPr="00AA4065">
        <w:t xml:space="preserve">o </w:t>
      </w:r>
      <w:r w:rsidR="00AA4065" w:rsidRPr="004F2FF8">
        <w:t xml:space="preserve">darbo santykiai (terminuota darbo sutartis) </w:t>
      </w:r>
      <w:r w:rsidR="00AA4065" w:rsidRPr="007A2FEE">
        <w:t xml:space="preserve">baigiasi </w:t>
      </w:r>
      <w:r w:rsidR="00AA4065" w:rsidRPr="00AA4065">
        <w:rPr>
          <w:szCs w:val="24"/>
        </w:rPr>
        <w:t>2020 m. kovo 1 d.</w:t>
      </w:r>
      <w:r w:rsidR="00AA4065">
        <w:rPr>
          <w:color w:val="FF0000"/>
          <w:szCs w:val="24"/>
        </w:rPr>
        <w:t xml:space="preserve"> </w:t>
      </w:r>
      <w:r w:rsidR="0007355A">
        <w:t xml:space="preserve">suėjus </w:t>
      </w:r>
      <w:r w:rsidR="00AA4065" w:rsidRPr="007A2FEE">
        <w:t xml:space="preserve">darbo sutarties </w:t>
      </w:r>
      <w:r w:rsidR="0007355A">
        <w:t>terminui</w:t>
      </w:r>
      <w:r>
        <w:t xml:space="preserve"> </w:t>
      </w:r>
      <w:r w:rsidR="00D57CD8">
        <w:t xml:space="preserve">(Lietuvos Respublikos sveikatos priežiūros įstaigų įstatymo 15 straipsnio pakeitimo įstatymo 2 straipsnio 5 dalis). </w:t>
      </w:r>
    </w:p>
    <w:p w:rsidR="00801535" w:rsidRDefault="00D57CD8" w:rsidP="000D59C6">
      <w:pPr>
        <w:ind w:firstLine="720"/>
        <w:jc w:val="both"/>
      </w:pPr>
      <w:r>
        <w:t>Konkurso organizavimas apima: konkurso paskelbimą; dokumentų pateikimą ir priėmimą; konkurso komisijos sudarymą; pretendentų atranką (Viešų konkursų Pasvalio rajono savivaldybės viešųjų sveikatos priežiūros įstaigų</w:t>
      </w:r>
      <w:r w:rsidR="0007355A">
        <w:t xml:space="preserve"> vadovų pareigoms eiti nuostatų</w:t>
      </w:r>
      <w:r>
        <w:t xml:space="preserve"> </w:t>
      </w:r>
      <w:r w:rsidR="00910846">
        <w:t xml:space="preserve">(toliau – Nuostatai) </w:t>
      </w:r>
      <w:r>
        <w:t xml:space="preserve">3 p.). </w:t>
      </w:r>
      <w:r w:rsidR="00910846">
        <w:t>Reikalavimai konkurso skelbimo turiniui bei jo paskelbimo šaltiniai nustatyti Nuostatų 4 ir 5 punktuose</w:t>
      </w:r>
      <w:r w:rsidR="00801535">
        <w:t>:</w:t>
      </w:r>
      <w:r w:rsidR="00910846">
        <w:t xml:space="preserve"> </w:t>
      </w:r>
      <w:r w:rsidR="00801535">
        <w:t>„</w:t>
      </w:r>
      <w:r w:rsidR="00801535" w:rsidRPr="00801535">
        <w:rPr>
          <w:i/>
        </w:rPr>
        <w:t>Konkursas skelbiamas: Valstybės tarnybos departamento, Savivaldybės ir įstaigos, kurios vadovo pareigoms eiti skelbiamas konkursas, interneto svetainėse. Informacija apie konkursą gali būti skelbiama ir kituose informacijos šaltiniuose.</w:t>
      </w:r>
      <w:r w:rsidR="00801535">
        <w:rPr>
          <w:i/>
        </w:rPr>
        <w:t xml:space="preserve">“ </w:t>
      </w:r>
      <w:r w:rsidR="00801535" w:rsidRPr="00801535">
        <w:t>(4 punktas),</w:t>
      </w:r>
      <w:r w:rsidR="00801535">
        <w:rPr>
          <w:i/>
        </w:rPr>
        <w:t xml:space="preserve"> </w:t>
      </w:r>
      <w:r w:rsidR="00801535" w:rsidRPr="00801535">
        <w:rPr>
          <w:i/>
        </w:rPr>
        <w:t xml:space="preserve">„Konkurso skelbime nurodoma: </w:t>
      </w:r>
      <w:bookmarkStart w:id="7" w:name="part_22c30f15ef444e5e91fcbce54593df05"/>
      <w:bookmarkEnd w:id="7"/>
      <w:r w:rsidR="00801535" w:rsidRPr="00801535">
        <w:rPr>
          <w:i/>
        </w:rPr>
        <w:t xml:space="preserve">konkursą skelbianti institucija; </w:t>
      </w:r>
      <w:bookmarkStart w:id="8" w:name="part_7e4c41ca48d84477a02656877b83a321"/>
      <w:bookmarkEnd w:id="8"/>
      <w:r w:rsidR="00801535" w:rsidRPr="00801535">
        <w:rPr>
          <w:i/>
        </w:rPr>
        <w:t xml:space="preserve">įstaigos, kurios vadovo pareigoms eiti skelbiamas konkursas, pavadinimas, teisinė forma, buveinė ir kodas; </w:t>
      </w:r>
      <w:bookmarkStart w:id="9" w:name="part_c559b20daccc4642a095de04014ba837"/>
      <w:bookmarkEnd w:id="9"/>
      <w:r w:rsidR="00801535" w:rsidRPr="00801535">
        <w:rPr>
          <w:i/>
          <w:color w:val="000000"/>
        </w:rPr>
        <w:t xml:space="preserve">pareigos, kurioms skelbiamas konkursas; pareigybės aprašymas; </w:t>
      </w:r>
      <w:bookmarkStart w:id="10" w:name="part_2ac5599de13a4e2cac2d7cd71ac111dd"/>
      <w:bookmarkEnd w:id="10"/>
      <w:r w:rsidR="00801535" w:rsidRPr="00801535">
        <w:rPr>
          <w:i/>
        </w:rPr>
        <w:t xml:space="preserve">bendrieji ir specialieji kvalifikaciniai reikalavimai pretendentams, papildoma kompetencija, nustatyti Kvalifikaciniuose reikalavimuose Lietuvos nacionalinės sveikatos sistemos biudžetinių ir viešųjų įstaigų, jų padalinių ir filialų vadovams; </w:t>
      </w:r>
      <w:bookmarkStart w:id="11" w:name="part_3d90df3fb588417199d2c9ffdbed3f5c"/>
      <w:bookmarkEnd w:id="11"/>
      <w:r w:rsidR="00801535" w:rsidRPr="00801535">
        <w:rPr>
          <w:i/>
          <w:color w:val="000000"/>
        </w:rPr>
        <w:t xml:space="preserve">būtinų pateikti dokumentų sąrašas, jų pateikimo tvarka ir terminas; </w:t>
      </w:r>
      <w:bookmarkStart w:id="12" w:name="part_65d0fb78ebb64ce4bac60ddd547105a1"/>
      <w:bookmarkEnd w:id="12"/>
      <w:r w:rsidR="00801535" w:rsidRPr="00801535">
        <w:rPr>
          <w:i/>
        </w:rPr>
        <w:t xml:space="preserve">pretendentų atrankos būdas; </w:t>
      </w:r>
      <w:bookmarkStart w:id="13" w:name="part_3f51ebbb5feb400e81c9a8b49f5fe5f1"/>
      <w:bookmarkEnd w:id="13"/>
      <w:r w:rsidR="00801535" w:rsidRPr="00801535">
        <w:rPr>
          <w:i/>
          <w:color w:val="000000"/>
        </w:rPr>
        <w:t>teisės aktų, iš kurių užduodami klausimai pokalbio metu, sąrašas (</w:t>
      </w:r>
      <w:r w:rsidR="00801535">
        <w:rPr>
          <w:i/>
          <w:color w:val="000000"/>
        </w:rPr>
        <w:t xml:space="preserve">Nuostatų </w:t>
      </w:r>
      <w:r w:rsidR="00801535" w:rsidRPr="00801535">
        <w:rPr>
          <w:i/>
          <w:color w:val="000000"/>
        </w:rPr>
        <w:t xml:space="preserve">4 priedas); </w:t>
      </w:r>
      <w:bookmarkStart w:id="14" w:name="part_1a2c350f2efa4e598a0d5399803553a2"/>
      <w:bookmarkEnd w:id="14"/>
      <w:r w:rsidR="00801535" w:rsidRPr="00801535">
        <w:rPr>
          <w:i/>
        </w:rPr>
        <w:t>kur galima gauti išsamią informaciją apie skelbiamą konkursą (kontaktinė informacija).“</w:t>
      </w:r>
      <w:r w:rsidR="00801535">
        <w:t xml:space="preserve"> (5 punktas) bei Darbo kodekso 25 straipsnio 6 dalyje („</w:t>
      </w:r>
      <w:r w:rsidR="00801535" w:rsidRPr="00801535">
        <w:rPr>
          <w:i/>
        </w:rPr>
        <w:t>Darbo skelbime darbdavys privalo nurodyti informaciją apie siūlomo bazinio (tarifinio) darbo užmokesčio (valandinio atlygio arba mėnesinės algos, arba pareiginės algos pastoviosios dalies) dydį ir (arba) dydžio intervalą, išskyrus įstatymuose numatytus atvejus.“</w:t>
      </w:r>
      <w:r w:rsidR="00801535">
        <w:t>).</w:t>
      </w:r>
    </w:p>
    <w:p w:rsidR="000F52B4" w:rsidRDefault="008B58EE" w:rsidP="008B58EE">
      <w:pPr>
        <w:pStyle w:val="Antrats"/>
        <w:tabs>
          <w:tab w:val="clear" w:pos="4153"/>
          <w:tab w:val="clear" w:pos="8306"/>
        </w:tabs>
        <w:ind w:firstLine="720"/>
        <w:jc w:val="both"/>
      </w:pPr>
      <w:bookmarkStart w:id="15" w:name="part_aa7a820b8c0e476b80b51f73db1bcf70"/>
      <w:bookmarkEnd w:id="15"/>
      <w:r>
        <w:rPr>
          <w:szCs w:val="24"/>
        </w:rPr>
        <w:t xml:space="preserve">VšĮ Pasvalio pirminės asmens sveikatos priežiūros centro vadovo mėnesinis darbo užmokestis </w:t>
      </w:r>
      <w:r>
        <w:rPr>
          <w:color w:val="000000"/>
        </w:rPr>
        <w:t>susideda iš pastoviosios ir kintamosios darbo užmokesčio dalių</w:t>
      </w:r>
      <w:r>
        <w:rPr>
          <w:szCs w:val="24"/>
        </w:rPr>
        <w:t xml:space="preserve"> (</w:t>
      </w:r>
      <w:r>
        <w:t>Lietuvos Respublikos sveikatos priežiūros įstaigų įstatymo 15</w:t>
      </w:r>
      <w:r>
        <w:rPr>
          <w:vertAlign w:val="superscript"/>
        </w:rPr>
        <w:t xml:space="preserve">1 </w:t>
      </w:r>
      <w:r>
        <w:t xml:space="preserve">straipsnio </w:t>
      </w:r>
      <w:r>
        <w:rPr>
          <w:color w:val="000000"/>
        </w:rPr>
        <w:t>1 punktas).</w:t>
      </w:r>
      <w:r w:rsidRPr="008B58EE">
        <w:rPr>
          <w:color w:val="000000"/>
          <w:szCs w:val="24"/>
        </w:rPr>
        <w:t xml:space="preserve"> </w:t>
      </w:r>
      <w:r>
        <w:rPr>
          <w:color w:val="000000"/>
          <w:szCs w:val="24"/>
        </w:rPr>
        <w:t xml:space="preserve">Šios įstaigos </w:t>
      </w:r>
      <w:r w:rsidRPr="004736CF">
        <w:rPr>
          <w:color w:val="000000"/>
          <w:szCs w:val="24"/>
        </w:rPr>
        <w:t>vadov</w:t>
      </w:r>
      <w:r>
        <w:rPr>
          <w:color w:val="000000"/>
          <w:szCs w:val="24"/>
        </w:rPr>
        <w:t>o</w:t>
      </w:r>
      <w:r w:rsidRPr="004736CF">
        <w:rPr>
          <w:color w:val="000000"/>
          <w:szCs w:val="24"/>
        </w:rPr>
        <w:t xml:space="preserve"> mėnesinio darbo užmokesčio pastoviosios dalies dydis </w:t>
      </w:r>
      <w:r>
        <w:rPr>
          <w:color w:val="000000"/>
          <w:szCs w:val="24"/>
        </w:rPr>
        <w:t xml:space="preserve">nustatomas pagal </w:t>
      </w:r>
      <w:r w:rsidRPr="004736CF">
        <w:rPr>
          <w:color w:val="000000"/>
          <w:szCs w:val="24"/>
        </w:rPr>
        <w:t>Lietuvos Respublikos sveikatos priežiūros įstaigų įstatymo 15</w:t>
      </w:r>
      <w:r w:rsidRPr="004736CF">
        <w:rPr>
          <w:color w:val="000000"/>
          <w:szCs w:val="24"/>
          <w:vertAlign w:val="superscript"/>
        </w:rPr>
        <w:t>1</w:t>
      </w:r>
      <w:r>
        <w:rPr>
          <w:color w:val="000000"/>
          <w:szCs w:val="24"/>
          <w:vertAlign w:val="superscript"/>
        </w:rPr>
        <w:t xml:space="preserve"> </w:t>
      </w:r>
      <w:r>
        <w:rPr>
          <w:color w:val="000000"/>
          <w:szCs w:val="24"/>
        </w:rPr>
        <w:t xml:space="preserve">straipsnyje pateiktas formules bei atsižvelgiant į jame nurodytus kriterijus. </w:t>
      </w:r>
      <w:r w:rsidR="000F52B4">
        <w:t>VšĮ Pasvalio pirminės asmens sveikatos priežiūros centro vadovo pastovioji mėnesinio darbo užmokesčio dalis (2817 Eur) nustatyta Savivaldybės tarybos 2019 m. rugsėjo 25 d. sprendimu Nr. T1-188 „Dėl viešosios įstaigos Pasvalio pirminės asmens sveikatos priežiūros centro vadovo mėnesinio darbo užmokesčio nustatymo“.</w:t>
      </w:r>
    </w:p>
    <w:p w:rsidR="000F52B4" w:rsidRDefault="00D950F8" w:rsidP="008B58EE">
      <w:pPr>
        <w:pStyle w:val="Antrats"/>
        <w:tabs>
          <w:tab w:val="clear" w:pos="4153"/>
          <w:tab w:val="clear" w:pos="8306"/>
        </w:tabs>
        <w:ind w:firstLine="720"/>
        <w:jc w:val="both"/>
      </w:pPr>
      <w:r>
        <w:t xml:space="preserve">Kaip jau minėta aukščiau, </w:t>
      </w:r>
      <w:r w:rsidR="000F52B4">
        <w:t xml:space="preserve">skelbime turi būti nurodytas pretendentų atrankos būdas. </w:t>
      </w:r>
      <w:r w:rsidR="00AB7831">
        <w:t xml:space="preserve">Nuostatuose nurodyta, kad konkursas susideda iš dviejų dalių: pokalbio žodžiu (Nuostatų 21 ir 22 punktai) ir veiklos programos pristatymo (Nuostatų 23 punktas). </w:t>
      </w:r>
    </w:p>
    <w:p w:rsidR="000D59C6" w:rsidRDefault="000D59C6" w:rsidP="000D59C6">
      <w:pPr>
        <w:ind w:left="720"/>
        <w:jc w:val="both"/>
        <w:rPr>
          <w:b/>
          <w:bCs/>
          <w:szCs w:val="24"/>
        </w:rPr>
      </w:pPr>
      <w:r w:rsidRPr="00103000">
        <w:rPr>
          <w:b/>
          <w:bCs/>
          <w:szCs w:val="24"/>
        </w:rPr>
        <w:t>2. Kokios siūlomos naujos teisinio reguliavimo nuostatos ir kokių rezultatų laukiama</w:t>
      </w:r>
    </w:p>
    <w:p w:rsidR="000D59C6" w:rsidRDefault="000D59C6" w:rsidP="000D59C6">
      <w:pPr>
        <w:ind w:firstLine="720"/>
        <w:jc w:val="both"/>
        <w:rPr>
          <w:szCs w:val="24"/>
        </w:rPr>
      </w:pPr>
      <w:r>
        <w:rPr>
          <w:szCs w:val="24"/>
        </w:rPr>
        <w:t>Šiuo sprendimo projektu siūloma:</w:t>
      </w:r>
    </w:p>
    <w:p w:rsidR="00D57CD8" w:rsidRDefault="00D57CD8" w:rsidP="000D59C6">
      <w:pPr>
        <w:pStyle w:val="Sraopastraipa"/>
        <w:numPr>
          <w:ilvl w:val="0"/>
          <w:numId w:val="10"/>
        </w:numPr>
        <w:tabs>
          <w:tab w:val="left" w:pos="1134"/>
        </w:tabs>
        <w:spacing w:after="0" w:line="240" w:lineRule="auto"/>
        <w:ind w:left="0" w:firstLine="709"/>
        <w:jc w:val="both"/>
        <w:rPr>
          <w:rFonts w:ascii="Times New Roman" w:hAnsi="Times New Roman"/>
          <w:sz w:val="24"/>
          <w:szCs w:val="24"/>
        </w:rPr>
      </w:pPr>
      <w:r w:rsidRPr="00D57CD8">
        <w:rPr>
          <w:rFonts w:ascii="Times New Roman" w:hAnsi="Times New Roman"/>
          <w:sz w:val="24"/>
          <w:szCs w:val="24"/>
        </w:rPr>
        <w:t xml:space="preserve">Savivaldybės tarybai priimti sprendimą organizuoti viešąjį konkursą viešosios įstaigos Pasvalio </w:t>
      </w:r>
      <w:r w:rsidR="00AA4065">
        <w:rPr>
          <w:rFonts w:ascii="Times New Roman" w:hAnsi="Times New Roman"/>
          <w:sz w:val="24"/>
          <w:szCs w:val="24"/>
        </w:rPr>
        <w:t>pirminės asme</w:t>
      </w:r>
      <w:r w:rsidR="00801535">
        <w:rPr>
          <w:rFonts w:ascii="Times New Roman" w:hAnsi="Times New Roman"/>
          <w:sz w:val="24"/>
          <w:szCs w:val="24"/>
        </w:rPr>
        <w:t>ns</w:t>
      </w:r>
      <w:r w:rsidR="00AA4065">
        <w:rPr>
          <w:rFonts w:ascii="Times New Roman" w:hAnsi="Times New Roman"/>
          <w:sz w:val="24"/>
          <w:szCs w:val="24"/>
        </w:rPr>
        <w:t xml:space="preserve"> sveikatos priežiūros centro</w:t>
      </w:r>
      <w:r w:rsidRPr="00D57CD8">
        <w:rPr>
          <w:rFonts w:ascii="Times New Roman" w:hAnsi="Times New Roman"/>
          <w:sz w:val="24"/>
          <w:szCs w:val="24"/>
        </w:rPr>
        <w:t xml:space="preserve"> vadovo pareigoms eiti.</w:t>
      </w:r>
    </w:p>
    <w:p w:rsidR="009C28DA" w:rsidRPr="009C28DA" w:rsidRDefault="009C28DA" w:rsidP="000D59C6">
      <w:pPr>
        <w:pStyle w:val="Sraopastraipa"/>
        <w:numPr>
          <w:ilvl w:val="0"/>
          <w:numId w:val="10"/>
        </w:numPr>
        <w:tabs>
          <w:tab w:val="left" w:pos="1134"/>
        </w:tabs>
        <w:spacing w:after="0" w:line="240" w:lineRule="auto"/>
        <w:ind w:left="0" w:firstLine="709"/>
        <w:jc w:val="both"/>
        <w:rPr>
          <w:rFonts w:ascii="Times New Roman" w:hAnsi="Times New Roman"/>
          <w:sz w:val="24"/>
          <w:szCs w:val="24"/>
        </w:rPr>
      </w:pPr>
      <w:r w:rsidRPr="00AA4065">
        <w:rPr>
          <w:rFonts w:ascii="Times New Roman" w:hAnsi="Times New Roman"/>
          <w:sz w:val="24"/>
          <w:szCs w:val="24"/>
        </w:rPr>
        <w:lastRenderedPageBreak/>
        <w:t xml:space="preserve">Įpareigoti Pasvalio rajono savivaldybės administracijos direktorių: parengti </w:t>
      </w:r>
      <w:r w:rsidR="00AA4065" w:rsidRPr="00AA4065">
        <w:rPr>
          <w:rFonts w:ascii="Times New Roman" w:hAnsi="Times New Roman"/>
          <w:sz w:val="24"/>
          <w:szCs w:val="24"/>
        </w:rPr>
        <w:t xml:space="preserve">Darbo kodekso ir </w:t>
      </w:r>
      <w:r w:rsidRPr="00AA4065">
        <w:rPr>
          <w:rFonts w:ascii="Times New Roman" w:hAnsi="Times New Roman"/>
          <w:sz w:val="24"/>
          <w:szCs w:val="24"/>
        </w:rPr>
        <w:t>Nuostatų reikalavimus atitinkantį viešo konkurso skelbimą ir organizuoti jo paskelbimą</w:t>
      </w:r>
      <w:r w:rsidRPr="009C28DA">
        <w:rPr>
          <w:rFonts w:ascii="Times New Roman" w:hAnsi="Times New Roman"/>
          <w:sz w:val="24"/>
          <w:szCs w:val="24"/>
        </w:rPr>
        <w:t xml:space="preserve"> Valstybės tarnybos departamento</w:t>
      </w:r>
      <w:r w:rsidR="00AB7831">
        <w:rPr>
          <w:rFonts w:ascii="Times New Roman" w:hAnsi="Times New Roman"/>
          <w:sz w:val="24"/>
          <w:szCs w:val="24"/>
        </w:rPr>
        <w:t>,</w:t>
      </w:r>
      <w:r w:rsidRPr="009C28DA">
        <w:rPr>
          <w:rFonts w:ascii="Times New Roman" w:hAnsi="Times New Roman"/>
          <w:sz w:val="24"/>
          <w:szCs w:val="24"/>
        </w:rPr>
        <w:t xml:space="preserve"> </w:t>
      </w:r>
      <w:r w:rsidR="00AB7831">
        <w:rPr>
          <w:rFonts w:ascii="Times New Roman" w:hAnsi="Times New Roman"/>
          <w:sz w:val="24"/>
          <w:szCs w:val="24"/>
        </w:rPr>
        <w:t>S</w:t>
      </w:r>
      <w:r w:rsidR="00AB7831" w:rsidRPr="009C28DA">
        <w:rPr>
          <w:rFonts w:ascii="Times New Roman" w:hAnsi="Times New Roman"/>
          <w:sz w:val="24"/>
          <w:szCs w:val="24"/>
        </w:rPr>
        <w:t xml:space="preserve">avivaldybės </w:t>
      </w:r>
      <w:r w:rsidRPr="009C28DA">
        <w:rPr>
          <w:rFonts w:ascii="Times New Roman" w:hAnsi="Times New Roman"/>
          <w:sz w:val="24"/>
          <w:szCs w:val="24"/>
        </w:rPr>
        <w:t xml:space="preserve">ir VšĮ Pasvalio </w:t>
      </w:r>
      <w:r w:rsidR="00801535">
        <w:rPr>
          <w:rFonts w:ascii="Times New Roman" w:hAnsi="Times New Roman"/>
          <w:sz w:val="24"/>
          <w:szCs w:val="24"/>
        </w:rPr>
        <w:t>pirminės asmens sveikatos priežiūros centro</w:t>
      </w:r>
      <w:r w:rsidRPr="009C28DA">
        <w:rPr>
          <w:rFonts w:ascii="Times New Roman" w:hAnsi="Times New Roman"/>
          <w:sz w:val="24"/>
          <w:szCs w:val="24"/>
        </w:rPr>
        <w:t xml:space="preserve"> interneto svetainėse; papildomai organizuoti informacijos apie paskelbtą viešą konkursą paviešinimą rajono laikraštyje „Darbas“</w:t>
      </w:r>
      <w:r w:rsidR="00B44196">
        <w:rPr>
          <w:rFonts w:ascii="Times New Roman" w:hAnsi="Times New Roman"/>
          <w:sz w:val="24"/>
          <w:szCs w:val="24"/>
        </w:rPr>
        <w:t xml:space="preserve"> </w:t>
      </w:r>
      <w:r w:rsidR="00B44196" w:rsidRPr="00B44196">
        <w:rPr>
          <w:rFonts w:ascii="Times New Roman" w:hAnsi="Times New Roman"/>
          <w:sz w:val="24"/>
          <w:szCs w:val="24"/>
        </w:rPr>
        <w:t>ir savaitraštyje „Lietuvos sveikata“.</w:t>
      </w:r>
    </w:p>
    <w:p w:rsidR="000D59C6" w:rsidRPr="00103000" w:rsidRDefault="000D59C6" w:rsidP="000D59C6">
      <w:pPr>
        <w:ind w:firstLine="720"/>
        <w:jc w:val="both"/>
        <w:rPr>
          <w:szCs w:val="24"/>
        </w:rPr>
      </w:pPr>
      <w:r w:rsidRPr="00103000">
        <w:rPr>
          <w:szCs w:val="24"/>
        </w:rPr>
        <w:t>Priimtas sprendimo projektas įtakos kriminogeninei si</w:t>
      </w:r>
      <w:r>
        <w:rPr>
          <w:szCs w:val="24"/>
        </w:rPr>
        <w:t>tuacijai ir korupcijai neturės.</w:t>
      </w:r>
    </w:p>
    <w:p w:rsidR="000D59C6" w:rsidRPr="00103000" w:rsidRDefault="000D59C6" w:rsidP="000D59C6">
      <w:pPr>
        <w:ind w:firstLine="720"/>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rsidR="000D59C6" w:rsidRPr="00103000" w:rsidRDefault="000D59C6" w:rsidP="000D59C6">
      <w:pPr>
        <w:snapToGrid w:val="0"/>
        <w:ind w:firstLine="720"/>
        <w:jc w:val="both"/>
        <w:rPr>
          <w:szCs w:val="24"/>
        </w:rPr>
      </w:pPr>
      <w:r w:rsidRPr="00103000">
        <w:rPr>
          <w:b/>
          <w:szCs w:val="24"/>
        </w:rPr>
        <w:t>3. Skaičiavimai, išlaidų sąmatos, finansavimo šaltiniai</w:t>
      </w:r>
      <w:r w:rsidRPr="00103000">
        <w:rPr>
          <w:szCs w:val="24"/>
        </w:rPr>
        <w:t xml:space="preserve"> </w:t>
      </w:r>
    </w:p>
    <w:p w:rsidR="000D59C6" w:rsidRPr="00103000" w:rsidRDefault="000D59C6" w:rsidP="000D59C6">
      <w:pPr>
        <w:ind w:firstLine="720"/>
        <w:jc w:val="both"/>
        <w:rPr>
          <w:szCs w:val="24"/>
          <w:lang w:eastAsia="lt-LT"/>
        </w:rPr>
      </w:pPr>
      <w:r w:rsidRPr="00103000">
        <w:rPr>
          <w:color w:val="000000"/>
          <w:szCs w:val="24"/>
          <w:lang w:eastAsia="lt-LT"/>
        </w:rPr>
        <w:t>Sprendimo projekto įgyvendinimui lėšų nereikia.</w:t>
      </w:r>
    </w:p>
    <w:p w:rsidR="000D59C6" w:rsidRPr="00103000" w:rsidRDefault="000D59C6" w:rsidP="000D59C6">
      <w:pPr>
        <w:ind w:firstLine="731"/>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0D59C6" w:rsidRPr="00103000" w:rsidRDefault="000D59C6" w:rsidP="000D59C6">
      <w:pPr>
        <w:ind w:firstLine="731"/>
        <w:jc w:val="both"/>
        <w:rPr>
          <w:szCs w:val="24"/>
        </w:rPr>
      </w:pPr>
      <w:r w:rsidRPr="00103000">
        <w:rPr>
          <w:szCs w:val="24"/>
        </w:rPr>
        <w:t>Priėmus sprendimo projektą, neigiamų pasekmių nenumatoma.</w:t>
      </w:r>
    </w:p>
    <w:p w:rsidR="000D59C6" w:rsidRPr="00103000" w:rsidRDefault="000D59C6" w:rsidP="000D59C6">
      <w:pPr>
        <w:ind w:firstLine="731"/>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0D59C6" w:rsidRPr="00103000" w:rsidRDefault="000D59C6" w:rsidP="000D59C6">
      <w:pPr>
        <w:ind w:firstLine="720"/>
        <w:jc w:val="both"/>
        <w:rPr>
          <w:szCs w:val="24"/>
        </w:rPr>
      </w:pPr>
      <w:r w:rsidRPr="00103000">
        <w:rPr>
          <w:b/>
          <w:szCs w:val="24"/>
        </w:rPr>
        <w:t xml:space="preserve">6. Sprendimo projekto iniciatoriai </w:t>
      </w:r>
      <w:r w:rsidRPr="00103000">
        <w:rPr>
          <w:szCs w:val="24"/>
        </w:rPr>
        <w:t>– Juridinis ir personalo skyrius.</w:t>
      </w:r>
    </w:p>
    <w:p w:rsidR="000D59C6" w:rsidRPr="00103000" w:rsidRDefault="000D59C6" w:rsidP="000D59C6">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0D59C6" w:rsidRPr="00103000" w:rsidRDefault="000D59C6" w:rsidP="000D59C6">
      <w:pPr>
        <w:snapToGrid w:val="0"/>
        <w:ind w:firstLine="720"/>
        <w:jc w:val="both"/>
        <w:rPr>
          <w:szCs w:val="24"/>
        </w:rPr>
      </w:pPr>
    </w:p>
    <w:p w:rsidR="000D59C6" w:rsidRPr="00103000" w:rsidRDefault="000D59C6" w:rsidP="000D59C6">
      <w:pPr>
        <w:ind w:firstLine="720"/>
        <w:jc w:val="both"/>
        <w:rPr>
          <w:szCs w:val="24"/>
        </w:rPr>
      </w:pPr>
    </w:p>
    <w:p w:rsidR="000D59C6" w:rsidRPr="00103000" w:rsidRDefault="000D59C6" w:rsidP="000D59C6">
      <w:pPr>
        <w:jc w:val="both"/>
        <w:rPr>
          <w:szCs w:val="24"/>
        </w:rPr>
      </w:pPr>
    </w:p>
    <w:p w:rsidR="000D59C6" w:rsidRPr="00103000" w:rsidRDefault="000D59C6" w:rsidP="000D59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0D59C6" w:rsidRPr="0010300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603" w:rsidRDefault="007A0603">
      <w:r>
        <w:separator/>
      </w:r>
    </w:p>
  </w:endnote>
  <w:endnote w:type="continuationSeparator" w:id="0">
    <w:p w:rsidR="007A0603" w:rsidRDefault="007A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603" w:rsidRDefault="007A0603">
      <w:r>
        <w:separator/>
      </w:r>
    </w:p>
  </w:footnote>
  <w:footnote w:type="continuationSeparator" w:id="0">
    <w:p w:rsidR="007A0603" w:rsidRDefault="007A0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17" w:rsidRDefault="00761A17">
    <w:pPr>
      <w:pStyle w:val="Antrats"/>
      <w:rPr>
        <w:b/>
      </w:rPr>
    </w:pPr>
    <w:r>
      <w:tab/>
    </w:r>
    <w:r>
      <w:tab/>
      <w:t xml:space="preserve">   </w:t>
    </w:r>
  </w:p>
  <w:p w:rsidR="00761A17" w:rsidRDefault="00761A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59AA0B5A"/>
    <w:multiLevelType w:val="multilevel"/>
    <w:tmpl w:val="E2E87CF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1"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2"/>
  </w:num>
  <w:num w:numId="6">
    <w:abstractNumId w:val="4"/>
  </w:num>
  <w:num w:numId="7">
    <w:abstractNumId w:val="11"/>
  </w:num>
  <w:num w:numId="8">
    <w:abstractNumId w:val="7"/>
  </w:num>
  <w:num w:numId="9">
    <w:abstractNumId w:val="5"/>
  </w:num>
  <w:num w:numId="10">
    <w:abstractNumId w:val="12"/>
  </w:num>
  <w:num w:numId="11">
    <w:abstractNumId w:val="0"/>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43666"/>
    <w:rsid w:val="00065A3B"/>
    <w:rsid w:val="0007355A"/>
    <w:rsid w:val="000B00D7"/>
    <w:rsid w:val="000C5C88"/>
    <w:rsid w:val="000D59C6"/>
    <w:rsid w:val="000F52B4"/>
    <w:rsid w:val="00103000"/>
    <w:rsid w:val="001102C3"/>
    <w:rsid w:val="001107AE"/>
    <w:rsid w:val="001333C9"/>
    <w:rsid w:val="00184B6C"/>
    <w:rsid w:val="00193618"/>
    <w:rsid w:val="001A0DCB"/>
    <w:rsid w:val="001E4382"/>
    <w:rsid w:val="002040E6"/>
    <w:rsid w:val="00231BE6"/>
    <w:rsid w:val="002466D9"/>
    <w:rsid w:val="002B5B9F"/>
    <w:rsid w:val="002C6571"/>
    <w:rsid w:val="002D44D3"/>
    <w:rsid w:val="00313EE5"/>
    <w:rsid w:val="00325084"/>
    <w:rsid w:val="00333E18"/>
    <w:rsid w:val="00345F5D"/>
    <w:rsid w:val="0035102A"/>
    <w:rsid w:val="003730BC"/>
    <w:rsid w:val="003B5018"/>
    <w:rsid w:val="003D6848"/>
    <w:rsid w:val="003D6D34"/>
    <w:rsid w:val="004338F9"/>
    <w:rsid w:val="00474F10"/>
    <w:rsid w:val="00494510"/>
    <w:rsid w:val="00496533"/>
    <w:rsid w:val="004B0EBF"/>
    <w:rsid w:val="004E2CB3"/>
    <w:rsid w:val="005520E5"/>
    <w:rsid w:val="00591345"/>
    <w:rsid w:val="005B3856"/>
    <w:rsid w:val="005D0397"/>
    <w:rsid w:val="005D372C"/>
    <w:rsid w:val="005F3703"/>
    <w:rsid w:val="005F5350"/>
    <w:rsid w:val="00637C95"/>
    <w:rsid w:val="00646AC5"/>
    <w:rsid w:val="00674D03"/>
    <w:rsid w:val="006F6931"/>
    <w:rsid w:val="007009A1"/>
    <w:rsid w:val="00717F54"/>
    <w:rsid w:val="00760BD5"/>
    <w:rsid w:val="00761A17"/>
    <w:rsid w:val="0076481B"/>
    <w:rsid w:val="007759D7"/>
    <w:rsid w:val="007852DD"/>
    <w:rsid w:val="007A0603"/>
    <w:rsid w:val="007A25DA"/>
    <w:rsid w:val="007A3BF5"/>
    <w:rsid w:val="007A3E97"/>
    <w:rsid w:val="007D5514"/>
    <w:rsid w:val="007F76B4"/>
    <w:rsid w:val="00801535"/>
    <w:rsid w:val="0081422A"/>
    <w:rsid w:val="00836AA3"/>
    <w:rsid w:val="008520E7"/>
    <w:rsid w:val="00852ACA"/>
    <w:rsid w:val="008A6696"/>
    <w:rsid w:val="008B58EE"/>
    <w:rsid w:val="008F5A67"/>
    <w:rsid w:val="009049B0"/>
    <w:rsid w:val="009073DA"/>
    <w:rsid w:val="00910846"/>
    <w:rsid w:val="009217F2"/>
    <w:rsid w:val="00931E2E"/>
    <w:rsid w:val="0094106B"/>
    <w:rsid w:val="00947A5D"/>
    <w:rsid w:val="00964982"/>
    <w:rsid w:val="009C28DA"/>
    <w:rsid w:val="009C44F1"/>
    <w:rsid w:val="009E4719"/>
    <w:rsid w:val="00A17984"/>
    <w:rsid w:val="00A26FAC"/>
    <w:rsid w:val="00A331C1"/>
    <w:rsid w:val="00A40BF7"/>
    <w:rsid w:val="00A42A3E"/>
    <w:rsid w:val="00A4378D"/>
    <w:rsid w:val="00A5734B"/>
    <w:rsid w:val="00A61381"/>
    <w:rsid w:val="00A9430D"/>
    <w:rsid w:val="00A95BB6"/>
    <w:rsid w:val="00A97B0F"/>
    <w:rsid w:val="00AA4065"/>
    <w:rsid w:val="00AA4A4D"/>
    <w:rsid w:val="00AB5186"/>
    <w:rsid w:val="00AB5B3F"/>
    <w:rsid w:val="00AB7831"/>
    <w:rsid w:val="00AC0EDC"/>
    <w:rsid w:val="00AD4E31"/>
    <w:rsid w:val="00B27617"/>
    <w:rsid w:val="00B34346"/>
    <w:rsid w:val="00B44196"/>
    <w:rsid w:val="00B502D2"/>
    <w:rsid w:val="00B63BF8"/>
    <w:rsid w:val="00B84999"/>
    <w:rsid w:val="00BF1A3F"/>
    <w:rsid w:val="00C010E9"/>
    <w:rsid w:val="00C21E56"/>
    <w:rsid w:val="00C238A9"/>
    <w:rsid w:val="00C56F65"/>
    <w:rsid w:val="00C6588F"/>
    <w:rsid w:val="00C733AE"/>
    <w:rsid w:val="00C775F7"/>
    <w:rsid w:val="00C9319D"/>
    <w:rsid w:val="00CC5535"/>
    <w:rsid w:val="00D40910"/>
    <w:rsid w:val="00D57CD8"/>
    <w:rsid w:val="00D64C37"/>
    <w:rsid w:val="00D7418F"/>
    <w:rsid w:val="00D950F8"/>
    <w:rsid w:val="00DD071C"/>
    <w:rsid w:val="00DE61CA"/>
    <w:rsid w:val="00DF677E"/>
    <w:rsid w:val="00EA4E46"/>
    <w:rsid w:val="00EC386E"/>
    <w:rsid w:val="00EE1AA2"/>
    <w:rsid w:val="00EE39DC"/>
    <w:rsid w:val="00F266B9"/>
    <w:rsid w:val="00F26935"/>
    <w:rsid w:val="00F31B12"/>
    <w:rsid w:val="00F36E16"/>
    <w:rsid w:val="00FD44F2"/>
    <w:rsid w:val="00FD5133"/>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C567EC"/>
  <w15:docId w15:val="{A742039C-F228-4AFD-8E36-5FE97F2C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 w:type="paragraph" w:customStyle="1" w:styleId="nospacing1">
    <w:name w:val="nospacing1"/>
    <w:basedOn w:val="prastasis"/>
    <w:uiPriority w:val="99"/>
    <w:rsid w:val="008B58EE"/>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492993616">
      <w:bodyDiv w:val="1"/>
      <w:marLeft w:val="0"/>
      <w:marRight w:val="0"/>
      <w:marTop w:val="0"/>
      <w:marBottom w:val="0"/>
      <w:divBdr>
        <w:top w:val="none" w:sz="0" w:space="0" w:color="auto"/>
        <w:left w:val="none" w:sz="0" w:space="0" w:color="auto"/>
        <w:bottom w:val="none" w:sz="0" w:space="0" w:color="auto"/>
        <w:right w:val="none" w:sz="0" w:space="0" w:color="auto"/>
      </w:divBdr>
      <w:divsChild>
        <w:div w:id="662314887">
          <w:marLeft w:val="0"/>
          <w:marRight w:val="0"/>
          <w:marTop w:val="0"/>
          <w:marBottom w:val="0"/>
          <w:divBdr>
            <w:top w:val="none" w:sz="0" w:space="0" w:color="auto"/>
            <w:left w:val="none" w:sz="0" w:space="0" w:color="auto"/>
            <w:bottom w:val="none" w:sz="0" w:space="0" w:color="auto"/>
            <w:right w:val="none" w:sz="0" w:space="0" w:color="auto"/>
          </w:divBdr>
        </w:div>
        <w:div w:id="789858009">
          <w:marLeft w:val="0"/>
          <w:marRight w:val="0"/>
          <w:marTop w:val="0"/>
          <w:marBottom w:val="0"/>
          <w:divBdr>
            <w:top w:val="none" w:sz="0" w:space="0" w:color="auto"/>
            <w:left w:val="none" w:sz="0" w:space="0" w:color="auto"/>
            <w:bottom w:val="none" w:sz="0" w:space="0" w:color="auto"/>
            <w:right w:val="none" w:sz="0" w:space="0" w:color="auto"/>
          </w:divBdr>
          <w:divsChild>
            <w:div w:id="220748387">
              <w:marLeft w:val="0"/>
              <w:marRight w:val="0"/>
              <w:marTop w:val="0"/>
              <w:marBottom w:val="0"/>
              <w:divBdr>
                <w:top w:val="none" w:sz="0" w:space="0" w:color="auto"/>
                <w:left w:val="none" w:sz="0" w:space="0" w:color="auto"/>
                <w:bottom w:val="none" w:sz="0" w:space="0" w:color="auto"/>
                <w:right w:val="none" w:sz="0" w:space="0" w:color="auto"/>
              </w:divBdr>
            </w:div>
            <w:div w:id="1007907495">
              <w:marLeft w:val="0"/>
              <w:marRight w:val="0"/>
              <w:marTop w:val="0"/>
              <w:marBottom w:val="0"/>
              <w:divBdr>
                <w:top w:val="none" w:sz="0" w:space="0" w:color="auto"/>
                <w:left w:val="none" w:sz="0" w:space="0" w:color="auto"/>
                <w:bottom w:val="none" w:sz="0" w:space="0" w:color="auto"/>
                <w:right w:val="none" w:sz="0" w:space="0" w:color="auto"/>
              </w:divBdr>
            </w:div>
            <w:div w:id="564610892">
              <w:marLeft w:val="0"/>
              <w:marRight w:val="0"/>
              <w:marTop w:val="0"/>
              <w:marBottom w:val="0"/>
              <w:divBdr>
                <w:top w:val="none" w:sz="0" w:space="0" w:color="auto"/>
                <w:left w:val="none" w:sz="0" w:space="0" w:color="auto"/>
                <w:bottom w:val="none" w:sz="0" w:space="0" w:color="auto"/>
                <w:right w:val="none" w:sz="0" w:space="0" w:color="auto"/>
              </w:divBdr>
            </w:div>
            <w:div w:id="961568440">
              <w:marLeft w:val="0"/>
              <w:marRight w:val="0"/>
              <w:marTop w:val="0"/>
              <w:marBottom w:val="0"/>
              <w:divBdr>
                <w:top w:val="none" w:sz="0" w:space="0" w:color="auto"/>
                <w:left w:val="none" w:sz="0" w:space="0" w:color="auto"/>
                <w:bottom w:val="none" w:sz="0" w:space="0" w:color="auto"/>
                <w:right w:val="none" w:sz="0" w:space="0" w:color="auto"/>
              </w:divBdr>
            </w:div>
            <w:div w:id="1720321464">
              <w:marLeft w:val="0"/>
              <w:marRight w:val="0"/>
              <w:marTop w:val="0"/>
              <w:marBottom w:val="0"/>
              <w:divBdr>
                <w:top w:val="none" w:sz="0" w:space="0" w:color="auto"/>
                <w:left w:val="none" w:sz="0" w:space="0" w:color="auto"/>
                <w:bottom w:val="none" w:sz="0" w:space="0" w:color="auto"/>
                <w:right w:val="none" w:sz="0" w:space="0" w:color="auto"/>
              </w:divBdr>
            </w:div>
            <w:div w:id="1786920590">
              <w:marLeft w:val="0"/>
              <w:marRight w:val="0"/>
              <w:marTop w:val="0"/>
              <w:marBottom w:val="0"/>
              <w:divBdr>
                <w:top w:val="none" w:sz="0" w:space="0" w:color="auto"/>
                <w:left w:val="none" w:sz="0" w:space="0" w:color="auto"/>
                <w:bottom w:val="none" w:sz="0" w:space="0" w:color="auto"/>
                <w:right w:val="none" w:sz="0" w:space="0" w:color="auto"/>
              </w:divBdr>
            </w:div>
            <w:div w:id="1585141681">
              <w:marLeft w:val="0"/>
              <w:marRight w:val="0"/>
              <w:marTop w:val="0"/>
              <w:marBottom w:val="0"/>
              <w:divBdr>
                <w:top w:val="none" w:sz="0" w:space="0" w:color="auto"/>
                <w:left w:val="none" w:sz="0" w:space="0" w:color="auto"/>
                <w:bottom w:val="none" w:sz="0" w:space="0" w:color="auto"/>
                <w:right w:val="none" w:sz="0" w:space="0" w:color="auto"/>
              </w:divBdr>
            </w:div>
            <w:div w:id="10304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863</Words>
  <Characters>6422</Characters>
  <Application>Microsoft Office Word</Application>
  <DocSecurity>0</DocSecurity>
  <Lines>53</Lines>
  <Paragraphs>14</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2019-10-25T07:18:00Z</cp:lastPrinted>
  <dcterms:created xsi:type="dcterms:W3CDTF">2019-10-29T07:29:00Z</dcterms:created>
  <dcterms:modified xsi:type="dcterms:W3CDTF">2019-11-14T13:30:00Z</dcterms:modified>
</cp:coreProperties>
</file>