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E20B15">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496533" w:rsidRDefault="00496533">
                            <w:pPr>
                              <w:rPr>
                                <w:b/>
                              </w:rPr>
                            </w:pPr>
                            <w:r>
                              <w:rPr>
                                <w:b/>
                                <w:bCs/>
                              </w:rPr>
                              <w:t>reg. Nr. T</w:t>
                            </w:r>
                            <w:r>
                              <w:rPr>
                                <w:b/>
                              </w:rPr>
                              <w:t>-</w:t>
                            </w:r>
                            <w:r w:rsidR="002D7C90">
                              <w:rPr>
                                <w:b/>
                              </w:rPr>
                              <w:t>25</w:t>
                            </w:r>
                          </w:p>
                          <w:p w:rsidR="00496533" w:rsidRDefault="00496533">
                            <w:pPr>
                              <w:rPr>
                                <w:b/>
                              </w:rPr>
                            </w:pPr>
                            <w:r>
                              <w:rPr>
                                <w:b/>
                              </w:rPr>
                              <w:t>2.</w:t>
                            </w:r>
                            <w:r w:rsidR="00FE22A6">
                              <w:rPr>
                                <w:b/>
                              </w:rPr>
                              <w:t>16.</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496533" w:rsidRDefault="00496533">
                      <w:pPr>
                        <w:rPr>
                          <w:b/>
                        </w:rPr>
                      </w:pPr>
                      <w:r>
                        <w:rPr>
                          <w:b/>
                          <w:bCs/>
                        </w:rPr>
                        <w:t>projektas</w:t>
                      </w:r>
                    </w:p>
                    <w:p w:rsidR="00496533" w:rsidRDefault="00496533">
                      <w:pPr>
                        <w:rPr>
                          <w:b/>
                        </w:rPr>
                      </w:pPr>
                      <w:r>
                        <w:rPr>
                          <w:b/>
                          <w:bCs/>
                        </w:rPr>
                        <w:t>reg. Nr. T</w:t>
                      </w:r>
                      <w:r>
                        <w:rPr>
                          <w:b/>
                        </w:rPr>
                        <w:t>-</w:t>
                      </w:r>
                      <w:r w:rsidR="002D7C90">
                        <w:rPr>
                          <w:b/>
                        </w:rPr>
                        <w:t>25</w:t>
                      </w:r>
                    </w:p>
                    <w:p w:rsidR="00496533" w:rsidRDefault="00496533">
                      <w:pPr>
                        <w:rPr>
                          <w:b/>
                        </w:rPr>
                      </w:pPr>
                      <w:r>
                        <w:rPr>
                          <w:b/>
                        </w:rPr>
                        <w:t>2.</w:t>
                      </w:r>
                      <w:r w:rsidR="00FE22A6">
                        <w:rPr>
                          <w:b/>
                        </w:rPr>
                        <w:t>16.</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0" w:name="Institucija"/>
      <w:r>
        <w:rPr>
          <w:b/>
          <w:bCs/>
          <w:caps/>
          <w:sz w:val="26"/>
        </w:rPr>
        <w:t>Pasvalio rajono savivaldybės taryba</w:t>
      </w:r>
      <w:bookmarkEnd w:id="0"/>
    </w:p>
    <w:p w:rsidR="00496533" w:rsidRDefault="00496533"/>
    <w:p w:rsidR="00496533" w:rsidRDefault="00496533">
      <w:pPr>
        <w:jc w:val="center"/>
        <w:rPr>
          <w:b/>
          <w:caps/>
        </w:rPr>
      </w:pPr>
      <w:bookmarkStart w:id="1" w:name="Forma"/>
      <w:r>
        <w:rPr>
          <w:b/>
          <w:caps/>
        </w:rPr>
        <w:t>Sprendimas</w:t>
      </w:r>
      <w:bookmarkEnd w:id="1"/>
    </w:p>
    <w:p w:rsidR="00122522" w:rsidRDefault="00496533" w:rsidP="00122522">
      <w:pPr>
        <w:jc w:val="center"/>
        <w:rPr>
          <w:b/>
          <w:caps/>
        </w:rPr>
      </w:pPr>
      <w:bookmarkStart w:id="2" w:name="Pavadinimas"/>
      <w:r>
        <w:rPr>
          <w:b/>
          <w:caps/>
        </w:rPr>
        <w:t>Dėl</w:t>
      </w:r>
      <w:r>
        <w:rPr>
          <w:b/>
          <w:caps/>
          <w:szCs w:val="24"/>
        </w:rPr>
        <w:t xml:space="preserve"> </w:t>
      </w:r>
      <w:r w:rsidR="00122522">
        <w:rPr>
          <w:b/>
          <w:caps/>
          <w:szCs w:val="24"/>
        </w:rPr>
        <w:t xml:space="preserve">PASVALIO RAJONO </w:t>
      </w:r>
      <w:r w:rsidR="00122522">
        <w:rPr>
          <w:rFonts w:eastAsia="SimSun" w:cs="Mangal"/>
          <w:b/>
          <w:kern w:val="1"/>
          <w:szCs w:val="24"/>
          <w:lang w:eastAsia="zh-CN" w:bidi="hi-IN"/>
        </w:rPr>
        <w:t>SAVIVALDYBĖS TARYBOS 2019 M. BIRŽELIO 26 D. SPRENDIMO NR. T1-126 „DĖL SOCIALINĖS PARAMOS MOKINIAMS TEIKIMO PASVALIO RAJONO SAVIVALDYBĖJE TVARKOS APRAŠO PATVIRTINIMO“ PAKEITIMO</w:t>
      </w:r>
    </w:p>
    <w:p w:rsidR="00496533" w:rsidRDefault="00496533" w:rsidP="00836AA3">
      <w:pPr>
        <w:jc w:val="center"/>
      </w:pPr>
    </w:p>
    <w:p w:rsidR="00496533" w:rsidRDefault="00122522">
      <w:pPr>
        <w:jc w:val="center"/>
      </w:pPr>
      <w:bookmarkStart w:id="3" w:name="Data"/>
      <w:bookmarkEnd w:id="2"/>
      <w:r>
        <w:t>2020 m. vasario    d. Nr. T1</w:t>
      </w:r>
      <w:bookmarkStart w:id="4" w:name="Nr"/>
      <w:bookmarkEnd w:id="3"/>
      <w:r w:rsidR="00496533">
        <w:t>-</w:t>
      </w:r>
    </w:p>
    <w:bookmarkEnd w:id="4"/>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122522" w:rsidRDefault="00122522" w:rsidP="00122522">
      <w:pPr>
        <w:widowControl w:val="0"/>
        <w:suppressAutoHyphens/>
        <w:ind w:firstLine="709"/>
        <w:jc w:val="both"/>
        <w:rPr>
          <w:rFonts w:eastAsia="SimSun" w:cs="Mangal"/>
          <w:kern w:val="1"/>
          <w:szCs w:val="21"/>
          <w:lang w:eastAsia="zh-CN" w:bidi="hi-IN"/>
        </w:rPr>
      </w:pPr>
      <w:r>
        <w:t>Vadovaudamasi</w:t>
      </w:r>
      <w:r>
        <w:rPr>
          <w:rFonts w:eastAsia="SimSun" w:cs="Mangal"/>
          <w:kern w:val="1"/>
          <w:szCs w:val="21"/>
          <w:lang w:eastAsia="zh-CN" w:bidi="hi-IN"/>
        </w:rPr>
        <w:t xml:space="preserve"> Lietuvos Respublikos vietos savivaldos įstatymo 7 straipsnio 8 punktu</w:t>
      </w:r>
      <w:r w:rsidR="00857818">
        <w:rPr>
          <w:rFonts w:eastAsia="SimSun" w:cs="Mangal"/>
          <w:kern w:val="1"/>
          <w:szCs w:val="21"/>
          <w:lang w:eastAsia="zh-CN" w:bidi="hi-IN"/>
        </w:rPr>
        <w:t>,</w:t>
      </w:r>
      <w:r>
        <w:rPr>
          <w:rFonts w:eastAsia="SimSun" w:cs="Mangal"/>
          <w:kern w:val="1"/>
          <w:szCs w:val="21"/>
          <w:lang w:eastAsia="zh-CN" w:bidi="hi-IN"/>
        </w:rPr>
        <w:t xml:space="preserve"> 18 straipsnio 1 dalimi, Lietuvos Respublikos socialinės paramos mokiniams įstatymo Nr. X-686 1, 2, 4, 5, 12 ir 13 straipsnių pakeitimo įstatymu, Pasvalio rajono savivaldybės taryba </w:t>
      </w:r>
      <w:r>
        <w:rPr>
          <w:rFonts w:eastAsia="SimSun" w:cs="Mangal"/>
          <w:spacing w:val="20"/>
          <w:kern w:val="24"/>
          <w:szCs w:val="21"/>
          <w:lang w:eastAsia="zh-CN" w:bidi="hi-IN"/>
        </w:rPr>
        <w:t>nusprendžia</w:t>
      </w:r>
      <w:r>
        <w:rPr>
          <w:rFonts w:eastAsia="SimSun" w:cs="Mangal"/>
          <w:kern w:val="1"/>
          <w:szCs w:val="21"/>
          <w:lang w:eastAsia="zh-CN" w:bidi="hi-IN"/>
        </w:rPr>
        <w:t>:</w:t>
      </w:r>
    </w:p>
    <w:p w:rsidR="00122522" w:rsidRDefault="00122522" w:rsidP="00122522">
      <w:pPr>
        <w:widowControl w:val="0"/>
        <w:suppressAutoHyphens/>
        <w:ind w:firstLine="720"/>
        <w:jc w:val="both"/>
        <w:rPr>
          <w:rFonts w:eastAsia="SimSun" w:cs="Mangal"/>
          <w:kern w:val="1"/>
          <w:szCs w:val="24"/>
          <w:lang w:eastAsia="zh-CN" w:bidi="hi-IN"/>
        </w:rPr>
      </w:pPr>
      <w:r>
        <w:rPr>
          <w:rFonts w:eastAsia="SimSun" w:cs="Mangal"/>
          <w:kern w:val="1"/>
          <w:szCs w:val="24"/>
          <w:lang w:eastAsia="zh-CN" w:bidi="hi-IN"/>
        </w:rPr>
        <w:t xml:space="preserve">1. Pakeisti Socialinės paramos mokiniams </w:t>
      </w:r>
      <w:r w:rsidR="00857818">
        <w:rPr>
          <w:rFonts w:eastAsia="SimSun" w:cs="Mangal"/>
          <w:kern w:val="1"/>
          <w:szCs w:val="24"/>
          <w:lang w:eastAsia="zh-CN" w:bidi="hi-IN"/>
        </w:rPr>
        <w:t xml:space="preserve">teikimo Pasvalio rajono savivaldybėje </w:t>
      </w:r>
      <w:r>
        <w:rPr>
          <w:rFonts w:eastAsia="SimSun" w:cs="Mangal"/>
          <w:kern w:val="1"/>
          <w:szCs w:val="24"/>
          <w:lang w:eastAsia="zh-CN" w:bidi="hi-IN"/>
        </w:rPr>
        <w:t xml:space="preserve">tvarkos aprašą, patvirtintą Pasvalio rajono savivaldybės tarybos 2019 m. birželio 26 d. sprendimu Nr. T1-126 „Dėl </w:t>
      </w:r>
      <w:r w:rsidR="00857818">
        <w:rPr>
          <w:rFonts w:eastAsia="SimSun" w:cs="Mangal"/>
          <w:kern w:val="1"/>
          <w:szCs w:val="24"/>
          <w:lang w:eastAsia="zh-CN" w:bidi="hi-IN"/>
        </w:rPr>
        <w:t>S</w:t>
      </w:r>
      <w:r>
        <w:rPr>
          <w:rFonts w:eastAsia="SimSun" w:cs="Mangal"/>
          <w:kern w:val="1"/>
          <w:szCs w:val="24"/>
          <w:lang w:eastAsia="zh-CN" w:bidi="hi-IN"/>
        </w:rPr>
        <w:t>ocialinės paramos mokiniams teikimo Pasvalio rajono savivaldybėje tvarkos aprašo patvirtinimo“ (toliau – Aprašas):</w:t>
      </w:r>
    </w:p>
    <w:p w:rsidR="00122522" w:rsidRDefault="00122522" w:rsidP="00122522">
      <w:pPr>
        <w:widowControl w:val="0"/>
        <w:suppressAutoHyphens/>
        <w:ind w:firstLine="720"/>
        <w:jc w:val="both"/>
        <w:rPr>
          <w:rFonts w:eastAsia="SimSun" w:cs="Mangal"/>
          <w:kern w:val="1"/>
          <w:szCs w:val="24"/>
          <w:lang w:eastAsia="zh-CN" w:bidi="hi-IN"/>
        </w:rPr>
      </w:pPr>
      <w:r>
        <w:rPr>
          <w:rFonts w:eastAsia="SimSun" w:cs="Mangal"/>
          <w:kern w:val="1"/>
          <w:szCs w:val="24"/>
          <w:lang w:eastAsia="zh-CN" w:bidi="hi-IN"/>
        </w:rPr>
        <w:t>1.1.</w:t>
      </w:r>
      <w:r w:rsidR="00857818">
        <w:rPr>
          <w:rFonts w:eastAsia="SimSun" w:cs="Mangal"/>
          <w:kern w:val="1"/>
          <w:szCs w:val="24"/>
          <w:lang w:eastAsia="zh-CN" w:bidi="hi-IN"/>
        </w:rPr>
        <w:t xml:space="preserve"> </w:t>
      </w:r>
      <w:r w:rsidR="008D6F26">
        <w:rPr>
          <w:rFonts w:eastAsia="SimSun" w:cs="Mangal"/>
          <w:kern w:val="1"/>
          <w:szCs w:val="24"/>
          <w:lang w:eastAsia="zh-CN" w:bidi="hi-IN"/>
        </w:rPr>
        <w:t>p</w:t>
      </w:r>
      <w:r>
        <w:rPr>
          <w:rFonts w:eastAsia="SimSun" w:cs="Mangal"/>
          <w:kern w:val="1"/>
          <w:szCs w:val="24"/>
          <w:lang w:eastAsia="zh-CN" w:bidi="hi-IN"/>
        </w:rPr>
        <w:t>akeisti Aprašo 3.3 punktą ir jį išdėstyti taip:</w:t>
      </w:r>
    </w:p>
    <w:p w:rsidR="00122522" w:rsidRDefault="00122522" w:rsidP="00122522">
      <w:pPr>
        <w:widowControl w:val="0"/>
        <w:suppressAutoHyphens/>
        <w:ind w:firstLine="720"/>
        <w:jc w:val="both"/>
        <w:rPr>
          <w:rFonts w:eastAsia="SimSun" w:cs="Mangal"/>
          <w:kern w:val="1"/>
          <w:szCs w:val="24"/>
          <w:lang w:eastAsia="zh-CN" w:bidi="hi-IN"/>
        </w:rPr>
      </w:pPr>
      <w:r>
        <w:rPr>
          <w:rFonts w:eastAsia="SimSun" w:cs="Mangal"/>
          <w:kern w:val="1"/>
          <w:szCs w:val="24"/>
          <w:lang w:eastAsia="zh-CN" w:bidi="hi-IN"/>
        </w:rPr>
        <w:t xml:space="preserve">„3.3. </w:t>
      </w:r>
      <w:r w:rsidR="00152014">
        <w:rPr>
          <w:rFonts w:eastAsia="SimSun" w:cs="Mangal"/>
          <w:kern w:val="1"/>
          <w:szCs w:val="24"/>
          <w:lang w:eastAsia="zh-CN" w:bidi="hi-IN"/>
        </w:rPr>
        <w:t>m</w:t>
      </w:r>
      <w:r>
        <w:rPr>
          <w:rFonts w:eastAsia="SimSun" w:cs="Mangal"/>
          <w:kern w:val="1"/>
          <w:szCs w:val="24"/>
          <w:lang w:eastAsia="zh-CN" w:bidi="hi-IN"/>
        </w:rPr>
        <w:t xml:space="preserve">okiniams, kurie yra išlaikomi (nemokamai gauna nakvynę, maistą ir mokinio reikmenis) valstybės arba savivaldybės finansuojamose įstaigose, išskyrus </w:t>
      </w:r>
      <w:r w:rsidR="00857818">
        <w:rPr>
          <w:rFonts w:eastAsia="SimSun" w:cs="Mangal"/>
          <w:kern w:val="1"/>
          <w:szCs w:val="24"/>
          <w:lang w:eastAsia="zh-CN" w:bidi="hi-IN"/>
        </w:rPr>
        <w:t>Į</w:t>
      </w:r>
      <w:r>
        <w:rPr>
          <w:rFonts w:eastAsia="SimSun" w:cs="Mangal"/>
          <w:kern w:val="1"/>
          <w:szCs w:val="24"/>
          <w:lang w:eastAsia="zh-CN" w:bidi="hi-IN"/>
        </w:rPr>
        <w:t xml:space="preserve">statymo </w:t>
      </w:r>
      <w:r w:rsidR="00857818">
        <w:rPr>
          <w:rFonts w:eastAsia="SimSun" w:cs="Mangal"/>
          <w:kern w:val="1"/>
          <w:szCs w:val="24"/>
          <w:lang w:eastAsia="zh-CN" w:bidi="hi-IN"/>
        </w:rPr>
        <w:t xml:space="preserve">(Aprašo 1 punkte įvestas trumpinys) </w:t>
      </w:r>
      <w:r>
        <w:rPr>
          <w:rFonts w:eastAsia="SimSun" w:cs="Mangal"/>
          <w:kern w:val="1"/>
          <w:szCs w:val="24"/>
          <w:lang w:eastAsia="zh-CN" w:bidi="hi-IN"/>
        </w:rPr>
        <w:t>5 straipsnio 3 dalyje nustatytą atvejį“.</w:t>
      </w:r>
    </w:p>
    <w:p w:rsidR="00122522" w:rsidRDefault="00122522" w:rsidP="00122522">
      <w:pPr>
        <w:widowControl w:val="0"/>
        <w:suppressAutoHyphens/>
        <w:ind w:firstLine="720"/>
        <w:jc w:val="both"/>
        <w:rPr>
          <w:rFonts w:eastAsia="SimSun" w:cs="Mangal"/>
          <w:kern w:val="1"/>
          <w:szCs w:val="24"/>
          <w:lang w:eastAsia="zh-CN" w:bidi="hi-IN"/>
        </w:rPr>
      </w:pPr>
      <w:r>
        <w:rPr>
          <w:rFonts w:eastAsia="SimSun" w:cs="Mangal"/>
          <w:kern w:val="1"/>
          <w:szCs w:val="24"/>
          <w:lang w:eastAsia="zh-CN" w:bidi="hi-IN"/>
        </w:rPr>
        <w:t xml:space="preserve">1.2. </w:t>
      </w:r>
      <w:r w:rsidR="008D6F26">
        <w:rPr>
          <w:rFonts w:eastAsia="SimSun" w:cs="Mangal"/>
          <w:kern w:val="1"/>
          <w:szCs w:val="24"/>
          <w:lang w:eastAsia="zh-CN" w:bidi="hi-IN"/>
        </w:rPr>
        <w:t>p</w:t>
      </w:r>
      <w:r>
        <w:rPr>
          <w:rFonts w:eastAsia="SimSun" w:cs="Mangal"/>
          <w:kern w:val="1"/>
          <w:szCs w:val="24"/>
          <w:lang w:eastAsia="zh-CN" w:bidi="hi-IN"/>
        </w:rPr>
        <w:t>akeisti Aprašo 3.4</w:t>
      </w:r>
      <w:r w:rsidR="008D6F26">
        <w:rPr>
          <w:rFonts w:eastAsia="SimSun" w:cs="Mangal"/>
          <w:kern w:val="1"/>
          <w:szCs w:val="24"/>
          <w:lang w:eastAsia="zh-CN" w:bidi="hi-IN"/>
        </w:rPr>
        <w:t xml:space="preserve"> </w:t>
      </w:r>
      <w:r>
        <w:rPr>
          <w:rFonts w:eastAsia="SimSun" w:cs="Mangal"/>
          <w:kern w:val="1"/>
          <w:szCs w:val="24"/>
          <w:lang w:eastAsia="zh-CN" w:bidi="hi-IN"/>
        </w:rPr>
        <w:t>punktą ir jį išdėstyti taip:</w:t>
      </w:r>
    </w:p>
    <w:p w:rsidR="00122522" w:rsidRDefault="00122522" w:rsidP="00122522">
      <w:pPr>
        <w:widowControl w:val="0"/>
        <w:suppressAutoHyphens/>
        <w:ind w:firstLine="720"/>
        <w:jc w:val="both"/>
        <w:rPr>
          <w:rFonts w:eastAsia="SimSun" w:cs="Mangal"/>
          <w:kern w:val="1"/>
          <w:szCs w:val="24"/>
          <w:lang w:eastAsia="zh-CN" w:bidi="hi-IN"/>
        </w:rPr>
      </w:pPr>
      <w:r>
        <w:rPr>
          <w:rFonts w:eastAsia="SimSun" w:cs="Mangal"/>
          <w:kern w:val="1"/>
          <w:szCs w:val="24"/>
          <w:lang w:eastAsia="zh-CN" w:bidi="hi-IN"/>
        </w:rPr>
        <w:t xml:space="preserve">„3.4. </w:t>
      </w:r>
      <w:r w:rsidR="00152014">
        <w:rPr>
          <w:rFonts w:eastAsia="SimSun" w:cs="Mangal"/>
          <w:kern w:val="1"/>
          <w:szCs w:val="24"/>
          <w:lang w:eastAsia="zh-CN" w:bidi="hi-IN"/>
        </w:rPr>
        <w:t>m</w:t>
      </w:r>
      <w:r>
        <w:rPr>
          <w:rFonts w:eastAsia="SimSun" w:cs="Mangal"/>
          <w:kern w:val="1"/>
          <w:szCs w:val="24"/>
          <w:lang w:eastAsia="zh-CN" w:bidi="hi-IN"/>
        </w:rPr>
        <w:t xml:space="preserve">okiniams, kuriems Lietuvos Respublikos civilinio kodekso nustatyta tvarka nustatyta vaiko laikinoji ar nuolatinė globa (rūpyba), išskyrus </w:t>
      </w:r>
      <w:r w:rsidR="00857818">
        <w:rPr>
          <w:rFonts w:eastAsia="SimSun" w:cs="Mangal"/>
          <w:kern w:val="1"/>
          <w:szCs w:val="24"/>
          <w:lang w:eastAsia="zh-CN" w:bidi="hi-IN"/>
        </w:rPr>
        <w:t>Į</w:t>
      </w:r>
      <w:r>
        <w:rPr>
          <w:rFonts w:eastAsia="SimSun" w:cs="Mangal"/>
          <w:kern w:val="1"/>
          <w:szCs w:val="24"/>
          <w:lang w:eastAsia="zh-CN" w:bidi="hi-IN"/>
        </w:rPr>
        <w:t>statymo 5 straipsnio 3 dalyje nustatytą atvejį“.</w:t>
      </w:r>
    </w:p>
    <w:p w:rsidR="00122522" w:rsidRDefault="00122522" w:rsidP="00122522">
      <w:pPr>
        <w:widowControl w:val="0"/>
        <w:suppressAutoHyphens/>
        <w:ind w:firstLine="720"/>
        <w:jc w:val="both"/>
        <w:rPr>
          <w:rFonts w:eastAsia="SimSun" w:cs="Mangal"/>
          <w:kern w:val="1"/>
          <w:szCs w:val="24"/>
          <w:lang w:eastAsia="zh-CN" w:bidi="hi-IN"/>
        </w:rPr>
      </w:pPr>
      <w:r>
        <w:rPr>
          <w:rFonts w:eastAsia="SimSun" w:cs="Mangal"/>
          <w:kern w:val="1"/>
          <w:szCs w:val="24"/>
          <w:lang w:eastAsia="zh-CN" w:bidi="hi-IN"/>
        </w:rPr>
        <w:t xml:space="preserve">1.3. </w:t>
      </w:r>
      <w:r w:rsidR="008D6F26">
        <w:rPr>
          <w:rFonts w:eastAsia="SimSun" w:cs="Mangal"/>
          <w:kern w:val="1"/>
          <w:szCs w:val="24"/>
          <w:lang w:eastAsia="zh-CN" w:bidi="hi-IN"/>
        </w:rPr>
        <w:t>p</w:t>
      </w:r>
      <w:r>
        <w:rPr>
          <w:rFonts w:eastAsia="SimSun" w:cs="Mangal"/>
          <w:kern w:val="1"/>
          <w:szCs w:val="24"/>
          <w:lang w:eastAsia="zh-CN" w:bidi="hi-IN"/>
        </w:rPr>
        <w:t>akeisti Aprašo 6 punktą ir jį išdėstyti taip:</w:t>
      </w:r>
    </w:p>
    <w:p w:rsidR="00122522" w:rsidRDefault="00122522" w:rsidP="00122522">
      <w:pPr>
        <w:ind w:firstLine="709"/>
        <w:jc w:val="both"/>
        <w:rPr>
          <w:szCs w:val="24"/>
        </w:rPr>
      </w:pPr>
      <w:r>
        <w:rPr>
          <w:szCs w:val="24"/>
        </w:rPr>
        <w:t>„6. Mokiniai turi teisę į nemokamus pietus, maitinimą mokyklų organizuojamose vasaros poilsio stovyklose ir paramą mokinio reikmenims įsigyti, jeigu vidutinės pajamos vienam iš bendrai gyvenančių asmenų ar vienam gyvenančiam asmeniui (toliau – vidutinės pajamos vienam asmeniui) per mėnesį yra mažesnės kaip 1,5 valstybės remiamų pajamų  (toliau – VRP) dydžio“.</w:t>
      </w:r>
    </w:p>
    <w:p w:rsidR="00122522" w:rsidRDefault="00122522" w:rsidP="00122522">
      <w:pPr>
        <w:widowControl w:val="0"/>
        <w:suppressAutoHyphens/>
        <w:ind w:firstLine="720"/>
        <w:jc w:val="both"/>
        <w:rPr>
          <w:rFonts w:eastAsia="SimSun" w:cs="Mangal"/>
          <w:kern w:val="1"/>
          <w:szCs w:val="24"/>
          <w:lang w:eastAsia="zh-CN" w:bidi="hi-IN"/>
        </w:rPr>
      </w:pPr>
      <w:r>
        <w:rPr>
          <w:rFonts w:eastAsia="SimSun" w:cs="Mangal"/>
          <w:kern w:val="1"/>
          <w:szCs w:val="24"/>
          <w:lang w:eastAsia="zh-CN" w:bidi="hi-IN"/>
        </w:rPr>
        <w:t xml:space="preserve">1.4. </w:t>
      </w:r>
      <w:r w:rsidR="008D6F26">
        <w:rPr>
          <w:rFonts w:eastAsia="SimSun" w:cs="Mangal"/>
          <w:kern w:val="1"/>
          <w:szCs w:val="24"/>
          <w:lang w:eastAsia="zh-CN" w:bidi="hi-IN"/>
        </w:rPr>
        <w:t>p</w:t>
      </w:r>
      <w:r>
        <w:rPr>
          <w:rFonts w:eastAsia="SimSun" w:cs="Mangal"/>
          <w:kern w:val="1"/>
          <w:szCs w:val="24"/>
          <w:lang w:eastAsia="zh-CN" w:bidi="hi-IN"/>
        </w:rPr>
        <w:t>akeisti Aprašo 7 punktą ir jį išdėstyti taip:</w:t>
      </w:r>
    </w:p>
    <w:p w:rsidR="00122522" w:rsidRDefault="00122522" w:rsidP="00122522">
      <w:pPr>
        <w:ind w:firstLine="709"/>
        <w:jc w:val="both"/>
        <w:rPr>
          <w:szCs w:val="24"/>
        </w:rPr>
      </w:pPr>
      <w:r>
        <w:rPr>
          <w:szCs w:val="24"/>
        </w:rPr>
        <w:t>„7. Mokiniai turi teisę į nemokamus pietus, maitinimą mokyklų organizuojamose vasaros poilsio stovyklose ir paramą mokinio reikmenims įsigyti, jeigu vidutinės pajamos vienam asmeniui per mėnesį yra mažesnės kaip 2 VRP dydžiai, atsižvelgiant į bendrai gyvenančių asmenų ar vieno gyvenančio asmens gyvenimo sąlygas šiais atvejais: ligos, nelaimingo atsitikimo, netekus maitintojo, kai motina ar tėvas vieni augina vaiką (vaikus), kai bendrai gyvenantys asmenys augina tris ir daugiau vaikų ar bent vienas iš bendrai gyvenančių asmenų ar vienas gyvenantis asmuo yra neįgalus“.</w:t>
      </w:r>
    </w:p>
    <w:p w:rsidR="00122522" w:rsidRDefault="00122522" w:rsidP="00122522">
      <w:pPr>
        <w:widowControl w:val="0"/>
        <w:suppressAutoHyphens/>
        <w:ind w:firstLine="720"/>
        <w:jc w:val="both"/>
        <w:rPr>
          <w:rFonts w:eastAsia="SimSun" w:cs="Mangal"/>
          <w:kern w:val="1"/>
          <w:szCs w:val="24"/>
          <w:lang w:eastAsia="zh-CN" w:bidi="hi-IN"/>
        </w:rPr>
      </w:pPr>
      <w:r>
        <w:rPr>
          <w:rFonts w:eastAsia="SimSun" w:cs="Mangal"/>
          <w:kern w:val="1"/>
          <w:szCs w:val="24"/>
          <w:lang w:eastAsia="zh-CN" w:bidi="hi-IN"/>
        </w:rPr>
        <w:t xml:space="preserve">1.5. </w:t>
      </w:r>
      <w:r w:rsidR="008D6F26">
        <w:rPr>
          <w:rFonts w:eastAsia="SimSun" w:cs="Mangal"/>
          <w:kern w:val="1"/>
          <w:szCs w:val="24"/>
          <w:lang w:eastAsia="zh-CN" w:bidi="hi-IN"/>
        </w:rPr>
        <w:t>p</w:t>
      </w:r>
      <w:r>
        <w:rPr>
          <w:rFonts w:eastAsia="SimSun" w:cs="Mangal"/>
          <w:kern w:val="1"/>
          <w:szCs w:val="24"/>
          <w:lang w:eastAsia="zh-CN" w:bidi="hi-IN"/>
        </w:rPr>
        <w:t>akeisti Aprašo 8 punktą ir jį išdėstyti taip:</w:t>
      </w:r>
    </w:p>
    <w:p w:rsidR="00122522" w:rsidRDefault="00122522" w:rsidP="00122522">
      <w:pPr>
        <w:ind w:firstLine="709"/>
        <w:jc w:val="both"/>
        <w:rPr>
          <w:szCs w:val="24"/>
        </w:rPr>
      </w:pPr>
      <w:r>
        <w:rPr>
          <w:szCs w:val="24"/>
        </w:rPr>
        <w:t xml:space="preserve">„8. Patikrinus bendrai gyvenančių asmenų ar vieno gyvenančio asmens gyvenimo sąlygas ir surašius buities ir gyvenimo sąlygų patikrinimo aktą, mokiniai turi teisę į nemokamus pusryčius, pietus, pavakarius, maitinimą mokyklų organizuojamose vasaros poilsio stovyklose ir paramą mokinio reikmenims įsigyti išimties atvejais, kai mokinys patiria socialinę riziką arba mokinį augina bendrai gyvenantys asmenys, patiriantys socialinę riziką, jeigu vidutinės pajamos vienam asmeniui per mėnesį yra mažesnės kaip 2,5 VRP dydžio“. </w:t>
      </w:r>
    </w:p>
    <w:p w:rsidR="00122522" w:rsidRDefault="00122522" w:rsidP="00122522">
      <w:pPr>
        <w:widowControl w:val="0"/>
        <w:suppressAutoHyphens/>
        <w:ind w:firstLine="720"/>
        <w:jc w:val="both"/>
        <w:rPr>
          <w:rFonts w:eastAsia="SimSun" w:cs="Mangal"/>
          <w:kern w:val="1"/>
          <w:szCs w:val="24"/>
          <w:lang w:eastAsia="zh-CN" w:bidi="hi-IN"/>
        </w:rPr>
      </w:pPr>
      <w:r>
        <w:rPr>
          <w:rFonts w:eastAsia="SimSun" w:cs="Mangal"/>
          <w:kern w:val="1"/>
          <w:szCs w:val="24"/>
          <w:lang w:eastAsia="zh-CN" w:bidi="hi-IN"/>
        </w:rPr>
        <w:t xml:space="preserve">1.6. </w:t>
      </w:r>
      <w:r w:rsidR="008D6F26">
        <w:rPr>
          <w:rFonts w:eastAsia="SimSun" w:cs="Mangal"/>
          <w:kern w:val="1"/>
          <w:szCs w:val="24"/>
          <w:lang w:eastAsia="zh-CN" w:bidi="hi-IN"/>
        </w:rPr>
        <w:t>p</w:t>
      </w:r>
      <w:r>
        <w:rPr>
          <w:rFonts w:eastAsia="SimSun" w:cs="Mangal"/>
          <w:kern w:val="1"/>
          <w:szCs w:val="24"/>
          <w:lang w:eastAsia="zh-CN" w:bidi="hi-IN"/>
        </w:rPr>
        <w:t>akeisti Aprašo 9 punktą ir jį išdėstyti taip:</w:t>
      </w:r>
    </w:p>
    <w:p w:rsidR="00122522" w:rsidRDefault="00122522" w:rsidP="00122522">
      <w:pPr>
        <w:widowControl w:val="0"/>
        <w:suppressAutoHyphens/>
        <w:ind w:firstLine="720"/>
        <w:jc w:val="both"/>
        <w:rPr>
          <w:rFonts w:eastAsia="SimSun" w:cs="Mangal"/>
          <w:kern w:val="1"/>
          <w:szCs w:val="24"/>
          <w:lang w:eastAsia="zh-CN" w:bidi="hi-IN"/>
        </w:rPr>
      </w:pPr>
      <w:r>
        <w:rPr>
          <w:szCs w:val="24"/>
        </w:rPr>
        <w:t>„9.</w:t>
      </w:r>
      <w:r w:rsidDel="00557BCE">
        <w:rPr>
          <w:szCs w:val="24"/>
        </w:rPr>
        <w:t xml:space="preserve"> </w:t>
      </w:r>
      <w:r>
        <w:rPr>
          <w:szCs w:val="24"/>
        </w:rPr>
        <w:t xml:space="preserve">Patikrinus bendrai gyvenančių asmenų ar vieno gyvenančio asmens gyvenimo sąlygas ir surašius buities ir gyvenimo sąlygų patikrinimo aktą, mokiniai turi teisę į nemokamus pietus, maitinimą mokyklų organizuojamose vasaros poilsio stovyklose ir paramą mokinio reikmenims įsigyti išimties atvejais (ligos, nelaimingo atsitikimo, netekus maitintojo, kai motina ar tėvas vieni augina vaiką (vaikus), kai bendrai gyvenantys asmenys augina tris ir daugiau vaikų ar bent vienas iš </w:t>
      </w:r>
      <w:r>
        <w:rPr>
          <w:szCs w:val="24"/>
        </w:rPr>
        <w:lastRenderedPageBreak/>
        <w:t xml:space="preserve">bendrai gyvenančių asmenų ar vienas gyvenantis asmuo yra neįgalus), jeigu vidutinės pajamos vienam asmeniui per mėnesį yra mažesnės kaip 2,5 VRP dydžio“. </w:t>
      </w:r>
    </w:p>
    <w:p w:rsidR="00122522" w:rsidRDefault="00122522" w:rsidP="00122522">
      <w:pPr>
        <w:widowControl w:val="0"/>
        <w:suppressAutoHyphens/>
        <w:ind w:firstLine="720"/>
        <w:jc w:val="both"/>
        <w:rPr>
          <w:rFonts w:eastAsia="SimSun" w:cs="Mangal"/>
          <w:kern w:val="1"/>
          <w:szCs w:val="24"/>
          <w:lang w:eastAsia="zh-CN" w:bidi="hi-IN"/>
        </w:rPr>
      </w:pPr>
      <w:r>
        <w:rPr>
          <w:rFonts w:eastAsia="SimSun" w:cs="Mangal"/>
          <w:kern w:val="1"/>
          <w:szCs w:val="24"/>
          <w:lang w:eastAsia="zh-CN" w:bidi="hi-IN"/>
        </w:rPr>
        <w:t xml:space="preserve">1.7. </w:t>
      </w:r>
      <w:r w:rsidR="008D6F26">
        <w:rPr>
          <w:rFonts w:eastAsia="SimSun" w:cs="Mangal"/>
          <w:kern w:val="1"/>
          <w:szCs w:val="24"/>
          <w:lang w:eastAsia="zh-CN" w:bidi="hi-IN"/>
        </w:rPr>
        <w:t>p</w:t>
      </w:r>
      <w:r>
        <w:rPr>
          <w:rFonts w:eastAsia="SimSun" w:cs="Mangal"/>
          <w:kern w:val="1"/>
          <w:szCs w:val="24"/>
          <w:lang w:eastAsia="zh-CN" w:bidi="hi-IN"/>
        </w:rPr>
        <w:t>akeisti Aprašo 10 punktą ir jį išdėstyti taip:</w:t>
      </w:r>
    </w:p>
    <w:p w:rsidR="00122522" w:rsidRDefault="00122522" w:rsidP="00122522">
      <w:pPr>
        <w:widowControl w:val="0"/>
        <w:suppressAutoHyphens/>
        <w:ind w:firstLine="720"/>
        <w:jc w:val="both"/>
        <w:rPr>
          <w:rFonts w:eastAsia="SimSun" w:cs="Mangal"/>
          <w:kern w:val="1"/>
          <w:szCs w:val="24"/>
          <w:lang w:eastAsia="zh-CN" w:bidi="hi-IN"/>
        </w:rPr>
      </w:pPr>
      <w:r>
        <w:rPr>
          <w:rFonts w:eastAsia="SimSun" w:cs="Mangal"/>
          <w:kern w:val="1"/>
          <w:szCs w:val="24"/>
          <w:lang w:eastAsia="zh-CN" w:bidi="hi-IN"/>
        </w:rPr>
        <w:t>„10. Mokiniai, kurie mokosi pagal priešmokyklinio ugdymo programą savivaldybių bendrojo ugdymo mokyklose, kuriose maitinimas organizuojamas taikant savitarnos principą Lietuvos Respublikos sveikatos apsaugos ministro nustatyta tvarka, turi teisę į nemokamus pietus, nevertinant gaunamų pajamų“.</w:t>
      </w:r>
    </w:p>
    <w:p w:rsidR="00122522" w:rsidRPr="0088181C" w:rsidRDefault="00122522" w:rsidP="00122522">
      <w:pPr>
        <w:widowControl w:val="0"/>
        <w:suppressAutoHyphens/>
        <w:ind w:firstLine="720"/>
        <w:jc w:val="both"/>
        <w:rPr>
          <w:rFonts w:eastAsia="SimSun" w:cs="Mangal"/>
          <w:b/>
          <w:kern w:val="1"/>
          <w:szCs w:val="24"/>
          <w:lang w:eastAsia="zh-CN" w:bidi="hi-IN"/>
        </w:rPr>
      </w:pPr>
      <w:r w:rsidRPr="0088181C">
        <w:rPr>
          <w:rFonts w:eastAsia="SimSun" w:cs="Mangal"/>
          <w:kern w:val="1"/>
          <w:szCs w:val="24"/>
          <w:lang w:eastAsia="zh-CN" w:bidi="hi-IN"/>
        </w:rPr>
        <w:t>1.8.</w:t>
      </w:r>
      <w:r w:rsidR="008D6F26">
        <w:rPr>
          <w:rFonts w:eastAsia="SimSun" w:cs="Mangal"/>
          <w:kern w:val="1"/>
          <w:szCs w:val="24"/>
          <w:lang w:eastAsia="zh-CN" w:bidi="hi-IN"/>
        </w:rPr>
        <w:t xml:space="preserve"> p</w:t>
      </w:r>
      <w:r w:rsidRPr="0088181C">
        <w:rPr>
          <w:rFonts w:eastAsia="SimSun" w:cs="Mangal"/>
          <w:kern w:val="1"/>
          <w:szCs w:val="24"/>
          <w:lang w:eastAsia="zh-CN" w:bidi="hi-IN"/>
        </w:rPr>
        <w:t xml:space="preserve">apildyti Aprašą 10 </w:t>
      </w:r>
      <w:r w:rsidRPr="0088181C">
        <w:rPr>
          <w:rFonts w:eastAsia="SimSun" w:cs="Mangal"/>
          <w:kern w:val="1"/>
          <w:szCs w:val="24"/>
          <w:vertAlign w:val="superscript"/>
          <w:lang w:eastAsia="zh-CN" w:bidi="hi-IN"/>
        </w:rPr>
        <w:t xml:space="preserve">1 </w:t>
      </w:r>
      <w:r w:rsidRPr="0088181C">
        <w:rPr>
          <w:rFonts w:eastAsia="SimSun" w:cs="Mangal"/>
          <w:kern w:val="1"/>
          <w:szCs w:val="24"/>
          <w:lang w:eastAsia="zh-CN" w:bidi="hi-IN"/>
        </w:rPr>
        <w:t>punktu</w:t>
      </w:r>
      <w:r>
        <w:rPr>
          <w:rFonts w:eastAsia="SimSun" w:cs="Mangal"/>
          <w:kern w:val="1"/>
          <w:szCs w:val="24"/>
          <w:lang w:eastAsia="zh-CN" w:bidi="hi-IN"/>
        </w:rPr>
        <w:t>:</w:t>
      </w:r>
    </w:p>
    <w:p w:rsidR="00122522" w:rsidRDefault="00122522" w:rsidP="00122522">
      <w:pPr>
        <w:widowControl w:val="0"/>
        <w:suppressAutoHyphens/>
        <w:ind w:firstLine="720"/>
        <w:jc w:val="both"/>
        <w:rPr>
          <w:rFonts w:eastAsia="SimSun" w:cs="Mangal"/>
          <w:kern w:val="1"/>
          <w:szCs w:val="24"/>
          <w:lang w:eastAsia="zh-CN" w:bidi="hi-IN"/>
        </w:rPr>
      </w:pPr>
      <w:r>
        <w:rPr>
          <w:rFonts w:eastAsia="SimSun" w:cs="Mangal"/>
          <w:kern w:val="1"/>
          <w:szCs w:val="24"/>
          <w:lang w:eastAsia="zh-CN" w:bidi="hi-IN"/>
        </w:rPr>
        <w:t>„10</w:t>
      </w:r>
      <w:r w:rsidRPr="0088181C">
        <w:rPr>
          <w:rFonts w:eastAsia="SimSun" w:cs="Mangal"/>
          <w:kern w:val="1"/>
          <w:szCs w:val="24"/>
          <w:vertAlign w:val="superscript"/>
          <w:lang w:eastAsia="zh-CN" w:bidi="hi-IN"/>
        </w:rPr>
        <w:t>1</w:t>
      </w:r>
      <w:r>
        <w:rPr>
          <w:rFonts w:eastAsia="SimSun" w:cs="Mangal"/>
          <w:kern w:val="1"/>
          <w:szCs w:val="24"/>
          <w:lang w:eastAsia="zh-CN" w:bidi="hi-IN"/>
        </w:rPr>
        <w:t>. Mokiniai, kurie mokosi mokyklose pagal priešmokyklinio ugdymo programą ar pagal pradinio ugdymo programą pirmoje klasėje, turi teisę į nemokamus pietus, nevertinant gaunamų pajamų“.</w:t>
      </w:r>
    </w:p>
    <w:p w:rsidR="00122522" w:rsidRDefault="00122522" w:rsidP="00122522">
      <w:pPr>
        <w:widowControl w:val="0"/>
        <w:suppressAutoHyphens/>
        <w:ind w:firstLine="720"/>
        <w:jc w:val="both"/>
        <w:rPr>
          <w:rFonts w:eastAsia="SimSun" w:cs="Mangal"/>
          <w:kern w:val="1"/>
          <w:szCs w:val="24"/>
          <w:lang w:eastAsia="zh-CN" w:bidi="hi-IN"/>
        </w:rPr>
      </w:pPr>
      <w:r>
        <w:rPr>
          <w:rFonts w:eastAsia="SimSun" w:cs="Mangal"/>
          <w:kern w:val="1"/>
          <w:szCs w:val="24"/>
          <w:lang w:eastAsia="zh-CN" w:bidi="hi-IN"/>
        </w:rPr>
        <w:t xml:space="preserve">1.9. </w:t>
      </w:r>
      <w:r w:rsidR="008D6F26">
        <w:rPr>
          <w:rFonts w:eastAsia="SimSun" w:cs="Mangal"/>
          <w:kern w:val="1"/>
          <w:szCs w:val="24"/>
          <w:lang w:eastAsia="zh-CN" w:bidi="hi-IN"/>
        </w:rPr>
        <w:t>p</w:t>
      </w:r>
      <w:r>
        <w:rPr>
          <w:rFonts w:eastAsia="SimSun" w:cs="Mangal"/>
          <w:kern w:val="1"/>
          <w:szCs w:val="24"/>
          <w:lang w:eastAsia="zh-CN" w:bidi="hi-IN"/>
        </w:rPr>
        <w:t>akeisti Aprašo 28.2 punktą ir jį išdėstyti taip:</w:t>
      </w:r>
    </w:p>
    <w:p w:rsidR="00122522" w:rsidRDefault="00122522" w:rsidP="00122522">
      <w:pPr>
        <w:widowControl w:val="0"/>
        <w:suppressAutoHyphens/>
        <w:ind w:firstLine="720"/>
        <w:jc w:val="both"/>
      </w:pPr>
      <w:r>
        <w:rPr>
          <w:rFonts w:eastAsia="SimSun" w:cs="Mangal"/>
          <w:kern w:val="1"/>
          <w:szCs w:val="24"/>
          <w:lang w:eastAsia="zh-CN" w:bidi="hi-IN"/>
        </w:rPr>
        <w:t xml:space="preserve">„28.2. </w:t>
      </w:r>
      <w:r w:rsidR="008D6F26">
        <w:rPr>
          <w:rFonts w:eastAsia="SimSun" w:cs="Mangal"/>
          <w:kern w:val="1"/>
          <w:szCs w:val="24"/>
          <w:lang w:eastAsia="zh-CN" w:bidi="hi-IN"/>
        </w:rPr>
        <w:t>n</w:t>
      </w:r>
      <w:r>
        <w:rPr>
          <w:szCs w:val="24"/>
        </w:rPr>
        <w:t>epinigine forma, jeigu mokinys patiria socialinę riziką arba mokinį augina bendrai gyvenantys asmenys, patiriantys socialinę riziką, išskyrus atvejį, kai atvejo vadybininkas, koordinuojantis atvejo vadybos procesą, o kai atvejo vadyba netaikoma, – socialinis darbuotojas, dirbantis su asmenimis, patiriančiais socialinę riziką, rekomenduojama paramą mokinio reikmenims įsigyti teikti pinigine forma“.</w:t>
      </w:r>
      <w:r>
        <w:t xml:space="preserve"> </w:t>
      </w:r>
    </w:p>
    <w:p w:rsidR="00122522" w:rsidRDefault="00122522" w:rsidP="00122522">
      <w:pPr>
        <w:widowControl w:val="0"/>
        <w:suppressAutoHyphens/>
        <w:ind w:firstLine="720"/>
        <w:jc w:val="both"/>
        <w:rPr>
          <w:rFonts w:eastAsia="SimSun" w:cs="Mangal"/>
          <w:kern w:val="1"/>
          <w:szCs w:val="24"/>
          <w:lang w:eastAsia="zh-CN" w:bidi="hi-IN"/>
        </w:rPr>
      </w:pPr>
      <w:r>
        <w:t xml:space="preserve">1.10. </w:t>
      </w:r>
      <w:r w:rsidR="008D6F26">
        <w:rPr>
          <w:rFonts w:eastAsia="SimSun" w:cs="Mangal"/>
          <w:kern w:val="1"/>
          <w:szCs w:val="24"/>
          <w:lang w:eastAsia="zh-CN" w:bidi="hi-IN"/>
        </w:rPr>
        <w:t>p</w:t>
      </w:r>
      <w:r>
        <w:rPr>
          <w:rFonts w:eastAsia="SimSun" w:cs="Mangal"/>
          <w:kern w:val="1"/>
          <w:szCs w:val="24"/>
          <w:lang w:eastAsia="zh-CN" w:bidi="hi-IN"/>
        </w:rPr>
        <w:t>akeisti Aprašo 40 punktą ir jį išdėstyti taip:</w:t>
      </w:r>
    </w:p>
    <w:p w:rsidR="00122522" w:rsidRDefault="00122522" w:rsidP="00122522">
      <w:pPr>
        <w:widowControl w:val="0"/>
        <w:suppressAutoHyphens/>
        <w:ind w:firstLine="720"/>
        <w:jc w:val="both"/>
      </w:pPr>
      <w:r>
        <w:rPr>
          <w:rFonts w:eastAsia="SimSun" w:cs="Mangal"/>
          <w:kern w:val="1"/>
          <w:szCs w:val="24"/>
          <w:lang w:eastAsia="zh-CN" w:bidi="hi-IN"/>
        </w:rPr>
        <w:t xml:space="preserve">„40. Mokiniams nemokamas maitinimas neteikiamas, jeigu jų tėvai yra atleisti nuo mokėjimo už vaikų maitinimą mokyklų bendrabučiuose, išskyrus </w:t>
      </w:r>
      <w:r w:rsidR="00857818">
        <w:rPr>
          <w:rFonts w:eastAsia="SimSun" w:cs="Mangal"/>
          <w:kern w:val="1"/>
          <w:szCs w:val="24"/>
          <w:lang w:eastAsia="zh-CN" w:bidi="hi-IN"/>
        </w:rPr>
        <w:t>Į</w:t>
      </w:r>
      <w:r>
        <w:rPr>
          <w:rFonts w:eastAsia="SimSun" w:cs="Mangal"/>
          <w:kern w:val="1"/>
          <w:szCs w:val="24"/>
          <w:lang w:eastAsia="zh-CN" w:bidi="hi-IN"/>
        </w:rPr>
        <w:t>statymo 5 straipsnio 3 dalyje nustatytą atvejį“.</w:t>
      </w:r>
    </w:p>
    <w:p w:rsidR="00122522" w:rsidRDefault="00122522" w:rsidP="00122522">
      <w:pPr>
        <w:widowControl w:val="0"/>
        <w:suppressAutoHyphens/>
        <w:ind w:firstLine="720"/>
        <w:jc w:val="both"/>
        <w:rPr>
          <w:rFonts w:eastAsia="SimSun" w:cs="Mangal"/>
          <w:kern w:val="1"/>
          <w:szCs w:val="24"/>
          <w:lang w:eastAsia="zh-CN" w:bidi="hi-IN"/>
        </w:rPr>
      </w:pPr>
      <w:r>
        <w:t xml:space="preserve">2. Nustatyti, kad šio sprendimo 1.7 punktas netenka galios nuo 2020 m. rugpjūčio 31 d., </w:t>
      </w:r>
      <w:r w:rsidR="00857818">
        <w:t xml:space="preserve">o sprendimo </w:t>
      </w:r>
      <w:r>
        <w:t xml:space="preserve">1.8 punktas įsigalioja nuo 2020 m. rugsėjo 1 d. </w:t>
      </w:r>
    </w:p>
    <w:p w:rsidR="00122522" w:rsidRPr="002F3C9F" w:rsidRDefault="00122522" w:rsidP="00122522">
      <w:pPr>
        <w:spacing w:line="256" w:lineRule="auto"/>
        <w:ind w:firstLine="709"/>
        <w:jc w:val="both"/>
        <w:rPr>
          <w:rFonts w:eastAsia="Calibri"/>
          <w:szCs w:val="24"/>
          <w:lang w:eastAsia="lt-LT"/>
        </w:rPr>
      </w:pPr>
      <w:r>
        <w:rPr>
          <w:rFonts w:eastAsia="Calibri"/>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C56F65" w:rsidRDefault="00C56F65" w:rsidP="00C56F65">
      <w:pPr>
        <w:pStyle w:val="Antrats"/>
        <w:tabs>
          <w:tab w:val="clear" w:pos="4153"/>
          <w:tab w:val="clear" w:pos="8306"/>
        </w:tabs>
        <w:jc w:val="both"/>
      </w:pPr>
    </w:p>
    <w:p w:rsidR="001107AE" w:rsidRDefault="001107AE"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C56F65" w:rsidRPr="00BA6972" w:rsidRDefault="00C56F65" w:rsidP="00C56F65">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rsidR="00122522" w:rsidRPr="00972A40" w:rsidRDefault="00122522" w:rsidP="00122522">
      <w:pPr>
        <w:pStyle w:val="Antrats"/>
        <w:tabs>
          <w:tab w:val="clear" w:pos="4153"/>
          <w:tab w:val="clear" w:pos="8306"/>
        </w:tabs>
        <w:rPr>
          <w:szCs w:val="24"/>
        </w:rPr>
      </w:pPr>
      <w:r w:rsidRPr="00972A40">
        <w:rPr>
          <w:szCs w:val="24"/>
        </w:rPr>
        <w:t>Socialinės paramos ir sveikatos skyriaus vedėja</w:t>
      </w:r>
    </w:p>
    <w:p w:rsidR="00122522" w:rsidRPr="00972A40" w:rsidRDefault="00122522" w:rsidP="00122522">
      <w:pPr>
        <w:pStyle w:val="Antrats"/>
        <w:tabs>
          <w:tab w:val="clear" w:pos="4153"/>
          <w:tab w:val="clear" w:pos="8306"/>
        </w:tabs>
        <w:rPr>
          <w:szCs w:val="24"/>
        </w:rPr>
      </w:pPr>
      <w:r w:rsidRPr="00972A40">
        <w:rPr>
          <w:szCs w:val="24"/>
        </w:rPr>
        <w:t>R. Ožalinskienė</w:t>
      </w:r>
    </w:p>
    <w:p w:rsidR="00122522" w:rsidRPr="00972A40" w:rsidRDefault="00122522" w:rsidP="00122522">
      <w:pPr>
        <w:pStyle w:val="Antrats"/>
        <w:tabs>
          <w:tab w:val="clear" w:pos="4153"/>
          <w:tab w:val="clear" w:pos="8306"/>
        </w:tabs>
        <w:rPr>
          <w:szCs w:val="24"/>
        </w:rPr>
      </w:pPr>
      <w:r w:rsidRPr="00972A40">
        <w:rPr>
          <w:szCs w:val="24"/>
        </w:rPr>
        <w:t>20</w:t>
      </w:r>
      <w:r>
        <w:rPr>
          <w:szCs w:val="24"/>
        </w:rPr>
        <w:t>20</w:t>
      </w:r>
      <w:r w:rsidRPr="00972A40">
        <w:rPr>
          <w:szCs w:val="24"/>
        </w:rPr>
        <w:t>-</w:t>
      </w:r>
      <w:r>
        <w:rPr>
          <w:szCs w:val="24"/>
        </w:rPr>
        <w:t>01</w:t>
      </w:r>
      <w:r w:rsidRPr="00972A40">
        <w:rPr>
          <w:szCs w:val="24"/>
        </w:rPr>
        <w:t>-</w:t>
      </w:r>
      <w:r>
        <w:rPr>
          <w:szCs w:val="24"/>
        </w:rPr>
        <w:t>29</w:t>
      </w:r>
      <w:r w:rsidRPr="00972A40">
        <w:rPr>
          <w:szCs w:val="24"/>
        </w:rPr>
        <w:t xml:space="preserve"> tel. ( 8 451) 54 108 </w:t>
      </w:r>
    </w:p>
    <w:p w:rsidR="00122522" w:rsidRPr="007B573F" w:rsidRDefault="00122522" w:rsidP="00122522">
      <w:pPr>
        <w:jc w:val="both"/>
        <w:rPr>
          <w:szCs w:val="24"/>
        </w:rPr>
      </w:pPr>
      <w:r>
        <w:rPr>
          <w:szCs w:val="24"/>
        </w:rPr>
        <w:t>Suderinta DVS Nr. RTS-</w:t>
      </w:r>
      <w:r w:rsidR="00FF1772">
        <w:rPr>
          <w:szCs w:val="24"/>
        </w:rPr>
        <w:t>26</w:t>
      </w:r>
    </w:p>
    <w:p w:rsidR="00C56F65" w:rsidRDefault="00C56F65" w:rsidP="00C56F65">
      <w:pPr>
        <w:pStyle w:val="Antrats"/>
        <w:rPr>
          <w:szCs w:val="24"/>
        </w:rPr>
      </w:pPr>
    </w:p>
    <w:p w:rsidR="00931E2E" w:rsidRPr="00931E2E" w:rsidRDefault="008520E7" w:rsidP="00931E2E">
      <w:r>
        <w:rPr>
          <w:szCs w:val="24"/>
        </w:rPr>
        <w:br w:type="page"/>
      </w:r>
      <w:r w:rsidR="00931E2E" w:rsidRPr="00931E2E">
        <w:lastRenderedPageBreak/>
        <w:t>Pasvalio rajono savivaldybės tarybai</w:t>
      </w:r>
    </w:p>
    <w:p w:rsidR="00931E2E" w:rsidRPr="00931E2E" w:rsidRDefault="00931E2E" w:rsidP="00931E2E"/>
    <w:p w:rsidR="00931E2E" w:rsidRPr="00931E2E" w:rsidRDefault="00931E2E" w:rsidP="00931E2E">
      <w:pPr>
        <w:jc w:val="center"/>
        <w:rPr>
          <w:b/>
        </w:rPr>
      </w:pPr>
      <w:r w:rsidRPr="00931E2E">
        <w:rPr>
          <w:b/>
        </w:rPr>
        <w:t>AIŠKINAMASIS RAŠTAS</w:t>
      </w:r>
    </w:p>
    <w:p w:rsidR="00931E2E" w:rsidRPr="00931E2E" w:rsidRDefault="00931E2E" w:rsidP="00931E2E">
      <w:pPr>
        <w:jc w:val="center"/>
        <w:rPr>
          <w:b/>
        </w:rPr>
      </w:pPr>
    </w:p>
    <w:p w:rsidR="00122522" w:rsidRDefault="00931E2E" w:rsidP="00122522">
      <w:pPr>
        <w:jc w:val="center"/>
        <w:rPr>
          <w:b/>
          <w:caps/>
        </w:rPr>
      </w:pPr>
      <w:r w:rsidRPr="00931E2E">
        <w:rPr>
          <w:b/>
        </w:rPr>
        <w:t xml:space="preserve"> </w:t>
      </w:r>
      <w:r w:rsidR="00122522">
        <w:rPr>
          <w:b/>
          <w:caps/>
        </w:rPr>
        <w:t>Dėl</w:t>
      </w:r>
      <w:r w:rsidR="00122522">
        <w:rPr>
          <w:b/>
          <w:caps/>
          <w:szCs w:val="24"/>
        </w:rPr>
        <w:t xml:space="preserve"> PASVALIO RAJONO </w:t>
      </w:r>
      <w:r w:rsidR="00122522">
        <w:rPr>
          <w:rFonts w:eastAsia="SimSun" w:cs="Mangal"/>
          <w:b/>
          <w:kern w:val="1"/>
          <w:szCs w:val="24"/>
          <w:lang w:eastAsia="zh-CN" w:bidi="hi-IN"/>
        </w:rPr>
        <w:t>SAVIVALDYBĖS TARYBOS 2019 M. BIRŽELIO 26 D. SPRENDIMO NR. T1-126 „DĖL SOCIALINĖS PARAMOS MOKINIAMS TEIKIMO PASVALIO RAJONO SAVIVALDYBĖJE TVARKOS APRAŠO PATVIRTINIMO“ PAKEITIMO</w:t>
      </w:r>
    </w:p>
    <w:p w:rsidR="00931E2E" w:rsidRPr="00931E2E" w:rsidRDefault="00122522" w:rsidP="00931E2E">
      <w:pPr>
        <w:jc w:val="center"/>
        <w:rPr>
          <w:b/>
        </w:rPr>
      </w:pPr>
      <w:r>
        <w:rPr>
          <w:b/>
        </w:rPr>
        <w:t>2020-01-29</w:t>
      </w:r>
    </w:p>
    <w:p w:rsidR="00931E2E" w:rsidRPr="00931E2E" w:rsidRDefault="00931E2E" w:rsidP="00931E2E">
      <w:pPr>
        <w:jc w:val="center"/>
      </w:pPr>
      <w:r w:rsidRPr="00931E2E">
        <w:t>Pasvalys</w:t>
      </w:r>
    </w:p>
    <w:p w:rsidR="00931E2E" w:rsidRPr="008D6D26" w:rsidRDefault="00931E2E" w:rsidP="008D6D26">
      <w:pPr>
        <w:tabs>
          <w:tab w:val="left" w:pos="709"/>
        </w:tabs>
        <w:ind w:firstLine="851"/>
        <w:jc w:val="both"/>
        <w:rPr>
          <w:szCs w:val="24"/>
        </w:rPr>
      </w:pPr>
      <w:r w:rsidRPr="005E1A48">
        <w:rPr>
          <w:b/>
          <w:szCs w:val="24"/>
        </w:rPr>
        <w:t>1. Problemos esmė</w:t>
      </w:r>
      <w:r w:rsidRPr="008D6D26">
        <w:rPr>
          <w:szCs w:val="24"/>
        </w:rPr>
        <w:t xml:space="preserve"> </w:t>
      </w:r>
      <w:r w:rsidR="009B510A" w:rsidRPr="008D6D26">
        <w:rPr>
          <w:szCs w:val="24"/>
        </w:rPr>
        <w:t xml:space="preserve">Sprengimo projektas parengtas vadovaujantis Lietuvos Respublikos socialinės paramos mokiniams įstatymo Nr. X-686 1, 2, 4, 5, 12 ir 13 straipsnių pakeitimo įstatymu (toliau – Įstatymas). </w:t>
      </w:r>
    </w:p>
    <w:p w:rsidR="009B510A" w:rsidRPr="005E1A48" w:rsidRDefault="00931E2E" w:rsidP="008D6D26">
      <w:pPr>
        <w:ind w:left="720"/>
        <w:jc w:val="both"/>
        <w:rPr>
          <w:b/>
          <w:bCs/>
          <w:szCs w:val="24"/>
        </w:rPr>
      </w:pPr>
      <w:r w:rsidRPr="005E1A48">
        <w:rPr>
          <w:b/>
          <w:bCs/>
          <w:szCs w:val="24"/>
        </w:rPr>
        <w:t>2. Kokios siūlomos naujos teisinio reguliavimo nuostatos ir kokių rezultatų laukiama</w:t>
      </w:r>
      <w:r w:rsidR="005E1A48">
        <w:rPr>
          <w:b/>
          <w:bCs/>
          <w:szCs w:val="24"/>
        </w:rPr>
        <w:t>.</w:t>
      </w:r>
    </w:p>
    <w:p w:rsidR="005874C3" w:rsidRPr="008D6D26" w:rsidRDefault="005874C3" w:rsidP="008D6D26">
      <w:pPr>
        <w:tabs>
          <w:tab w:val="left" w:pos="709"/>
        </w:tabs>
        <w:ind w:firstLine="851"/>
        <w:jc w:val="both"/>
        <w:rPr>
          <w:rFonts w:eastAsia="SimSun" w:cs="Mangal"/>
          <w:kern w:val="1"/>
          <w:szCs w:val="24"/>
          <w:lang w:eastAsia="zh-CN" w:bidi="hi-IN"/>
        </w:rPr>
      </w:pPr>
      <w:r w:rsidRPr="008D6D26">
        <w:rPr>
          <w:szCs w:val="24"/>
        </w:rPr>
        <w:t>Dėl</w:t>
      </w:r>
      <w:r w:rsidR="009B510A" w:rsidRPr="008D6D26">
        <w:rPr>
          <w:szCs w:val="24"/>
        </w:rPr>
        <w:t xml:space="preserve"> įstatym</w:t>
      </w:r>
      <w:r w:rsidR="00D11EA9">
        <w:rPr>
          <w:szCs w:val="24"/>
        </w:rPr>
        <w:t>o</w:t>
      </w:r>
      <w:r w:rsidR="009B510A" w:rsidRPr="008D6D26">
        <w:rPr>
          <w:szCs w:val="24"/>
        </w:rPr>
        <w:t xml:space="preserve"> pakeitim</w:t>
      </w:r>
      <w:r w:rsidR="00D11EA9">
        <w:rPr>
          <w:szCs w:val="24"/>
        </w:rPr>
        <w:t>ų</w:t>
      </w:r>
      <w:r w:rsidRPr="008D6D26">
        <w:rPr>
          <w:szCs w:val="24"/>
        </w:rPr>
        <w:t xml:space="preserve"> ke</w:t>
      </w:r>
      <w:r w:rsidR="00D11EA9">
        <w:rPr>
          <w:szCs w:val="24"/>
        </w:rPr>
        <w:t>i</w:t>
      </w:r>
      <w:r w:rsidRPr="008D6D26">
        <w:rPr>
          <w:szCs w:val="24"/>
        </w:rPr>
        <w:t>čiamas</w:t>
      </w:r>
      <w:r w:rsidR="009B510A" w:rsidRPr="008D6D26">
        <w:rPr>
          <w:szCs w:val="24"/>
        </w:rPr>
        <w:t xml:space="preserve"> </w:t>
      </w:r>
      <w:r w:rsidRPr="008D6D26">
        <w:rPr>
          <w:rFonts w:eastAsia="SimSun" w:cs="Mangal"/>
          <w:kern w:val="1"/>
          <w:szCs w:val="24"/>
          <w:lang w:eastAsia="zh-CN" w:bidi="hi-IN"/>
        </w:rPr>
        <w:t>Socialinės paramos mokiniams tvarkos aprašas, patvirtintas Pasvalio rajono savivaldybės tarybos 2019 m. birželio 26 d. sprendim</w:t>
      </w:r>
      <w:r w:rsidR="00D11EA9">
        <w:rPr>
          <w:rFonts w:eastAsia="SimSun" w:cs="Mangal"/>
          <w:kern w:val="1"/>
          <w:szCs w:val="24"/>
          <w:lang w:eastAsia="zh-CN" w:bidi="hi-IN"/>
        </w:rPr>
        <w:t>u</w:t>
      </w:r>
      <w:r w:rsidRPr="008D6D26">
        <w:rPr>
          <w:rFonts w:eastAsia="SimSun" w:cs="Mangal"/>
          <w:kern w:val="1"/>
          <w:szCs w:val="24"/>
          <w:lang w:eastAsia="zh-CN" w:bidi="hi-IN"/>
        </w:rPr>
        <w:t xml:space="preserve"> Nr. T1-126 „Dėl socialinės paramos mokiniams teikimo Pasvalio rajono savivaldybėje tvarkos aprašo patvirtinimo“. </w:t>
      </w:r>
    </w:p>
    <w:p w:rsidR="009112AE" w:rsidRPr="009112AE" w:rsidRDefault="009112AE" w:rsidP="008D6D26">
      <w:pPr>
        <w:tabs>
          <w:tab w:val="left" w:pos="709"/>
        </w:tabs>
        <w:ind w:firstLine="851"/>
        <w:jc w:val="both"/>
        <w:rPr>
          <w:szCs w:val="24"/>
        </w:rPr>
      </w:pPr>
      <w:r w:rsidRPr="008D6D26">
        <w:rPr>
          <w:szCs w:val="24"/>
        </w:rPr>
        <w:t xml:space="preserve">Įstatymo pakeitimas siejamas su </w:t>
      </w:r>
      <w:r w:rsidRPr="009112AE">
        <w:rPr>
          <w:szCs w:val="24"/>
        </w:rPr>
        <w:t>visuotin</w:t>
      </w:r>
      <w:r w:rsidR="00D11EA9">
        <w:rPr>
          <w:szCs w:val="24"/>
        </w:rPr>
        <w:t>io</w:t>
      </w:r>
      <w:r w:rsidRPr="009112AE">
        <w:rPr>
          <w:szCs w:val="24"/>
        </w:rPr>
        <w:t xml:space="preserve"> mokinių nemokam</w:t>
      </w:r>
      <w:r w:rsidRPr="008D6D26">
        <w:rPr>
          <w:szCs w:val="24"/>
        </w:rPr>
        <w:t>o</w:t>
      </w:r>
      <w:r w:rsidRPr="009112AE">
        <w:rPr>
          <w:szCs w:val="24"/>
        </w:rPr>
        <w:t xml:space="preserve"> maitinim</w:t>
      </w:r>
      <w:r w:rsidR="00D11EA9">
        <w:rPr>
          <w:szCs w:val="24"/>
        </w:rPr>
        <w:t>o</w:t>
      </w:r>
      <w:r w:rsidRPr="008D6D26">
        <w:rPr>
          <w:szCs w:val="24"/>
        </w:rPr>
        <w:t xml:space="preserve"> įvedimu, kuris pradedamas įdiegti</w:t>
      </w:r>
      <w:r w:rsidRPr="009112AE">
        <w:rPr>
          <w:szCs w:val="24"/>
        </w:rPr>
        <w:t xml:space="preserve"> etapais:</w:t>
      </w:r>
    </w:p>
    <w:p w:rsidR="009112AE" w:rsidRPr="008D6D26" w:rsidRDefault="005874C3" w:rsidP="008D6D26">
      <w:pPr>
        <w:tabs>
          <w:tab w:val="left" w:pos="709"/>
        </w:tabs>
        <w:ind w:firstLine="851"/>
        <w:jc w:val="both"/>
        <w:rPr>
          <w:szCs w:val="24"/>
        </w:rPr>
      </w:pPr>
      <w:r w:rsidRPr="008D6D26">
        <w:rPr>
          <w:szCs w:val="24"/>
        </w:rPr>
        <w:t>N</w:t>
      </w:r>
      <w:r w:rsidR="009B510A" w:rsidRPr="009B510A">
        <w:rPr>
          <w:szCs w:val="24"/>
        </w:rPr>
        <w:t xml:space="preserve">uo 2020 m. sausio 1 d. iki rugpjūčio 31 d. </w:t>
      </w:r>
      <w:r w:rsidRPr="009B510A">
        <w:rPr>
          <w:szCs w:val="24"/>
        </w:rPr>
        <w:t>bendrojo ugdymo mokyklose</w:t>
      </w:r>
      <w:r w:rsidRPr="008D6D26">
        <w:rPr>
          <w:szCs w:val="24"/>
        </w:rPr>
        <w:t xml:space="preserve"> </w:t>
      </w:r>
      <w:r w:rsidR="009B510A" w:rsidRPr="009B510A">
        <w:rPr>
          <w:szCs w:val="24"/>
        </w:rPr>
        <w:t xml:space="preserve">nemokami pietūs skiriami mokiniams, kurie mokosi pagal priešmokyklinio ugdymo programą </w:t>
      </w:r>
      <w:r w:rsidRPr="008D6D26">
        <w:rPr>
          <w:szCs w:val="24"/>
        </w:rPr>
        <w:t>bendrojo ugdymo mokyklose</w:t>
      </w:r>
      <w:r w:rsidR="008D6D26" w:rsidRPr="008D6D26">
        <w:rPr>
          <w:szCs w:val="24"/>
        </w:rPr>
        <w:t>.</w:t>
      </w:r>
    </w:p>
    <w:p w:rsidR="009B510A" w:rsidRPr="009B510A" w:rsidRDefault="005874C3" w:rsidP="008D6D26">
      <w:pPr>
        <w:tabs>
          <w:tab w:val="left" w:pos="709"/>
        </w:tabs>
        <w:ind w:firstLine="851"/>
        <w:jc w:val="both"/>
        <w:rPr>
          <w:szCs w:val="24"/>
        </w:rPr>
      </w:pPr>
      <w:r w:rsidRPr="008D6D26">
        <w:rPr>
          <w:szCs w:val="24"/>
        </w:rPr>
        <w:t>N</w:t>
      </w:r>
      <w:r w:rsidR="009B510A" w:rsidRPr="009B510A">
        <w:rPr>
          <w:szCs w:val="24"/>
        </w:rPr>
        <w:t xml:space="preserve">uo 2020 m. rugsėjo 1 d. nemokami pietūs </w:t>
      </w:r>
      <w:r w:rsidRPr="008D6D26">
        <w:rPr>
          <w:szCs w:val="24"/>
        </w:rPr>
        <w:t xml:space="preserve">bus skiriami </w:t>
      </w:r>
      <w:r w:rsidR="009B510A" w:rsidRPr="009B510A">
        <w:rPr>
          <w:szCs w:val="24"/>
        </w:rPr>
        <w:t>visose mokyklose  mokiniams, kurie mokosi pagal priešmokyklinio ugdymo programą (priešmokyklinukams) ir pagal pradinio ugdymo programą pirmoje klasėje (pirmokams).</w:t>
      </w:r>
    </w:p>
    <w:p w:rsidR="009112AE" w:rsidRPr="008D6D26" w:rsidRDefault="009B510A" w:rsidP="008D6D26">
      <w:pPr>
        <w:tabs>
          <w:tab w:val="left" w:pos="709"/>
        </w:tabs>
        <w:ind w:firstLine="851"/>
        <w:jc w:val="both"/>
        <w:rPr>
          <w:rFonts w:eastAsia="SimSun" w:cs="Mangal"/>
          <w:kern w:val="1"/>
          <w:szCs w:val="24"/>
          <w:lang w:eastAsia="zh-CN" w:bidi="hi-IN"/>
        </w:rPr>
      </w:pPr>
      <w:r w:rsidRPr="009B510A">
        <w:rPr>
          <w:szCs w:val="24"/>
        </w:rPr>
        <w:t>Pirmame etape savivaldybės dalyvauja savanoriškai</w:t>
      </w:r>
      <w:r w:rsidR="009112AE" w:rsidRPr="008D6D26">
        <w:rPr>
          <w:szCs w:val="24"/>
        </w:rPr>
        <w:t xml:space="preserve">. Pasvalio rajono savivaldybės administracija pateikė sąrašą </w:t>
      </w:r>
      <w:r w:rsidR="009112AE" w:rsidRPr="009B510A">
        <w:rPr>
          <w:szCs w:val="24"/>
        </w:rPr>
        <w:t>bendrojo ugdymo mokykl</w:t>
      </w:r>
      <w:r w:rsidR="009112AE" w:rsidRPr="008D6D26">
        <w:rPr>
          <w:szCs w:val="24"/>
        </w:rPr>
        <w:t>ų</w:t>
      </w:r>
      <w:r w:rsidR="009112AE" w:rsidRPr="009B510A">
        <w:rPr>
          <w:szCs w:val="24"/>
        </w:rPr>
        <w:t xml:space="preserve">, kuriose mokosi </w:t>
      </w:r>
      <w:r w:rsidR="009112AE" w:rsidRPr="008D6D26">
        <w:rPr>
          <w:szCs w:val="24"/>
        </w:rPr>
        <w:t xml:space="preserve">mokiniai </w:t>
      </w:r>
      <w:r w:rsidR="009112AE" w:rsidRPr="009B510A">
        <w:rPr>
          <w:szCs w:val="24"/>
        </w:rPr>
        <w:t>pagal priešmokyklinio ugdymo programą</w:t>
      </w:r>
      <w:r w:rsidR="00D11EA9">
        <w:rPr>
          <w:szCs w:val="24"/>
        </w:rPr>
        <w:t>. V</w:t>
      </w:r>
      <w:r w:rsidR="00014653">
        <w:rPr>
          <w:szCs w:val="24"/>
        </w:rPr>
        <w:t>adovaujanti</w:t>
      </w:r>
      <w:r w:rsidR="00D11EA9">
        <w:rPr>
          <w:szCs w:val="24"/>
        </w:rPr>
        <w:t>s</w:t>
      </w:r>
      <w:r w:rsidR="00014653">
        <w:rPr>
          <w:szCs w:val="24"/>
        </w:rPr>
        <w:t xml:space="preserve"> Įstatymu</w:t>
      </w:r>
      <w:r w:rsidR="00D11EA9">
        <w:rPr>
          <w:szCs w:val="24"/>
        </w:rPr>
        <w:t>,</w:t>
      </w:r>
      <w:r w:rsidR="00014653">
        <w:rPr>
          <w:szCs w:val="24"/>
        </w:rPr>
        <w:t xml:space="preserve"> </w:t>
      </w:r>
      <w:r w:rsidR="009112AE" w:rsidRPr="008D6D26">
        <w:rPr>
          <w:szCs w:val="24"/>
        </w:rPr>
        <w:t xml:space="preserve">mokyklose </w:t>
      </w:r>
      <w:r w:rsidR="00014653">
        <w:rPr>
          <w:szCs w:val="24"/>
        </w:rPr>
        <w:t>p</w:t>
      </w:r>
      <w:r w:rsidR="00D11EA9">
        <w:rPr>
          <w:szCs w:val="24"/>
        </w:rPr>
        <w:t>r</w:t>
      </w:r>
      <w:r w:rsidR="00014653">
        <w:rPr>
          <w:szCs w:val="24"/>
        </w:rPr>
        <w:t xml:space="preserve">adėtas </w:t>
      </w:r>
      <w:r w:rsidR="008D6D26" w:rsidRPr="008D6D26">
        <w:rPr>
          <w:szCs w:val="24"/>
        </w:rPr>
        <w:t>priešmokyklinukų maitinimas</w:t>
      </w:r>
      <w:r w:rsidR="00014653">
        <w:rPr>
          <w:szCs w:val="24"/>
        </w:rPr>
        <w:t xml:space="preserve"> teisės aktuose nustatytais terminais</w:t>
      </w:r>
      <w:r w:rsidR="009112AE" w:rsidRPr="008D6D26">
        <w:rPr>
          <w:szCs w:val="24"/>
        </w:rPr>
        <w:t>.</w:t>
      </w:r>
    </w:p>
    <w:p w:rsidR="008D6D26" w:rsidRPr="008D6D26" w:rsidRDefault="008D6D26" w:rsidP="008D6D26">
      <w:pPr>
        <w:tabs>
          <w:tab w:val="left" w:pos="709"/>
        </w:tabs>
        <w:ind w:firstLine="851"/>
        <w:jc w:val="both"/>
        <w:rPr>
          <w:szCs w:val="24"/>
        </w:rPr>
      </w:pPr>
      <w:r w:rsidRPr="008D6D26">
        <w:rPr>
          <w:szCs w:val="24"/>
        </w:rPr>
        <w:t>Įdiegiant visuotinį mokinių maitinimą, rekomenduojam</w:t>
      </w:r>
      <w:r w:rsidR="00D11EA9">
        <w:rPr>
          <w:szCs w:val="24"/>
        </w:rPr>
        <w:t>a</w:t>
      </w:r>
      <w:r w:rsidRPr="008D6D26">
        <w:rPr>
          <w:szCs w:val="24"/>
        </w:rPr>
        <w:t xml:space="preserve"> </w:t>
      </w:r>
      <w:r w:rsidR="009B510A" w:rsidRPr="009B510A">
        <w:rPr>
          <w:szCs w:val="24"/>
        </w:rPr>
        <w:t>mokyklose</w:t>
      </w:r>
      <w:r w:rsidR="00D11EA9">
        <w:rPr>
          <w:szCs w:val="24"/>
        </w:rPr>
        <w:t>,</w:t>
      </w:r>
      <w:r w:rsidR="009B510A" w:rsidRPr="009B510A">
        <w:rPr>
          <w:szCs w:val="24"/>
        </w:rPr>
        <w:t xml:space="preserve"> </w:t>
      </w:r>
      <w:r w:rsidRPr="008D6D26">
        <w:rPr>
          <w:szCs w:val="24"/>
        </w:rPr>
        <w:t>maitinant mokinius</w:t>
      </w:r>
      <w:r w:rsidR="00D11EA9">
        <w:rPr>
          <w:szCs w:val="24"/>
        </w:rPr>
        <w:t>,</w:t>
      </w:r>
      <w:r w:rsidRPr="008D6D26">
        <w:rPr>
          <w:szCs w:val="24"/>
        </w:rPr>
        <w:t xml:space="preserve"> taikyti savitarnos principą.</w:t>
      </w:r>
      <w:r w:rsidR="009B510A" w:rsidRPr="009B510A">
        <w:rPr>
          <w:szCs w:val="24"/>
        </w:rPr>
        <w:t xml:space="preserve"> </w:t>
      </w:r>
    </w:p>
    <w:p w:rsidR="009B510A" w:rsidRPr="009B510A" w:rsidRDefault="008D6D26" w:rsidP="008D6D26">
      <w:pPr>
        <w:tabs>
          <w:tab w:val="left" w:pos="709"/>
        </w:tabs>
        <w:ind w:firstLine="851"/>
        <w:jc w:val="both"/>
        <w:rPr>
          <w:szCs w:val="24"/>
        </w:rPr>
      </w:pPr>
      <w:r w:rsidRPr="008D6D26">
        <w:rPr>
          <w:szCs w:val="24"/>
        </w:rPr>
        <w:t>Į</w:t>
      </w:r>
      <w:r w:rsidR="009B510A" w:rsidRPr="009B510A">
        <w:rPr>
          <w:szCs w:val="24"/>
        </w:rPr>
        <w:t xml:space="preserve"> nemokamus pietus </w:t>
      </w:r>
      <w:r w:rsidRPr="008D6D26">
        <w:rPr>
          <w:szCs w:val="24"/>
        </w:rPr>
        <w:t xml:space="preserve">teisę </w:t>
      </w:r>
      <w:r w:rsidR="009B510A" w:rsidRPr="009B510A">
        <w:rPr>
          <w:szCs w:val="24"/>
        </w:rPr>
        <w:t>įgyja ir globojami vaikai, kurie mokosi pagal priešmokyklinio ugdymo programą ar pradinio ugdymo programą pirmoje klasėje</w:t>
      </w:r>
      <w:r w:rsidRPr="008D6D26">
        <w:rPr>
          <w:szCs w:val="24"/>
        </w:rPr>
        <w:t>.</w:t>
      </w:r>
    </w:p>
    <w:p w:rsidR="00931E2E" w:rsidRDefault="00931E2E" w:rsidP="00931E2E">
      <w:pPr>
        <w:snapToGrid w:val="0"/>
        <w:ind w:firstLine="720"/>
        <w:jc w:val="both"/>
        <w:rPr>
          <w:szCs w:val="24"/>
        </w:rPr>
      </w:pPr>
      <w:r w:rsidRPr="00931E2E">
        <w:rPr>
          <w:b/>
          <w:szCs w:val="24"/>
        </w:rPr>
        <w:t>3. Skaičiavimai, išlaidų sąmatos, finansavimo šaltiniai</w:t>
      </w:r>
      <w:r w:rsidRPr="00931E2E">
        <w:rPr>
          <w:szCs w:val="24"/>
        </w:rPr>
        <w:t xml:space="preserve"> </w:t>
      </w:r>
      <w:r w:rsidR="008D6D26">
        <w:rPr>
          <w:szCs w:val="24"/>
        </w:rPr>
        <w:t>Socialinės para</w:t>
      </w:r>
      <w:r w:rsidR="00D11EA9">
        <w:rPr>
          <w:szCs w:val="24"/>
        </w:rPr>
        <w:t>mo</w:t>
      </w:r>
      <w:r w:rsidR="008D6D26">
        <w:rPr>
          <w:szCs w:val="24"/>
        </w:rPr>
        <w:t>s mokiniams finansavimo šaltinis</w:t>
      </w:r>
      <w:r w:rsidR="00D11EA9">
        <w:rPr>
          <w:szCs w:val="24"/>
        </w:rPr>
        <w:t xml:space="preserve"> –</w:t>
      </w:r>
      <w:bookmarkStart w:id="5" w:name="_GoBack"/>
      <w:bookmarkEnd w:id="5"/>
      <w:r w:rsidR="008D6D26">
        <w:rPr>
          <w:szCs w:val="24"/>
        </w:rPr>
        <w:t xml:space="preserve"> valstybės biud</w:t>
      </w:r>
      <w:r w:rsidR="005E1A48">
        <w:rPr>
          <w:szCs w:val="24"/>
        </w:rPr>
        <w:t>ž</w:t>
      </w:r>
      <w:r w:rsidR="008D6D26">
        <w:rPr>
          <w:szCs w:val="24"/>
        </w:rPr>
        <w:t xml:space="preserve">eto specialioji tikslinė dotacija. </w:t>
      </w:r>
    </w:p>
    <w:p w:rsidR="00931E2E" w:rsidRPr="005E1A48" w:rsidRDefault="00931E2E" w:rsidP="00931E2E">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r w:rsidR="005E1A48">
        <w:rPr>
          <w:b/>
          <w:bCs/>
          <w:szCs w:val="24"/>
        </w:rPr>
        <w:t xml:space="preserve">. </w:t>
      </w:r>
      <w:r w:rsidRPr="005E1A48">
        <w:rPr>
          <w:szCs w:val="24"/>
        </w:rPr>
        <w:t>Priėmus sprendimo projektą, neigiamų pasekmių nenumatoma.</w:t>
      </w:r>
    </w:p>
    <w:p w:rsidR="00931E2E" w:rsidRPr="00931E2E" w:rsidRDefault="00931E2E" w:rsidP="00931E2E">
      <w:pPr>
        <w:ind w:firstLine="731"/>
        <w:jc w:val="both"/>
        <w:rPr>
          <w:b/>
          <w:bCs/>
          <w:szCs w:val="24"/>
        </w:rPr>
      </w:pPr>
      <w:r w:rsidRPr="00931E2E">
        <w:rPr>
          <w:b/>
          <w:bCs/>
          <w:szCs w:val="24"/>
        </w:rPr>
        <w:t>5. Jeigu sprendimui įgyvendinti reikia įgyvendinamųjų teisės aktų, – kas ir kada juos turėtų priimti</w:t>
      </w:r>
      <w:r w:rsidR="005E1A48">
        <w:rPr>
          <w:b/>
          <w:bCs/>
          <w:szCs w:val="24"/>
        </w:rPr>
        <w:t xml:space="preserve">. </w:t>
      </w:r>
      <w:r w:rsidRPr="00931E2E">
        <w:rPr>
          <w:b/>
          <w:bCs/>
          <w:szCs w:val="24"/>
        </w:rPr>
        <w:t xml:space="preserve"> </w:t>
      </w:r>
      <w:r w:rsidR="005E1A48" w:rsidRPr="005E1A48">
        <w:rPr>
          <w:bCs/>
          <w:szCs w:val="24"/>
        </w:rPr>
        <w:t>Nenumatoma</w:t>
      </w:r>
      <w:r w:rsidR="005E1A48">
        <w:rPr>
          <w:b/>
          <w:bCs/>
          <w:szCs w:val="24"/>
        </w:rPr>
        <w:t xml:space="preserve">. </w:t>
      </w:r>
    </w:p>
    <w:p w:rsidR="00931E2E" w:rsidRPr="005E1A48" w:rsidRDefault="00931E2E" w:rsidP="00931E2E">
      <w:pPr>
        <w:ind w:firstLine="720"/>
        <w:jc w:val="both"/>
        <w:rPr>
          <w:szCs w:val="24"/>
        </w:rPr>
      </w:pPr>
      <w:r w:rsidRPr="00931E2E">
        <w:rPr>
          <w:b/>
          <w:szCs w:val="24"/>
        </w:rPr>
        <w:t xml:space="preserve">6. Sprendimo projekto iniciatoriai </w:t>
      </w:r>
      <w:r w:rsidR="005E1A48" w:rsidRPr="005E1A48">
        <w:rPr>
          <w:szCs w:val="24"/>
        </w:rPr>
        <w:t>Socialinės paramos ir sveikatos skyrius.</w:t>
      </w:r>
    </w:p>
    <w:p w:rsidR="00931E2E" w:rsidRPr="00931E2E" w:rsidRDefault="00931E2E" w:rsidP="00931E2E">
      <w:pPr>
        <w:ind w:firstLine="731"/>
        <w:jc w:val="both"/>
        <w:rPr>
          <w:b/>
          <w:szCs w:val="24"/>
        </w:rPr>
      </w:pPr>
      <w:r w:rsidRPr="00931E2E">
        <w:rPr>
          <w:b/>
          <w:szCs w:val="24"/>
        </w:rPr>
        <w:t>7</w:t>
      </w:r>
      <w:r w:rsidRPr="00931E2E">
        <w:rPr>
          <w:b/>
          <w:bCs/>
          <w:szCs w:val="24"/>
        </w:rPr>
        <w:t>. Sprendimo projekto rengimo metu gauti specialistų vertinimai ir išvados</w:t>
      </w:r>
      <w:r w:rsidR="005E1A48">
        <w:rPr>
          <w:b/>
          <w:bCs/>
          <w:szCs w:val="24"/>
        </w:rPr>
        <w:t>.</w:t>
      </w:r>
      <w:r w:rsidRPr="00931E2E">
        <w:rPr>
          <w:b/>
          <w:bCs/>
          <w:szCs w:val="24"/>
        </w:rPr>
        <w:t xml:space="preserve"> </w:t>
      </w:r>
    </w:p>
    <w:p w:rsidR="005E1A48" w:rsidRPr="00FF1772" w:rsidRDefault="005E1A48" w:rsidP="005E1A48">
      <w:pPr>
        <w:snapToGrid w:val="0"/>
        <w:ind w:firstLine="720"/>
        <w:jc w:val="both"/>
        <w:rPr>
          <w:szCs w:val="24"/>
          <w:lang w:val="it-IT"/>
        </w:rPr>
      </w:pPr>
      <w:r>
        <w:rPr>
          <w:szCs w:val="24"/>
        </w:rPr>
        <w:t>Ne</w:t>
      </w:r>
      <w:r w:rsidRPr="005E1A48">
        <w:rPr>
          <w:szCs w:val="24"/>
        </w:rPr>
        <w:t>gauta</w:t>
      </w:r>
      <w:r w:rsidR="006C1F40" w:rsidRPr="00FF1772">
        <w:rPr>
          <w:szCs w:val="24"/>
          <w:lang w:val="it-IT"/>
        </w:rPr>
        <w:t>.</w:t>
      </w:r>
    </w:p>
    <w:p w:rsidR="005F5350" w:rsidRPr="005F5350" w:rsidRDefault="00931E2E" w:rsidP="005E1A48">
      <w:pPr>
        <w:snapToGrid w:val="0"/>
        <w:ind w:firstLine="720"/>
        <w:jc w:val="both"/>
        <w:rPr>
          <w:szCs w:val="24"/>
        </w:rPr>
      </w:pPr>
      <w:r w:rsidRPr="00931E2E">
        <w:rPr>
          <w:szCs w:val="24"/>
        </w:rPr>
        <w:t>PRIDEDAMA</w:t>
      </w:r>
      <w:r w:rsidR="00E20B15">
        <w:rPr>
          <w:szCs w:val="24"/>
        </w:rPr>
        <w:t>.</w:t>
      </w:r>
      <w:r w:rsidR="00E20B15" w:rsidRPr="00E20B15">
        <w:rPr>
          <w:szCs w:val="24"/>
        </w:rPr>
        <w:t xml:space="preserve"> </w:t>
      </w:r>
      <w:r w:rsidR="00E20B15" w:rsidRPr="00931E2E">
        <w:rPr>
          <w:szCs w:val="24"/>
        </w:rPr>
        <w:t>Sprendimo projekto lyginamasis variantas</w:t>
      </w:r>
      <w:r w:rsidR="00E20B15">
        <w:rPr>
          <w:szCs w:val="24"/>
        </w:rPr>
        <w:t>.</w:t>
      </w:r>
    </w:p>
    <w:p w:rsidR="00496533" w:rsidRDefault="00496533" w:rsidP="005E1A48">
      <w:pPr>
        <w:ind w:firstLine="720"/>
        <w:jc w:val="both"/>
        <w:rPr>
          <w:szCs w:val="24"/>
        </w:rPr>
      </w:pPr>
    </w:p>
    <w:p w:rsidR="005E1A48" w:rsidRDefault="005E1A48" w:rsidP="005E1A48">
      <w:pPr>
        <w:jc w:val="both"/>
      </w:pPr>
    </w:p>
    <w:p w:rsidR="005E1A48" w:rsidRDefault="005E1A48" w:rsidP="005E1A48">
      <w:pPr>
        <w:jc w:val="both"/>
      </w:pPr>
      <w:r>
        <w:t>Skyriaus vedėja                                                                                     Ramutė Ožalinskienė</w:t>
      </w:r>
    </w:p>
    <w:sectPr w:rsidR="005E1A48"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0B3" w:rsidRDefault="002630B3">
      <w:r>
        <w:separator/>
      </w:r>
    </w:p>
  </w:endnote>
  <w:endnote w:type="continuationSeparator" w:id="0">
    <w:p w:rsidR="002630B3" w:rsidRDefault="0026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0B3" w:rsidRDefault="002630B3">
      <w:r>
        <w:separator/>
      </w:r>
    </w:p>
  </w:footnote>
  <w:footnote w:type="continuationSeparator" w:id="0">
    <w:p w:rsidR="002630B3" w:rsidRDefault="00263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33" w:rsidRDefault="00496533">
    <w:pPr>
      <w:pStyle w:val="Antrats"/>
      <w:rPr>
        <w:b/>
      </w:rPr>
    </w:pPr>
    <w:r>
      <w:tab/>
    </w:r>
    <w:r>
      <w:tab/>
      <w:t xml:space="preserve">   </w:t>
    </w:r>
  </w:p>
  <w:p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4653"/>
    <w:rsid w:val="00017EAD"/>
    <w:rsid w:val="00020F0D"/>
    <w:rsid w:val="00065A3B"/>
    <w:rsid w:val="000B00D7"/>
    <w:rsid w:val="000C5C88"/>
    <w:rsid w:val="001102C3"/>
    <w:rsid w:val="001107AE"/>
    <w:rsid w:val="00122522"/>
    <w:rsid w:val="00134C50"/>
    <w:rsid w:val="00152014"/>
    <w:rsid w:val="00184B6C"/>
    <w:rsid w:val="00193618"/>
    <w:rsid w:val="001A0DCB"/>
    <w:rsid w:val="00231BE6"/>
    <w:rsid w:val="00243F31"/>
    <w:rsid w:val="002466D9"/>
    <w:rsid w:val="002630B3"/>
    <w:rsid w:val="00265744"/>
    <w:rsid w:val="002C6571"/>
    <w:rsid w:val="002D7C90"/>
    <w:rsid w:val="00313EE5"/>
    <w:rsid w:val="00325084"/>
    <w:rsid w:val="00333E18"/>
    <w:rsid w:val="00345F5D"/>
    <w:rsid w:val="00373C44"/>
    <w:rsid w:val="003B5018"/>
    <w:rsid w:val="003D6D34"/>
    <w:rsid w:val="00474F10"/>
    <w:rsid w:val="00496533"/>
    <w:rsid w:val="004E2CB3"/>
    <w:rsid w:val="00505251"/>
    <w:rsid w:val="005874C3"/>
    <w:rsid w:val="005D372C"/>
    <w:rsid w:val="005E1A48"/>
    <w:rsid w:val="005F5350"/>
    <w:rsid w:val="006005FF"/>
    <w:rsid w:val="00637C95"/>
    <w:rsid w:val="00646AC5"/>
    <w:rsid w:val="006743F0"/>
    <w:rsid w:val="00674D03"/>
    <w:rsid w:val="006C1F40"/>
    <w:rsid w:val="006F5977"/>
    <w:rsid w:val="007009A1"/>
    <w:rsid w:val="00717F54"/>
    <w:rsid w:val="00760BD5"/>
    <w:rsid w:val="0076481B"/>
    <w:rsid w:val="007759D7"/>
    <w:rsid w:val="007852DD"/>
    <w:rsid w:val="007A3E97"/>
    <w:rsid w:val="007D5514"/>
    <w:rsid w:val="007F3D72"/>
    <w:rsid w:val="00836AA3"/>
    <w:rsid w:val="008520E7"/>
    <w:rsid w:val="00857818"/>
    <w:rsid w:val="008C183F"/>
    <w:rsid w:val="008D6D26"/>
    <w:rsid w:val="008D6F26"/>
    <w:rsid w:val="008F5A67"/>
    <w:rsid w:val="009073DA"/>
    <w:rsid w:val="009112AE"/>
    <w:rsid w:val="009217F2"/>
    <w:rsid w:val="00931E2E"/>
    <w:rsid w:val="0094106B"/>
    <w:rsid w:val="009B510A"/>
    <w:rsid w:val="00A42A3E"/>
    <w:rsid w:val="00A61381"/>
    <w:rsid w:val="00A95BB6"/>
    <w:rsid w:val="00A97B0F"/>
    <w:rsid w:val="00AA26CA"/>
    <w:rsid w:val="00AA4A4D"/>
    <w:rsid w:val="00AB5186"/>
    <w:rsid w:val="00AB5B3F"/>
    <w:rsid w:val="00B27617"/>
    <w:rsid w:val="00B34346"/>
    <w:rsid w:val="00B502D2"/>
    <w:rsid w:val="00B63BF8"/>
    <w:rsid w:val="00BE1001"/>
    <w:rsid w:val="00C010E9"/>
    <w:rsid w:val="00C238A9"/>
    <w:rsid w:val="00C52EC7"/>
    <w:rsid w:val="00C56F65"/>
    <w:rsid w:val="00C6588F"/>
    <w:rsid w:val="00C733AE"/>
    <w:rsid w:val="00CC5535"/>
    <w:rsid w:val="00D11EA9"/>
    <w:rsid w:val="00D40910"/>
    <w:rsid w:val="00D64C37"/>
    <w:rsid w:val="00D7418F"/>
    <w:rsid w:val="00DD071C"/>
    <w:rsid w:val="00DE43D8"/>
    <w:rsid w:val="00E20B15"/>
    <w:rsid w:val="00EB0F63"/>
    <w:rsid w:val="00EE1AA2"/>
    <w:rsid w:val="00EF2347"/>
    <w:rsid w:val="00F266B9"/>
    <w:rsid w:val="00F36E16"/>
    <w:rsid w:val="00F44A60"/>
    <w:rsid w:val="00F87FB5"/>
    <w:rsid w:val="00FB4463"/>
    <w:rsid w:val="00FD44F2"/>
    <w:rsid w:val="00FE22A6"/>
    <w:rsid w:val="00FF1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A6E53"/>
  <w15:docId w15:val="{DB80349C-42D3-4138-AC24-1C3D330C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1071</Words>
  <Characters>7373</Characters>
  <Application>Microsoft Office Word</Application>
  <DocSecurity>0</DocSecurity>
  <Lines>61</Lines>
  <Paragraphs>16</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2020-02-14T09:47:00Z</cp:lastPrinted>
  <dcterms:created xsi:type="dcterms:W3CDTF">2020-02-04T12:12:00Z</dcterms:created>
  <dcterms:modified xsi:type="dcterms:W3CDTF">2020-02-20T11:37:00Z</dcterms:modified>
</cp:coreProperties>
</file>