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225D41">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5B2A93">
                              <w:rPr>
                                <w:b/>
                              </w:rPr>
                              <w:t>60</w:t>
                            </w:r>
                          </w:p>
                          <w:p w:rsidR="00496533" w:rsidRDefault="00496533">
                            <w:pPr>
                              <w:rPr>
                                <w:b/>
                              </w:rPr>
                            </w:pPr>
                            <w:r>
                              <w:rPr>
                                <w:b/>
                              </w:rPr>
                              <w:t>2.</w:t>
                            </w:r>
                            <w:r w:rsidR="00951BF3">
                              <w:rPr>
                                <w:b/>
                              </w:rPr>
                              <w:t>31.</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5B2A93">
                        <w:rPr>
                          <w:b/>
                        </w:rPr>
                        <w:t>60</w:t>
                      </w:r>
                    </w:p>
                    <w:p w:rsidR="00496533" w:rsidRDefault="00496533">
                      <w:pPr>
                        <w:rPr>
                          <w:b/>
                        </w:rPr>
                      </w:pPr>
                      <w:r>
                        <w:rPr>
                          <w:b/>
                        </w:rPr>
                        <w:t>2.</w:t>
                      </w:r>
                      <w:r w:rsidR="00951BF3">
                        <w:rPr>
                          <w:b/>
                        </w:rPr>
                        <w:t>31.</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C717DC" w:rsidRPr="00C717DC" w:rsidRDefault="00496533" w:rsidP="00C717DC">
      <w:pPr>
        <w:jc w:val="center"/>
        <w:rPr>
          <w:b/>
          <w:bCs/>
          <w:caps/>
          <w:szCs w:val="24"/>
        </w:rPr>
      </w:pPr>
      <w:bookmarkStart w:id="4" w:name="Pavadinimas"/>
      <w:r>
        <w:rPr>
          <w:b/>
          <w:caps/>
        </w:rPr>
        <w:t>Dėl</w:t>
      </w:r>
      <w:r>
        <w:rPr>
          <w:b/>
          <w:caps/>
          <w:szCs w:val="24"/>
        </w:rPr>
        <w:t xml:space="preserve"> </w:t>
      </w:r>
      <w:r w:rsidR="00C717DC" w:rsidRPr="00C717DC">
        <w:rPr>
          <w:b/>
          <w:bCs/>
          <w:caps/>
          <w:szCs w:val="24"/>
        </w:rPr>
        <w:t>socialinių paslaugų kainų nustatymo</w:t>
      </w:r>
    </w:p>
    <w:p w:rsidR="00496533" w:rsidRDefault="00496533" w:rsidP="00836AA3">
      <w:pPr>
        <w:jc w:val="center"/>
      </w:pPr>
    </w:p>
    <w:p w:rsidR="00496533" w:rsidRDefault="00496533">
      <w:pPr>
        <w:jc w:val="center"/>
      </w:pPr>
      <w:bookmarkStart w:id="5" w:name="Data"/>
      <w:bookmarkEnd w:id="4"/>
      <w:r>
        <w:t>20</w:t>
      </w:r>
      <w:r w:rsidR="00081A51">
        <w:t>20</w:t>
      </w:r>
      <w:r w:rsidR="00C56F65">
        <w:t xml:space="preserve"> m. </w:t>
      </w:r>
      <w:r w:rsidR="00C717DC">
        <w:t>kovo</w:t>
      </w:r>
      <w:r>
        <w:t xml:space="preserve"> </w:t>
      </w:r>
      <w:bookmarkEnd w:id="5"/>
      <w:r w:rsidR="00C717DC">
        <w:t xml:space="preserve"> d. </w:t>
      </w:r>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717DC" w:rsidRPr="002175C1" w:rsidRDefault="00C717DC" w:rsidP="006A552D">
      <w:pPr>
        <w:ind w:firstLine="720"/>
        <w:jc w:val="both"/>
        <w:rPr>
          <w:szCs w:val="24"/>
        </w:rPr>
      </w:pPr>
      <w:r w:rsidRPr="002175C1">
        <w:rPr>
          <w:szCs w:val="24"/>
        </w:rPr>
        <w:t xml:space="preserve">Vadovaudamasi Lietuvos Respublikos vietos savivaldos įstatymo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punktais, Pasvalio rajono savivaldybės taryba </w:t>
      </w:r>
      <w:r w:rsidRPr="002175C1">
        <w:rPr>
          <w:spacing w:val="44"/>
          <w:szCs w:val="24"/>
        </w:rPr>
        <w:t>nusprendži</w:t>
      </w:r>
      <w:r w:rsidRPr="002175C1">
        <w:rPr>
          <w:szCs w:val="24"/>
        </w:rPr>
        <w:t>a:</w:t>
      </w:r>
    </w:p>
    <w:p w:rsidR="00C717DC" w:rsidRPr="00DB5254" w:rsidRDefault="00C717DC" w:rsidP="006A552D">
      <w:pPr>
        <w:ind w:firstLine="720"/>
        <w:jc w:val="both"/>
        <w:rPr>
          <w:szCs w:val="24"/>
        </w:rPr>
      </w:pPr>
      <w:r w:rsidRPr="00DB5254">
        <w:rPr>
          <w:szCs w:val="24"/>
        </w:rPr>
        <w:t>1. Nustatyti socialinių paslaugų kainas vienam paslaugos gavėjui:</w:t>
      </w:r>
    </w:p>
    <w:p w:rsidR="00C717DC" w:rsidRPr="00DB5254" w:rsidRDefault="00C717DC" w:rsidP="006A552D">
      <w:pPr>
        <w:ind w:firstLine="720"/>
        <w:jc w:val="both"/>
        <w:rPr>
          <w:szCs w:val="24"/>
        </w:rPr>
      </w:pPr>
      <w:r w:rsidRPr="00DB5254">
        <w:rPr>
          <w:szCs w:val="24"/>
        </w:rPr>
        <w:t>1.1. Grūžių vaikų globos namuose:</w:t>
      </w:r>
    </w:p>
    <w:p w:rsidR="00C717DC" w:rsidRPr="00DB5254" w:rsidRDefault="00C717DC" w:rsidP="006A552D">
      <w:pPr>
        <w:ind w:firstLine="720"/>
        <w:jc w:val="both"/>
        <w:rPr>
          <w:szCs w:val="24"/>
        </w:rPr>
      </w:pPr>
      <w:r w:rsidRPr="00DB5254">
        <w:rPr>
          <w:szCs w:val="24"/>
        </w:rPr>
        <w:t xml:space="preserve">1.1.1. ilgalaikės (trumpalaikės) socialinės globos be tėvų globos likusiems vaikams – </w:t>
      </w:r>
      <w:r w:rsidR="008667CB" w:rsidRPr="00DB5254">
        <w:rPr>
          <w:szCs w:val="24"/>
        </w:rPr>
        <w:t xml:space="preserve">1216,00 </w:t>
      </w:r>
      <w:r w:rsidRPr="00DB5254">
        <w:rPr>
          <w:szCs w:val="24"/>
        </w:rPr>
        <w:t xml:space="preserve">Eur per mėn., 1 paros – </w:t>
      </w:r>
      <w:r w:rsidR="008667CB" w:rsidRPr="00DB5254">
        <w:rPr>
          <w:szCs w:val="24"/>
        </w:rPr>
        <w:t xml:space="preserve">40,00 </w:t>
      </w:r>
      <w:r w:rsidRPr="00DB5254">
        <w:rPr>
          <w:szCs w:val="24"/>
        </w:rPr>
        <w:t xml:space="preserve">Eur; </w:t>
      </w:r>
    </w:p>
    <w:p w:rsidR="00C717DC" w:rsidRPr="00DB5254" w:rsidRDefault="00C717DC" w:rsidP="006A552D">
      <w:pPr>
        <w:ind w:firstLine="720"/>
        <w:jc w:val="both"/>
        <w:rPr>
          <w:szCs w:val="24"/>
        </w:rPr>
      </w:pPr>
      <w:r w:rsidRPr="00DB5254">
        <w:rPr>
          <w:szCs w:val="24"/>
        </w:rPr>
        <w:t>1.2. Grūžių vaikų globos namų Šeimos krizių centre:</w:t>
      </w:r>
    </w:p>
    <w:p w:rsidR="00C717DC" w:rsidRPr="00DB5254" w:rsidRDefault="00C717DC" w:rsidP="006A552D">
      <w:pPr>
        <w:ind w:firstLine="720"/>
        <w:jc w:val="both"/>
        <w:rPr>
          <w:szCs w:val="24"/>
        </w:rPr>
      </w:pPr>
      <w:r w:rsidRPr="00DB5254">
        <w:rPr>
          <w:szCs w:val="24"/>
        </w:rPr>
        <w:t>1.2.1. socialinės priežiūros (apgyvendinimo krizių centre) –</w:t>
      </w:r>
      <w:r w:rsidR="00FB084B" w:rsidRPr="00DB5254">
        <w:rPr>
          <w:szCs w:val="24"/>
        </w:rPr>
        <w:t xml:space="preserve"> </w:t>
      </w:r>
      <w:r w:rsidR="008667CB" w:rsidRPr="00DB5254">
        <w:rPr>
          <w:szCs w:val="24"/>
        </w:rPr>
        <w:t xml:space="preserve">388,00 </w:t>
      </w:r>
      <w:r w:rsidRPr="00DB5254">
        <w:rPr>
          <w:szCs w:val="24"/>
        </w:rPr>
        <w:t xml:space="preserve">Eur per mėn., 1 paros – </w:t>
      </w:r>
      <w:r w:rsidR="008667CB" w:rsidRPr="00DB5254">
        <w:rPr>
          <w:szCs w:val="24"/>
        </w:rPr>
        <w:t xml:space="preserve">13,00 </w:t>
      </w:r>
      <w:r w:rsidRPr="00DB5254">
        <w:rPr>
          <w:szCs w:val="24"/>
        </w:rPr>
        <w:t>Eur;</w:t>
      </w:r>
    </w:p>
    <w:p w:rsidR="00C717DC" w:rsidRPr="00DB5254" w:rsidRDefault="00C717DC" w:rsidP="006A552D">
      <w:pPr>
        <w:ind w:firstLine="720"/>
        <w:jc w:val="both"/>
        <w:rPr>
          <w:szCs w:val="24"/>
        </w:rPr>
      </w:pPr>
      <w:r w:rsidRPr="00DB5254">
        <w:rPr>
          <w:szCs w:val="24"/>
        </w:rPr>
        <w:t>1.3. Pasvalio</w:t>
      </w:r>
      <w:r w:rsidR="002175C1" w:rsidRPr="00DB5254">
        <w:rPr>
          <w:szCs w:val="24"/>
        </w:rPr>
        <w:t xml:space="preserve"> socialinių paslaugų centre</w:t>
      </w:r>
      <w:r w:rsidRPr="00DB5254">
        <w:rPr>
          <w:szCs w:val="24"/>
        </w:rPr>
        <w:t>:</w:t>
      </w:r>
    </w:p>
    <w:p w:rsidR="00C717DC" w:rsidRPr="00DB5254" w:rsidRDefault="00C717DC" w:rsidP="006A552D">
      <w:pPr>
        <w:ind w:firstLine="720"/>
        <w:jc w:val="both"/>
        <w:rPr>
          <w:szCs w:val="24"/>
        </w:rPr>
      </w:pPr>
      <w:r w:rsidRPr="00DB5254">
        <w:rPr>
          <w:szCs w:val="24"/>
        </w:rPr>
        <w:t>1.3.1. ilgalaikės (trumpalaikės) socialinės globos:</w:t>
      </w:r>
    </w:p>
    <w:p w:rsidR="00C717DC" w:rsidRPr="00DB5254" w:rsidRDefault="00C717DC" w:rsidP="006A552D">
      <w:pPr>
        <w:ind w:firstLine="720"/>
        <w:jc w:val="both"/>
        <w:rPr>
          <w:szCs w:val="24"/>
        </w:rPr>
      </w:pPr>
      <w:r w:rsidRPr="00DB5254">
        <w:rPr>
          <w:szCs w:val="24"/>
        </w:rPr>
        <w:t xml:space="preserve">1.3.1.1. senyvo amžiaus ir neįgaliems asmenims su sunkia negalia – </w:t>
      </w:r>
      <w:r w:rsidR="008667CB" w:rsidRPr="00DB5254">
        <w:rPr>
          <w:szCs w:val="24"/>
        </w:rPr>
        <w:t xml:space="preserve">820,00 </w:t>
      </w:r>
      <w:r w:rsidRPr="00DB5254">
        <w:rPr>
          <w:szCs w:val="24"/>
        </w:rPr>
        <w:t xml:space="preserve">Eur per mėn., 1 paros – </w:t>
      </w:r>
      <w:r w:rsidR="008667CB" w:rsidRPr="00DB5254">
        <w:rPr>
          <w:szCs w:val="24"/>
        </w:rPr>
        <w:t xml:space="preserve">27,33 </w:t>
      </w:r>
      <w:r w:rsidRPr="00DB5254">
        <w:rPr>
          <w:szCs w:val="24"/>
        </w:rPr>
        <w:t>Eur;</w:t>
      </w:r>
    </w:p>
    <w:p w:rsidR="00C717DC" w:rsidRPr="00DB5254" w:rsidRDefault="00C717DC" w:rsidP="006A552D">
      <w:pPr>
        <w:ind w:firstLine="720"/>
        <w:jc w:val="both"/>
        <w:rPr>
          <w:szCs w:val="24"/>
        </w:rPr>
      </w:pPr>
      <w:r w:rsidRPr="00DB5254">
        <w:rPr>
          <w:szCs w:val="24"/>
        </w:rPr>
        <w:t xml:space="preserve">1.3.1.2. senyvo amžiaus ir neįgaliems asmenims – </w:t>
      </w:r>
      <w:r w:rsidR="008667CB" w:rsidRPr="00DB5254">
        <w:rPr>
          <w:szCs w:val="24"/>
        </w:rPr>
        <w:t xml:space="preserve">730,00 </w:t>
      </w:r>
      <w:r w:rsidRPr="00DB5254">
        <w:rPr>
          <w:szCs w:val="24"/>
        </w:rPr>
        <w:t xml:space="preserve">Eur per mėn., 1 paros – </w:t>
      </w:r>
      <w:r w:rsidR="008667CB" w:rsidRPr="00DB5254">
        <w:rPr>
          <w:szCs w:val="24"/>
        </w:rPr>
        <w:t xml:space="preserve">24,33 </w:t>
      </w:r>
      <w:r w:rsidRPr="00DB5254">
        <w:rPr>
          <w:szCs w:val="24"/>
        </w:rPr>
        <w:t>Eur;</w:t>
      </w:r>
    </w:p>
    <w:p w:rsidR="00C717DC" w:rsidRPr="00DB5254" w:rsidRDefault="00C717DC" w:rsidP="006A552D">
      <w:pPr>
        <w:ind w:firstLine="720"/>
        <w:jc w:val="both"/>
        <w:rPr>
          <w:szCs w:val="24"/>
        </w:rPr>
      </w:pPr>
      <w:r w:rsidRPr="00DB5254">
        <w:rPr>
          <w:szCs w:val="24"/>
        </w:rPr>
        <w:t xml:space="preserve">1.3.2. dienos socialinės globos asmens namuose neįgaliems asmenims su sunkia negalia – </w:t>
      </w:r>
      <w:r w:rsidR="008667CB" w:rsidRPr="00DB5254">
        <w:rPr>
          <w:szCs w:val="24"/>
        </w:rPr>
        <w:t xml:space="preserve">505,00 </w:t>
      </w:r>
      <w:r w:rsidRPr="00DB5254">
        <w:rPr>
          <w:szCs w:val="24"/>
        </w:rPr>
        <w:t>Eur per mėn</w:t>
      </w:r>
      <w:r w:rsidR="008667CB" w:rsidRPr="00DB5254">
        <w:rPr>
          <w:szCs w:val="24"/>
        </w:rPr>
        <w:t>.</w:t>
      </w:r>
      <w:r w:rsidRPr="00DB5254">
        <w:rPr>
          <w:szCs w:val="24"/>
        </w:rPr>
        <w:t xml:space="preserve">, 1 valandos – </w:t>
      </w:r>
      <w:r w:rsidR="00FB084B" w:rsidRPr="00DB5254">
        <w:rPr>
          <w:szCs w:val="24"/>
        </w:rPr>
        <w:t xml:space="preserve">3,00 </w:t>
      </w:r>
      <w:r w:rsidRPr="00DB5254">
        <w:rPr>
          <w:szCs w:val="24"/>
        </w:rPr>
        <w:t>Eur;</w:t>
      </w:r>
    </w:p>
    <w:p w:rsidR="00C717DC" w:rsidRPr="00DB5254" w:rsidRDefault="00C717DC" w:rsidP="006A552D">
      <w:pPr>
        <w:ind w:firstLine="720"/>
        <w:jc w:val="both"/>
        <w:rPr>
          <w:szCs w:val="24"/>
        </w:rPr>
      </w:pPr>
      <w:r w:rsidRPr="00DB5254">
        <w:rPr>
          <w:szCs w:val="24"/>
        </w:rPr>
        <w:t>1.3.3. socialinės priežiūros (pagalbos į namus) senyvo amžiaus ir</w:t>
      </w:r>
      <w:r w:rsidR="00FB084B" w:rsidRPr="00DB5254">
        <w:rPr>
          <w:szCs w:val="24"/>
        </w:rPr>
        <w:t xml:space="preserve"> neįgaliems asmenims – </w:t>
      </w:r>
      <w:r w:rsidR="008667CB" w:rsidRPr="00DB5254">
        <w:rPr>
          <w:szCs w:val="24"/>
        </w:rPr>
        <w:t xml:space="preserve">150,00 </w:t>
      </w:r>
      <w:r w:rsidR="00FB084B" w:rsidRPr="00DB5254">
        <w:rPr>
          <w:szCs w:val="24"/>
        </w:rPr>
        <w:t>Eur</w:t>
      </w:r>
      <w:r w:rsidRPr="00DB5254">
        <w:rPr>
          <w:szCs w:val="24"/>
        </w:rPr>
        <w:t xml:space="preserve"> per mėn., 1 valandos – </w:t>
      </w:r>
      <w:r w:rsidR="008667CB" w:rsidRPr="00DB5254">
        <w:rPr>
          <w:szCs w:val="24"/>
        </w:rPr>
        <w:t xml:space="preserve">3,57 </w:t>
      </w:r>
      <w:r w:rsidRPr="00DB5254">
        <w:rPr>
          <w:szCs w:val="24"/>
        </w:rPr>
        <w:t>Eur;</w:t>
      </w:r>
    </w:p>
    <w:p w:rsidR="00C717DC" w:rsidRPr="00DB5254" w:rsidRDefault="00C717DC" w:rsidP="006A552D">
      <w:pPr>
        <w:ind w:firstLine="720"/>
        <w:jc w:val="both"/>
        <w:rPr>
          <w:szCs w:val="24"/>
        </w:rPr>
      </w:pPr>
      <w:r w:rsidRPr="00DB5254">
        <w:rPr>
          <w:szCs w:val="24"/>
        </w:rPr>
        <w:t xml:space="preserve">1.3.4. sociokultūrinės 1 karto apsilankymo </w:t>
      </w:r>
      <w:r w:rsidR="003951DF" w:rsidRPr="00DB5254">
        <w:rPr>
          <w:szCs w:val="24"/>
        </w:rPr>
        <w:t xml:space="preserve">1,28 </w:t>
      </w:r>
      <w:r w:rsidRPr="00DB5254">
        <w:rPr>
          <w:szCs w:val="24"/>
        </w:rPr>
        <w:t>Eur.</w:t>
      </w:r>
    </w:p>
    <w:p w:rsidR="00C717DC" w:rsidRPr="00DB5254" w:rsidRDefault="00C717DC" w:rsidP="006A552D">
      <w:pPr>
        <w:ind w:firstLine="720"/>
        <w:jc w:val="both"/>
        <w:rPr>
          <w:szCs w:val="24"/>
        </w:rPr>
      </w:pPr>
      <w:r w:rsidRPr="00DB5254">
        <w:rPr>
          <w:szCs w:val="24"/>
        </w:rPr>
        <w:t>1.4. Pasvalio rajono sutrikusio intelekto žmonių užimtumo centre „Viltis“:</w:t>
      </w:r>
    </w:p>
    <w:p w:rsidR="00C717DC" w:rsidRPr="00DB5254" w:rsidRDefault="00C717DC" w:rsidP="006A552D">
      <w:pPr>
        <w:ind w:firstLine="720"/>
        <w:jc w:val="both"/>
        <w:rPr>
          <w:szCs w:val="24"/>
        </w:rPr>
      </w:pPr>
      <w:r w:rsidRPr="00DB5254">
        <w:rPr>
          <w:szCs w:val="24"/>
        </w:rPr>
        <w:t>1.4.1. dienos socialinės globos:</w:t>
      </w:r>
    </w:p>
    <w:p w:rsidR="00C717DC" w:rsidRPr="00DB5254" w:rsidRDefault="00C717DC" w:rsidP="006A552D">
      <w:pPr>
        <w:ind w:firstLine="720"/>
        <w:jc w:val="both"/>
        <w:rPr>
          <w:szCs w:val="24"/>
        </w:rPr>
      </w:pPr>
      <w:r w:rsidRPr="00DB5254">
        <w:rPr>
          <w:szCs w:val="24"/>
        </w:rPr>
        <w:t xml:space="preserve">1.4.1.1. suaugusiems asmenims su sunkia negalia – </w:t>
      </w:r>
      <w:r w:rsidR="00815F36" w:rsidRPr="00DB5254">
        <w:rPr>
          <w:szCs w:val="24"/>
        </w:rPr>
        <w:t>696</w:t>
      </w:r>
      <w:r w:rsidR="003951DF" w:rsidRPr="00DB5254">
        <w:rPr>
          <w:szCs w:val="24"/>
        </w:rPr>
        <w:t xml:space="preserve">,00 </w:t>
      </w:r>
      <w:r w:rsidRPr="00DB5254">
        <w:rPr>
          <w:szCs w:val="24"/>
        </w:rPr>
        <w:t>Eur per mėn</w:t>
      </w:r>
      <w:r w:rsidR="003951DF" w:rsidRPr="00DB5254">
        <w:rPr>
          <w:szCs w:val="24"/>
        </w:rPr>
        <w:t>.</w:t>
      </w:r>
      <w:r w:rsidRPr="00DB5254">
        <w:rPr>
          <w:szCs w:val="24"/>
        </w:rPr>
        <w:t xml:space="preserve">, 1 valandos – </w:t>
      </w:r>
      <w:r w:rsidR="003951DF" w:rsidRPr="00DB5254">
        <w:rPr>
          <w:szCs w:val="24"/>
        </w:rPr>
        <w:t>4,</w:t>
      </w:r>
      <w:r w:rsidR="00815F36" w:rsidRPr="00DB5254">
        <w:rPr>
          <w:szCs w:val="24"/>
        </w:rPr>
        <w:t>12</w:t>
      </w:r>
      <w:r w:rsidR="003951DF" w:rsidRPr="00DB5254">
        <w:rPr>
          <w:szCs w:val="24"/>
        </w:rPr>
        <w:t xml:space="preserve"> </w:t>
      </w:r>
      <w:r w:rsidRPr="00DB5254">
        <w:rPr>
          <w:szCs w:val="24"/>
        </w:rPr>
        <w:t>Eur;</w:t>
      </w:r>
    </w:p>
    <w:p w:rsidR="00C717DC" w:rsidRPr="00DB5254" w:rsidRDefault="00C717DC" w:rsidP="006A552D">
      <w:pPr>
        <w:ind w:firstLine="720"/>
        <w:jc w:val="both"/>
        <w:rPr>
          <w:szCs w:val="24"/>
        </w:rPr>
      </w:pPr>
      <w:r w:rsidRPr="00DB5254">
        <w:rPr>
          <w:szCs w:val="24"/>
        </w:rPr>
        <w:t xml:space="preserve">1.4.1 2. suaugusiems asmenims su negalia – </w:t>
      </w:r>
      <w:r w:rsidR="00F93BA5" w:rsidRPr="00DB5254">
        <w:rPr>
          <w:szCs w:val="24"/>
        </w:rPr>
        <w:t>570</w:t>
      </w:r>
      <w:r w:rsidR="003951DF" w:rsidRPr="00DB5254">
        <w:rPr>
          <w:szCs w:val="24"/>
        </w:rPr>
        <w:t xml:space="preserve">,00 </w:t>
      </w:r>
      <w:r w:rsidRPr="00DB5254">
        <w:rPr>
          <w:szCs w:val="24"/>
        </w:rPr>
        <w:t xml:space="preserve">Eur per mėn., 1 valandos – </w:t>
      </w:r>
      <w:r w:rsidR="003951DF" w:rsidRPr="00DB5254">
        <w:rPr>
          <w:szCs w:val="24"/>
        </w:rPr>
        <w:t>3,</w:t>
      </w:r>
      <w:r w:rsidR="00815F36" w:rsidRPr="00DB5254">
        <w:rPr>
          <w:szCs w:val="24"/>
        </w:rPr>
        <w:t>38</w:t>
      </w:r>
      <w:r w:rsidR="003951DF" w:rsidRPr="00DB5254">
        <w:rPr>
          <w:szCs w:val="24"/>
        </w:rPr>
        <w:t xml:space="preserve"> </w:t>
      </w:r>
      <w:r w:rsidRPr="00DB5254">
        <w:rPr>
          <w:szCs w:val="24"/>
        </w:rPr>
        <w:t>Eur;</w:t>
      </w:r>
    </w:p>
    <w:p w:rsidR="00C717DC" w:rsidRPr="00DB5254" w:rsidRDefault="00C717DC" w:rsidP="006A552D">
      <w:pPr>
        <w:ind w:firstLine="720"/>
        <w:jc w:val="both"/>
        <w:rPr>
          <w:szCs w:val="24"/>
        </w:rPr>
      </w:pPr>
      <w:r w:rsidRPr="00DB5254">
        <w:rPr>
          <w:szCs w:val="24"/>
        </w:rPr>
        <w:t>1.4.2. trumpalaikės socialinės globos (iki 5 parų per savaitę):</w:t>
      </w:r>
    </w:p>
    <w:p w:rsidR="00C717DC" w:rsidRPr="00DB5254" w:rsidRDefault="00C717DC" w:rsidP="006A552D">
      <w:pPr>
        <w:ind w:firstLine="720"/>
        <w:jc w:val="both"/>
        <w:rPr>
          <w:szCs w:val="24"/>
        </w:rPr>
      </w:pPr>
      <w:r w:rsidRPr="00DB5254">
        <w:rPr>
          <w:szCs w:val="24"/>
        </w:rPr>
        <w:t xml:space="preserve">1.4.2.1. suaugusiems asmenims su sunkia negalia – </w:t>
      </w:r>
      <w:r w:rsidR="00815F36" w:rsidRPr="00DB5254">
        <w:rPr>
          <w:szCs w:val="24"/>
        </w:rPr>
        <w:t>780</w:t>
      </w:r>
      <w:r w:rsidR="003951DF" w:rsidRPr="00DB5254">
        <w:rPr>
          <w:szCs w:val="24"/>
        </w:rPr>
        <w:t xml:space="preserve">,00 </w:t>
      </w:r>
      <w:r w:rsidRPr="00DB5254">
        <w:rPr>
          <w:szCs w:val="24"/>
        </w:rPr>
        <w:t xml:space="preserve">Eur per mėn., 1 paros – </w:t>
      </w:r>
      <w:r w:rsidR="00A269C9" w:rsidRPr="00DB5254">
        <w:rPr>
          <w:szCs w:val="24"/>
        </w:rPr>
        <w:t>36,</w:t>
      </w:r>
      <w:r w:rsidR="00815F36" w:rsidRPr="00DB5254">
        <w:rPr>
          <w:szCs w:val="24"/>
        </w:rPr>
        <w:t>97</w:t>
      </w:r>
      <w:r w:rsidR="00A269C9" w:rsidRPr="00DB5254">
        <w:rPr>
          <w:szCs w:val="24"/>
        </w:rPr>
        <w:t xml:space="preserve"> </w:t>
      </w:r>
      <w:r w:rsidRPr="00DB5254">
        <w:rPr>
          <w:szCs w:val="24"/>
        </w:rPr>
        <w:t>Eur;</w:t>
      </w:r>
    </w:p>
    <w:p w:rsidR="00C717DC" w:rsidRPr="00DB5254" w:rsidRDefault="00C717DC" w:rsidP="006A552D">
      <w:pPr>
        <w:ind w:firstLine="720"/>
        <w:jc w:val="both"/>
        <w:rPr>
          <w:szCs w:val="24"/>
        </w:rPr>
      </w:pPr>
      <w:r w:rsidRPr="00DB5254">
        <w:rPr>
          <w:szCs w:val="24"/>
        </w:rPr>
        <w:t xml:space="preserve">1.4.2.2. suaugusiems asmenims su negalia – </w:t>
      </w:r>
      <w:r w:rsidR="003F3B43" w:rsidRPr="00DB5254">
        <w:rPr>
          <w:szCs w:val="24"/>
        </w:rPr>
        <w:t>6</w:t>
      </w:r>
      <w:r w:rsidR="00F93BA5" w:rsidRPr="00DB5254">
        <w:rPr>
          <w:szCs w:val="24"/>
        </w:rPr>
        <w:t>55</w:t>
      </w:r>
      <w:r w:rsidR="003F3B43" w:rsidRPr="00DB5254">
        <w:rPr>
          <w:szCs w:val="24"/>
        </w:rPr>
        <w:t xml:space="preserve">,00 </w:t>
      </w:r>
      <w:r w:rsidRPr="00DB5254">
        <w:rPr>
          <w:szCs w:val="24"/>
        </w:rPr>
        <w:t xml:space="preserve">Eur per mėn., 1 paros – </w:t>
      </w:r>
      <w:r w:rsidR="003F3B43" w:rsidRPr="00DB5254">
        <w:rPr>
          <w:szCs w:val="24"/>
        </w:rPr>
        <w:t>3</w:t>
      </w:r>
      <w:r w:rsidR="00815F36" w:rsidRPr="00DB5254">
        <w:rPr>
          <w:szCs w:val="24"/>
        </w:rPr>
        <w:t>1</w:t>
      </w:r>
      <w:r w:rsidR="003F3B43" w:rsidRPr="00DB5254">
        <w:rPr>
          <w:szCs w:val="24"/>
        </w:rPr>
        <w:t>,</w:t>
      </w:r>
      <w:r w:rsidR="00815F36" w:rsidRPr="00DB5254">
        <w:rPr>
          <w:szCs w:val="24"/>
        </w:rPr>
        <w:t>04</w:t>
      </w:r>
      <w:r w:rsidR="003F3B43" w:rsidRPr="00DB5254">
        <w:rPr>
          <w:szCs w:val="24"/>
        </w:rPr>
        <w:t xml:space="preserve"> </w:t>
      </w:r>
      <w:r w:rsidRPr="00DB5254">
        <w:rPr>
          <w:szCs w:val="24"/>
        </w:rPr>
        <w:t>Eur;</w:t>
      </w:r>
    </w:p>
    <w:p w:rsidR="00C717DC" w:rsidRPr="00DB5254" w:rsidRDefault="00C717DC" w:rsidP="006A552D">
      <w:pPr>
        <w:ind w:firstLine="720"/>
        <w:jc w:val="both"/>
        <w:rPr>
          <w:szCs w:val="24"/>
        </w:rPr>
      </w:pPr>
      <w:r w:rsidRPr="00DB5254">
        <w:rPr>
          <w:szCs w:val="24"/>
        </w:rPr>
        <w:t xml:space="preserve">1.5. Pasvalio </w:t>
      </w:r>
      <w:r w:rsidR="00815F36" w:rsidRPr="00DB5254">
        <w:rPr>
          <w:szCs w:val="24"/>
        </w:rPr>
        <w:t xml:space="preserve"> Riešuto“</w:t>
      </w:r>
      <w:r w:rsidRPr="00DB5254">
        <w:rPr>
          <w:szCs w:val="24"/>
        </w:rPr>
        <w:t xml:space="preserve"> mokyklos Socialinės globos padalinyje:</w:t>
      </w:r>
    </w:p>
    <w:p w:rsidR="00C717DC" w:rsidRPr="00DB5254" w:rsidRDefault="00C717DC" w:rsidP="006A552D">
      <w:pPr>
        <w:ind w:firstLine="720"/>
        <w:jc w:val="both"/>
        <w:rPr>
          <w:szCs w:val="24"/>
        </w:rPr>
      </w:pPr>
      <w:r w:rsidRPr="00DB5254">
        <w:rPr>
          <w:szCs w:val="24"/>
        </w:rPr>
        <w:t xml:space="preserve">1.5.1. </w:t>
      </w:r>
      <w:r w:rsidR="003F3B43" w:rsidRPr="00DB5254">
        <w:rPr>
          <w:szCs w:val="24"/>
        </w:rPr>
        <w:t>neįgaliems vaikams ir suaugusiems asmenims su sunkia negalia</w:t>
      </w:r>
      <w:r w:rsidRPr="00DB5254">
        <w:rPr>
          <w:szCs w:val="24"/>
        </w:rPr>
        <w:t xml:space="preserve"> nuo 7 iki 2</w:t>
      </w:r>
      <w:r w:rsidR="003F3B43" w:rsidRPr="00DB5254">
        <w:rPr>
          <w:szCs w:val="24"/>
        </w:rPr>
        <w:t>9</w:t>
      </w:r>
      <w:r w:rsidRPr="00DB5254">
        <w:rPr>
          <w:szCs w:val="24"/>
        </w:rPr>
        <w:t xml:space="preserve"> m. amžiaus: </w:t>
      </w:r>
    </w:p>
    <w:p w:rsidR="00C717DC" w:rsidRPr="00DB5254" w:rsidRDefault="00C717DC" w:rsidP="006A552D">
      <w:pPr>
        <w:ind w:firstLine="720"/>
        <w:jc w:val="both"/>
        <w:rPr>
          <w:szCs w:val="24"/>
        </w:rPr>
      </w:pPr>
      <w:r w:rsidRPr="00DB5254">
        <w:rPr>
          <w:szCs w:val="24"/>
        </w:rPr>
        <w:t xml:space="preserve">1.5.1.1. dienos socialinės globos – </w:t>
      </w:r>
      <w:r w:rsidR="003F3B43" w:rsidRPr="00DB5254">
        <w:rPr>
          <w:szCs w:val="24"/>
        </w:rPr>
        <w:t xml:space="preserve">660,00 </w:t>
      </w:r>
      <w:r w:rsidRPr="00DB5254">
        <w:rPr>
          <w:szCs w:val="24"/>
        </w:rPr>
        <w:t>Eur</w:t>
      </w:r>
      <w:r w:rsidR="000B7ADC" w:rsidRPr="00DB5254">
        <w:rPr>
          <w:szCs w:val="24"/>
        </w:rPr>
        <w:t>,</w:t>
      </w:r>
      <w:r w:rsidRPr="00DB5254">
        <w:rPr>
          <w:szCs w:val="24"/>
        </w:rPr>
        <w:t xml:space="preserve"> </w:t>
      </w:r>
      <w:r w:rsidR="000B7ADC" w:rsidRPr="00DB5254">
        <w:rPr>
          <w:szCs w:val="24"/>
        </w:rPr>
        <w:t xml:space="preserve">1 valandos </w:t>
      </w:r>
      <w:r w:rsidR="00A269C9" w:rsidRPr="00DB5254">
        <w:rPr>
          <w:szCs w:val="24"/>
        </w:rPr>
        <w:t xml:space="preserve">4,00 </w:t>
      </w:r>
      <w:r w:rsidRPr="00DB5254">
        <w:rPr>
          <w:szCs w:val="24"/>
        </w:rPr>
        <w:t xml:space="preserve">Eur; </w:t>
      </w:r>
    </w:p>
    <w:p w:rsidR="00C717DC" w:rsidRPr="00DB5254" w:rsidRDefault="00C717DC" w:rsidP="006A552D">
      <w:pPr>
        <w:ind w:firstLine="720"/>
        <w:jc w:val="both"/>
        <w:rPr>
          <w:szCs w:val="24"/>
        </w:rPr>
      </w:pPr>
      <w:r w:rsidRPr="00DB5254">
        <w:rPr>
          <w:szCs w:val="24"/>
        </w:rPr>
        <w:t xml:space="preserve">1.5.1.2. trumpalaikės socialinės globos (iki 5 parų per savaitę) – </w:t>
      </w:r>
      <w:r w:rsidR="00D07137" w:rsidRPr="00DB5254">
        <w:rPr>
          <w:szCs w:val="24"/>
        </w:rPr>
        <w:t xml:space="preserve">794,00 </w:t>
      </w:r>
      <w:r w:rsidRPr="00DB5254">
        <w:rPr>
          <w:szCs w:val="24"/>
        </w:rPr>
        <w:t>Eur</w:t>
      </w:r>
      <w:r w:rsidR="000B7ADC" w:rsidRPr="00DB5254">
        <w:rPr>
          <w:szCs w:val="24"/>
        </w:rPr>
        <w:t>,</w:t>
      </w:r>
      <w:r w:rsidRPr="00DB5254">
        <w:rPr>
          <w:szCs w:val="24"/>
        </w:rPr>
        <w:t xml:space="preserve"> 1 paros – </w:t>
      </w:r>
      <w:r w:rsidR="00D07137" w:rsidRPr="00DB5254">
        <w:rPr>
          <w:szCs w:val="24"/>
        </w:rPr>
        <w:t xml:space="preserve">38,00 </w:t>
      </w:r>
      <w:r w:rsidRPr="00DB5254">
        <w:rPr>
          <w:szCs w:val="24"/>
        </w:rPr>
        <w:t>Eur;</w:t>
      </w:r>
    </w:p>
    <w:p w:rsidR="00C717DC" w:rsidRPr="00DB5254" w:rsidRDefault="00C717DC" w:rsidP="006A552D">
      <w:pPr>
        <w:ind w:firstLine="720"/>
        <w:jc w:val="both"/>
        <w:rPr>
          <w:szCs w:val="24"/>
        </w:rPr>
      </w:pPr>
      <w:r w:rsidRPr="00DB5254">
        <w:rPr>
          <w:szCs w:val="24"/>
        </w:rPr>
        <w:t>1.6. VšĮ Pasvalio ligoninės Socialinės globos padalinyje:</w:t>
      </w:r>
    </w:p>
    <w:p w:rsidR="00C717DC" w:rsidRPr="00DB5254" w:rsidRDefault="00C717DC" w:rsidP="006A552D">
      <w:pPr>
        <w:ind w:firstLine="720"/>
        <w:jc w:val="both"/>
        <w:rPr>
          <w:szCs w:val="24"/>
        </w:rPr>
      </w:pPr>
      <w:r w:rsidRPr="00DB5254">
        <w:rPr>
          <w:szCs w:val="24"/>
        </w:rPr>
        <w:t xml:space="preserve">1.6.1. ilgalaikės (trumpalaikės) socialinės globos, senyvo amžiaus ir neįgaliems asmenims su sunkia negalia – </w:t>
      </w:r>
      <w:r w:rsidR="008607ED" w:rsidRPr="00DB5254">
        <w:rPr>
          <w:szCs w:val="24"/>
        </w:rPr>
        <w:t xml:space="preserve">895,00 </w:t>
      </w:r>
      <w:r w:rsidRPr="00DB5254">
        <w:rPr>
          <w:szCs w:val="24"/>
        </w:rPr>
        <w:t xml:space="preserve">Eur per mėn., 1 paros </w:t>
      </w:r>
      <w:r w:rsidR="000B7ADC" w:rsidRPr="00DB5254">
        <w:rPr>
          <w:szCs w:val="24"/>
        </w:rPr>
        <w:t>–</w:t>
      </w:r>
      <w:r w:rsidRPr="00DB5254">
        <w:rPr>
          <w:szCs w:val="24"/>
        </w:rPr>
        <w:t xml:space="preserve"> </w:t>
      </w:r>
      <w:r w:rsidR="008607ED" w:rsidRPr="00DB5254">
        <w:rPr>
          <w:szCs w:val="24"/>
        </w:rPr>
        <w:t xml:space="preserve">29,35 </w:t>
      </w:r>
      <w:r w:rsidRPr="00DB5254">
        <w:rPr>
          <w:szCs w:val="24"/>
        </w:rPr>
        <w:t xml:space="preserve">Eur. </w:t>
      </w:r>
    </w:p>
    <w:p w:rsidR="00C717DC" w:rsidRPr="00DB5254" w:rsidRDefault="00C717DC" w:rsidP="006A552D">
      <w:pPr>
        <w:ind w:firstLine="720"/>
        <w:jc w:val="both"/>
        <w:rPr>
          <w:szCs w:val="24"/>
        </w:rPr>
      </w:pPr>
      <w:r w:rsidRPr="00DB5254">
        <w:rPr>
          <w:szCs w:val="24"/>
        </w:rPr>
        <w:t xml:space="preserve">2. Nustatyti didžiausią trumpalaikės ar ilgalaikės socialinės globos institucijoje išlaidų dydį – </w:t>
      </w:r>
      <w:r w:rsidR="008607ED" w:rsidRPr="00DB5254">
        <w:rPr>
          <w:szCs w:val="24"/>
        </w:rPr>
        <w:t xml:space="preserve">800,00 </w:t>
      </w:r>
      <w:r w:rsidRPr="00DB5254">
        <w:rPr>
          <w:szCs w:val="24"/>
        </w:rPr>
        <w:t>Eur per mėnesį.</w:t>
      </w:r>
    </w:p>
    <w:p w:rsidR="00C717DC" w:rsidRPr="00DB5254" w:rsidRDefault="00C717DC" w:rsidP="006A552D">
      <w:pPr>
        <w:ind w:firstLine="720"/>
        <w:jc w:val="both"/>
        <w:rPr>
          <w:szCs w:val="24"/>
        </w:rPr>
      </w:pPr>
      <w:r w:rsidRPr="00DB5254">
        <w:rPr>
          <w:szCs w:val="24"/>
        </w:rPr>
        <w:lastRenderedPageBreak/>
        <w:t xml:space="preserve">3. Pripažinti netekusiu galios Pasvalio rajono savivaldybės tarybos </w:t>
      </w:r>
      <w:r w:rsidR="00864915" w:rsidRPr="00DB5254">
        <w:rPr>
          <w:szCs w:val="24"/>
        </w:rPr>
        <w:t>201</w:t>
      </w:r>
      <w:r w:rsidR="008607ED" w:rsidRPr="00DB5254">
        <w:rPr>
          <w:szCs w:val="24"/>
        </w:rPr>
        <w:t>9</w:t>
      </w:r>
      <w:r w:rsidR="00864915" w:rsidRPr="00DB5254">
        <w:rPr>
          <w:szCs w:val="24"/>
        </w:rPr>
        <w:t xml:space="preserve"> m. kovo 2</w:t>
      </w:r>
      <w:r w:rsidR="008607ED" w:rsidRPr="00DB5254">
        <w:rPr>
          <w:szCs w:val="24"/>
        </w:rPr>
        <w:t>0</w:t>
      </w:r>
      <w:r w:rsidR="00864915" w:rsidRPr="00DB5254">
        <w:rPr>
          <w:szCs w:val="24"/>
        </w:rPr>
        <w:t xml:space="preserve"> d Nr. T1-</w:t>
      </w:r>
      <w:r w:rsidR="008607ED" w:rsidRPr="00DB5254">
        <w:rPr>
          <w:szCs w:val="24"/>
        </w:rPr>
        <w:t>47</w:t>
      </w:r>
      <w:r w:rsidR="00864915" w:rsidRPr="00DB5254">
        <w:rPr>
          <w:szCs w:val="24"/>
        </w:rPr>
        <w:t xml:space="preserve"> </w:t>
      </w:r>
      <w:r w:rsidRPr="00DB5254">
        <w:rPr>
          <w:szCs w:val="24"/>
        </w:rPr>
        <w:t>„Dėl socialinių paslaugų kainų nustatymo“</w:t>
      </w:r>
      <w:r w:rsidR="006A552D">
        <w:rPr>
          <w:szCs w:val="24"/>
        </w:rPr>
        <w:t xml:space="preserve"> (su visais aktualiais pakeitimais)</w:t>
      </w:r>
      <w:r w:rsidRPr="00DB5254">
        <w:rPr>
          <w:szCs w:val="24"/>
        </w:rPr>
        <w:t>.</w:t>
      </w:r>
    </w:p>
    <w:p w:rsidR="00C717DC" w:rsidRPr="00DB5254" w:rsidRDefault="00C717DC" w:rsidP="006A552D">
      <w:pPr>
        <w:tabs>
          <w:tab w:val="center" w:pos="4153"/>
          <w:tab w:val="right" w:pos="8306"/>
        </w:tabs>
        <w:ind w:firstLine="720"/>
        <w:jc w:val="both"/>
        <w:rPr>
          <w:szCs w:val="24"/>
        </w:rPr>
      </w:pPr>
      <w:r w:rsidRPr="00DB5254">
        <w:rPr>
          <w:szCs w:val="24"/>
        </w:rPr>
        <w:t xml:space="preserve">4. Sprendimas įsigalioja nuo </w:t>
      </w:r>
      <w:r w:rsidR="00864915" w:rsidRPr="00DB5254">
        <w:rPr>
          <w:szCs w:val="24"/>
        </w:rPr>
        <w:t>20</w:t>
      </w:r>
      <w:r w:rsidR="008607ED" w:rsidRPr="00DB5254">
        <w:rPr>
          <w:szCs w:val="24"/>
        </w:rPr>
        <w:t>20</w:t>
      </w:r>
      <w:r w:rsidR="00864915" w:rsidRPr="00DB5254">
        <w:rPr>
          <w:szCs w:val="24"/>
        </w:rPr>
        <w:t xml:space="preserve"> </w:t>
      </w:r>
      <w:r w:rsidRPr="00DB5254">
        <w:rPr>
          <w:szCs w:val="24"/>
        </w:rPr>
        <w:t>m. balandžio 1 d.</w:t>
      </w:r>
    </w:p>
    <w:p w:rsidR="00FA04EB" w:rsidRPr="00FA04EB" w:rsidRDefault="00FA04EB" w:rsidP="006A552D">
      <w:pPr>
        <w:tabs>
          <w:tab w:val="center" w:pos="4153"/>
          <w:tab w:val="right" w:pos="8306"/>
        </w:tabs>
        <w:ind w:firstLine="720"/>
        <w:jc w:val="both"/>
      </w:pPr>
      <w:r w:rsidRPr="00DB5254">
        <w:rPr>
          <w:szCs w:val="24"/>
          <w:lang w:eastAsia="lt-LT"/>
        </w:rPr>
        <w:t xml:space="preserve">Sprendimas per </w:t>
      </w:r>
      <w:r w:rsidRPr="00FA04EB">
        <w:rPr>
          <w:szCs w:val="24"/>
          <w:lang w:eastAsia="lt-LT"/>
        </w:rPr>
        <w:t>vieną mėnesį gali būti skundžiamas Regionų apygardos administraciniam teismui, skundą (prašymą) paduodant bet kuriuose šio teismo rūmuose, Lietuvos Respublikos administracinių bylų teisenos įstatymo nustatyta tvarka.</w:t>
      </w:r>
    </w:p>
    <w:p w:rsidR="00C717DC" w:rsidRPr="00C717DC" w:rsidRDefault="00C717DC" w:rsidP="006A552D">
      <w:pPr>
        <w:tabs>
          <w:tab w:val="center" w:pos="4153"/>
          <w:tab w:val="right" w:pos="8306"/>
        </w:tabs>
        <w:ind w:firstLine="720"/>
        <w:jc w:val="both"/>
        <w:rPr>
          <w:szCs w:val="24"/>
        </w:rPr>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C717DC" w:rsidRPr="00C717DC" w:rsidRDefault="00C717DC" w:rsidP="00C717DC">
      <w:pPr>
        <w:jc w:val="both"/>
        <w:rPr>
          <w:sz w:val="22"/>
          <w:szCs w:val="22"/>
        </w:rPr>
      </w:pPr>
      <w:r w:rsidRPr="00C717DC">
        <w:rPr>
          <w:sz w:val="22"/>
          <w:szCs w:val="22"/>
        </w:rPr>
        <w:t>Parengė</w:t>
      </w:r>
    </w:p>
    <w:p w:rsidR="00C717DC" w:rsidRPr="00C717DC" w:rsidRDefault="00C717DC" w:rsidP="00C717DC">
      <w:pPr>
        <w:jc w:val="both"/>
        <w:rPr>
          <w:sz w:val="22"/>
          <w:szCs w:val="22"/>
        </w:rPr>
      </w:pPr>
      <w:r w:rsidRPr="00C717DC">
        <w:rPr>
          <w:sz w:val="22"/>
          <w:szCs w:val="22"/>
        </w:rPr>
        <w:t>Socialinės paramos ir sveikatos skyriaus vedėja</w:t>
      </w:r>
    </w:p>
    <w:p w:rsidR="00C717DC" w:rsidRPr="00C717DC" w:rsidRDefault="00C717DC" w:rsidP="00C717DC">
      <w:pPr>
        <w:jc w:val="both"/>
        <w:rPr>
          <w:sz w:val="22"/>
          <w:szCs w:val="22"/>
        </w:rPr>
      </w:pPr>
      <w:r w:rsidRPr="00C717DC">
        <w:rPr>
          <w:sz w:val="22"/>
          <w:szCs w:val="22"/>
        </w:rPr>
        <w:t>Ramutė Ožalinskienė</w:t>
      </w:r>
    </w:p>
    <w:p w:rsidR="00C717DC" w:rsidRPr="00C717DC" w:rsidRDefault="00C717DC" w:rsidP="00C717DC">
      <w:pPr>
        <w:jc w:val="both"/>
        <w:rPr>
          <w:sz w:val="22"/>
          <w:szCs w:val="22"/>
        </w:rPr>
      </w:pPr>
      <w:r w:rsidRPr="00C717DC">
        <w:rPr>
          <w:sz w:val="22"/>
          <w:szCs w:val="22"/>
        </w:rPr>
        <w:t>20</w:t>
      </w:r>
      <w:r w:rsidR="00081A51">
        <w:rPr>
          <w:sz w:val="22"/>
          <w:szCs w:val="22"/>
        </w:rPr>
        <w:t>20</w:t>
      </w:r>
      <w:r w:rsidRPr="00C717DC">
        <w:rPr>
          <w:sz w:val="22"/>
          <w:szCs w:val="22"/>
        </w:rPr>
        <w:t>-03-0</w:t>
      </w:r>
      <w:r w:rsidR="00864915">
        <w:rPr>
          <w:sz w:val="22"/>
          <w:szCs w:val="22"/>
        </w:rPr>
        <w:t>5</w:t>
      </w:r>
    </w:p>
    <w:p w:rsidR="00C717DC" w:rsidRPr="00C717DC" w:rsidRDefault="00C717DC" w:rsidP="00C717DC">
      <w:pPr>
        <w:jc w:val="both"/>
        <w:rPr>
          <w:sz w:val="22"/>
          <w:szCs w:val="22"/>
        </w:rPr>
      </w:pPr>
    </w:p>
    <w:p w:rsidR="00C717DC" w:rsidRPr="00C717DC" w:rsidRDefault="00C717DC" w:rsidP="00C717DC">
      <w:pPr>
        <w:jc w:val="both"/>
        <w:rPr>
          <w:sz w:val="22"/>
          <w:szCs w:val="22"/>
        </w:rPr>
      </w:pPr>
      <w:r w:rsidRPr="00C717DC">
        <w:rPr>
          <w:sz w:val="22"/>
          <w:szCs w:val="22"/>
        </w:rPr>
        <w:t>Suderinta DVS Nr. RTS-</w:t>
      </w:r>
      <w:r w:rsidR="00C0578F">
        <w:rPr>
          <w:sz w:val="22"/>
          <w:szCs w:val="22"/>
        </w:rPr>
        <w:t>69</w:t>
      </w:r>
    </w:p>
    <w:p w:rsidR="00C717DC" w:rsidRPr="00C717DC" w:rsidRDefault="00C717DC" w:rsidP="00C717DC">
      <w:pPr>
        <w:jc w:val="both"/>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Default="00C717DC" w:rsidP="00C717DC">
      <w:pPr>
        <w:rPr>
          <w:sz w:val="22"/>
          <w:szCs w:val="22"/>
        </w:rPr>
      </w:pPr>
    </w:p>
    <w:p w:rsidR="002175C1" w:rsidRDefault="002175C1" w:rsidP="00C717DC">
      <w:pPr>
        <w:rPr>
          <w:sz w:val="22"/>
          <w:szCs w:val="22"/>
        </w:rPr>
      </w:pPr>
    </w:p>
    <w:p w:rsidR="002175C1" w:rsidRDefault="002175C1" w:rsidP="00C717DC">
      <w:pPr>
        <w:rPr>
          <w:sz w:val="22"/>
          <w:szCs w:val="22"/>
        </w:rPr>
      </w:pPr>
    </w:p>
    <w:p w:rsidR="00B77570" w:rsidRDefault="00B77570" w:rsidP="00C717DC">
      <w:pPr>
        <w:rPr>
          <w:sz w:val="22"/>
          <w:szCs w:val="22"/>
        </w:rPr>
      </w:pPr>
    </w:p>
    <w:p w:rsidR="00B77570" w:rsidRDefault="00B77570" w:rsidP="00C717DC">
      <w:pPr>
        <w:rPr>
          <w:sz w:val="22"/>
          <w:szCs w:val="22"/>
        </w:rPr>
      </w:pPr>
    </w:p>
    <w:p w:rsidR="00B77570" w:rsidRDefault="00B77570" w:rsidP="00C717DC">
      <w:pPr>
        <w:rPr>
          <w:sz w:val="22"/>
          <w:szCs w:val="22"/>
        </w:rPr>
      </w:pPr>
    </w:p>
    <w:p w:rsidR="00B77570" w:rsidRDefault="00B77570" w:rsidP="00C717DC">
      <w:pPr>
        <w:rPr>
          <w:sz w:val="22"/>
          <w:szCs w:val="22"/>
        </w:rPr>
      </w:pPr>
    </w:p>
    <w:p w:rsidR="002175C1" w:rsidRDefault="002175C1" w:rsidP="00C717DC">
      <w:pPr>
        <w:rPr>
          <w:sz w:val="22"/>
          <w:szCs w:val="22"/>
        </w:rPr>
      </w:pPr>
    </w:p>
    <w:p w:rsidR="00C717DC" w:rsidRPr="00C717DC" w:rsidRDefault="00C717DC" w:rsidP="00C717DC">
      <w:r w:rsidRPr="00C717DC">
        <w:lastRenderedPageBreak/>
        <w:t>Pasvalio rajono savivaldybės tarybai</w:t>
      </w:r>
    </w:p>
    <w:p w:rsidR="00C717DC" w:rsidRPr="00C717DC" w:rsidRDefault="00C717DC" w:rsidP="00C717DC"/>
    <w:p w:rsidR="00C717DC" w:rsidRPr="00C717DC" w:rsidRDefault="00C717DC" w:rsidP="00C717DC">
      <w:pPr>
        <w:jc w:val="center"/>
        <w:rPr>
          <w:b/>
          <w:bCs/>
        </w:rPr>
      </w:pPr>
      <w:r w:rsidRPr="00C717DC">
        <w:rPr>
          <w:b/>
          <w:bCs/>
        </w:rPr>
        <w:t>AIŠKINAMASIS RAŠTAS</w:t>
      </w:r>
    </w:p>
    <w:p w:rsidR="00C717DC" w:rsidRPr="00C717DC" w:rsidRDefault="00C717DC" w:rsidP="00C717DC">
      <w:pPr>
        <w:jc w:val="center"/>
        <w:rPr>
          <w:b/>
          <w:bCs/>
        </w:rPr>
      </w:pPr>
    </w:p>
    <w:p w:rsidR="00C717DC" w:rsidRPr="00C717DC" w:rsidRDefault="00C717DC" w:rsidP="00C717DC">
      <w:pPr>
        <w:jc w:val="center"/>
        <w:rPr>
          <w:b/>
          <w:bCs/>
          <w:caps/>
        </w:rPr>
      </w:pPr>
      <w:r w:rsidRPr="00C717DC">
        <w:rPr>
          <w:b/>
          <w:bCs/>
          <w:caps/>
        </w:rPr>
        <w:t>Dėl socialinių paslaugų kainų nustatymo</w:t>
      </w:r>
    </w:p>
    <w:p w:rsidR="00C717DC" w:rsidRPr="00C717DC" w:rsidRDefault="00C717DC" w:rsidP="00C717DC">
      <w:pPr>
        <w:jc w:val="center"/>
        <w:rPr>
          <w:b/>
          <w:bCs/>
          <w:caps/>
        </w:rPr>
      </w:pPr>
    </w:p>
    <w:p w:rsidR="00C717DC" w:rsidRPr="002175C1" w:rsidRDefault="00C717DC" w:rsidP="00C717DC">
      <w:pPr>
        <w:jc w:val="center"/>
        <w:rPr>
          <w:bCs/>
        </w:rPr>
      </w:pPr>
      <w:r w:rsidRPr="002175C1">
        <w:rPr>
          <w:bCs/>
        </w:rPr>
        <w:t>20</w:t>
      </w:r>
      <w:r w:rsidR="003C0380">
        <w:rPr>
          <w:bCs/>
        </w:rPr>
        <w:t>20</w:t>
      </w:r>
      <w:r w:rsidRPr="002175C1">
        <w:rPr>
          <w:bCs/>
        </w:rPr>
        <w:t xml:space="preserve"> m. kovo </w:t>
      </w:r>
      <w:r w:rsidR="002175C1" w:rsidRPr="002175C1">
        <w:rPr>
          <w:bCs/>
        </w:rPr>
        <w:t>5</w:t>
      </w:r>
      <w:r w:rsidRPr="002175C1">
        <w:rPr>
          <w:bCs/>
        </w:rPr>
        <w:t xml:space="preserve"> d. </w:t>
      </w:r>
    </w:p>
    <w:p w:rsidR="00C717DC" w:rsidRPr="00C717DC" w:rsidRDefault="00C717DC" w:rsidP="00C717DC">
      <w:pPr>
        <w:jc w:val="center"/>
      </w:pPr>
      <w:r w:rsidRPr="00C717DC">
        <w:t>Pasvalys</w:t>
      </w:r>
    </w:p>
    <w:p w:rsidR="00C717DC" w:rsidRPr="00C717DC" w:rsidRDefault="00C717DC" w:rsidP="00C717DC">
      <w:pPr>
        <w:jc w:val="center"/>
      </w:pPr>
    </w:p>
    <w:p w:rsidR="00C717DC" w:rsidRPr="00C717DC" w:rsidRDefault="00C717DC" w:rsidP="00C717DC">
      <w:pPr>
        <w:ind w:firstLine="720"/>
        <w:jc w:val="both"/>
        <w:rPr>
          <w:b/>
          <w:bCs/>
        </w:rPr>
      </w:pPr>
      <w:r w:rsidRPr="00C717DC">
        <w:rPr>
          <w:b/>
          <w:bCs/>
        </w:rPr>
        <w:t>1. Problemos esmė.</w:t>
      </w:r>
    </w:p>
    <w:p w:rsidR="00C717DC" w:rsidRPr="00C717DC" w:rsidRDefault="00C717DC" w:rsidP="00C717DC">
      <w:pPr>
        <w:ind w:firstLine="720"/>
        <w:jc w:val="both"/>
      </w:pPr>
      <w:r w:rsidRPr="00C717DC">
        <w:t>Socialinių paslaugų finansavimo ir lėšų apskaičiavimo metodikos, patvirtintos Lietuvos Respublikos Vyriausybės 2006 m. spalio 10 d. nutarimu Nr. 978 20, 21 ir 32 punktai nustato, kad socialinių paslaugų įstaigų steigėjas, patvirtinus Savivaldybės biudžetą, nustato socialinės globos, socialinės priežiūros kainas vienam paslaugos gavėjui per mėnesį ir maksimalų trumpalaikės ir ilgalaikės socialinės globos išlaidų dydį.</w:t>
      </w:r>
      <w:r w:rsidR="004E1A78" w:rsidRPr="004E1A78">
        <w:t xml:space="preserve"> </w:t>
      </w:r>
      <w:r w:rsidR="002175C1">
        <w:t xml:space="preserve">Savivaldybės administracijos </w:t>
      </w:r>
      <w:r w:rsidR="003C0380">
        <w:t>S</w:t>
      </w:r>
      <w:r w:rsidR="002175C1">
        <w:t xml:space="preserve">ocialinės paramos ir sveikatos skyrius kasmet teikia informaciją </w:t>
      </w:r>
      <w:r w:rsidR="004E1A78" w:rsidRPr="004E1A78">
        <w:t>Socialinių paslaugų priežiūros departament</w:t>
      </w:r>
      <w:r w:rsidR="002175C1">
        <w:t xml:space="preserve">ui prie </w:t>
      </w:r>
      <w:r w:rsidR="00EE0D02">
        <w:t>S</w:t>
      </w:r>
      <w:r w:rsidR="002175C1">
        <w:t>ocialinės apsaugos ir darbo ministerijos</w:t>
      </w:r>
      <w:r w:rsidR="00EE0D02">
        <w:t>, kuris</w:t>
      </w:r>
      <w:r w:rsidR="002175C1">
        <w:t xml:space="preserve"> </w:t>
      </w:r>
      <w:r w:rsidR="003C0380">
        <w:t xml:space="preserve">iš savivaldybių kasmet renka informaciją </w:t>
      </w:r>
      <w:r w:rsidR="004E1A78">
        <w:t>apie socialinių paslaugų kain</w:t>
      </w:r>
      <w:r w:rsidR="002175C1">
        <w:t>ų dydžius</w:t>
      </w:r>
      <w:r w:rsidR="004E1A78">
        <w:t xml:space="preserve"> už </w:t>
      </w:r>
      <w:r w:rsidR="002175C1">
        <w:t>praėjusius metus</w:t>
      </w:r>
      <w:r w:rsidR="00EE0D02">
        <w:t>,</w:t>
      </w:r>
      <w:r w:rsidR="003C0380">
        <w:t xml:space="preserve"> priklausomai nuo paslaugų pobūdžio už </w:t>
      </w:r>
      <w:r w:rsidR="00433DD6">
        <w:t xml:space="preserve">1 mėn., </w:t>
      </w:r>
      <w:r w:rsidR="004E1A78">
        <w:t>1 paros, 1 valandos, todėl teikiame jas tvirtinti Savivaldybės tarybai</w:t>
      </w:r>
      <w:r w:rsidR="003C0380">
        <w:t xml:space="preserve"> socialinių paslaugų kainas</w:t>
      </w:r>
      <w:r w:rsidR="003556F1">
        <w:t xml:space="preserve"> pagal šios institucijos keliamus reikalavimus</w:t>
      </w:r>
      <w:r w:rsidR="004E1A78">
        <w:t xml:space="preserve">. </w:t>
      </w:r>
    </w:p>
    <w:p w:rsidR="00C717DC" w:rsidRPr="00C717DC" w:rsidRDefault="00C717DC" w:rsidP="00C717DC">
      <w:pPr>
        <w:ind w:left="720"/>
        <w:jc w:val="both"/>
        <w:rPr>
          <w:b/>
          <w:bCs/>
        </w:rPr>
      </w:pPr>
      <w:r w:rsidRPr="00C717DC">
        <w:rPr>
          <w:b/>
          <w:bCs/>
        </w:rPr>
        <w:t xml:space="preserve">2. Kokios siūlomos naujos teisinio reguliavimo nuostatos ir kokių rezultatų laukiama. </w:t>
      </w:r>
    </w:p>
    <w:p w:rsidR="00C717DC" w:rsidRPr="00C717DC" w:rsidRDefault="00C717DC" w:rsidP="00C717DC">
      <w:pPr>
        <w:ind w:firstLine="720"/>
        <w:jc w:val="both"/>
      </w:pPr>
      <w:r w:rsidRPr="00C717DC">
        <w:t>Sprendimo projekte socialinės globos kainos socialinių paslaugų įstaigų apskaičiuotos vadovaujantis patvirtintu 20</w:t>
      </w:r>
      <w:r w:rsidR="003C0380">
        <w:t>20</w:t>
      </w:r>
      <w:r w:rsidRPr="00C717DC">
        <w:t xml:space="preserve"> metų Savivaldybės biudžetu. Skaičiuojant socialinės globos kainas, įstaigos vadovaujasi Socialinių paslaugų finansavimo ir lėšų apskaičiavimo metodikos, patvirtintos Lietuvos Respublikos Vyriausybės 2006 m. spalio 10 d. nutarimu Nr. 978, IV dalimi, kurioje nustatytos galimos išlaidos socialinių paslaugų teikimui, jų naudojimo proporcijos. Didžiausias trumpalaikės ar ilgalaikės socialinės globos išlaidų dydis nustatomas siekiant Savivaldybei apriboti galimybes mokėti už paslaugas, jei Savivaldybės gyventojas pareikštų norą vykti į privačias socialinių paslaugų įstaigas. Šis dydis yra nustatomas, atsižvelgiant į Lietuvos Respublikoje teikiamas vidutines socialinės globos kainas Lietuvos socialinių paslaugų įstaigose.</w:t>
      </w:r>
    </w:p>
    <w:p w:rsidR="00C717DC" w:rsidRPr="00C717DC" w:rsidRDefault="00C717DC" w:rsidP="00C717DC">
      <w:pPr>
        <w:snapToGrid w:val="0"/>
        <w:ind w:firstLine="720"/>
        <w:jc w:val="both"/>
        <w:rPr>
          <w:szCs w:val="24"/>
        </w:rPr>
      </w:pPr>
      <w:r w:rsidRPr="00C717DC">
        <w:rPr>
          <w:b/>
          <w:bCs/>
          <w:szCs w:val="24"/>
        </w:rPr>
        <w:t>3. Skaičiavimai, išlaidų sąmatos, finansavimo šaltiniai.</w:t>
      </w:r>
      <w:r w:rsidRPr="00C717DC">
        <w:rPr>
          <w:szCs w:val="24"/>
        </w:rPr>
        <w:t xml:space="preserve"> </w:t>
      </w:r>
    </w:p>
    <w:p w:rsidR="00696CBA" w:rsidRDefault="00C717DC" w:rsidP="00C717DC">
      <w:pPr>
        <w:snapToGrid w:val="0"/>
        <w:ind w:firstLine="720"/>
        <w:jc w:val="both"/>
        <w:rPr>
          <w:szCs w:val="24"/>
        </w:rPr>
      </w:pPr>
      <w:r w:rsidRPr="00C717DC">
        <w:rPr>
          <w:szCs w:val="24"/>
        </w:rPr>
        <w:t xml:space="preserve">Socialinių paslaugų įstaigų finansavimui lėšos yra skiriamos iš </w:t>
      </w:r>
      <w:r w:rsidR="003556F1">
        <w:rPr>
          <w:szCs w:val="24"/>
        </w:rPr>
        <w:t>kel</w:t>
      </w:r>
      <w:r w:rsidR="00EE0D02">
        <w:rPr>
          <w:szCs w:val="24"/>
        </w:rPr>
        <w:t>ių</w:t>
      </w:r>
      <w:r w:rsidRPr="00C717DC">
        <w:rPr>
          <w:szCs w:val="24"/>
        </w:rPr>
        <w:t xml:space="preserve"> finansavimo šaltinių: Grūžių vaikų globos namams</w:t>
      </w:r>
      <w:r w:rsidR="003556F1">
        <w:rPr>
          <w:szCs w:val="24"/>
        </w:rPr>
        <w:t xml:space="preserve"> ir Šeimos krizių centrui</w:t>
      </w:r>
      <w:r w:rsidRPr="00C717DC">
        <w:rPr>
          <w:szCs w:val="24"/>
        </w:rPr>
        <w:t xml:space="preserve"> – iš Savivaldybės biudžeto ir</w:t>
      </w:r>
      <w:r w:rsidR="003556F1">
        <w:rPr>
          <w:szCs w:val="24"/>
        </w:rPr>
        <w:t xml:space="preserve"> specialiųjų lėšų (apskaitom</w:t>
      </w:r>
      <w:r w:rsidR="00C15054">
        <w:rPr>
          <w:szCs w:val="24"/>
        </w:rPr>
        <w:t>o</w:t>
      </w:r>
      <w:r w:rsidR="003556F1">
        <w:rPr>
          <w:szCs w:val="24"/>
        </w:rPr>
        <w:t>s</w:t>
      </w:r>
      <w:r w:rsidRPr="00C717DC">
        <w:rPr>
          <w:szCs w:val="24"/>
        </w:rPr>
        <w:t xml:space="preserve"> valstybės biudžeto</w:t>
      </w:r>
      <w:r w:rsidR="00C15054">
        <w:rPr>
          <w:szCs w:val="24"/>
        </w:rPr>
        <w:t xml:space="preserve"> lėšos</w:t>
      </w:r>
      <w:r w:rsidR="003556F1">
        <w:rPr>
          <w:szCs w:val="24"/>
        </w:rPr>
        <w:t xml:space="preserve"> globotiniams mokamos globos rūpybos išmokos, asmenų mokėjimai)</w:t>
      </w:r>
      <w:r w:rsidRPr="00C717DC">
        <w:rPr>
          <w:szCs w:val="24"/>
        </w:rPr>
        <w:t xml:space="preserve">; Pasvalio </w:t>
      </w:r>
      <w:r w:rsidR="003556F1">
        <w:rPr>
          <w:szCs w:val="24"/>
        </w:rPr>
        <w:t>socialinių paslaugų centr</w:t>
      </w:r>
      <w:r w:rsidR="00C15054">
        <w:rPr>
          <w:szCs w:val="24"/>
        </w:rPr>
        <w:t xml:space="preserve">ui </w:t>
      </w:r>
      <w:r w:rsidRPr="00C717DC">
        <w:rPr>
          <w:szCs w:val="24"/>
        </w:rPr>
        <w:t>– iš Savivaldybės biudžeto ir valstybės biudžeto specialiosios tikslinės dotacijos Savivaldybės biudžetui, ES lėšų</w:t>
      </w:r>
      <w:r w:rsidR="003556F1">
        <w:rPr>
          <w:szCs w:val="24"/>
        </w:rPr>
        <w:t>, asmenų mokėjimų (specialiosios lėšos)</w:t>
      </w:r>
      <w:r w:rsidRPr="00C717DC">
        <w:rPr>
          <w:szCs w:val="24"/>
        </w:rPr>
        <w:t>; Pasvalio rajono sutrikusio intelekto žmonių užimtumo centrui „Viltis“ – iš valstybės biudžeto specialiosios tikslinės dotacijos Savivaldybės biudžetui</w:t>
      </w:r>
      <w:r w:rsidR="00C15054">
        <w:rPr>
          <w:szCs w:val="24"/>
        </w:rPr>
        <w:t>,</w:t>
      </w:r>
      <w:r w:rsidRPr="00C717DC">
        <w:rPr>
          <w:szCs w:val="24"/>
        </w:rPr>
        <w:t xml:space="preserve"> Savivaldybės biudžeto,</w:t>
      </w:r>
      <w:r w:rsidR="003556F1" w:rsidRPr="003556F1">
        <w:rPr>
          <w:szCs w:val="24"/>
        </w:rPr>
        <w:t xml:space="preserve"> asmenų mokėjimų (specialiosios lėšos)</w:t>
      </w:r>
      <w:r w:rsidR="00C15054">
        <w:rPr>
          <w:szCs w:val="24"/>
        </w:rPr>
        <w:t>,</w:t>
      </w:r>
      <w:r w:rsidRPr="00C717DC">
        <w:rPr>
          <w:szCs w:val="24"/>
        </w:rPr>
        <w:t xml:space="preserve"> Pasvalio </w:t>
      </w:r>
      <w:r w:rsidR="003C0380">
        <w:rPr>
          <w:szCs w:val="24"/>
        </w:rPr>
        <w:t xml:space="preserve">„Riešuto“ </w:t>
      </w:r>
      <w:r w:rsidRPr="00C717DC">
        <w:rPr>
          <w:szCs w:val="24"/>
        </w:rPr>
        <w:t>mokyklos Socialinės globos padalin</w:t>
      </w:r>
      <w:r w:rsidR="00C15054">
        <w:rPr>
          <w:szCs w:val="24"/>
        </w:rPr>
        <w:t>iui</w:t>
      </w:r>
      <w:r w:rsidRPr="00C717DC">
        <w:rPr>
          <w:szCs w:val="24"/>
        </w:rPr>
        <w:t xml:space="preserve"> – iš valstybės biudžeto specialiosios tikslinės dotacijos Savivaldybės biudžetui</w:t>
      </w:r>
      <w:r w:rsidR="003556F1" w:rsidRPr="003556F1">
        <w:rPr>
          <w:szCs w:val="24"/>
        </w:rPr>
        <w:t>, asmenų mokėjimų (specialiosios lėšos)</w:t>
      </w:r>
      <w:r w:rsidRPr="00C717DC">
        <w:rPr>
          <w:szCs w:val="24"/>
        </w:rPr>
        <w:t xml:space="preserve">. </w:t>
      </w:r>
    </w:p>
    <w:p w:rsidR="00C7258C" w:rsidRDefault="00C717DC" w:rsidP="00696CBA">
      <w:pPr>
        <w:ind w:firstLine="720"/>
        <w:jc w:val="both"/>
      </w:pPr>
      <w:r w:rsidRPr="00C717DC">
        <w:rPr>
          <w:color w:val="000000"/>
          <w:szCs w:val="24"/>
          <w:lang w:eastAsia="lt-LT"/>
        </w:rPr>
        <w:t>Sprendimo projekto įgyvendinimui papildomų lėšų nereikia</w:t>
      </w:r>
      <w:r w:rsidRPr="00C717DC">
        <w:rPr>
          <w:i/>
          <w:iCs/>
          <w:color w:val="000000"/>
          <w:szCs w:val="24"/>
          <w:lang w:eastAsia="lt-LT"/>
        </w:rPr>
        <w:t xml:space="preserve">. </w:t>
      </w:r>
      <w:r w:rsidR="00696CBA" w:rsidRPr="00A64FDD">
        <w:t xml:space="preserve">Socialinės globos </w:t>
      </w:r>
      <w:r w:rsidR="00696CBA">
        <w:t>kainos apskaičiuotos pagal patvirtintą 20</w:t>
      </w:r>
      <w:r w:rsidR="003C0380">
        <w:t>20</w:t>
      </w:r>
      <w:r w:rsidR="00696CBA">
        <w:t xml:space="preserve"> m. </w:t>
      </w:r>
      <w:r w:rsidR="00696CBA" w:rsidRPr="00A64FDD">
        <w:t>Savivaldybės biudžetą</w:t>
      </w:r>
      <w:r w:rsidR="00696CBA">
        <w:t xml:space="preserve">. </w:t>
      </w:r>
    </w:p>
    <w:p w:rsidR="00C7258C" w:rsidRPr="00C7258C" w:rsidRDefault="00C7258C" w:rsidP="00C7258C">
      <w:pPr>
        <w:ind w:firstLine="720"/>
        <w:jc w:val="both"/>
        <w:rPr>
          <w:bCs/>
          <w:lang w:val="pt-PT"/>
        </w:rPr>
      </w:pPr>
      <w:r w:rsidRPr="00C7258C">
        <w:rPr>
          <w:bCs/>
          <w:lang w:val="pt-PT"/>
        </w:rPr>
        <w:t xml:space="preserve">2020 m. </w:t>
      </w:r>
      <w:r>
        <w:rPr>
          <w:bCs/>
          <w:lang w:val="pt-PT"/>
        </w:rPr>
        <w:t>Socialinių paslaugų kainų didėjimą</w:t>
      </w:r>
      <w:r w:rsidRPr="00C7258C">
        <w:rPr>
          <w:bCs/>
          <w:lang w:val="pt-PT"/>
        </w:rPr>
        <w:t xml:space="preserve"> </w:t>
      </w:r>
      <w:r>
        <w:rPr>
          <w:bCs/>
          <w:lang w:val="pt-PT"/>
        </w:rPr>
        <w:t>l</w:t>
      </w:r>
      <w:r w:rsidRPr="00C7258C">
        <w:rPr>
          <w:bCs/>
          <w:lang w:val="pt-PT"/>
        </w:rPr>
        <w:t>ėmė nuo 2020</w:t>
      </w:r>
      <w:r>
        <w:rPr>
          <w:bCs/>
          <w:lang w:val="pt-PT"/>
        </w:rPr>
        <w:t xml:space="preserve"> sausio 1 d. </w:t>
      </w:r>
      <w:r w:rsidRPr="00C7258C">
        <w:rPr>
          <w:bCs/>
          <w:lang w:val="pt-PT"/>
        </w:rPr>
        <w:t>įsigalioj</w:t>
      </w:r>
      <w:r>
        <w:rPr>
          <w:bCs/>
          <w:lang w:val="pt-PT"/>
        </w:rPr>
        <w:t>usi</w:t>
      </w:r>
      <w:r w:rsidRPr="00C7258C">
        <w:rPr>
          <w:bCs/>
          <w:lang w:val="pt-PT"/>
        </w:rPr>
        <w:t xml:space="preserve"> nauja Lietuvos Respublikos valstybės ir savivaldybių įstaigų darbuotojų darbo apmokėjimo ir komisijų narių atlygio už darbą</w:t>
      </w:r>
      <w:r>
        <w:rPr>
          <w:bCs/>
          <w:lang w:val="pt-PT"/>
        </w:rPr>
        <w:t xml:space="preserve"> įstaty</w:t>
      </w:r>
      <w:r w:rsidR="00081A51">
        <w:rPr>
          <w:bCs/>
          <w:lang w:val="pt-PT"/>
        </w:rPr>
        <w:t>m</w:t>
      </w:r>
      <w:r>
        <w:rPr>
          <w:bCs/>
          <w:lang w:val="pt-PT"/>
        </w:rPr>
        <w:t>o</w:t>
      </w:r>
      <w:r w:rsidRPr="00C7258C">
        <w:rPr>
          <w:bCs/>
          <w:lang w:val="pt-PT"/>
        </w:rPr>
        <w:t xml:space="preserve"> (su </w:t>
      </w:r>
      <w:r>
        <w:rPr>
          <w:bCs/>
          <w:lang w:val="pt-PT"/>
        </w:rPr>
        <w:t>visais aktualiais pakeitimais)</w:t>
      </w:r>
      <w:r w:rsidRPr="00C7258C">
        <w:rPr>
          <w:bCs/>
          <w:lang w:val="pt-PT"/>
        </w:rPr>
        <w:t xml:space="preserve"> 7 straipsnio 7 punkt</w:t>
      </w:r>
      <w:r>
        <w:rPr>
          <w:bCs/>
          <w:lang w:val="pt-PT"/>
        </w:rPr>
        <w:t>o redakcija, kuri</w:t>
      </w:r>
      <w:r w:rsidR="00EE0D02">
        <w:rPr>
          <w:bCs/>
          <w:lang w:val="pt-PT"/>
        </w:rPr>
        <w:t xml:space="preserve">oje </w:t>
      </w:r>
      <w:r>
        <w:rPr>
          <w:bCs/>
          <w:lang w:val="pt-PT"/>
        </w:rPr>
        <w:t xml:space="preserve">buvo nustatyta, kad </w:t>
      </w:r>
      <w:r w:rsidRPr="00C7258C">
        <w:rPr>
          <w:bCs/>
        </w:rPr>
        <w:t>s</w:t>
      </w:r>
      <w:r w:rsidRPr="00C7258C">
        <w:t>ocialinių paslaugų srities darbuotojams šio įstatymo 1, 2, 3 ir 4 prieduose nustatyti minimalieji pareiginės algos pastoviosios dalies koeficientai didinami 20 proc</w:t>
      </w:r>
      <w:r w:rsidR="00081A51">
        <w:t>entų. Vadovaujantis š</w:t>
      </w:r>
      <w:r w:rsidRPr="00C7258C">
        <w:t>iuo punktu</w:t>
      </w:r>
      <w:r w:rsidR="00EE0D02">
        <w:t>,</w:t>
      </w:r>
      <w:r w:rsidRPr="00C7258C">
        <w:rPr>
          <w:bCs/>
          <w:lang w:val="pt-PT"/>
        </w:rPr>
        <w:t xml:space="preserve"> buvo padidinti socialinių paslaugų srities darbuotojų (socialinių darbuotojų, socialinių darbuotojų padėjėjų) pareiginės algos pastoviosios dalies koficientai.</w:t>
      </w:r>
    </w:p>
    <w:p w:rsidR="00C717DC" w:rsidRPr="00C717DC" w:rsidRDefault="00C717DC" w:rsidP="00C717DC">
      <w:pPr>
        <w:ind w:firstLine="731"/>
        <w:jc w:val="both"/>
        <w:rPr>
          <w:szCs w:val="24"/>
        </w:rPr>
      </w:pPr>
      <w:r w:rsidRPr="00C717DC">
        <w:rPr>
          <w:b/>
          <w:bCs/>
        </w:rPr>
        <w:t xml:space="preserve">4. Numatomo teisinio reguliavimo poveikio vertinimo rezultatai </w:t>
      </w:r>
      <w:r w:rsidRPr="00C717DC">
        <w:t>(jeigu rengiant sprendimo projektą toks vertinimas turi būti atliktas ir jo rezultatai nepateikiami atskiru dokumentu),</w:t>
      </w:r>
      <w:r w:rsidRPr="00C717DC">
        <w:rPr>
          <w:b/>
          <w:bCs/>
        </w:rPr>
        <w:t xml:space="preserve"> galimos </w:t>
      </w:r>
      <w:r w:rsidRPr="00C717DC">
        <w:rPr>
          <w:b/>
          <w:bCs/>
        </w:rPr>
        <w:lastRenderedPageBreak/>
        <w:t>neigiamos priimto sprendimo pasekmės ir kokių priemonių reikėtų imtis, kad tokių pasekmių būtų išvengta.</w:t>
      </w:r>
    </w:p>
    <w:p w:rsidR="00C717DC" w:rsidRPr="00C717DC" w:rsidRDefault="00C717DC" w:rsidP="00C717DC">
      <w:pPr>
        <w:ind w:firstLine="731"/>
        <w:jc w:val="both"/>
      </w:pPr>
      <w:r w:rsidRPr="00C717DC">
        <w:t>Numatomo teisinio reguliavimo teigiamos pasekmės aptartos šio aiškinamojo rašto 2 dalyje. Priėmus sprendimo  projektą, neigiamų pasekmių nenumatoma.</w:t>
      </w:r>
      <w:r w:rsidR="00433DD6">
        <w:t xml:space="preserve"> Kainos apskaičiuotos vadovaujantis įstaigoms paskirtomis lėšomis 20</w:t>
      </w:r>
      <w:r w:rsidR="00081A51">
        <w:t>20</w:t>
      </w:r>
      <w:r w:rsidR="00433DD6">
        <w:t xml:space="preserve"> m. patvirtintame Savivaldybės biudžete</w:t>
      </w:r>
      <w:r w:rsidR="00696CBA">
        <w:t>.</w:t>
      </w:r>
    </w:p>
    <w:p w:rsidR="00C717DC" w:rsidRPr="00C717DC" w:rsidRDefault="00C717DC" w:rsidP="00C717DC">
      <w:pPr>
        <w:ind w:firstLine="731"/>
        <w:jc w:val="both"/>
      </w:pPr>
      <w:r w:rsidRPr="00C717DC">
        <w:rPr>
          <w:b/>
          <w:bCs/>
        </w:rPr>
        <w:t>5. Jeigu sprendimui  įgyvendinti reikia įgyvendinamųjų teisės aktų, – kas ir kada juos turėtų priimti.</w:t>
      </w:r>
      <w:r w:rsidR="00433DD6">
        <w:rPr>
          <w:b/>
          <w:bCs/>
        </w:rPr>
        <w:t xml:space="preserve"> </w:t>
      </w:r>
      <w:r w:rsidRPr="00C717DC">
        <w:t>Nereikia.</w:t>
      </w:r>
    </w:p>
    <w:p w:rsidR="00C717DC" w:rsidRPr="00C717DC" w:rsidRDefault="00C717DC" w:rsidP="00C717DC">
      <w:pPr>
        <w:ind w:firstLine="720"/>
        <w:jc w:val="both"/>
        <w:rPr>
          <w:b/>
          <w:bCs/>
        </w:rPr>
      </w:pPr>
      <w:r w:rsidRPr="00C717DC">
        <w:rPr>
          <w:b/>
          <w:bCs/>
        </w:rPr>
        <w:t>6. Sprendimo projekto iniciatoriai.</w:t>
      </w:r>
    </w:p>
    <w:p w:rsidR="00C717DC" w:rsidRPr="00C717DC" w:rsidRDefault="00C717DC" w:rsidP="00C717DC">
      <w:pPr>
        <w:ind w:firstLine="720"/>
        <w:jc w:val="both"/>
        <w:rPr>
          <w:b/>
          <w:bCs/>
        </w:rPr>
      </w:pPr>
      <w:r w:rsidRPr="00C717DC">
        <w:t>Savivaldybės administracijos Socialinės paramos ir sveikatos skyrius, socialinę globą teikiančių įstaigų vadovai.</w:t>
      </w:r>
    </w:p>
    <w:p w:rsidR="00C717DC" w:rsidRPr="00C717DC" w:rsidRDefault="00C717DC" w:rsidP="00C717DC">
      <w:pPr>
        <w:snapToGrid w:val="0"/>
        <w:ind w:firstLine="720"/>
        <w:jc w:val="both"/>
        <w:rPr>
          <w:b/>
          <w:bCs/>
          <w:szCs w:val="24"/>
        </w:rPr>
      </w:pPr>
      <w:r w:rsidRPr="00C717DC">
        <w:rPr>
          <w:b/>
          <w:bCs/>
          <w:szCs w:val="24"/>
        </w:rPr>
        <w:t>7. Sprendimo projekto rengimo metu gauti specialistų vertinimai ir išvados.</w:t>
      </w:r>
    </w:p>
    <w:p w:rsidR="00C717DC" w:rsidRPr="00C717DC" w:rsidRDefault="00C717DC" w:rsidP="00C717DC">
      <w:pPr>
        <w:snapToGrid w:val="0"/>
        <w:ind w:firstLine="720"/>
        <w:jc w:val="both"/>
        <w:rPr>
          <w:szCs w:val="24"/>
        </w:rPr>
      </w:pPr>
      <w:r w:rsidRPr="00C717DC">
        <w:rPr>
          <w:szCs w:val="24"/>
        </w:rPr>
        <w:t>Socialinę globą teikiančių įstaigų vadovai pateikė paaiškinimus dėl socialinės globos kainų apskaičiavimo ir jų patvirtinimo.</w:t>
      </w:r>
    </w:p>
    <w:p w:rsidR="00C717DC" w:rsidRPr="00C717DC" w:rsidRDefault="00C717DC" w:rsidP="00C717DC">
      <w:pPr>
        <w:ind w:firstLine="720"/>
        <w:jc w:val="both"/>
      </w:pPr>
      <w:r w:rsidRPr="00C717DC">
        <w:t>PRIDEDAMA. Socialinę globą teikiančių įstaigų socialinės globos kainų apskaičiavimai ir paaiškinimai.</w:t>
      </w:r>
    </w:p>
    <w:p w:rsidR="00C717DC" w:rsidRPr="00C717DC" w:rsidRDefault="00C717DC" w:rsidP="00C717DC">
      <w:pPr>
        <w:ind w:firstLine="720"/>
        <w:jc w:val="both"/>
        <w:rPr>
          <w:szCs w:val="24"/>
        </w:rPr>
      </w:pPr>
    </w:p>
    <w:p w:rsidR="00345F5D" w:rsidRDefault="00C717DC" w:rsidP="00C15054">
      <w:pPr>
        <w:jc w:val="both"/>
      </w:pPr>
      <w:r w:rsidRPr="00C717DC">
        <w:t xml:space="preserve">Socialinės paramos ir sveikatos skyriau vedėja </w:t>
      </w:r>
      <w:r w:rsidRPr="00C717DC">
        <w:tab/>
      </w:r>
      <w:r w:rsidRPr="00C717DC">
        <w:tab/>
      </w:r>
      <w:r w:rsidRPr="00C717DC">
        <w:tab/>
        <w:t>Ramutė Ožalinskienė</w:t>
      </w:r>
    </w:p>
    <w:sectPr w:rsidR="00345F5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6E6" w:rsidRDefault="005946E6">
      <w:r>
        <w:separator/>
      </w:r>
    </w:p>
  </w:endnote>
  <w:endnote w:type="continuationSeparator" w:id="0">
    <w:p w:rsidR="005946E6" w:rsidRDefault="0059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6E6" w:rsidRDefault="005946E6">
      <w:r>
        <w:separator/>
      </w:r>
    </w:p>
  </w:footnote>
  <w:footnote w:type="continuationSeparator" w:id="0">
    <w:p w:rsidR="005946E6" w:rsidRDefault="0059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81A51"/>
    <w:rsid w:val="000B00D7"/>
    <w:rsid w:val="000B7ADC"/>
    <w:rsid w:val="000C5C88"/>
    <w:rsid w:val="000F6C34"/>
    <w:rsid w:val="001102C3"/>
    <w:rsid w:val="001107AE"/>
    <w:rsid w:val="001631D1"/>
    <w:rsid w:val="00184B6C"/>
    <w:rsid w:val="00193618"/>
    <w:rsid w:val="001A0DCB"/>
    <w:rsid w:val="001D0819"/>
    <w:rsid w:val="002175C1"/>
    <w:rsid w:val="00225D41"/>
    <w:rsid w:val="00231BE6"/>
    <w:rsid w:val="002466D9"/>
    <w:rsid w:val="00255274"/>
    <w:rsid w:val="00273B84"/>
    <w:rsid w:val="002C6571"/>
    <w:rsid w:val="00312696"/>
    <w:rsid w:val="00313EE5"/>
    <w:rsid w:val="00325084"/>
    <w:rsid w:val="00333E18"/>
    <w:rsid w:val="00345F5D"/>
    <w:rsid w:val="003556F1"/>
    <w:rsid w:val="00373C44"/>
    <w:rsid w:val="003951DF"/>
    <w:rsid w:val="003B5018"/>
    <w:rsid w:val="003C0380"/>
    <w:rsid w:val="003D6D34"/>
    <w:rsid w:val="003E27F3"/>
    <w:rsid w:val="003F3B43"/>
    <w:rsid w:val="00405863"/>
    <w:rsid w:val="00421A67"/>
    <w:rsid w:val="00433DD6"/>
    <w:rsid w:val="00456FE9"/>
    <w:rsid w:val="00474F10"/>
    <w:rsid w:val="00496533"/>
    <w:rsid w:val="004E1A78"/>
    <w:rsid w:val="004E2CB3"/>
    <w:rsid w:val="005343AF"/>
    <w:rsid w:val="0057641A"/>
    <w:rsid w:val="005946E6"/>
    <w:rsid w:val="005A06A4"/>
    <w:rsid w:val="005B2A93"/>
    <w:rsid w:val="005D372C"/>
    <w:rsid w:val="005F5350"/>
    <w:rsid w:val="005F7088"/>
    <w:rsid w:val="00637C95"/>
    <w:rsid w:val="00646AC5"/>
    <w:rsid w:val="00674D03"/>
    <w:rsid w:val="00677E9E"/>
    <w:rsid w:val="00696CBA"/>
    <w:rsid w:val="006A552D"/>
    <w:rsid w:val="006C064E"/>
    <w:rsid w:val="007009A1"/>
    <w:rsid w:val="00717F54"/>
    <w:rsid w:val="00725EA1"/>
    <w:rsid w:val="00760BD5"/>
    <w:rsid w:val="0076481B"/>
    <w:rsid w:val="007759D7"/>
    <w:rsid w:val="007852DD"/>
    <w:rsid w:val="007A3E97"/>
    <w:rsid w:val="007D5514"/>
    <w:rsid w:val="00815F36"/>
    <w:rsid w:val="00836AA3"/>
    <w:rsid w:val="008520E7"/>
    <w:rsid w:val="008607ED"/>
    <w:rsid w:val="00864915"/>
    <w:rsid w:val="008667CB"/>
    <w:rsid w:val="008F5A67"/>
    <w:rsid w:val="009073DA"/>
    <w:rsid w:val="009217F2"/>
    <w:rsid w:val="00931E2E"/>
    <w:rsid w:val="0094106B"/>
    <w:rsid w:val="009435D2"/>
    <w:rsid w:val="00951BF3"/>
    <w:rsid w:val="00961147"/>
    <w:rsid w:val="00A269C9"/>
    <w:rsid w:val="00A42A3E"/>
    <w:rsid w:val="00A61381"/>
    <w:rsid w:val="00A61D20"/>
    <w:rsid w:val="00A95BB6"/>
    <w:rsid w:val="00A97B0F"/>
    <w:rsid w:val="00AA26CA"/>
    <w:rsid w:val="00AA4A4D"/>
    <w:rsid w:val="00AB5186"/>
    <w:rsid w:val="00AB5B3F"/>
    <w:rsid w:val="00B27617"/>
    <w:rsid w:val="00B34346"/>
    <w:rsid w:val="00B502D2"/>
    <w:rsid w:val="00B63BF8"/>
    <w:rsid w:val="00B77570"/>
    <w:rsid w:val="00BA21E0"/>
    <w:rsid w:val="00BB65BF"/>
    <w:rsid w:val="00C010E9"/>
    <w:rsid w:val="00C0578F"/>
    <w:rsid w:val="00C15054"/>
    <w:rsid w:val="00C238A9"/>
    <w:rsid w:val="00C56F65"/>
    <w:rsid w:val="00C6588F"/>
    <w:rsid w:val="00C717DC"/>
    <w:rsid w:val="00C7258C"/>
    <w:rsid w:val="00C733AE"/>
    <w:rsid w:val="00C95FEF"/>
    <w:rsid w:val="00CC5535"/>
    <w:rsid w:val="00CD075D"/>
    <w:rsid w:val="00D07137"/>
    <w:rsid w:val="00D237B4"/>
    <w:rsid w:val="00D40910"/>
    <w:rsid w:val="00D41C59"/>
    <w:rsid w:val="00D64C37"/>
    <w:rsid w:val="00D7418F"/>
    <w:rsid w:val="00D93A8A"/>
    <w:rsid w:val="00DB0D6E"/>
    <w:rsid w:val="00DB5254"/>
    <w:rsid w:val="00DB7558"/>
    <w:rsid w:val="00DD071C"/>
    <w:rsid w:val="00DE43D8"/>
    <w:rsid w:val="00EC4373"/>
    <w:rsid w:val="00EE0D02"/>
    <w:rsid w:val="00EE1AA2"/>
    <w:rsid w:val="00F06D73"/>
    <w:rsid w:val="00F266B9"/>
    <w:rsid w:val="00F36E16"/>
    <w:rsid w:val="00F439BD"/>
    <w:rsid w:val="00F77E32"/>
    <w:rsid w:val="00F87FB5"/>
    <w:rsid w:val="00F93BA5"/>
    <w:rsid w:val="00FA04EB"/>
    <w:rsid w:val="00FB084B"/>
    <w:rsid w:val="00FB6EC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366B9"/>
  <w15:docId w15:val="{EED381F4-88AA-41D4-A5D4-15213CD5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7304</Characters>
  <Application>Microsoft Office Word</Application>
  <DocSecurity>0</DocSecurity>
  <Lines>60</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2020-03-10T12:11:00Z</dcterms:created>
  <dcterms:modified xsi:type="dcterms:W3CDTF">2020-03-12T13:11:00Z</dcterms:modified>
</cp:coreProperties>
</file>