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BF6EC" w14:textId="77777777" w:rsidR="00CF61E6" w:rsidRPr="00AA47CB" w:rsidRDefault="004710A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6887E" wp14:editId="3A5F142E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59432" w14:textId="77777777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2732EE2" w14:textId="249C3A24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D56CF">
                              <w:rPr>
                                <w:b/>
                              </w:rPr>
                              <w:t>179</w:t>
                            </w:r>
                          </w:p>
                          <w:p w14:paraId="77DA8371" w14:textId="5D8B8F3A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C58E4">
                              <w:rPr>
                                <w:b/>
                              </w:rPr>
                              <w:t>32.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14:paraId="14F1831C" w14:textId="77777777"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68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60E59432" w14:textId="77777777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2732EE2" w14:textId="249C3A24" w:rsidR="00CF61E6" w:rsidRDefault="00CF61E6" w:rsidP="003A31E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4D56CF">
                        <w:rPr>
                          <w:b/>
                        </w:rPr>
                        <w:t>179</w:t>
                      </w:r>
                    </w:p>
                    <w:p w14:paraId="77DA8371" w14:textId="5D8B8F3A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C58E4">
                        <w:rPr>
                          <w:b/>
                        </w:rPr>
                        <w:t>32.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14:paraId="14F1831C" w14:textId="77777777"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CB831" w14:textId="77777777"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14:paraId="7102FE53" w14:textId="77777777" w:rsidR="00CF61E6" w:rsidRPr="00AA47CB" w:rsidRDefault="00CF61E6"/>
    <w:p w14:paraId="1AE39DC8" w14:textId="77777777"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14:paraId="2928BD3A" w14:textId="77777777" w:rsidR="00CF61E6" w:rsidRPr="00AA47CB" w:rsidRDefault="00CF61E6" w:rsidP="0014297C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NEGYVENAMŲJŲ PATALPŲ</w:t>
      </w:r>
      <w:r w:rsidRPr="00AA47CB">
        <w:rPr>
          <w:b/>
          <w:caps/>
        </w:rPr>
        <w:t xml:space="preserve"> NUOMOS</w:t>
      </w:r>
    </w:p>
    <w:bookmarkEnd w:id="2"/>
    <w:p w14:paraId="1AF01D0F" w14:textId="77777777" w:rsidR="00CF61E6" w:rsidRPr="00AA47CB" w:rsidRDefault="00CF61E6" w:rsidP="0014297C">
      <w:pPr>
        <w:jc w:val="center"/>
      </w:pPr>
    </w:p>
    <w:p w14:paraId="08978AC4" w14:textId="5A4D7ED8" w:rsidR="00CF61E6" w:rsidRPr="00AA47CB" w:rsidRDefault="00CF61E6" w:rsidP="0014297C">
      <w:pPr>
        <w:jc w:val="center"/>
      </w:pPr>
      <w:bookmarkStart w:id="3" w:name="Data"/>
      <w:r w:rsidRPr="00AA47CB">
        <w:t>20</w:t>
      </w:r>
      <w:r w:rsidR="004710AD">
        <w:t>20</w:t>
      </w:r>
      <w:r w:rsidRPr="00AA47CB">
        <w:t xml:space="preserve"> m. </w:t>
      </w:r>
      <w:r w:rsidR="00C72506">
        <w:t xml:space="preserve">rugsėjo  </w:t>
      </w:r>
      <w:r w:rsidRPr="00AA47CB">
        <w:t xml:space="preserve"> d. </w:t>
      </w:r>
      <w:bookmarkEnd w:id="3"/>
      <w:r w:rsidRPr="00AA47CB">
        <w:t xml:space="preserve">Nr. </w:t>
      </w:r>
      <w:bookmarkStart w:id="4" w:name="Nr"/>
      <w:r w:rsidRPr="00AA47CB">
        <w:t>T1-</w:t>
      </w:r>
    </w:p>
    <w:bookmarkEnd w:id="4"/>
    <w:p w14:paraId="38B32B2A" w14:textId="77777777" w:rsidR="00CF61E6" w:rsidRPr="00AA47CB" w:rsidRDefault="00CF61E6" w:rsidP="0014297C">
      <w:pPr>
        <w:jc w:val="center"/>
      </w:pPr>
      <w:r w:rsidRPr="00AA47CB">
        <w:t>Pasvalys</w:t>
      </w:r>
    </w:p>
    <w:p w14:paraId="3DA8AFE1" w14:textId="77777777" w:rsidR="005675C0" w:rsidRDefault="005675C0" w:rsidP="008E36F1">
      <w:pPr>
        <w:pStyle w:val="Antrats"/>
        <w:tabs>
          <w:tab w:val="left" w:pos="720"/>
        </w:tabs>
        <w:ind w:firstLine="709"/>
        <w:jc w:val="both"/>
        <w:rPr>
          <w:szCs w:val="24"/>
        </w:rPr>
      </w:pPr>
    </w:p>
    <w:p w14:paraId="2750D761" w14:textId="105C3D4F" w:rsidR="00CF61E6" w:rsidRPr="00AA47CB" w:rsidRDefault="00CF61E6" w:rsidP="008E36F1">
      <w:pPr>
        <w:pStyle w:val="Antrats"/>
        <w:tabs>
          <w:tab w:val="left" w:pos="720"/>
        </w:tabs>
        <w:ind w:firstLine="709"/>
        <w:jc w:val="both"/>
        <w:rPr>
          <w:spacing w:val="40"/>
          <w:szCs w:val="24"/>
        </w:rPr>
      </w:pPr>
      <w:r w:rsidRPr="00AA47CB"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 w:rsidRPr="00AA47CB">
        <w:t>15 straipsni</w:t>
      </w:r>
      <w:r w:rsidR="000E6AFA">
        <w:t>u</w:t>
      </w:r>
      <w:r w:rsidRPr="00AA47CB">
        <w:rPr>
          <w:szCs w:val="24"/>
        </w:rPr>
        <w:t xml:space="preserve">, Savivaldybės ilgalaikio materialiojo turto nuomos tvarkos aprašu, patvirtintu Pasvalio rajono savivaldybės tarybos 2015 m. vasario 19 d. sprendimu Nr. T1-36 „Dėl Savivaldybės ilgalaikio materialiojo turto nuomos tvarkos aprašo patvirtinimo“ (su visais aktualiais pakeitimais), </w:t>
      </w:r>
      <w:r w:rsidR="007D39A1">
        <w:rPr>
          <w:szCs w:val="24"/>
        </w:rPr>
        <w:t xml:space="preserve">atsižvelgdama į Pasvalio rajono savivaldybės </w:t>
      </w:r>
      <w:r w:rsidR="00C72506">
        <w:rPr>
          <w:szCs w:val="24"/>
        </w:rPr>
        <w:t>administracijos Joniškėlio apylinkių</w:t>
      </w:r>
      <w:r w:rsidR="007D39A1">
        <w:rPr>
          <w:szCs w:val="24"/>
        </w:rPr>
        <w:t xml:space="preserve"> seniūnijos 2020 m. </w:t>
      </w:r>
      <w:r w:rsidR="00C72506">
        <w:rPr>
          <w:szCs w:val="24"/>
        </w:rPr>
        <w:t>rugsėjo</w:t>
      </w:r>
      <w:r w:rsidR="007D39A1">
        <w:rPr>
          <w:szCs w:val="24"/>
        </w:rPr>
        <w:t xml:space="preserve"> </w:t>
      </w:r>
      <w:r w:rsidR="00C72506">
        <w:rPr>
          <w:szCs w:val="24"/>
        </w:rPr>
        <w:t>10</w:t>
      </w:r>
      <w:r w:rsidR="007D39A1">
        <w:rPr>
          <w:szCs w:val="24"/>
        </w:rPr>
        <w:t xml:space="preserve"> d. raštą Nr. </w:t>
      </w:r>
      <w:r w:rsidR="00C72506">
        <w:rPr>
          <w:szCs w:val="24"/>
        </w:rPr>
        <w:t>6</w:t>
      </w:r>
      <w:r w:rsidR="007D39A1">
        <w:rPr>
          <w:szCs w:val="24"/>
        </w:rPr>
        <w:t>-</w:t>
      </w:r>
      <w:r w:rsidR="00C72506">
        <w:rPr>
          <w:szCs w:val="24"/>
        </w:rPr>
        <w:t>86</w:t>
      </w:r>
      <w:r w:rsidR="007D39A1">
        <w:rPr>
          <w:szCs w:val="24"/>
        </w:rPr>
        <w:t xml:space="preserve"> „Dėl leidimo nuomoti negyvenamąsias patalpas“, </w:t>
      </w:r>
      <w:r w:rsidRPr="00AA47CB">
        <w:rPr>
          <w:szCs w:val="24"/>
        </w:rPr>
        <w:t xml:space="preserve">Pasvalio rajono savivaldybės taryba </w:t>
      </w:r>
      <w:r w:rsidRPr="00AA47CB">
        <w:rPr>
          <w:spacing w:val="24"/>
          <w:szCs w:val="24"/>
        </w:rPr>
        <w:t>nusprendžia</w:t>
      </w:r>
      <w:r w:rsidRPr="00AA47CB">
        <w:rPr>
          <w:szCs w:val="24"/>
        </w:rPr>
        <w:t xml:space="preserve">: </w:t>
      </w:r>
    </w:p>
    <w:p w14:paraId="77C97AE3" w14:textId="35098E44" w:rsidR="008E36F1" w:rsidRDefault="007D39A1" w:rsidP="008E36F1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1. Leisti</w:t>
      </w:r>
      <w:r w:rsidR="00C72506">
        <w:rPr>
          <w:szCs w:val="24"/>
        </w:rPr>
        <w:t xml:space="preserve"> </w:t>
      </w:r>
      <w:r>
        <w:rPr>
          <w:szCs w:val="24"/>
        </w:rPr>
        <w:t xml:space="preserve">Pasvalio rajono savivaldybės administracijos </w:t>
      </w:r>
      <w:r w:rsidR="00C72506">
        <w:rPr>
          <w:szCs w:val="24"/>
        </w:rPr>
        <w:t>Joniškėlio apylinkių</w:t>
      </w:r>
      <w:r>
        <w:rPr>
          <w:szCs w:val="24"/>
        </w:rPr>
        <w:t xml:space="preserve"> seniūnijai išnuomoti viešo konkurso būdu ne ilgiau kaip 10 metų jos patikėjimo teise valdomas </w:t>
      </w:r>
      <w:r w:rsidR="007746A2">
        <w:rPr>
          <w:szCs w:val="24"/>
        </w:rPr>
        <w:t>Pasvalio rajono s</w:t>
      </w:r>
      <w:r>
        <w:rPr>
          <w:szCs w:val="24"/>
        </w:rPr>
        <w:t xml:space="preserve">avivaldybei nuosavybės teise priklausančias negyvenamąsias patalpas, esančias </w:t>
      </w:r>
      <w:r w:rsidR="00C72506">
        <w:rPr>
          <w:szCs w:val="24"/>
        </w:rPr>
        <w:t>Kalno</w:t>
      </w:r>
      <w:r>
        <w:rPr>
          <w:szCs w:val="24"/>
        </w:rPr>
        <w:t xml:space="preserve"> g. </w:t>
      </w:r>
      <w:r w:rsidR="00C72506">
        <w:rPr>
          <w:szCs w:val="24"/>
        </w:rPr>
        <w:t>9</w:t>
      </w:r>
      <w:r>
        <w:rPr>
          <w:szCs w:val="24"/>
        </w:rPr>
        <w:t xml:space="preserve">, </w:t>
      </w:r>
      <w:proofErr w:type="spellStart"/>
      <w:r w:rsidR="00C72506">
        <w:rPr>
          <w:szCs w:val="24"/>
        </w:rPr>
        <w:t>Švobiškio</w:t>
      </w:r>
      <w:proofErr w:type="spellEnd"/>
      <w:r w:rsidR="00C72506">
        <w:rPr>
          <w:szCs w:val="24"/>
        </w:rPr>
        <w:t xml:space="preserve"> k</w:t>
      </w:r>
      <w:r>
        <w:rPr>
          <w:szCs w:val="24"/>
        </w:rPr>
        <w:t xml:space="preserve">., </w:t>
      </w:r>
      <w:r w:rsidR="00C72506">
        <w:rPr>
          <w:szCs w:val="24"/>
        </w:rPr>
        <w:t>Joniškėlio apylinkių</w:t>
      </w:r>
      <w:r>
        <w:rPr>
          <w:szCs w:val="24"/>
        </w:rPr>
        <w:t xml:space="preserve"> sen., Pasvalio r. sav. (</w:t>
      </w:r>
      <w:r w:rsidR="002C0220">
        <w:rPr>
          <w:szCs w:val="24"/>
        </w:rPr>
        <w:t xml:space="preserve">nekilnojamojo turto </w:t>
      </w:r>
      <w:r w:rsidR="00A52136">
        <w:rPr>
          <w:szCs w:val="24"/>
        </w:rPr>
        <w:t xml:space="preserve">kadastro </w:t>
      </w:r>
      <w:r w:rsidR="002C0220">
        <w:rPr>
          <w:szCs w:val="24"/>
        </w:rPr>
        <w:t xml:space="preserve">byloje </w:t>
      </w:r>
      <w:r>
        <w:rPr>
          <w:szCs w:val="24"/>
        </w:rPr>
        <w:t>Nr.</w:t>
      </w:r>
      <w:r w:rsidR="002C0220">
        <w:rPr>
          <w:szCs w:val="24"/>
        </w:rPr>
        <w:t xml:space="preserve"> 904</w:t>
      </w:r>
      <w:r>
        <w:rPr>
          <w:szCs w:val="24"/>
        </w:rPr>
        <w:t xml:space="preserve"> pastatas pažymėtas plane </w:t>
      </w:r>
      <w:r w:rsidRPr="000E6AFA">
        <w:rPr>
          <w:szCs w:val="24"/>
        </w:rPr>
        <w:t>1</w:t>
      </w:r>
      <w:r w:rsidR="00C72506">
        <w:rPr>
          <w:szCs w:val="24"/>
        </w:rPr>
        <w:t>C</w:t>
      </w:r>
      <w:r w:rsidRPr="000E6AFA">
        <w:rPr>
          <w:szCs w:val="24"/>
        </w:rPr>
        <w:t xml:space="preserve">2p, unikalus </w:t>
      </w:r>
      <w:r>
        <w:rPr>
          <w:szCs w:val="24"/>
        </w:rPr>
        <w:t>Nr. 679</w:t>
      </w:r>
      <w:r w:rsidR="00C72506">
        <w:rPr>
          <w:szCs w:val="24"/>
        </w:rPr>
        <w:t>7</w:t>
      </w:r>
      <w:r>
        <w:rPr>
          <w:szCs w:val="24"/>
        </w:rPr>
        <w:t>-</w:t>
      </w:r>
      <w:r w:rsidR="00C72506">
        <w:rPr>
          <w:szCs w:val="24"/>
        </w:rPr>
        <w:t>8</w:t>
      </w:r>
      <w:r>
        <w:rPr>
          <w:szCs w:val="24"/>
        </w:rPr>
        <w:t>00</w:t>
      </w:r>
      <w:r w:rsidR="00C72506">
        <w:rPr>
          <w:szCs w:val="24"/>
        </w:rPr>
        <w:t>7</w:t>
      </w:r>
      <w:r>
        <w:rPr>
          <w:szCs w:val="24"/>
        </w:rPr>
        <w:t>-</w:t>
      </w:r>
      <w:r w:rsidR="00C72506">
        <w:rPr>
          <w:szCs w:val="24"/>
        </w:rPr>
        <w:t>0014</w:t>
      </w:r>
      <w:r>
        <w:rPr>
          <w:szCs w:val="24"/>
        </w:rPr>
        <w:t>, patalpos indeksas – 1</w:t>
      </w:r>
      <w:r w:rsidR="00C72506">
        <w:rPr>
          <w:szCs w:val="24"/>
        </w:rPr>
        <w:t>7</w:t>
      </w:r>
      <w:r>
        <w:rPr>
          <w:szCs w:val="24"/>
        </w:rPr>
        <w:t xml:space="preserve">, bendras plotas – </w:t>
      </w:r>
      <w:r w:rsidR="00C72506">
        <w:rPr>
          <w:szCs w:val="24"/>
        </w:rPr>
        <w:t>23,80</w:t>
      </w:r>
      <w:r>
        <w:rPr>
          <w:szCs w:val="24"/>
        </w:rPr>
        <w:t xml:space="preserve"> kv. m</w:t>
      </w:r>
      <w:r w:rsidR="008E36F1">
        <w:rPr>
          <w:szCs w:val="24"/>
        </w:rPr>
        <w:t>)</w:t>
      </w:r>
      <w:r w:rsidR="00257E80">
        <w:rPr>
          <w:szCs w:val="24"/>
        </w:rPr>
        <w:t>,</w:t>
      </w:r>
      <w:r w:rsidR="008E36F1">
        <w:rPr>
          <w:szCs w:val="24"/>
        </w:rPr>
        <w:t xml:space="preserve"> </w:t>
      </w:r>
      <w:r w:rsidR="008E36F1">
        <w:t>telekomunikacijų veiklai</w:t>
      </w:r>
      <w:r w:rsidR="008E36F1">
        <w:rPr>
          <w:szCs w:val="24"/>
        </w:rPr>
        <w:t xml:space="preserve"> ir nustatyti pradinę 1 kv. m nuomos kainą – </w:t>
      </w:r>
      <w:r w:rsidR="00A55A16" w:rsidRPr="003135A7">
        <w:rPr>
          <w:strike/>
          <w:szCs w:val="24"/>
        </w:rPr>
        <w:t>0</w:t>
      </w:r>
      <w:r w:rsidR="008E36F1" w:rsidRPr="003135A7">
        <w:rPr>
          <w:strike/>
          <w:szCs w:val="24"/>
        </w:rPr>
        <w:t>,</w:t>
      </w:r>
      <w:r w:rsidR="00A55A16" w:rsidRPr="003135A7">
        <w:rPr>
          <w:strike/>
          <w:szCs w:val="24"/>
        </w:rPr>
        <w:t>2</w:t>
      </w:r>
      <w:r w:rsidR="00BE3991" w:rsidRPr="003135A7">
        <w:rPr>
          <w:strike/>
          <w:szCs w:val="24"/>
        </w:rPr>
        <w:t>0</w:t>
      </w:r>
      <w:r w:rsidR="003135A7">
        <w:rPr>
          <w:szCs w:val="24"/>
        </w:rPr>
        <w:t xml:space="preserve"> </w:t>
      </w:r>
      <w:r w:rsidR="003135A7" w:rsidRPr="003135A7">
        <w:rPr>
          <w:b/>
          <w:bCs/>
          <w:szCs w:val="24"/>
        </w:rPr>
        <w:t>1,00</w:t>
      </w:r>
      <w:r w:rsidR="008E36F1">
        <w:rPr>
          <w:szCs w:val="24"/>
        </w:rPr>
        <w:t xml:space="preserve"> Eur per mėnesį</w:t>
      </w:r>
      <w:r w:rsidR="00C72506">
        <w:rPr>
          <w:szCs w:val="24"/>
        </w:rPr>
        <w:t>.</w:t>
      </w:r>
    </w:p>
    <w:p w14:paraId="46214851" w14:textId="61D176C4" w:rsidR="007D39A1" w:rsidRDefault="007D39A1" w:rsidP="008E36F1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2. Įgalioti</w:t>
      </w:r>
      <w:r w:rsidR="00C72506">
        <w:t xml:space="preserve"> </w:t>
      </w:r>
      <w:r w:rsidR="00235F26">
        <w:t>Pasvalio rajono s</w:t>
      </w:r>
      <w:r>
        <w:t xml:space="preserve">avivaldybės administracijos </w:t>
      </w:r>
      <w:r w:rsidR="00C72506">
        <w:t>Joniškėlio apylinkių</w:t>
      </w:r>
      <w:r>
        <w:t xml:space="preserve"> seniūnijos seniūną </w:t>
      </w:r>
      <w:r w:rsidR="00E019C8">
        <w:t xml:space="preserve">organizuoti šio sprendimo 1 punkte nurodyto turto viešą nuomos konkursą, parengti ir </w:t>
      </w:r>
      <w:r>
        <w:t>pasirašyti nuomos sutart</w:t>
      </w:r>
      <w:r w:rsidR="00CE7C81">
        <w:t>į</w:t>
      </w:r>
      <w:r>
        <w:t xml:space="preserve"> bei turto perdavimo ir priėmimo akt</w:t>
      </w:r>
      <w:r w:rsidR="00CE7C81">
        <w:t>ą</w:t>
      </w:r>
      <w:r w:rsidR="00C72506">
        <w:t>.</w:t>
      </w:r>
    </w:p>
    <w:p w14:paraId="02223D77" w14:textId="77777777" w:rsidR="00A835BE" w:rsidRPr="00381811" w:rsidRDefault="00A835BE" w:rsidP="007D39A1">
      <w:pPr>
        <w:pStyle w:val="Antrats"/>
        <w:tabs>
          <w:tab w:val="clear" w:pos="4153"/>
          <w:tab w:val="clear" w:pos="8306"/>
        </w:tabs>
        <w:ind w:firstLine="709"/>
        <w:jc w:val="both"/>
      </w:pPr>
      <w:r w:rsidRPr="00381811">
        <w:rPr>
          <w:lang w:eastAsia="lt-LT"/>
        </w:rPr>
        <w:t xml:space="preserve">Sprendimas </w:t>
      </w:r>
      <w:r w:rsidRPr="00381811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69CBFCA" w14:textId="77777777" w:rsidR="00A835BE" w:rsidRDefault="00A835BE" w:rsidP="00A835BE">
      <w:pPr>
        <w:pStyle w:val="Antrats"/>
        <w:tabs>
          <w:tab w:val="clear" w:pos="4153"/>
          <w:tab w:val="clear" w:pos="8306"/>
        </w:tabs>
        <w:jc w:val="both"/>
      </w:pPr>
    </w:p>
    <w:p w14:paraId="1B38A4E8" w14:textId="77777777" w:rsidR="00C72506" w:rsidRDefault="00C72506" w:rsidP="008C573F">
      <w:pPr>
        <w:pStyle w:val="Antrats"/>
        <w:tabs>
          <w:tab w:val="clear" w:pos="4153"/>
          <w:tab w:val="clear" w:pos="8306"/>
        </w:tabs>
        <w:jc w:val="both"/>
      </w:pPr>
    </w:p>
    <w:p w14:paraId="7676A61D" w14:textId="19DBAAEA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14:paraId="40CF8F83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14:paraId="197EEB95" w14:textId="419799AD" w:rsidR="00C72506" w:rsidRPr="003135A7" w:rsidRDefault="003135A7" w:rsidP="008C573F">
      <w:pPr>
        <w:pStyle w:val="Antrats"/>
        <w:tabs>
          <w:tab w:val="clear" w:pos="4153"/>
          <w:tab w:val="clear" w:pos="8306"/>
        </w:tabs>
        <w:jc w:val="both"/>
        <w:rPr>
          <w:b/>
          <w:bCs/>
          <w:i/>
          <w:iCs/>
          <w:szCs w:val="24"/>
          <w:u w:val="single"/>
        </w:rPr>
      </w:pPr>
      <w:r w:rsidRPr="003135A7">
        <w:rPr>
          <w:b/>
          <w:bCs/>
          <w:i/>
          <w:iCs/>
          <w:szCs w:val="24"/>
          <w:u w:val="single"/>
        </w:rPr>
        <w:t>Po komitetų siūlymas – pradinė 1 kv. m. kaina – 1,00 Eur</w:t>
      </w:r>
    </w:p>
    <w:p w14:paraId="3A9C50FC" w14:textId="77777777" w:rsidR="00C72506" w:rsidRDefault="00C7250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5C15A7F" w14:textId="35207E5C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14:paraId="15B9A609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14:paraId="0E237054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vyriausioji specialistė  Virginija Antanavičienė</w:t>
      </w:r>
    </w:p>
    <w:p w14:paraId="0098FDD1" w14:textId="0CA98514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772CE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C72506">
        <w:rPr>
          <w:sz w:val="22"/>
          <w:szCs w:val="22"/>
        </w:rPr>
        <w:t>9</w:t>
      </w:r>
      <w:r w:rsidRPr="00AA47CB">
        <w:rPr>
          <w:sz w:val="22"/>
          <w:szCs w:val="22"/>
        </w:rPr>
        <w:t>-</w:t>
      </w:r>
      <w:r w:rsidR="00C72506">
        <w:rPr>
          <w:sz w:val="22"/>
          <w:szCs w:val="22"/>
        </w:rPr>
        <w:t>11</w:t>
      </w:r>
      <w:r w:rsidRPr="00AA47CB">
        <w:rPr>
          <w:sz w:val="22"/>
          <w:szCs w:val="22"/>
        </w:rPr>
        <w:t xml:space="preserve"> tel. 54</w:t>
      </w:r>
      <w:r w:rsidR="00F734EF">
        <w:rPr>
          <w:sz w:val="22"/>
          <w:szCs w:val="22"/>
        </w:rPr>
        <w:t> </w:t>
      </w:r>
      <w:r w:rsidRPr="00AA47CB">
        <w:rPr>
          <w:sz w:val="22"/>
          <w:szCs w:val="22"/>
        </w:rPr>
        <w:t>114</w:t>
      </w:r>
    </w:p>
    <w:p w14:paraId="084DF05A" w14:textId="77777777" w:rsidR="00F734EF" w:rsidRDefault="00F734EF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10A73BB" w14:textId="79E9ADC5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  <w:r w:rsidR="004D56CF">
        <w:rPr>
          <w:sz w:val="22"/>
          <w:szCs w:val="22"/>
        </w:rPr>
        <w:t>191</w:t>
      </w:r>
    </w:p>
    <w:p w14:paraId="79069367" w14:textId="77777777" w:rsidR="00CF61E6" w:rsidRPr="00AA47CB" w:rsidRDefault="00CF61E6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5" w:name="dokumentoTekstas"/>
      <w:r w:rsidRPr="00AA47CB">
        <w:lastRenderedPageBreak/>
        <w:t xml:space="preserve"> </w:t>
      </w:r>
      <w:bookmarkEnd w:id="5"/>
      <w:r w:rsidRPr="00AA47CB">
        <w:t>Pasvalio rajono savivaldybės tarybai</w:t>
      </w:r>
    </w:p>
    <w:p w14:paraId="0C51BD09" w14:textId="77777777" w:rsidR="00CF61E6" w:rsidRPr="00AA47CB" w:rsidRDefault="00CF61E6" w:rsidP="008C573F">
      <w:pPr>
        <w:jc w:val="center"/>
        <w:rPr>
          <w:b/>
        </w:rPr>
      </w:pPr>
    </w:p>
    <w:p w14:paraId="36CDBFA3" w14:textId="77777777"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14:paraId="0E3DA0FE" w14:textId="77777777" w:rsidR="00CF61E6" w:rsidRDefault="00CF61E6" w:rsidP="004B2D8C">
      <w:pPr>
        <w:jc w:val="center"/>
        <w:rPr>
          <w:b/>
          <w:caps/>
        </w:rPr>
      </w:pPr>
    </w:p>
    <w:p w14:paraId="6D55DC67" w14:textId="77777777" w:rsidR="00CF61E6" w:rsidRPr="00AA47CB" w:rsidRDefault="00CF61E6" w:rsidP="004B2D8C">
      <w:pPr>
        <w:jc w:val="center"/>
        <w:rPr>
          <w:b/>
          <w:caps/>
        </w:rPr>
      </w:pPr>
      <w:r w:rsidRPr="00AA47CB">
        <w:rPr>
          <w:b/>
          <w:caps/>
        </w:rPr>
        <w:t xml:space="preserve">Dėl </w:t>
      </w:r>
      <w:r w:rsidR="00F734EF">
        <w:rPr>
          <w:b/>
          <w:caps/>
        </w:rPr>
        <w:t xml:space="preserve">NEGYVENAMŲJŲ PATALPŲ </w:t>
      </w:r>
      <w:r w:rsidRPr="00AA47CB">
        <w:rPr>
          <w:b/>
          <w:caps/>
        </w:rPr>
        <w:t>NUOMOS</w:t>
      </w:r>
    </w:p>
    <w:p w14:paraId="11F55B19" w14:textId="77777777" w:rsidR="00CF61E6" w:rsidRPr="00AA47CB" w:rsidRDefault="00CF61E6" w:rsidP="004B2D8C">
      <w:pPr>
        <w:jc w:val="center"/>
      </w:pPr>
    </w:p>
    <w:p w14:paraId="0CB49558" w14:textId="4A6AF2AC" w:rsidR="00CF61E6" w:rsidRPr="00AA47CB" w:rsidRDefault="00CF61E6" w:rsidP="004B2D8C">
      <w:pPr>
        <w:jc w:val="center"/>
      </w:pPr>
      <w:r w:rsidRPr="00AA47CB">
        <w:t>20</w:t>
      </w:r>
      <w:r w:rsidR="00F734EF">
        <w:t>20</w:t>
      </w:r>
      <w:r w:rsidRPr="00AA47CB">
        <w:t>-0</w:t>
      </w:r>
      <w:r w:rsidR="00A55A16">
        <w:t>9</w:t>
      </w:r>
      <w:r w:rsidRPr="00AA47CB">
        <w:t>-</w:t>
      </w:r>
      <w:r w:rsidR="00A55A16">
        <w:t>11</w:t>
      </w:r>
    </w:p>
    <w:p w14:paraId="06D1FA7C" w14:textId="77777777" w:rsidR="00CF61E6" w:rsidRPr="00AA47CB" w:rsidRDefault="00CF61E6" w:rsidP="004B2D8C">
      <w:pPr>
        <w:jc w:val="center"/>
      </w:pPr>
      <w:r w:rsidRPr="00AA47CB">
        <w:t>Pasvalys</w:t>
      </w:r>
    </w:p>
    <w:p w14:paraId="40830C49" w14:textId="77777777" w:rsidR="00CF61E6" w:rsidRPr="00AA47CB" w:rsidRDefault="00CF61E6" w:rsidP="008C573F">
      <w:pPr>
        <w:jc w:val="center"/>
        <w:rPr>
          <w:sz w:val="20"/>
        </w:rPr>
      </w:pPr>
    </w:p>
    <w:p w14:paraId="7E7B30EC" w14:textId="77777777"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14:paraId="5710B6DC" w14:textId="77777777" w:rsidR="00CF61E6" w:rsidRPr="00AA47CB" w:rsidRDefault="00CF61E6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 Savivaldybės turtas gali būti išnuomotas ne ilgiau kaip 10 metų viešojo konkurso būdu Savivaldybės tarybos sprendimu.</w:t>
      </w:r>
    </w:p>
    <w:p w14:paraId="3743E9C4" w14:textId="16CEE213" w:rsidR="00CF61E6" w:rsidRPr="00AA47CB" w:rsidRDefault="00CF61E6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 xml:space="preserve">Sprendime nurodytos Savivaldybei nuosavybės teise priklausančios Savivaldybės administracijos </w:t>
      </w:r>
      <w:r w:rsidR="00A55A16">
        <w:t>Joniškėlio apylinkių</w:t>
      </w:r>
      <w:r w:rsidR="00257E80">
        <w:t xml:space="preserve"> seniūnij</w:t>
      </w:r>
      <w:r w:rsidR="00A55A16">
        <w:t>os</w:t>
      </w:r>
      <w:r w:rsidR="00257E80">
        <w:t xml:space="preserve"> </w:t>
      </w:r>
      <w:r w:rsidRPr="00AA47CB">
        <w:t xml:space="preserve">patikėjimo teise valdomos negyvenamosios patalpos, </w:t>
      </w:r>
      <w:r>
        <w:rPr>
          <w:szCs w:val="24"/>
        </w:rPr>
        <w:t xml:space="preserve">buvo </w:t>
      </w:r>
      <w:r w:rsidR="00F20FE6">
        <w:rPr>
          <w:szCs w:val="24"/>
        </w:rPr>
        <w:t>iš</w:t>
      </w:r>
      <w:r>
        <w:rPr>
          <w:szCs w:val="24"/>
        </w:rPr>
        <w:t>nuomo</w:t>
      </w:r>
      <w:r w:rsidR="00F20FE6">
        <w:rPr>
          <w:szCs w:val="24"/>
        </w:rPr>
        <w:t>tos</w:t>
      </w:r>
      <w:r w:rsidR="00257E80">
        <w:rPr>
          <w:szCs w:val="24"/>
        </w:rPr>
        <w:t xml:space="preserve"> AB „Telia Lietuva“</w:t>
      </w:r>
      <w:r w:rsidR="00F20FE6">
        <w:rPr>
          <w:szCs w:val="24"/>
        </w:rPr>
        <w:t xml:space="preserve"> pagal neterminuotą nuomos sutartį. Pagal galiojančius teisės aktus sutartis gali būti sudaryta ne ilgesniam kaip 10 metų terminui</w:t>
      </w:r>
      <w:r w:rsidRPr="00AA47CB">
        <w:rPr>
          <w:szCs w:val="24"/>
        </w:rPr>
        <w:t xml:space="preserve">, todėl </w:t>
      </w:r>
      <w:r w:rsidR="00F20FE6">
        <w:rPr>
          <w:szCs w:val="24"/>
        </w:rPr>
        <w:t>s</w:t>
      </w:r>
      <w:r w:rsidRPr="00AA47CB">
        <w:rPr>
          <w:szCs w:val="24"/>
        </w:rPr>
        <w:t xml:space="preserve">iūloma </w:t>
      </w:r>
      <w:r w:rsidR="00F20FE6">
        <w:rPr>
          <w:szCs w:val="24"/>
        </w:rPr>
        <w:t>šias patalpas</w:t>
      </w:r>
      <w:r w:rsidRPr="00AA47CB">
        <w:rPr>
          <w:szCs w:val="24"/>
        </w:rPr>
        <w:t xml:space="preserve"> išnuomoti viešojo konkurso būdu. </w:t>
      </w:r>
    </w:p>
    <w:p w14:paraId="436BE7DC" w14:textId="77777777" w:rsidR="00CF61E6" w:rsidRPr="00AA47CB" w:rsidRDefault="00CF61E6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</w:t>
      </w:r>
      <w:r w:rsidR="00257E80">
        <w:rPr>
          <w:szCs w:val="24"/>
        </w:rPr>
        <w:t>.</w:t>
      </w:r>
    </w:p>
    <w:p w14:paraId="1DAAACBB" w14:textId="77777777"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14:paraId="37B13230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23DF3461" w14:textId="77777777"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14:paraId="44E93804" w14:textId="77777777"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4216D5EF" w14:textId="77777777"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14:paraId="0119FB8F" w14:textId="77777777"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14:paraId="5CD4463C" w14:textId="77777777"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14:paraId="569748DC" w14:textId="77777777"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14:paraId="04D2F5CB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2C2C265E" w14:textId="77777777" w:rsidR="00CF61E6" w:rsidRPr="00AA47CB" w:rsidRDefault="00CF61E6" w:rsidP="00120C5E">
      <w:pPr>
        <w:jc w:val="center"/>
        <w:rPr>
          <w:sz w:val="20"/>
        </w:rPr>
      </w:pPr>
    </w:p>
    <w:p w14:paraId="34C8B1C6" w14:textId="77777777" w:rsidR="00CF61E6" w:rsidRPr="00AA47CB" w:rsidRDefault="00CF61E6" w:rsidP="008C573F">
      <w:pPr>
        <w:rPr>
          <w:szCs w:val="24"/>
        </w:rPr>
      </w:pPr>
    </w:p>
    <w:p w14:paraId="1258D9AA" w14:textId="77777777"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14:paraId="75A31556" w14:textId="77777777" w:rsidR="00CF61E6" w:rsidRPr="00AA47CB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CF61E6" w:rsidRPr="00AA47CB" w:rsidSect="00F734EF">
      <w:headerReference w:type="first" r:id="rId6"/>
      <w:type w:val="continuous"/>
      <w:pgSz w:w="11906" w:h="16838" w:code="9"/>
      <w:pgMar w:top="993" w:right="567" w:bottom="993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1529" w14:textId="77777777" w:rsidR="005B1EAD" w:rsidRDefault="005B1EAD">
      <w:r>
        <w:separator/>
      </w:r>
    </w:p>
  </w:endnote>
  <w:endnote w:type="continuationSeparator" w:id="0">
    <w:p w14:paraId="757768E9" w14:textId="77777777" w:rsidR="005B1EAD" w:rsidRDefault="005B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AC75" w14:textId="77777777" w:rsidR="005B1EAD" w:rsidRDefault="005B1EAD">
      <w:r>
        <w:separator/>
      </w:r>
    </w:p>
  </w:footnote>
  <w:footnote w:type="continuationSeparator" w:id="0">
    <w:p w14:paraId="07882500" w14:textId="77777777" w:rsidR="005B1EAD" w:rsidRDefault="005B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9EDB" w14:textId="77777777"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14:paraId="7ADDF752" w14:textId="77777777"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3C81"/>
    <w:rsid w:val="000155BB"/>
    <w:rsid w:val="00023A90"/>
    <w:rsid w:val="00025F20"/>
    <w:rsid w:val="000339D0"/>
    <w:rsid w:val="000403F5"/>
    <w:rsid w:val="000915A6"/>
    <w:rsid w:val="000A124B"/>
    <w:rsid w:val="000B07E6"/>
    <w:rsid w:val="000B0DDD"/>
    <w:rsid w:val="000B1E37"/>
    <w:rsid w:val="000B7572"/>
    <w:rsid w:val="000C72BF"/>
    <w:rsid w:val="000D0C3E"/>
    <w:rsid w:val="000E41B5"/>
    <w:rsid w:val="000E6AFA"/>
    <w:rsid w:val="000E6E0B"/>
    <w:rsid w:val="000F299F"/>
    <w:rsid w:val="00102339"/>
    <w:rsid w:val="0011434E"/>
    <w:rsid w:val="001143C6"/>
    <w:rsid w:val="00120373"/>
    <w:rsid w:val="00120C5E"/>
    <w:rsid w:val="00125F9A"/>
    <w:rsid w:val="00126EB5"/>
    <w:rsid w:val="00133E08"/>
    <w:rsid w:val="0014297C"/>
    <w:rsid w:val="00150190"/>
    <w:rsid w:val="00155DE8"/>
    <w:rsid w:val="00171992"/>
    <w:rsid w:val="00182B5D"/>
    <w:rsid w:val="00184D2E"/>
    <w:rsid w:val="001857B2"/>
    <w:rsid w:val="001B7A59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51882"/>
    <w:rsid w:val="00257E80"/>
    <w:rsid w:val="00262FF1"/>
    <w:rsid w:val="00264B06"/>
    <w:rsid w:val="00292D66"/>
    <w:rsid w:val="002B6ABD"/>
    <w:rsid w:val="002C0220"/>
    <w:rsid w:val="002D0F83"/>
    <w:rsid w:val="002D6132"/>
    <w:rsid w:val="002F0190"/>
    <w:rsid w:val="00300D5E"/>
    <w:rsid w:val="00311E12"/>
    <w:rsid w:val="003135A7"/>
    <w:rsid w:val="00313741"/>
    <w:rsid w:val="003212B2"/>
    <w:rsid w:val="00334169"/>
    <w:rsid w:val="00336F3D"/>
    <w:rsid w:val="00337CD9"/>
    <w:rsid w:val="00355524"/>
    <w:rsid w:val="00366E0A"/>
    <w:rsid w:val="003735B1"/>
    <w:rsid w:val="003738A5"/>
    <w:rsid w:val="00374FD5"/>
    <w:rsid w:val="0037769D"/>
    <w:rsid w:val="003805C4"/>
    <w:rsid w:val="00381811"/>
    <w:rsid w:val="003A31E8"/>
    <w:rsid w:val="003B5EBB"/>
    <w:rsid w:val="003D2700"/>
    <w:rsid w:val="003D2FA3"/>
    <w:rsid w:val="003E1B21"/>
    <w:rsid w:val="003E4676"/>
    <w:rsid w:val="003F4364"/>
    <w:rsid w:val="00400E40"/>
    <w:rsid w:val="00406EEB"/>
    <w:rsid w:val="00411FC7"/>
    <w:rsid w:val="00415C57"/>
    <w:rsid w:val="00426111"/>
    <w:rsid w:val="004303AD"/>
    <w:rsid w:val="00444013"/>
    <w:rsid w:val="00445AEC"/>
    <w:rsid w:val="004710AD"/>
    <w:rsid w:val="00473739"/>
    <w:rsid w:val="0047524B"/>
    <w:rsid w:val="004960EC"/>
    <w:rsid w:val="004963C7"/>
    <w:rsid w:val="004A17A6"/>
    <w:rsid w:val="004A7CFF"/>
    <w:rsid w:val="004B0093"/>
    <w:rsid w:val="004B2D8C"/>
    <w:rsid w:val="004D56CF"/>
    <w:rsid w:val="004E5C85"/>
    <w:rsid w:val="004E6081"/>
    <w:rsid w:val="0052260E"/>
    <w:rsid w:val="0054379E"/>
    <w:rsid w:val="00547B3E"/>
    <w:rsid w:val="00550281"/>
    <w:rsid w:val="00564242"/>
    <w:rsid w:val="005646A9"/>
    <w:rsid w:val="005675C0"/>
    <w:rsid w:val="005922D2"/>
    <w:rsid w:val="00592487"/>
    <w:rsid w:val="005A3306"/>
    <w:rsid w:val="005B1617"/>
    <w:rsid w:val="005B1EAD"/>
    <w:rsid w:val="005B6A99"/>
    <w:rsid w:val="005C137A"/>
    <w:rsid w:val="005C1763"/>
    <w:rsid w:val="006168BA"/>
    <w:rsid w:val="00626E66"/>
    <w:rsid w:val="0065053A"/>
    <w:rsid w:val="00675E9A"/>
    <w:rsid w:val="006769FA"/>
    <w:rsid w:val="006935C6"/>
    <w:rsid w:val="0069442B"/>
    <w:rsid w:val="006A0D15"/>
    <w:rsid w:val="006B0CC7"/>
    <w:rsid w:val="006B1EBF"/>
    <w:rsid w:val="006B6176"/>
    <w:rsid w:val="0071303B"/>
    <w:rsid w:val="0073474E"/>
    <w:rsid w:val="0073764A"/>
    <w:rsid w:val="0075712A"/>
    <w:rsid w:val="007746A2"/>
    <w:rsid w:val="007814F2"/>
    <w:rsid w:val="0078682F"/>
    <w:rsid w:val="00790B08"/>
    <w:rsid w:val="007B32CC"/>
    <w:rsid w:val="007C3075"/>
    <w:rsid w:val="007C58E4"/>
    <w:rsid w:val="007C7B14"/>
    <w:rsid w:val="007D0FF2"/>
    <w:rsid w:val="007D39A1"/>
    <w:rsid w:val="007D657C"/>
    <w:rsid w:val="007F5B95"/>
    <w:rsid w:val="00804B07"/>
    <w:rsid w:val="00805CCF"/>
    <w:rsid w:val="00813557"/>
    <w:rsid w:val="00815CB6"/>
    <w:rsid w:val="00857692"/>
    <w:rsid w:val="008609AD"/>
    <w:rsid w:val="008613AC"/>
    <w:rsid w:val="00865385"/>
    <w:rsid w:val="00870652"/>
    <w:rsid w:val="00880B22"/>
    <w:rsid w:val="00892532"/>
    <w:rsid w:val="008A2B1A"/>
    <w:rsid w:val="008B0D12"/>
    <w:rsid w:val="008B264D"/>
    <w:rsid w:val="008C573F"/>
    <w:rsid w:val="008D70BD"/>
    <w:rsid w:val="008E36F1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34A52"/>
    <w:rsid w:val="00A41189"/>
    <w:rsid w:val="00A50C5D"/>
    <w:rsid w:val="00A52136"/>
    <w:rsid w:val="00A55A16"/>
    <w:rsid w:val="00A5792C"/>
    <w:rsid w:val="00A67646"/>
    <w:rsid w:val="00A70072"/>
    <w:rsid w:val="00A8251A"/>
    <w:rsid w:val="00A82718"/>
    <w:rsid w:val="00A835BE"/>
    <w:rsid w:val="00A83934"/>
    <w:rsid w:val="00A8437B"/>
    <w:rsid w:val="00AA47CB"/>
    <w:rsid w:val="00AB152D"/>
    <w:rsid w:val="00AB2560"/>
    <w:rsid w:val="00AC54CF"/>
    <w:rsid w:val="00AD3D27"/>
    <w:rsid w:val="00AD547B"/>
    <w:rsid w:val="00AF3FF9"/>
    <w:rsid w:val="00AF4791"/>
    <w:rsid w:val="00B118F9"/>
    <w:rsid w:val="00B148ED"/>
    <w:rsid w:val="00B37C4E"/>
    <w:rsid w:val="00B47D14"/>
    <w:rsid w:val="00B63889"/>
    <w:rsid w:val="00B7053F"/>
    <w:rsid w:val="00B7166E"/>
    <w:rsid w:val="00B75FF1"/>
    <w:rsid w:val="00B85773"/>
    <w:rsid w:val="00B8615D"/>
    <w:rsid w:val="00BA30F1"/>
    <w:rsid w:val="00BB552A"/>
    <w:rsid w:val="00BD791A"/>
    <w:rsid w:val="00BE3991"/>
    <w:rsid w:val="00C02F92"/>
    <w:rsid w:val="00C07449"/>
    <w:rsid w:val="00C1295D"/>
    <w:rsid w:val="00C21D72"/>
    <w:rsid w:val="00C304F8"/>
    <w:rsid w:val="00C3130F"/>
    <w:rsid w:val="00C331B5"/>
    <w:rsid w:val="00C37B36"/>
    <w:rsid w:val="00C50713"/>
    <w:rsid w:val="00C67398"/>
    <w:rsid w:val="00C72506"/>
    <w:rsid w:val="00C75CBF"/>
    <w:rsid w:val="00C81E3D"/>
    <w:rsid w:val="00C95F12"/>
    <w:rsid w:val="00CA0075"/>
    <w:rsid w:val="00CB6E49"/>
    <w:rsid w:val="00CE7C81"/>
    <w:rsid w:val="00CF61E6"/>
    <w:rsid w:val="00D023CE"/>
    <w:rsid w:val="00D05F29"/>
    <w:rsid w:val="00D157AB"/>
    <w:rsid w:val="00D20AE8"/>
    <w:rsid w:val="00D322D6"/>
    <w:rsid w:val="00D45C1C"/>
    <w:rsid w:val="00D705A3"/>
    <w:rsid w:val="00D73826"/>
    <w:rsid w:val="00D73CF4"/>
    <w:rsid w:val="00D942B6"/>
    <w:rsid w:val="00D95870"/>
    <w:rsid w:val="00DE23D5"/>
    <w:rsid w:val="00DF3531"/>
    <w:rsid w:val="00DF5B3B"/>
    <w:rsid w:val="00DF7412"/>
    <w:rsid w:val="00E019C8"/>
    <w:rsid w:val="00E15179"/>
    <w:rsid w:val="00E25D0C"/>
    <w:rsid w:val="00E2662D"/>
    <w:rsid w:val="00E41969"/>
    <w:rsid w:val="00E44B5C"/>
    <w:rsid w:val="00E62775"/>
    <w:rsid w:val="00E802D9"/>
    <w:rsid w:val="00EA0C47"/>
    <w:rsid w:val="00EB2FCF"/>
    <w:rsid w:val="00EC23F9"/>
    <w:rsid w:val="00EC316E"/>
    <w:rsid w:val="00ED2D55"/>
    <w:rsid w:val="00F01791"/>
    <w:rsid w:val="00F02C8E"/>
    <w:rsid w:val="00F20FE6"/>
    <w:rsid w:val="00F309D4"/>
    <w:rsid w:val="00F30A29"/>
    <w:rsid w:val="00F35162"/>
    <w:rsid w:val="00F369B8"/>
    <w:rsid w:val="00F62D37"/>
    <w:rsid w:val="00F734EF"/>
    <w:rsid w:val="00F772CE"/>
    <w:rsid w:val="00F81B2E"/>
    <w:rsid w:val="00FB21B1"/>
    <w:rsid w:val="00FB6A5E"/>
    <w:rsid w:val="00FB72E1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00B8B"/>
  <w15:docId w15:val="{4BFA82D1-99B6-4D70-B9C3-C99B312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2017-02-09T14:09:00Z</cp:lastPrinted>
  <dcterms:created xsi:type="dcterms:W3CDTF">2020-09-14T10:47:00Z</dcterms:created>
  <dcterms:modified xsi:type="dcterms:W3CDTF">2020-09-24T10:16:00Z</dcterms:modified>
</cp:coreProperties>
</file>