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AEC2A" w14:textId="38CA2D24" w:rsidR="00774549" w:rsidRDefault="000B3652">
      <w:r>
        <w:rPr>
          <w:noProof/>
          <w:lang w:eastAsia="lt-LT"/>
        </w:rPr>
        <mc:AlternateContent>
          <mc:Choice Requires="wps">
            <w:drawing>
              <wp:anchor distT="0" distB="0" distL="114300" distR="114300" simplePos="0" relativeHeight="251658240" behindDoc="0" locked="0" layoutInCell="1" allowOverlap="1" wp14:anchorId="076030BE" wp14:editId="66968DC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ED8A925" w14:textId="77777777" w:rsidR="00774549" w:rsidRDefault="00774549">
                            <w:pPr>
                              <w:rPr>
                                <w:b/>
                              </w:rPr>
                            </w:pPr>
                            <w:r>
                              <w:rPr>
                                <w:b/>
                                <w:bCs/>
                              </w:rPr>
                              <w:t>projektas</w:t>
                            </w:r>
                          </w:p>
                          <w:p w14:paraId="08DDD021" w14:textId="2DA5A88F" w:rsidR="00774549" w:rsidRDefault="00774549">
                            <w:pPr>
                              <w:rPr>
                                <w:b/>
                              </w:rPr>
                            </w:pPr>
                            <w:r>
                              <w:rPr>
                                <w:b/>
                                <w:bCs/>
                              </w:rPr>
                              <w:t>reg. Nr. T</w:t>
                            </w:r>
                            <w:r>
                              <w:rPr>
                                <w:b/>
                              </w:rPr>
                              <w:t>-</w:t>
                            </w:r>
                            <w:r w:rsidR="00862804">
                              <w:rPr>
                                <w:b/>
                              </w:rPr>
                              <w:t>182</w:t>
                            </w:r>
                          </w:p>
                          <w:p w14:paraId="408633D1" w14:textId="5D4D244D" w:rsidR="00774549" w:rsidRDefault="00774549">
                            <w:pPr>
                              <w:rPr>
                                <w:b/>
                              </w:rPr>
                            </w:pPr>
                            <w:r>
                              <w:rPr>
                                <w:b/>
                              </w:rPr>
                              <w:t>2.</w:t>
                            </w:r>
                            <w:r w:rsidR="00271487">
                              <w:rPr>
                                <w:b/>
                              </w:rPr>
                              <w:t>33.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030B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ED8A925" w14:textId="77777777" w:rsidR="00774549" w:rsidRDefault="00774549">
                      <w:pPr>
                        <w:rPr>
                          <w:b/>
                        </w:rPr>
                      </w:pPr>
                      <w:r>
                        <w:rPr>
                          <w:b/>
                          <w:bCs/>
                        </w:rPr>
                        <w:t>projektas</w:t>
                      </w:r>
                    </w:p>
                    <w:p w14:paraId="08DDD021" w14:textId="2DA5A88F" w:rsidR="00774549" w:rsidRDefault="00774549">
                      <w:pPr>
                        <w:rPr>
                          <w:b/>
                        </w:rPr>
                      </w:pPr>
                      <w:r>
                        <w:rPr>
                          <w:b/>
                          <w:bCs/>
                        </w:rPr>
                        <w:t>reg. Nr. T</w:t>
                      </w:r>
                      <w:r>
                        <w:rPr>
                          <w:b/>
                        </w:rPr>
                        <w:t>-</w:t>
                      </w:r>
                      <w:r w:rsidR="00862804">
                        <w:rPr>
                          <w:b/>
                        </w:rPr>
                        <w:t>182</w:t>
                      </w:r>
                    </w:p>
                    <w:p w14:paraId="408633D1" w14:textId="5D4D244D" w:rsidR="00774549" w:rsidRDefault="00774549">
                      <w:pPr>
                        <w:rPr>
                          <w:b/>
                        </w:rPr>
                      </w:pPr>
                      <w:r>
                        <w:rPr>
                          <w:b/>
                        </w:rPr>
                        <w:t>2.</w:t>
                      </w:r>
                      <w:r w:rsidR="00271487">
                        <w:rPr>
                          <w:b/>
                        </w:rPr>
                        <w:t>33.</w:t>
                      </w:r>
                      <w:r>
                        <w:rPr>
                          <w:b/>
                        </w:rPr>
                        <w:t>darbotvarkės klausimas</w:t>
                      </w:r>
                    </w:p>
                  </w:txbxContent>
                </v:textbox>
              </v:shape>
            </w:pict>
          </mc:Fallback>
        </mc:AlternateContent>
      </w:r>
    </w:p>
    <w:p w14:paraId="7182ECB5" w14:textId="77777777" w:rsidR="00774549" w:rsidRDefault="00774549">
      <w:pPr>
        <w:pStyle w:val="Antrats"/>
        <w:jc w:val="center"/>
        <w:rPr>
          <w:b/>
          <w:bCs/>
          <w:caps/>
          <w:sz w:val="26"/>
        </w:rPr>
      </w:pPr>
      <w:bookmarkStart w:id="0" w:name="Institucija"/>
      <w:r>
        <w:rPr>
          <w:b/>
          <w:bCs/>
          <w:caps/>
          <w:sz w:val="26"/>
        </w:rPr>
        <w:t>Pasvalio rajono savivaldybės taryba</w:t>
      </w:r>
      <w:bookmarkEnd w:id="0"/>
    </w:p>
    <w:p w14:paraId="46BFD9B5" w14:textId="77777777" w:rsidR="00774549" w:rsidRDefault="00774549"/>
    <w:p w14:paraId="490FDBA1" w14:textId="77777777" w:rsidR="00774549" w:rsidRDefault="00774549">
      <w:pPr>
        <w:jc w:val="center"/>
        <w:rPr>
          <w:b/>
          <w:caps/>
        </w:rPr>
      </w:pPr>
      <w:bookmarkStart w:id="1" w:name="Forma"/>
      <w:r>
        <w:rPr>
          <w:b/>
          <w:caps/>
        </w:rPr>
        <w:t>Sprendimas</w:t>
      </w:r>
      <w:bookmarkEnd w:id="1"/>
    </w:p>
    <w:p w14:paraId="00699864" w14:textId="77777777" w:rsidR="00774549" w:rsidRPr="00351274" w:rsidRDefault="00774549" w:rsidP="00836AA3">
      <w:pPr>
        <w:jc w:val="center"/>
        <w:rPr>
          <w:b/>
        </w:rPr>
      </w:pPr>
      <w:bookmarkStart w:id="2" w:name="Pavadinimas"/>
      <w:r w:rsidRPr="00351274">
        <w:rPr>
          <w:b/>
        </w:rPr>
        <w:t xml:space="preserve">DĖL </w:t>
      </w:r>
      <w:r w:rsidR="00CD7F6D">
        <w:rPr>
          <w:b/>
        </w:rPr>
        <w:t xml:space="preserve">NEKILNOJAMOJO DAIKTO PIRKIMO </w:t>
      </w:r>
      <w:r w:rsidRPr="00351274">
        <w:rPr>
          <w:b/>
        </w:rPr>
        <w:t>PASVALIO RAJONO SAVIVALDYBĖS NUOSAVYBĖN</w:t>
      </w:r>
      <w:r w:rsidR="00CD7F6D">
        <w:rPr>
          <w:b/>
        </w:rPr>
        <w:t xml:space="preserve"> </w:t>
      </w:r>
    </w:p>
    <w:p w14:paraId="6E07F331" w14:textId="77777777" w:rsidR="00D63462" w:rsidRDefault="00D63462">
      <w:pPr>
        <w:jc w:val="center"/>
      </w:pPr>
      <w:bookmarkStart w:id="3" w:name="Data"/>
      <w:bookmarkEnd w:id="2"/>
    </w:p>
    <w:p w14:paraId="420987DA" w14:textId="77777777" w:rsidR="00774549" w:rsidRDefault="00774549">
      <w:pPr>
        <w:jc w:val="center"/>
      </w:pPr>
      <w:r>
        <w:t>20</w:t>
      </w:r>
      <w:r w:rsidR="002944DA">
        <w:t>20</w:t>
      </w:r>
      <w:r>
        <w:t xml:space="preserve"> m. </w:t>
      </w:r>
      <w:r w:rsidR="00723EAE">
        <w:t>rugsėjo</w:t>
      </w:r>
      <w:r w:rsidRPr="0062473D">
        <w:t xml:space="preserve"> </w:t>
      </w:r>
      <w:r w:rsidR="00723EAE">
        <w:t xml:space="preserve"> </w:t>
      </w:r>
      <w:r w:rsidR="00A32D92">
        <w:t xml:space="preserve"> </w:t>
      </w:r>
      <w:r w:rsidRPr="0062473D">
        <w:t xml:space="preserve">d. </w:t>
      </w:r>
      <w:bookmarkEnd w:id="3"/>
      <w:r>
        <w:t xml:space="preserve">Nr. </w:t>
      </w:r>
      <w:bookmarkStart w:id="4" w:name="Nr"/>
      <w:r>
        <w:t>T1-</w:t>
      </w:r>
    </w:p>
    <w:bookmarkEnd w:id="4"/>
    <w:p w14:paraId="02AD9163" w14:textId="77777777" w:rsidR="00774549" w:rsidRDefault="00774549">
      <w:pPr>
        <w:jc w:val="center"/>
      </w:pPr>
      <w:r>
        <w:t>Pasvalys</w:t>
      </w:r>
    </w:p>
    <w:p w14:paraId="781BBAF9" w14:textId="77777777" w:rsidR="00774549" w:rsidRDefault="00774549" w:rsidP="000D028E">
      <w:pPr>
        <w:pStyle w:val="Antrats"/>
        <w:tabs>
          <w:tab w:val="clear" w:pos="4153"/>
          <w:tab w:val="clear" w:pos="8306"/>
        </w:tabs>
        <w:jc w:val="both"/>
      </w:pPr>
    </w:p>
    <w:p w14:paraId="5AE0CE6D" w14:textId="77777777" w:rsidR="00774549" w:rsidRDefault="00774549" w:rsidP="000D028E">
      <w:pPr>
        <w:pStyle w:val="Antrats"/>
        <w:tabs>
          <w:tab w:val="clear" w:pos="4153"/>
          <w:tab w:val="clear" w:pos="8306"/>
        </w:tabs>
        <w:jc w:val="both"/>
        <w:sectPr w:rsidR="00774549">
          <w:headerReference w:type="first" r:id="rId7"/>
          <w:pgSz w:w="11906" w:h="16838" w:code="9"/>
          <w:pgMar w:top="1134" w:right="567" w:bottom="1134" w:left="1701" w:header="964" w:footer="567" w:gutter="0"/>
          <w:cols w:space="1296"/>
          <w:titlePg/>
        </w:sectPr>
      </w:pPr>
    </w:p>
    <w:p w14:paraId="7D5C220E" w14:textId="77777777" w:rsidR="004A2E76" w:rsidRPr="000D028E" w:rsidRDefault="004A2E76" w:rsidP="002E6942">
      <w:pPr>
        <w:ind w:firstLine="709"/>
        <w:jc w:val="both"/>
        <w:rPr>
          <w:szCs w:val="24"/>
        </w:rPr>
      </w:pPr>
      <w:r>
        <w:rPr>
          <w:szCs w:val="24"/>
        </w:rPr>
        <w:t xml:space="preserve">Vadovaudamasi Lietuvos Respublikos vietos savivaldos įstatymo </w:t>
      </w:r>
      <w:r w:rsidR="007545F8">
        <w:rPr>
          <w:szCs w:val="24"/>
        </w:rPr>
        <w:t xml:space="preserve">6 straipsnio 13 punktu, </w:t>
      </w:r>
      <w:r>
        <w:rPr>
          <w:szCs w:val="24"/>
        </w:rPr>
        <w:t xml:space="preserve">16 straipsnio </w:t>
      </w:r>
      <w:r w:rsidR="007545F8">
        <w:rPr>
          <w:szCs w:val="24"/>
        </w:rPr>
        <w:t>4</w:t>
      </w:r>
      <w:r>
        <w:rPr>
          <w:szCs w:val="24"/>
        </w:rPr>
        <w:t xml:space="preserve"> dali</w:t>
      </w:r>
      <w:r w:rsidR="007545F8">
        <w:rPr>
          <w:szCs w:val="24"/>
        </w:rPr>
        <w:t>mi</w:t>
      </w:r>
      <w:r>
        <w:rPr>
          <w:szCs w:val="24"/>
        </w:rPr>
        <w:t xml:space="preserve">, </w:t>
      </w:r>
      <w:r>
        <w:t>Lietuvos Respublikos valstybės ir savivaldybių turto valdymo, naudojimo ir disponavimo juo įstatymo 6 straipsnio 5 punktu,</w:t>
      </w:r>
      <w:r>
        <w:rPr>
          <w:szCs w:val="24"/>
        </w:rPr>
        <w:t xml:space="preserve"> </w:t>
      </w:r>
      <w:r>
        <w:rPr>
          <w:szCs w:val="26"/>
        </w:rPr>
        <w:t xml:space="preserve">Žemės, esamų pastatų ar kitų nekilnojamųjų daiktų įsigijimo arba nuomos ar teisių į šiuos daiktus įsigijimo tvarkos aprašo, patvirtinto Lietuvos Respublikos Vyriausybės 2017 m. gruodžio 13 d. nutarimu Nr. 1036 „Dėl Žemės, esamų pastatų ar kitų nekilnojamųjų daiktų įsigijimo arba nuomos ar teisių į šiuos daiktus įsigijimų tvarkos aprašo </w:t>
      </w:r>
      <w:r w:rsidRPr="000D028E">
        <w:rPr>
          <w:szCs w:val="26"/>
        </w:rPr>
        <w:t>patvirtinimo“ (su visais aktualiais pakeitimais)</w:t>
      </w:r>
      <w:r w:rsidR="00E03F52">
        <w:rPr>
          <w:szCs w:val="26"/>
        </w:rPr>
        <w:t>,</w:t>
      </w:r>
      <w:r w:rsidR="00E03F52" w:rsidRPr="00E03F52">
        <w:rPr>
          <w:szCs w:val="26"/>
        </w:rPr>
        <w:t xml:space="preserve"> </w:t>
      </w:r>
      <w:r w:rsidR="00022E2D">
        <w:t xml:space="preserve">Nekilnojamųjų daiktų pirkimo Pasvalio rajono savivaldybės vardu tvarkos aprašu, patvirtintu Pasvalio rajono savivaldybės tarybos 2020 m. balandžio 6 d. sprendimu Nr. T1-77 „Dėl Nekilnojamųjų daiktų pirkimo Pasvalio rajono savivaldybės vardu tvarkos aprašo patvirtinimo“, </w:t>
      </w:r>
      <w:r w:rsidR="00E03F52">
        <w:rPr>
          <w:color w:val="000000"/>
        </w:rPr>
        <w:t xml:space="preserve">ir atsižvelgdama į </w:t>
      </w:r>
      <w:r w:rsidR="00E03F52">
        <w:rPr>
          <w:color w:val="000000"/>
          <w:lang w:eastAsia="lt-LT"/>
        </w:rPr>
        <w:t>Pasvalio rajono savivaldybės administracijos direktoriaus 2020 m. gegužės 26 d. įsakymu Nr. DV-342 „</w:t>
      </w:r>
      <w:r w:rsidR="00E03F52">
        <w:rPr>
          <w:bCs/>
        </w:rPr>
        <w:t xml:space="preserve">Dėl gyvenamųjų </w:t>
      </w:r>
      <w:r w:rsidR="00E03F52" w:rsidRPr="000D028E">
        <w:t xml:space="preserve">patalpų, esančių </w:t>
      </w:r>
      <w:r w:rsidR="00E03F52">
        <w:t>J</w:t>
      </w:r>
      <w:r w:rsidR="00E03F52" w:rsidRPr="000D028E">
        <w:t>oniškėlio g. 16</w:t>
      </w:r>
      <w:r w:rsidR="00E03F52">
        <w:t>A</w:t>
      </w:r>
      <w:r w:rsidR="00E03F52" w:rsidRPr="000D028E">
        <w:t xml:space="preserve">, </w:t>
      </w:r>
      <w:r w:rsidR="00E03F52">
        <w:t>P</w:t>
      </w:r>
      <w:r w:rsidR="00E03F52" w:rsidRPr="000D028E">
        <w:t>ušalot</w:t>
      </w:r>
      <w:r w:rsidR="00E03F52">
        <w:t>o mstl.</w:t>
      </w:r>
      <w:r w:rsidR="00E03F52" w:rsidRPr="000D028E">
        <w:t xml:space="preserve">, </w:t>
      </w:r>
      <w:r w:rsidR="00E03F52">
        <w:t>P</w:t>
      </w:r>
      <w:r w:rsidR="00E03F52" w:rsidRPr="000D028E">
        <w:t xml:space="preserve">asvalio r. sav., </w:t>
      </w:r>
      <w:r w:rsidR="00E03F52">
        <w:rPr>
          <w:bCs/>
        </w:rPr>
        <w:t>pirkimo komisijos sudarymo ir jos darbo reglamento patvirtinimo</w:t>
      </w:r>
      <w:r w:rsidR="00E03F52">
        <w:rPr>
          <w:color w:val="000000"/>
          <w:lang w:eastAsia="lt-LT"/>
        </w:rPr>
        <w:t xml:space="preserve">“ sudarytos </w:t>
      </w:r>
      <w:bookmarkStart w:id="5" w:name="_Hlk18663099"/>
      <w:r w:rsidR="00723EAE">
        <w:rPr>
          <w:color w:val="000000"/>
          <w:lang w:eastAsia="lt-LT"/>
        </w:rPr>
        <w:t>Neg</w:t>
      </w:r>
      <w:r w:rsidR="00E03F52">
        <w:rPr>
          <w:kern w:val="2"/>
          <w:lang w:eastAsia="ar-SA"/>
        </w:rPr>
        <w:t xml:space="preserve">yvenamųjų </w:t>
      </w:r>
      <w:bookmarkEnd w:id="5"/>
      <w:r w:rsidR="00723EAE" w:rsidRPr="000D028E">
        <w:t xml:space="preserve">patalpų, esančių </w:t>
      </w:r>
      <w:r w:rsidR="00723EAE">
        <w:t>J</w:t>
      </w:r>
      <w:r w:rsidR="00723EAE" w:rsidRPr="000D028E">
        <w:t>oniškėlio g. 16</w:t>
      </w:r>
      <w:r w:rsidR="00723EAE">
        <w:t>A</w:t>
      </w:r>
      <w:r w:rsidR="00723EAE" w:rsidRPr="000D028E">
        <w:t xml:space="preserve">, </w:t>
      </w:r>
      <w:r w:rsidR="00723EAE">
        <w:t>P</w:t>
      </w:r>
      <w:r w:rsidR="00723EAE" w:rsidRPr="000D028E">
        <w:t>ušalot</w:t>
      </w:r>
      <w:r w:rsidR="00723EAE">
        <w:t>o mstl.</w:t>
      </w:r>
      <w:r w:rsidR="00723EAE" w:rsidRPr="000D028E">
        <w:t xml:space="preserve">, </w:t>
      </w:r>
      <w:r w:rsidR="00723EAE">
        <w:t>P</w:t>
      </w:r>
      <w:r w:rsidR="00723EAE" w:rsidRPr="000D028E">
        <w:t xml:space="preserve">asvalio r. sav., </w:t>
      </w:r>
      <w:r w:rsidR="00723EAE">
        <w:rPr>
          <w:bCs/>
        </w:rPr>
        <w:t xml:space="preserve">pirkimo komisijos  </w:t>
      </w:r>
      <w:r w:rsidR="00E03F52">
        <w:rPr>
          <w:color w:val="000000"/>
        </w:rPr>
        <w:t xml:space="preserve">2020 m. </w:t>
      </w:r>
      <w:r w:rsidR="00723EAE" w:rsidRPr="00AB18CB">
        <w:t>rugsėjo</w:t>
      </w:r>
      <w:r w:rsidR="00E03F52" w:rsidRPr="00AB18CB">
        <w:t xml:space="preserve"> </w:t>
      </w:r>
      <w:r w:rsidR="00F36118" w:rsidRPr="00AB18CB">
        <w:t>1</w:t>
      </w:r>
      <w:r w:rsidR="00F36118">
        <w:rPr>
          <w:color w:val="000000"/>
        </w:rPr>
        <w:t>5</w:t>
      </w:r>
      <w:r w:rsidR="00E03F52">
        <w:rPr>
          <w:color w:val="000000"/>
        </w:rPr>
        <w:t xml:space="preserve"> d. protokolą Nr. </w:t>
      </w:r>
      <w:r w:rsidR="00AB18CB">
        <w:rPr>
          <w:color w:val="000000"/>
        </w:rPr>
        <w:t>4</w:t>
      </w:r>
      <w:r w:rsidR="000D028E">
        <w:t>,</w:t>
      </w:r>
      <w:r w:rsidRPr="000D028E">
        <w:rPr>
          <w:color w:val="000000"/>
        </w:rPr>
        <w:t xml:space="preserve"> </w:t>
      </w:r>
      <w:r w:rsidRPr="000D028E">
        <w:rPr>
          <w:szCs w:val="24"/>
        </w:rPr>
        <w:t xml:space="preserve">Pasvalio rajono savivaldybės taryba </w:t>
      </w:r>
      <w:r w:rsidRPr="000D028E">
        <w:rPr>
          <w:spacing w:val="30"/>
          <w:szCs w:val="24"/>
        </w:rPr>
        <w:t>nusprendžia</w:t>
      </w:r>
      <w:r w:rsidRPr="000D028E">
        <w:rPr>
          <w:szCs w:val="24"/>
        </w:rPr>
        <w:t>:</w:t>
      </w:r>
    </w:p>
    <w:p w14:paraId="529379F5" w14:textId="77777777" w:rsidR="00DA04D6" w:rsidRDefault="004A2E76" w:rsidP="00DA04D6">
      <w:pPr>
        <w:ind w:firstLine="709"/>
        <w:jc w:val="both"/>
      </w:pPr>
      <w:r w:rsidRPr="00591BEE">
        <w:t xml:space="preserve">1. </w:t>
      </w:r>
      <w:r w:rsidR="00DA04D6">
        <w:t xml:space="preserve">Pirkti Pasvalio rajono savivaldybės nuosavybėn </w:t>
      </w:r>
      <w:r w:rsidR="00DA04D6" w:rsidRPr="00591BEE">
        <w:t>negyvenamą</w:t>
      </w:r>
      <w:r w:rsidR="00DA04D6">
        <w:t>sias</w:t>
      </w:r>
      <w:r w:rsidR="00DA04D6" w:rsidRPr="00591BEE">
        <w:t xml:space="preserve"> patalp</w:t>
      </w:r>
      <w:r w:rsidR="00DA04D6">
        <w:t>as</w:t>
      </w:r>
      <w:r w:rsidR="00DA04D6" w:rsidRPr="00591BEE">
        <w:t>, esanči</w:t>
      </w:r>
      <w:r w:rsidR="00DA04D6">
        <w:t>as</w:t>
      </w:r>
      <w:r w:rsidR="00DA04D6" w:rsidRPr="00591BEE">
        <w:t xml:space="preserve"> Joniškėlio g. 16A, Pušalot</w:t>
      </w:r>
      <w:r w:rsidR="00DA04D6">
        <w:t>o mstl.</w:t>
      </w:r>
      <w:r w:rsidR="00DA04D6" w:rsidRPr="00591BEE">
        <w:t>, Pasvalio r. sav.</w:t>
      </w:r>
      <w:r w:rsidR="00DA04D6" w:rsidRPr="00DA04D6">
        <w:t xml:space="preserve"> </w:t>
      </w:r>
      <w:r w:rsidR="00DA04D6" w:rsidRPr="00591BEE">
        <w:t>(unikalus Nr. 6799-1001-8011:0003</w:t>
      </w:r>
      <w:r w:rsidR="00DA04D6">
        <w:t>,</w:t>
      </w:r>
      <w:r w:rsidR="00DA04D6" w:rsidRPr="007D3031">
        <w:rPr>
          <w:szCs w:val="24"/>
        </w:rPr>
        <w:t xml:space="preserve"> </w:t>
      </w:r>
      <w:r w:rsidR="00DA04D6" w:rsidRPr="002079C4">
        <w:rPr>
          <w:szCs w:val="24"/>
        </w:rPr>
        <w:t>bendras plotas – 119,90 kv. m</w:t>
      </w:r>
      <w:r w:rsidR="00DA04D6" w:rsidRPr="00591BEE">
        <w:t>)</w:t>
      </w:r>
      <w:r w:rsidR="00DA04D6">
        <w:t xml:space="preserve">, </w:t>
      </w:r>
      <w:r w:rsidR="0016240E">
        <w:t xml:space="preserve">iš </w:t>
      </w:r>
      <w:r w:rsidR="0016240E">
        <w:rPr>
          <w:szCs w:val="24"/>
        </w:rPr>
        <w:t>akcinės bendrovės</w:t>
      </w:r>
      <w:r w:rsidR="0016240E" w:rsidRPr="002079C4">
        <w:rPr>
          <w:szCs w:val="24"/>
        </w:rPr>
        <w:t xml:space="preserve"> Lietuvos paštas</w:t>
      </w:r>
      <w:r w:rsidR="0016240E">
        <w:rPr>
          <w:szCs w:val="24"/>
        </w:rPr>
        <w:t xml:space="preserve"> </w:t>
      </w:r>
      <w:r w:rsidR="00DA04D6">
        <w:t>už 2 900 Eur.</w:t>
      </w:r>
    </w:p>
    <w:p w14:paraId="7EBA840B" w14:textId="63E81400" w:rsidR="00DA04D6" w:rsidRDefault="00DA04D6" w:rsidP="00DA04D6">
      <w:pPr>
        <w:ind w:firstLine="709"/>
        <w:jc w:val="both"/>
        <w:rPr>
          <w:szCs w:val="24"/>
        </w:rPr>
      </w:pPr>
      <w:r>
        <w:rPr>
          <w:szCs w:val="24"/>
        </w:rPr>
        <w:t xml:space="preserve">2. </w:t>
      </w:r>
      <w:r>
        <w:t>Įgalioti Pasvalio rajono savivaldybės administracijos direktorių pasirašyti šio sprendimo 1 punkte nurodyto turto pirkimo sutartį.</w:t>
      </w:r>
    </w:p>
    <w:p w14:paraId="5468843E" w14:textId="77777777" w:rsidR="00DA04D6" w:rsidRDefault="00DA04D6" w:rsidP="00DA04D6">
      <w:pPr>
        <w:pStyle w:val="Antrats"/>
        <w:tabs>
          <w:tab w:val="left" w:pos="851"/>
        </w:tabs>
        <w:ind w:firstLine="709"/>
        <w:jc w:val="both"/>
      </w:pPr>
      <w:bookmarkStart w:id="6" w:name="part_1ff97af946934153a437c3f9fb148211"/>
      <w:bookmarkEnd w:id="6"/>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14:paraId="48A62E3E" w14:textId="77777777" w:rsidR="00DA04D6" w:rsidRPr="003A2995" w:rsidRDefault="00DA04D6" w:rsidP="00DA04D6">
      <w:pPr>
        <w:tabs>
          <w:tab w:val="left" w:pos="720"/>
        </w:tabs>
        <w:jc w:val="both"/>
        <w:rPr>
          <w:szCs w:val="24"/>
        </w:rPr>
      </w:pPr>
    </w:p>
    <w:p w14:paraId="2A48D3B2" w14:textId="77777777" w:rsidR="00774549" w:rsidRPr="003A2995" w:rsidRDefault="00774549" w:rsidP="002E6942">
      <w:pPr>
        <w:tabs>
          <w:tab w:val="left" w:pos="720"/>
        </w:tabs>
        <w:jc w:val="both"/>
        <w:rPr>
          <w:szCs w:val="24"/>
        </w:rPr>
      </w:pPr>
    </w:p>
    <w:p w14:paraId="46EE1EF8" w14:textId="77777777" w:rsidR="00774549" w:rsidRDefault="00774549" w:rsidP="00C56F65">
      <w:pPr>
        <w:pStyle w:val="Antrats"/>
        <w:tabs>
          <w:tab w:val="clear" w:pos="4153"/>
          <w:tab w:val="clear" w:pos="8306"/>
        </w:tabs>
        <w:jc w:val="both"/>
      </w:pPr>
      <w:r>
        <w:t xml:space="preserve">Savivaldybės meras </w:t>
      </w:r>
      <w:r>
        <w:tab/>
      </w:r>
      <w:r>
        <w:tab/>
      </w:r>
      <w:r>
        <w:tab/>
      </w:r>
      <w:r>
        <w:tab/>
      </w:r>
      <w:r>
        <w:tab/>
      </w:r>
      <w:r>
        <w:tab/>
      </w:r>
      <w:r>
        <w:tab/>
      </w:r>
    </w:p>
    <w:p w14:paraId="3826D8A0" w14:textId="77777777" w:rsidR="00774549" w:rsidRDefault="00774549" w:rsidP="00C56F65">
      <w:pPr>
        <w:pStyle w:val="Antrats"/>
        <w:tabs>
          <w:tab w:val="clear" w:pos="4153"/>
          <w:tab w:val="clear" w:pos="8306"/>
        </w:tabs>
      </w:pPr>
    </w:p>
    <w:p w14:paraId="4551455F" w14:textId="77777777" w:rsidR="00774549" w:rsidRDefault="00774549" w:rsidP="00C56F65">
      <w:pPr>
        <w:pStyle w:val="Antrats"/>
        <w:tabs>
          <w:tab w:val="clear" w:pos="4153"/>
          <w:tab w:val="clear" w:pos="8306"/>
        </w:tabs>
      </w:pPr>
    </w:p>
    <w:p w14:paraId="59DF1FC8" w14:textId="77777777" w:rsidR="00774549" w:rsidRPr="00865385" w:rsidRDefault="00774549" w:rsidP="0010474B">
      <w:pPr>
        <w:pStyle w:val="Antrats"/>
        <w:tabs>
          <w:tab w:val="clear" w:pos="4153"/>
          <w:tab w:val="clear" w:pos="8306"/>
        </w:tabs>
        <w:jc w:val="both"/>
        <w:rPr>
          <w:sz w:val="22"/>
          <w:szCs w:val="22"/>
        </w:rPr>
      </w:pPr>
      <w:r>
        <w:rPr>
          <w:sz w:val="22"/>
          <w:szCs w:val="22"/>
        </w:rPr>
        <w:t>P</w:t>
      </w:r>
      <w:r w:rsidRPr="00865385">
        <w:rPr>
          <w:sz w:val="22"/>
          <w:szCs w:val="22"/>
        </w:rPr>
        <w:t>arengė</w:t>
      </w:r>
    </w:p>
    <w:p w14:paraId="5FD3266D" w14:textId="77777777" w:rsidR="00774549" w:rsidRPr="00865385" w:rsidRDefault="00774549" w:rsidP="0010474B">
      <w:pPr>
        <w:pStyle w:val="Antrats"/>
        <w:tabs>
          <w:tab w:val="clear" w:pos="4153"/>
          <w:tab w:val="clear" w:pos="8306"/>
        </w:tabs>
        <w:jc w:val="both"/>
        <w:rPr>
          <w:sz w:val="22"/>
          <w:szCs w:val="22"/>
        </w:rPr>
      </w:pPr>
      <w:r>
        <w:rPr>
          <w:sz w:val="22"/>
          <w:szCs w:val="22"/>
        </w:rPr>
        <w:t>Strateginio planavimo ir i</w:t>
      </w:r>
      <w:r w:rsidRPr="00865385">
        <w:rPr>
          <w:sz w:val="22"/>
          <w:szCs w:val="22"/>
        </w:rPr>
        <w:t xml:space="preserve">nvesticijų skyriaus </w:t>
      </w:r>
    </w:p>
    <w:p w14:paraId="42761D95" w14:textId="77777777" w:rsidR="00774549" w:rsidRDefault="00774549" w:rsidP="0010474B">
      <w:pPr>
        <w:pStyle w:val="Antrats"/>
        <w:tabs>
          <w:tab w:val="clear" w:pos="4153"/>
          <w:tab w:val="clear" w:pos="8306"/>
        </w:tabs>
        <w:jc w:val="both"/>
        <w:rPr>
          <w:sz w:val="22"/>
          <w:szCs w:val="22"/>
        </w:rPr>
      </w:pPr>
      <w:r>
        <w:rPr>
          <w:sz w:val="22"/>
          <w:szCs w:val="22"/>
        </w:rPr>
        <w:t>vyriausioji</w:t>
      </w:r>
      <w:r w:rsidRPr="00865385">
        <w:rPr>
          <w:sz w:val="22"/>
          <w:szCs w:val="22"/>
        </w:rPr>
        <w:t xml:space="preserve"> specialistė </w:t>
      </w:r>
      <w:r>
        <w:rPr>
          <w:sz w:val="22"/>
          <w:szCs w:val="22"/>
        </w:rPr>
        <w:t xml:space="preserve"> </w:t>
      </w:r>
      <w:r w:rsidR="00D63462">
        <w:rPr>
          <w:sz w:val="22"/>
          <w:szCs w:val="22"/>
        </w:rPr>
        <w:t>V.</w:t>
      </w:r>
      <w:r w:rsidR="00E7045B">
        <w:rPr>
          <w:sz w:val="22"/>
          <w:szCs w:val="22"/>
        </w:rPr>
        <w:t xml:space="preserve"> </w:t>
      </w:r>
      <w:r w:rsidR="00D63462">
        <w:rPr>
          <w:sz w:val="22"/>
          <w:szCs w:val="22"/>
        </w:rPr>
        <w:t>Antanavičienė</w:t>
      </w:r>
    </w:p>
    <w:p w14:paraId="7AAD15C5" w14:textId="4E60A05E" w:rsidR="00D63462" w:rsidRDefault="00774549" w:rsidP="0010474B">
      <w:pPr>
        <w:pStyle w:val="Antrats"/>
        <w:tabs>
          <w:tab w:val="clear" w:pos="4153"/>
          <w:tab w:val="clear" w:pos="8306"/>
        </w:tabs>
        <w:jc w:val="both"/>
        <w:rPr>
          <w:sz w:val="22"/>
          <w:szCs w:val="22"/>
        </w:rPr>
      </w:pPr>
      <w:r>
        <w:rPr>
          <w:sz w:val="22"/>
          <w:szCs w:val="22"/>
        </w:rPr>
        <w:t>20</w:t>
      </w:r>
      <w:r w:rsidR="00D63462">
        <w:rPr>
          <w:sz w:val="22"/>
          <w:szCs w:val="22"/>
        </w:rPr>
        <w:t>20</w:t>
      </w:r>
      <w:r>
        <w:rPr>
          <w:sz w:val="22"/>
          <w:szCs w:val="22"/>
        </w:rPr>
        <w:t>-0</w:t>
      </w:r>
      <w:r w:rsidR="00DA04D6">
        <w:rPr>
          <w:sz w:val="22"/>
          <w:szCs w:val="22"/>
        </w:rPr>
        <w:t>9</w:t>
      </w:r>
      <w:r>
        <w:rPr>
          <w:sz w:val="22"/>
          <w:szCs w:val="22"/>
        </w:rPr>
        <w:t>-</w:t>
      </w:r>
      <w:r w:rsidR="00EF3FEB">
        <w:rPr>
          <w:sz w:val="22"/>
          <w:szCs w:val="22"/>
        </w:rPr>
        <w:t>1</w:t>
      </w:r>
      <w:r w:rsidR="004D2719">
        <w:rPr>
          <w:sz w:val="22"/>
          <w:szCs w:val="22"/>
        </w:rPr>
        <w:t>5</w:t>
      </w:r>
    </w:p>
    <w:p w14:paraId="5D29306F" w14:textId="17151854" w:rsidR="00774549" w:rsidRDefault="00774549" w:rsidP="0010474B">
      <w:pPr>
        <w:pStyle w:val="Antrats"/>
        <w:tabs>
          <w:tab w:val="clear" w:pos="4153"/>
          <w:tab w:val="clear" w:pos="8306"/>
        </w:tabs>
        <w:jc w:val="both"/>
        <w:rPr>
          <w:sz w:val="22"/>
          <w:szCs w:val="22"/>
        </w:rPr>
      </w:pPr>
      <w:r>
        <w:rPr>
          <w:sz w:val="22"/>
          <w:szCs w:val="22"/>
        </w:rPr>
        <w:t>Suderinta DVS Nr. RTS-</w:t>
      </w:r>
      <w:r w:rsidR="000B3652">
        <w:rPr>
          <w:sz w:val="22"/>
          <w:szCs w:val="22"/>
        </w:rPr>
        <w:t>194</w:t>
      </w:r>
    </w:p>
    <w:p w14:paraId="1033F48F" w14:textId="77777777" w:rsidR="00774549" w:rsidRDefault="00D63462" w:rsidP="00C56F65">
      <w:pPr>
        <w:pStyle w:val="Antrats"/>
        <w:rPr>
          <w:szCs w:val="24"/>
        </w:rPr>
      </w:pPr>
      <w:r>
        <w:rPr>
          <w:szCs w:val="24"/>
        </w:rPr>
        <w:br w:type="page"/>
      </w:r>
    </w:p>
    <w:p w14:paraId="3439CA72" w14:textId="77777777" w:rsidR="00774549" w:rsidRDefault="00774549" w:rsidP="004339EB">
      <w:pPr>
        <w:rPr>
          <w:b/>
        </w:rPr>
      </w:pPr>
      <w:r>
        <w:lastRenderedPageBreak/>
        <w:t>Pasvalio rajono savivaldybės tarybai</w:t>
      </w:r>
    </w:p>
    <w:p w14:paraId="28184F9B" w14:textId="77777777" w:rsidR="00774549" w:rsidRDefault="00774549" w:rsidP="004339EB">
      <w:pPr>
        <w:jc w:val="center"/>
        <w:rPr>
          <w:b/>
        </w:rPr>
      </w:pPr>
    </w:p>
    <w:p w14:paraId="47B2BF21" w14:textId="595433DE" w:rsidR="00774549" w:rsidRDefault="00774549" w:rsidP="004339EB">
      <w:pPr>
        <w:jc w:val="center"/>
        <w:rPr>
          <w:b/>
        </w:rPr>
      </w:pPr>
      <w:r>
        <w:rPr>
          <w:b/>
        </w:rPr>
        <w:t>AIŠKINAMASIS RAŠTAS</w:t>
      </w:r>
    </w:p>
    <w:p w14:paraId="2F5B3C51" w14:textId="77777777" w:rsidR="00774549" w:rsidRDefault="00774549" w:rsidP="004339EB">
      <w:pPr>
        <w:jc w:val="center"/>
        <w:rPr>
          <w:b/>
          <w:bCs/>
          <w:caps/>
        </w:rPr>
      </w:pPr>
    </w:p>
    <w:p w14:paraId="5A25B568" w14:textId="77777777" w:rsidR="003645ED" w:rsidRPr="00351274" w:rsidRDefault="003645ED" w:rsidP="003645ED">
      <w:pPr>
        <w:jc w:val="center"/>
        <w:rPr>
          <w:b/>
        </w:rPr>
      </w:pPr>
      <w:r w:rsidRPr="00351274">
        <w:rPr>
          <w:b/>
        </w:rPr>
        <w:t xml:space="preserve">DĖL </w:t>
      </w:r>
      <w:r>
        <w:rPr>
          <w:b/>
        </w:rPr>
        <w:t xml:space="preserve">NEKILNOJAMOJO DAIKTO PIRKIMO </w:t>
      </w:r>
      <w:r w:rsidRPr="00351274">
        <w:rPr>
          <w:b/>
        </w:rPr>
        <w:t>PASVALIO RAJONO SAVIVALDYBĖS NUOSAVYBĖN</w:t>
      </w:r>
      <w:r>
        <w:rPr>
          <w:b/>
        </w:rPr>
        <w:t xml:space="preserve"> ORGANIZAVIMO</w:t>
      </w:r>
    </w:p>
    <w:p w14:paraId="73AD49A5" w14:textId="77777777" w:rsidR="00EF3FEB" w:rsidRDefault="00EF3FEB" w:rsidP="004339EB">
      <w:pPr>
        <w:jc w:val="center"/>
      </w:pPr>
    </w:p>
    <w:p w14:paraId="59EF2A3D" w14:textId="77777777" w:rsidR="00774549" w:rsidRDefault="00774549" w:rsidP="004339EB">
      <w:pPr>
        <w:jc w:val="center"/>
      </w:pPr>
      <w:r>
        <w:t>20</w:t>
      </w:r>
      <w:r w:rsidR="00D63462">
        <w:t>20</w:t>
      </w:r>
      <w:r>
        <w:t>-0</w:t>
      </w:r>
      <w:r w:rsidR="004D2719">
        <w:t>9</w:t>
      </w:r>
      <w:r>
        <w:t>-</w:t>
      </w:r>
      <w:r w:rsidR="00BD7F15">
        <w:t>1</w:t>
      </w:r>
      <w:r w:rsidR="004D2719">
        <w:t>5</w:t>
      </w:r>
    </w:p>
    <w:p w14:paraId="47344432" w14:textId="77777777" w:rsidR="00774549" w:rsidRDefault="00774549" w:rsidP="004339EB">
      <w:pPr>
        <w:jc w:val="center"/>
      </w:pPr>
      <w:r>
        <w:t>Pasvalys</w:t>
      </w:r>
    </w:p>
    <w:p w14:paraId="3B290A6E" w14:textId="77777777" w:rsidR="00774549" w:rsidRDefault="00774549" w:rsidP="00325E5D">
      <w:pPr>
        <w:pStyle w:val="Antrats"/>
        <w:numPr>
          <w:ilvl w:val="0"/>
          <w:numId w:val="9"/>
        </w:numPr>
        <w:tabs>
          <w:tab w:val="clear" w:pos="4153"/>
          <w:tab w:val="clear" w:pos="8306"/>
        </w:tabs>
        <w:jc w:val="both"/>
        <w:rPr>
          <w:szCs w:val="24"/>
        </w:rPr>
      </w:pPr>
      <w:r>
        <w:rPr>
          <w:b/>
          <w:szCs w:val="24"/>
        </w:rPr>
        <w:t>Problemos esmė.</w:t>
      </w:r>
      <w:r>
        <w:rPr>
          <w:szCs w:val="24"/>
        </w:rPr>
        <w:t xml:space="preserve"> </w:t>
      </w:r>
    </w:p>
    <w:p w14:paraId="3081F6C1" w14:textId="77777777" w:rsidR="004D2719" w:rsidRDefault="004D2719" w:rsidP="004D2719">
      <w:pPr>
        <w:pStyle w:val="Antrats"/>
        <w:tabs>
          <w:tab w:val="clear" w:pos="4153"/>
          <w:tab w:val="clear" w:pos="8306"/>
        </w:tabs>
        <w:ind w:firstLine="720"/>
        <w:jc w:val="both"/>
        <w:rPr>
          <w:szCs w:val="24"/>
        </w:rPr>
      </w:pPr>
      <w:r>
        <w:rPr>
          <w:szCs w:val="26"/>
        </w:rPr>
        <w:t xml:space="preserve">Vadovaujantis </w:t>
      </w:r>
      <w:r w:rsidR="0016240E">
        <w:rPr>
          <w:szCs w:val="26"/>
        </w:rPr>
        <w:t xml:space="preserve">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įsigijimų tvarkos aprašo </w:t>
      </w:r>
      <w:r w:rsidR="0016240E" w:rsidRPr="000D028E">
        <w:rPr>
          <w:szCs w:val="26"/>
        </w:rPr>
        <w:t xml:space="preserve">patvirtinimo“ (su visais aktualiais </w:t>
      </w:r>
      <w:r w:rsidR="0016240E" w:rsidRPr="0016240E">
        <w:rPr>
          <w:szCs w:val="26"/>
        </w:rPr>
        <w:t>pakeitimais)</w:t>
      </w:r>
      <w:r w:rsidRPr="0016240E">
        <w:rPr>
          <w:szCs w:val="26"/>
        </w:rPr>
        <w:t xml:space="preserve">, </w:t>
      </w:r>
      <w:r w:rsidR="00A32DB9">
        <w:rPr>
          <w:szCs w:val="26"/>
        </w:rPr>
        <w:t>Savivaldybės a</w:t>
      </w:r>
      <w:r>
        <w:rPr>
          <w:szCs w:val="26"/>
        </w:rPr>
        <w:t xml:space="preserve">dministracijos direktorius, atsižvelgdamas į Pirkimo komisijos sprendimą dėl derybas laimėjusio kandidato, teikia Savivaldybės tarybai tvirtinti sprendimo pirkti gyvenamąsias patalpas Savivaldybės nuosavybėn projektą. </w:t>
      </w:r>
    </w:p>
    <w:p w14:paraId="04E406F6" w14:textId="0E56ACC2" w:rsidR="00003389" w:rsidRDefault="00774549" w:rsidP="007D3031">
      <w:pPr>
        <w:pStyle w:val="Antrats"/>
        <w:numPr>
          <w:ilvl w:val="0"/>
          <w:numId w:val="9"/>
        </w:numPr>
        <w:tabs>
          <w:tab w:val="clear" w:pos="4153"/>
          <w:tab w:val="clear" w:pos="8306"/>
        </w:tabs>
        <w:jc w:val="both"/>
        <w:rPr>
          <w:b/>
          <w:bCs/>
          <w:szCs w:val="24"/>
        </w:rPr>
      </w:pPr>
      <w:r w:rsidRPr="00221616">
        <w:rPr>
          <w:b/>
          <w:bCs/>
          <w:szCs w:val="24"/>
        </w:rPr>
        <w:t>Kokios siūlomos naujos teisinio reguliavimo nuostatos ir kokių rezultatų laukiama.</w:t>
      </w:r>
    </w:p>
    <w:p w14:paraId="3AEBAB5D" w14:textId="77777777" w:rsidR="00F36118" w:rsidRDefault="00F36118" w:rsidP="00F36118">
      <w:pPr>
        <w:pStyle w:val="Antrats"/>
        <w:tabs>
          <w:tab w:val="clear" w:pos="4153"/>
          <w:tab w:val="clear" w:pos="8306"/>
          <w:tab w:val="left" w:pos="851"/>
        </w:tabs>
        <w:ind w:firstLine="709"/>
        <w:jc w:val="both"/>
        <w:rPr>
          <w:rFonts w:ascii="TimesNewRoman" w:hAnsi="TimesNewRoman" w:cs="TimesNewRoman"/>
          <w:szCs w:val="24"/>
          <w:lang w:eastAsia="lt-LT"/>
        </w:rPr>
      </w:pPr>
      <w:r>
        <w:rPr>
          <w:szCs w:val="24"/>
        </w:rPr>
        <w:t>Ketinamos pirkti n</w:t>
      </w:r>
      <w:r w:rsidRPr="002079C4">
        <w:rPr>
          <w:szCs w:val="24"/>
        </w:rPr>
        <w:t>egyvenam</w:t>
      </w:r>
      <w:r>
        <w:rPr>
          <w:szCs w:val="24"/>
        </w:rPr>
        <w:t>osios</w:t>
      </w:r>
      <w:r w:rsidRPr="002079C4">
        <w:rPr>
          <w:szCs w:val="24"/>
        </w:rPr>
        <w:t xml:space="preserve"> patalp</w:t>
      </w:r>
      <w:r>
        <w:rPr>
          <w:szCs w:val="24"/>
        </w:rPr>
        <w:t>os</w:t>
      </w:r>
      <w:r w:rsidRPr="002079C4">
        <w:rPr>
          <w:szCs w:val="24"/>
        </w:rPr>
        <w:t xml:space="preserve"> (unikalus Nr. 6799-1001-8011:0003</w:t>
      </w:r>
      <w:r>
        <w:rPr>
          <w:szCs w:val="24"/>
        </w:rPr>
        <w:t>,</w:t>
      </w:r>
      <w:r w:rsidRPr="007D3031">
        <w:rPr>
          <w:szCs w:val="24"/>
        </w:rPr>
        <w:t xml:space="preserve"> </w:t>
      </w:r>
      <w:r w:rsidRPr="002079C4">
        <w:rPr>
          <w:szCs w:val="24"/>
        </w:rPr>
        <w:t>bendras plotas – 119,90 kv. m), esanči</w:t>
      </w:r>
      <w:r>
        <w:rPr>
          <w:szCs w:val="24"/>
        </w:rPr>
        <w:t>o</w:t>
      </w:r>
      <w:r w:rsidRPr="002079C4">
        <w:rPr>
          <w:szCs w:val="24"/>
        </w:rPr>
        <w:t>s Joniškėlio g. 16A, Pušalot</w:t>
      </w:r>
      <w:r>
        <w:rPr>
          <w:szCs w:val="24"/>
        </w:rPr>
        <w:t>o mstl.</w:t>
      </w:r>
      <w:r w:rsidRPr="002079C4">
        <w:rPr>
          <w:szCs w:val="24"/>
        </w:rPr>
        <w:t xml:space="preserve">, Pasvalio r. sav. (toliau – patalpos), </w:t>
      </w:r>
      <w:r>
        <w:rPr>
          <w:szCs w:val="24"/>
        </w:rPr>
        <w:t>šiuo metu</w:t>
      </w:r>
      <w:r w:rsidRPr="002079C4">
        <w:rPr>
          <w:szCs w:val="24"/>
        </w:rPr>
        <w:t xml:space="preserve"> nuosavybės teise priklauso AB Lietuvos paštas.</w:t>
      </w:r>
      <w:r>
        <w:rPr>
          <w:szCs w:val="24"/>
        </w:rPr>
        <w:t xml:space="preserve"> </w:t>
      </w:r>
      <w:r>
        <w:rPr>
          <w:rFonts w:ascii="TimesNewRoman" w:hAnsi="TimesNewRoman" w:cs="TimesNewRoman"/>
          <w:szCs w:val="24"/>
          <w:lang w:eastAsia="lt-LT"/>
        </w:rPr>
        <w:t>Pastato, kuriame yra siūlomos pirkti patalpos, didžioji dalis (720/1000) nuosavybės teise priklauso Pasvalio rajono savivaldybei (toliau – Savivaldybė). Savivaldybei priklausančiose patalpose šiuo metu yra Pasvalio rajono savivaldybės administracijos Pušaloto seniūnija, jose būtų galima įrengti darbo vietą Pasvalio kultūros centro darbuotojui, repeticijų kambarį bei organizuoti nedidelius renginius, suteikti patalpas Pušaloto bendruomenei. Kitų tam tinkamų patalpų Pušaloto seniūnija neturi, nes šiuo metu tam tikslui naudojamos patalpos mokykloje, esančioje Žemaitės g. 2. Pušaloto mstl., Pasvalio r. sav., kurios bus parduodamos viešo aukciono būdu.</w:t>
      </w:r>
    </w:p>
    <w:p w14:paraId="407750E5" w14:textId="745A31ED" w:rsidR="004F350D" w:rsidRPr="000B3652" w:rsidRDefault="00774549" w:rsidP="000B3652">
      <w:pPr>
        <w:ind w:firstLine="709"/>
        <w:jc w:val="both"/>
        <w:rPr>
          <w:b/>
          <w:szCs w:val="24"/>
        </w:rPr>
      </w:pPr>
      <w:r>
        <w:rPr>
          <w:b/>
        </w:rPr>
        <w:t>3. Skaičiavimai, išlaidų sąmatos, finansavimo šaltiniai</w:t>
      </w:r>
      <w:r>
        <w:t>.</w:t>
      </w:r>
      <w:r w:rsidR="000B3652">
        <w:t xml:space="preserve"> </w:t>
      </w:r>
      <w:r w:rsidR="000B3652">
        <w:rPr>
          <w:szCs w:val="24"/>
          <w:lang w:eastAsia="lt-LT"/>
        </w:rPr>
        <w:t xml:space="preserve">Sprendimo projekte nurodytos negyvenamosios patalpos perkamos Pasvalio rajono savivaldybės nuosavybėn </w:t>
      </w:r>
      <w:r w:rsidR="000B3652">
        <w:rPr>
          <w:color w:val="000000"/>
        </w:rPr>
        <w:t xml:space="preserve">už 2 900 Eur. (Nepriklausomi turto vertintojai jas įvertino – </w:t>
      </w:r>
      <w:r w:rsidR="003345C0">
        <w:rPr>
          <w:color w:val="000000"/>
        </w:rPr>
        <w:t>2 900</w:t>
      </w:r>
      <w:r w:rsidR="000B3652">
        <w:rPr>
          <w:color w:val="000000"/>
        </w:rPr>
        <w:t xml:space="preserve"> Eur)</w:t>
      </w:r>
      <w:r w:rsidR="007D3031">
        <w:rPr>
          <w:lang w:eastAsia="lt-LT"/>
        </w:rPr>
        <w:t xml:space="preserve"> iš</w:t>
      </w:r>
      <w:r w:rsidR="007D3031" w:rsidRPr="00390317">
        <w:rPr>
          <w:lang w:eastAsia="lt-LT"/>
        </w:rPr>
        <w:t xml:space="preserve"> </w:t>
      </w:r>
      <w:r w:rsidR="00736352">
        <w:rPr>
          <w:szCs w:val="24"/>
        </w:rPr>
        <w:t>Savivaldybės biudžeto asignavimų, skirtų Pasvalio rajono savivaldybės administracijai</w:t>
      </w:r>
      <w:r w:rsidR="004F350D">
        <w:rPr>
          <w:szCs w:val="24"/>
        </w:rPr>
        <w:t>.</w:t>
      </w:r>
    </w:p>
    <w:p w14:paraId="3C67412D" w14:textId="77777777" w:rsidR="00774549" w:rsidRDefault="00774549" w:rsidP="007D3031">
      <w:pPr>
        <w:ind w:firstLine="709"/>
        <w:jc w:val="both"/>
        <w:rPr>
          <w:szCs w:val="24"/>
        </w:rPr>
      </w:pPr>
      <w:r>
        <w:rPr>
          <w:b/>
          <w:bCs/>
          <w:szCs w:val="24"/>
        </w:rPr>
        <w:t>4. Numatomo teisinio reguliavimo poveikio vertinimo rezultatai galimos neigiamos priimto sprendimo pasekmės ir kokių priemonių reikėtų imtis, kad tokių pasekmių būtų išvengta</w:t>
      </w:r>
    </w:p>
    <w:p w14:paraId="603C28F9" w14:textId="77777777" w:rsidR="00774549" w:rsidRDefault="00774549" w:rsidP="004339EB">
      <w:pPr>
        <w:ind w:firstLine="720"/>
        <w:jc w:val="both"/>
        <w:rPr>
          <w:szCs w:val="24"/>
        </w:rPr>
      </w:pPr>
      <w:r>
        <w:rPr>
          <w:szCs w:val="24"/>
        </w:rPr>
        <w:t>Priėmus sprendimo  projektą, neigiamų pasekmių nenumatoma.</w:t>
      </w:r>
    </w:p>
    <w:p w14:paraId="7EFCB930" w14:textId="77777777" w:rsidR="00774549" w:rsidRDefault="00774549" w:rsidP="004339EB">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14:paraId="40595362" w14:textId="77777777" w:rsidR="00774549" w:rsidRDefault="00774549" w:rsidP="004339EB">
      <w:pPr>
        <w:ind w:firstLine="720"/>
        <w:jc w:val="both"/>
        <w:rPr>
          <w:b/>
          <w:szCs w:val="24"/>
        </w:rPr>
      </w:pPr>
      <w:r>
        <w:rPr>
          <w:b/>
          <w:szCs w:val="24"/>
        </w:rPr>
        <w:t xml:space="preserve">6. Sprendimo projekto iniciatoriai. </w:t>
      </w:r>
      <w:r>
        <w:rPr>
          <w:szCs w:val="24"/>
        </w:rPr>
        <w:t>Pasvalio rajono savivaldybės administracijos Strateginio planavimo ir investicijų skyrius.</w:t>
      </w:r>
    </w:p>
    <w:p w14:paraId="3DE0B4A3" w14:textId="77777777" w:rsidR="00774549" w:rsidRDefault="00774549" w:rsidP="004339EB">
      <w:pPr>
        <w:ind w:firstLine="731"/>
        <w:jc w:val="both"/>
        <w:rPr>
          <w:b/>
          <w:szCs w:val="24"/>
        </w:rPr>
      </w:pPr>
      <w:r>
        <w:rPr>
          <w:b/>
          <w:szCs w:val="24"/>
        </w:rPr>
        <w:t>7</w:t>
      </w:r>
      <w:r>
        <w:rPr>
          <w:b/>
          <w:bCs/>
          <w:szCs w:val="24"/>
        </w:rPr>
        <w:t xml:space="preserve">. Sprendimo projekto rengimo metu gauti specialistų vertinimai ir išvados. </w:t>
      </w:r>
    </w:p>
    <w:p w14:paraId="707EA97A" w14:textId="77777777" w:rsidR="00774549" w:rsidRDefault="00774549" w:rsidP="004339EB">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14:paraId="4638AC79" w14:textId="77777777" w:rsidR="00774549" w:rsidRDefault="00774549" w:rsidP="004339EB">
      <w:pPr>
        <w:rPr>
          <w:szCs w:val="24"/>
        </w:rPr>
      </w:pPr>
    </w:p>
    <w:p w14:paraId="073D813E" w14:textId="77777777" w:rsidR="004F350D" w:rsidRDefault="004F350D" w:rsidP="004339EB">
      <w:pPr>
        <w:rPr>
          <w:szCs w:val="24"/>
        </w:rPr>
      </w:pPr>
    </w:p>
    <w:p w14:paraId="5D93CE7C" w14:textId="77777777" w:rsidR="00774549" w:rsidRDefault="00774549" w:rsidP="004339EB">
      <w:pPr>
        <w:rPr>
          <w:szCs w:val="24"/>
        </w:rPr>
      </w:pPr>
      <w:r>
        <w:rPr>
          <w:szCs w:val="24"/>
        </w:rPr>
        <w:t xml:space="preserve">Strateginio planavimo ir investicijų skyriaus </w:t>
      </w:r>
    </w:p>
    <w:p w14:paraId="0A655646" w14:textId="77777777" w:rsidR="00774549" w:rsidRDefault="00774549" w:rsidP="00736352">
      <w:r>
        <w:rPr>
          <w:szCs w:val="24"/>
        </w:rPr>
        <w:t xml:space="preserve">vyriausioji specialistė </w:t>
      </w:r>
      <w:r>
        <w:rPr>
          <w:szCs w:val="24"/>
        </w:rPr>
        <w:tab/>
      </w:r>
      <w:r>
        <w:rPr>
          <w:szCs w:val="24"/>
        </w:rPr>
        <w:tab/>
      </w:r>
      <w:r>
        <w:rPr>
          <w:szCs w:val="24"/>
        </w:rPr>
        <w:tab/>
      </w:r>
      <w:r>
        <w:rPr>
          <w:szCs w:val="24"/>
        </w:rPr>
        <w:tab/>
      </w:r>
      <w:r>
        <w:rPr>
          <w:szCs w:val="24"/>
        </w:rPr>
        <w:tab/>
      </w:r>
      <w:r>
        <w:rPr>
          <w:szCs w:val="24"/>
        </w:rPr>
        <w:tab/>
      </w:r>
      <w:r w:rsidR="007239EA">
        <w:rPr>
          <w:szCs w:val="24"/>
        </w:rPr>
        <w:t>Virginija Antanavičienė</w:t>
      </w:r>
    </w:p>
    <w:p w14:paraId="6CAB6C21" w14:textId="77777777" w:rsidR="00774549" w:rsidRDefault="00774549" w:rsidP="00345F5D">
      <w:pPr>
        <w:pStyle w:val="Antrats"/>
        <w:tabs>
          <w:tab w:val="clear" w:pos="4153"/>
          <w:tab w:val="clear" w:pos="8306"/>
        </w:tabs>
      </w:pPr>
    </w:p>
    <w:sectPr w:rsidR="00774549" w:rsidSect="007239EA">
      <w:type w:val="continuous"/>
      <w:pgSz w:w="11906" w:h="16838" w:code="9"/>
      <w:pgMar w:top="1134"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66E8E" w14:textId="77777777" w:rsidR="002E1B89" w:rsidRDefault="002E1B89">
      <w:r>
        <w:separator/>
      </w:r>
    </w:p>
  </w:endnote>
  <w:endnote w:type="continuationSeparator" w:id="0">
    <w:p w14:paraId="07BECDF8" w14:textId="77777777" w:rsidR="002E1B89" w:rsidRDefault="002E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A9B27" w14:textId="77777777" w:rsidR="002E1B89" w:rsidRDefault="002E1B89">
      <w:r>
        <w:separator/>
      </w:r>
    </w:p>
  </w:footnote>
  <w:footnote w:type="continuationSeparator" w:id="0">
    <w:p w14:paraId="5BF07B57" w14:textId="77777777" w:rsidR="002E1B89" w:rsidRDefault="002E1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B0890" w14:textId="77777777" w:rsidR="00774549" w:rsidRDefault="00774549">
    <w:pPr>
      <w:pStyle w:val="Antrats"/>
      <w:rPr>
        <w:b/>
      </w:rPr>
    </w:pPr>
    <w:r>
      <w:tab/>
    </w:r>
    <w:r>
      <w:tab/>
      <w:t xml:space="preserve">   </w:t>
    </w:r>
  </w:p>
  <w:p w14:paraId="7BB45E9D" w14:textId="77777777" w:rsidR="00774549" w:rsidRDefault="0077454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4F8A1EC9"/>
    <w:multiLevelType w:val="hybridMultilevel"/>
    <w:tmpl w:val="82766BFE"/>
    <w:lvl w:ilvl="0" w:tplc="B09241F4">
      <w:start w:val="1"/>
      <w:numFmt w:val="decimal"/>
      <w:lvlText w:val="%1."/>
      <w:lvlJc w:val="left"/>
      <w:pPr>
        <w:tabs>
          <w:tab w:val="num" w:pos="1091"/>
        </w:tabs>
        <w:ind w:left="1091" w:hanging="360"/>
      </w:pPr>
      <w:rPr>
        <w:rFonts w:cs="Times New Roman" w:hint="default"/>
        <w:b/>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8"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1C3B"/>
    <w:rsid w:val="00003389"/>
    <w:rsid w:val="00017EAD"/>
    <w:rsid w:val="00022E2D"/>
    <w:rsid w:val="00040B96"/>
    <w:rsid w:val="00065A3B"/>
    <w:rsid w:val="000679F2"/>
    <w:rsid w:val="00081CAD"/>
    <w:rsid w:val="0008773E"/>
    <w:rsid w:val="00092014"/>
    <w:rsid w:val="000B00D7"/>
    <w:rsid w:val="000B3652"/>
    <w:rsid w:val="000C5C88"/>
    <w:rsid w:val="000D028E"/>
    <w:rsid w:val="000D4871"/>
    <w:rsid w:val="000E7795"/>
    <w:rsid w:val="0010474B"/>
    <w:rsid w:val="001102C3"/>
    <w:rsid w:val="001107AE"/>
    <w:rsid w:val="00123C1E"/>
    <w:rsid w:val="0014015E"/>
    <w:rsid w:val="0016240E"/>
    <w:rsid w:val="00180EF4"/>
    <w:rsid w:val="00184B6C"/>
    <w:rsid w:val="00193618"/>
    <w:rsid w:val="001A0DCB"/>
    <w:rsid w:val="001B644F"/>
    <w:rsid w:val="001D67D0"/>
    <w:rsid w:val="001F3B92"/>
    <w:rsid w:val="00200DCF"/>
    <w:rsid w:val="002028F1"/>
    <w:rsid w:val="002164D0"/>
    <w:rsid w:val="00221616"/>
    <w:rsid w:val="00231BE6"/>
    <w:rsid w:val="002337E4"/>
    <w:rsid w:val="0023617E"/>
    <w:rsid w:val="0024405F"/>
    <w:rsid w:val="002466D9"/>
    <w:rsid w:val="00246E0D"/>
    <w:rsid w:val="002501EE"/>
    <w:rsid w:val="002610E1"/>
    <w:rsid w:val="002653A6"/>
    <w:rsid w:val="00271487"/>
    <w:rsid w:val="002944DA"/>
    <w:rsid w:val="00297E48"/>
    <w:rsid w:val="002B1A9E"/>
    <w:rsid w:val="002C17C5"/>
    <w:rsid w:val="002C6571"/>
    <w:rsid w:val="002D09F1"/>
    <w:rsid w:val="002E1B89"/>
    <w:rsid w:val="002E41A2"/>
    <w:rsid w:val="002E6942"/>
    <w:rsid w:val="00306E80"/>
    <w:rsid w:val="00313EE5"/>
    <w:rsid w:val="00325084"/>
    <w:rsid w:val="00325E5D"/>
    <w:rsid w:val="00333E18"/>
    <w:rsid w:val="003345C0"/>
    <w:rsid w:val="0033553F"/>
    <w:rsid w:val="00345F5D"/>
    <w:rsid w:val="00351274"/>
    <w:rsid w:val="00354D26"/>
    <w:rsid w:val="003645ED"/>
    <w:rsid w:val="003A2995"/>
    <w:rsid w:val="003A6761"/>
    <w:rsid w:val="003B047C"/>
    <w:rsid w:val="003B5018"/>
    <w:rsid w:val="003D0A6B"/>
    <w:rsid w:val="003D23FC"/>
    <w:rsid w:val="003D6D34"/>
    <w:rsid w:val="003F5FD3"/>
    <w:rsid w:val="004141C9"/>
    <w:rsid w:val="004339EB"/>
    <w:rsid w:val="0044330D"/>
    <w:rsid w:val="00456A98"/>
    <w:rsid w:val="004618D2"/>
    <w:rsid w:val="00465138"/>
    <w:rsid w:val="00474F10"/>
    <w:rsid w:val="00484E3B"/>
    <w:rsid w:val="00496533"/>
    <w:rsid w:val="004A2A23"/>
    <w:rsid w:val="004A2E76"/>
    <w:rsid w:val="004D2719"/>
    <w:rsid w:val="004D4480"/>
    <w:rsid w:val="004E0057"/>
    <w:rsid w:val="004E2CB3"/>
    <w:rsid w:val="004F350D"/>
    <w:rsid w:val="0053325E"/>
    <w:rsid w:val="00591BEE"/>
    <w:rsid w:val="00593E79"/>
    <w:rsid w:val="005A14B5"/>
    <w:rsid w:val="005A29B8"/>
    <w:rsid w:val="005A4CCE"/>
    <w:rsid w:val="005C4F78"/>
    <w:rsid w:val="005D0885"/>
    <w:rsid w:val="005D372C"/>
    <w:rsid w:val="005D74CA"/>
    <w:rsid w:val="005F5350"/>
    <w:rsid w:val="005F72B7"/>
    <w:rsid w:val="00607AAA"/>
    <w:rsid w:val="0062473D"/>
    <w:rsid w:val="00637809"/>
    <w:rsid w:val="00637C95"/>
    <w:rsid w:val="00641134"/>
    <w:rsid w:val="00646AC5"/>
    <w:rsid w:val="006500E3"/>
    <w:rsid w:val="00656530"/>
    <w:rsid w:val="00674D03"/>
    <w:rsid w:val="006953CB"/>
    <w:rsid w:val="006A0D83"/>
    <w:rsid w:val="006B0304"/>
    <w:rsid w:val="006C4AD6"/>
    <w:rsid w:val="007009A1"/>
    <w:rsid w:val="007018DF"/>
    <w:rsid w:val="00707F37"/>
    <w:rsid w:val="00713922"/>
    <w:rsid w:val="00717F54"/>
    <w:rsid w:val="007239EA"/>
    <w:rsid w:val="00723EAE"/>
    <w:rsid w:val="00736078"/>
    <w:rsid w:val="00736352"/>
    <w:rsid w:val="007420A6"/>
    <w:rsid w:val="007523F6"/>
    <w:rsid w:val="007545F8"/>
    <w:rsid w:val="00760BD5"/>
    <w:rsid w:val="0076481B"/>
    <w:rsid w:val="00774549"/>
    <w:rsid w:val="007759D7"/>
    <w:rsid w:val="00777B86"/>
    <w:rsid w:val="00780667"/>
    <w:rsid w:val="007807BB"/>
    <w:rsid w:val="007852DD"/>
    <w:rsid w:val="007A18E1"/>
    <w:rsid w:val="007A3E97"/>
    <w:rsid w:val="007A7120"/>
    <w:rsid w:val="007C09A6"/>
    <w:rsid w:val="007C0F6D"/>
    <w:rsid w:val="007D3031"/>
    <w:rsid w:val="007D5514"/>
    <w:rsid w:val="007F5C6A"/>
    <w:rsid w:val="0082375B"/>
    <w:rsid w:val="00830761"/>
    <w:rsid w:val="00836AA3"/>
    <w:rsid w:val="008520E7"/>
    <w:rsid w:val="00862804"/>
    <w:rsid w:val="00865385"/>
    <w:rsid w:val="00865A37"/>
    <w:rsid w:val="008856DC"/>
    <w:rsid w:val="008A6FB2"/>
    <w:rsid w:val="008B0DC6"/>
    <w:rsid w:val="008B16E3"/>
    <w:rsid w:val="008B4647"/>
    <w:rsid w:val="008C040C"/>
    <w:rsid w:val="008E2A7F"/>
    <w:rsid w:val="008F5A67"/>
    <w:rsid w:val="009073DA"/>
    <w:rsid w:val="00916A05"/>
    <w:rsid w:val="009217F2"/>
    <w:rsid w:val="00931E2E"/>
    <w:rsid w:val="0094106B"/>
    <w:rsid w:val="009554A3"/>
    <w:rsid w:val="009A7920"/>
    <w:rsid w:val="009E30C3"/>
    <w:rsid w:val="009F08EE"/>
    <w:rsid w:val="00A119F7"/>
    <w:rsid w:val="00A22C55"/>
    <w:rsid w:val="00A32D92"/>
    <w:rsid w:val="00A32DB9"/>
    <w:rsid w:val="00A42A3E"/>
    <w:rsid w:val="00A4568F"/>
    <w:rsid w:val="00A55822"/>
    <w:rsid w:val="00A61381"/>
    <w:rsid w:val="00A8298C"/>
    <w:rsid w:val="00A90A3E"/>
    <w:rsid w:val="00A95BB6"/>
    <w:rsid w:val="00A97B0F"/>
    <w:rsid w:val="00AA2949"/>
    <w:rsid w:val="00AA4A4D"/>
    <w:rsid w:val="00AA5A73"/>
    <w:rsid w:val="00AB18CB"/>
    <w:rsid w:val="00AB5186"/>
    <w:rsid w:val="00AB5B3F"/>
    <w:rsid w:val="00AD293C"/>
    <w:rsid w:val="00AF6AAA"/>
    <w:rsid w:val="00B02E43"/>
    <w:rsid w:val="00B0550C"/>
    <w:rsid w:val="00B27617"/>
    <w:rsid w:val="00B3096D"/>
    <w:rsid w:val="00B34346"/>
    <w:rsid w:val="00B502D2"/>
    <w:rsid w:val="00B63BF8"/>
    <w:rsid w:val="00B82EB3"/>
    <w:rsid w:val="00B932B0"/>
    <w:rsid w:val="00B93661"/>
    <w:rsid w:val="00BA6972"/>
    <w:rsid w:val="00BB4E01"/>
    <w:rsid w:val="00BD7F15"/>
    <w:rsid w:val="00C010E9"/>
    <w:rsid w:val="00C17A74"/>
    <w:rsid w:val="00C238A9"/>
    <w:rsid w:val="00C273A0"/>
    <w:rsid w:val="00C568B5"/>
    <w:rsid w:val="00C56F65"/>
    <w:rsid w:val="00C647A1"/>
    <w:rsid w:val="00C6588F"/>
    <w:rsid w:val="00C733AE"/>
    <w:rsid w:val="00C74812"/>
    <w:rsid w:val="00C75338"/>
    <w:rsid w:val="00C8424E"/>
    <w:rsid w:val="00CA67A9"/>
    <w:rsid w:val="00CC5535"/>
    <w:rsid w:val="00CC7404"/>
    <w:rsid w:val="00CD1124"/>
    <w:rsid w:val="00CD7F6D"/>
    <w:rsid w:val="00CE771A"/>
    <w:rsid w:val="00CF22C7"/>
    <w:rsid w:val="00D00F26"/>
    <w:rsid w:val="00D1138B"/>
    <w:rsid w:val="00D17564"/>
    <w:rsid w:val="00D304D6"/>
    <w:rsid w:val="00D3569C"/>
    <w:rsid w:val="00D358D2"/>
    <w:rsid w:val="00D40910"/>
    <w:rsid w:val="00D467FB"/>
    <w:rsid w:val="00D5151B"/>
    <w:rsid w:val="00D55419"/>
    <w:rsid w:val="00D57E81"/>
    <w:rsid w:val="00D63462"/>
    <w:rsid w:val="00D64C37"/>
    <w:rsid w:val="00D7418F"/>
    <w:rsid w:val="00D7559B"/>
    <w:rsid w:val="00D9608D"/>
    <w:rsid w:val="00DA04D6"/>
    <w:rsid w:val="00DB1D1B"/>
    <w:rsid w:val="00DB7106"/>
    <w:rsid w:val="00DC5CF8"/>
    <w:rsid w:val="00DC7543"/>
    <w:rsid w:val="00DD071C"/>
    <w:rsid w:val="00DD2C0A"/>
    <w:rsid w:val="00DD7330"/>
    <w:rsid w:val="00DF145D"/>
    <w:rsid w:val="00DF37B8"/>
    <w:rsid w:val="00E02722"/>
    <w:rsid w:val="00E03F52"/>
    <w:rsid w:val="00E201FF"/>
    <w:rsid w:val="00E32C45"/>
    <w:rsid w:val="00E631E7"/>
    <w:rsid w:val="00E7045B"/>
    <w:rsid w:val="00E73284"/>
    <w:rsid w:val="00ED6E22"/>
    <w:rsid w:val="00EE1AA2"/>
    <w:rsid w:val="00EE1E10"/>
    <w:rsid w:val="00EE6FF1"/>
    <w:rsid w:val="00EF3FEB"/>
    <w:rsid w:val="00F02E74"/>
    <w:rsid w:val="00F15935"/>
    <w:rsid w:val="00F16C1F"/>
    <w:rsid w:val="00F1729A"/>
    <w:rsid w:val="00F266B9"/>
    <w:rsid w:val="00F348F9"/>
    <w:rsid w:val="00F36118"/>
    <w:rsid w:val="00F36E16"/>
    <w:rsid w:val="00F63EF8"/>
    <w:rsid w:val="00F67879"/>
    <w:rsid w:val="00FA47AB"/>
    <w:rsid w:val="00FC382D"/>
    <w:rsid w:val="00FD44F2"/>
    <w:rsid w:val="00FD648C"/>
    <w:rsid w:val="00FE3C70"/>
    <w:rsid w:val="00FE7889"/>
    <w:rsid w:val="00FF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9339A"/>
  <w15:docId w15:val="{4463E04E-DE5A-4600-99E8-1BA33323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Char Char Char"/>
    <w:basedOn w:val="prastasis"/>
    <w:link w:val="AntratsDiagrama"/>
    <w:uiPriority w:val="99"/>
    <w:rsid w:val="00C6588F"/>
    <w:pPr>
      <w:tabs>
        <w:tab w:val="center" w:pos="4153"/>
        <w:tab w:val="right" w:pos="8306"/>
      </w:tabs>
    </w:pPr>
  </w:style>
  <w:style w:type="character" w:customStyle="1" w:styleId="AntratsDiagrama">
    <w:name w:val="Antraštės Diagrama"/>
    <w:aliases w:val="Char Diagrama,Char Char 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561">
      <w:bodyDiv w:val="1"/>
      <w:marLeft w:val="0"/>
      <w:marRight w:val="0"/>
      <w:marTop w:val="0"/>
      <w:marBottom w:val="0"/>
      <w:divBdr>
        <w:top w:val="none" w:sz="0" w:space="0" w:color="auto"/>
        <w:left w:val="none" w:sz="0" w:space="0" w:color="auto"/>
        <w:bottom w:val="none" w:sz="0" w:space="0" w:color="auto"/>
        <w:right w:val="none" w:sz="0" w:space="0" w:color="auto"/>
      </w:divBdr>
    </w:div>
    <w:div w:id="509754826">
      <w:marLeft w:val="0"/>
      <w:marRight w:val="0"/>
      <w:marTop w:val="0"/>
      <w:marBottom w:val="0"/>
      <w:divBdr>
        <w:top w:val="none" w:sz="0" w:space="0" w:color="auto"/>
        <w:left w:val="none" w:sz="0" w:space="0" w:color="auto"/>
        <w:bottom w:val="none" w:sz="0" w:space="0" w:color="auto"/>
        <w:right w:val="none" w:sz="0" w:space="0" w:color="auto"/>
      </w:divBdr>
      <w:divsChild>
        <w:div w:id="509754825">
          <w:marLeft w:val="0"/>
          <w:marRight w:val="0"/>
          <w:marTop w:val="0"/>
          <w:marBottom w:val="0"/>
          <w:divBdr>
            <w:top w:val="none" w:sz="0" w:space="0" w:color="auto"/>
            <w:left w:val="none" w:sz="0" w:space="0" w:color="auto"/>
            <w:bottom w:val="none" w:sz="0" w:space="0" w:color="auto"/>
            <w:right w:val="none" w:sz="0" w:space="0" w:color="auto"/>
          </w:divBdr>
        </w:div>
        <w:div w:id="509754831">
          <w:marLeft w:val="0"/>
          <w:marRight w:val="0"/>
          <w:marTop w:val="0"/>
          <w:marBottom w:val="0"/>
          <w:divBdr>
            <w:top w:val="none" w:sz="0" w:space="0" w:color="auto"/>
            <w:left w:val="none" w:sz="0" w:space="0" w:color="auto"/>
            <w:bottom w:val="none" w:sz="0" w:space="0" w:color="auto"/>
            <w:right w:val="none" w:sz="0" w:space="0" w:color="auto"/>
          </w:divBdr>
        </w:div>
      </w:divsChild>
    </w:div>
    <w:div w:id="509754827">
      <w:marLeft w:val="0"/>
      <w:marRight w:val="0"/>
      <w:marTop w:val="0"/>
      <w:marBottom w:val="0"/>
      <w:divBdr>
        <w:top w:val="none" w:sz="0" w:space="0" w:color="auto"/>
        <w:left w:val="none" w:sz="0" w:space="0" w:color="auto"/>
        <w:bottom w:val="none" w:sz="0" w:space="0" w:color="auto"/>
        <w:right w:val="none" w:sz="0" w:space="0" w:color="auto"/>
      </w:divBdr>
    </w:div>
    <w:div w:id="509754828">
      <w:marLeft w:val="0"/>
      <w:marRight w:val="0"/>
      <w:marTop w:val="0"/>
      <w:marBottom w:val="0"/>
      <w:divBdr>
        <w:top w:val="none" w:sz="0" w:space="0" w:color="auto"/>
        <w:left w:val="none" w:sz="0" w:space="0" w:color="auto"/>
        <w:bottom w:val="none" w:sz="0" w:space="0" w:color="auto"/>
        <w:right w:val="none" w:sz="0" w:space="0" w:color="auto"/>
      </w:divBdr>
    </w:div>
    <w:div w:id="509754829">
      <w:marLeft w:val="0"/>
      <w:marRight w:val="0"/>
      <w:marTop w:val="0"/>
      <w:marBottom w:val="0"/>
      <w:divBdr>
        <w:top w:val="none" w:sz="0" w:space="0" w:color="auto"/>
        <w:left w:val="none" w:sz="0" w:space="0" w:color="auto"/>
        <w:bottom w:val="none" w:sz="0" w:space="0" w:color="auto"/>
        <w:right w:val="none" w:sz="0" w:space="0" w:color="auto"/>
      </w:divBdr>
    </w:div>
    <w:div w:id="509754830">
      <w:marLeft w:val="0"/>
      <w:marRight w:val="0"/>
      <w:marTop w:val="0"/>
      <w:marBottom w:val="0"/>
      <w:divBdr>
        <w:top w:val="none" w:sz="0" w:space="0" w:color="auto"/>
        <w:left w:val="none" w:sz="0" w:space="0" w:color="auto"/>
        <w:bottom w:val="none" w:sz="0" w:space="0" w:color="auto"/>
        <w:right w:val="none" w:sz="0" w:space="0" w:color="auto"/>
      </w:divBdr>
    </w:div>
    <w:div w:id="571086624">
      <w:bodyDiv w:val="1"/>
      <w:marLeft w:val="0"/>
      <w:marRight w:val="0"/>
      <w:marTop w:val="0"/>
      <w:marBottom w:val="0"/>
      <w:divBdr>
        <w:top w:val="none" w:sz="0" w:space="0" w:color="auto"/>
        <w:left w:val="none" w:sz="0" w:space="0" w:color="auto"/>
        <w:bottom w:val="none" w:sz="0" w:space="0" w:color="auto"/>
        <w:right w:val="none" w:sz="0" w:space="0" w:color="auto"/>
      </w:divBdr>
    </w:div>
    <w:div w:id="1461335851">
      <w:bodyDiv w:val="1"/>
      <w:marLeft w:val="0"/>
      <w:marRight w:val="0"/>
      <w:marTop w:val="0"/>
      <w:marBottom w:val="0"/>
      <w:divBdr>
        <w:top w:val="none" w:sz="0" w:space="0" w:color="auto"/>
        <w:left w:val="none" w:sz="0" w:space="0" w:color="auto"/>
        <w:bottom w:val="none" w:sz="0" w:space="0" w:color="auto"/>
        <w:right w:val="none" w:sz="0" w:space="0" w:color="auto"/>
      </w:divBdr>
    </w:div>
    <w:div w:id="18901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628</Words>
  <Characters>4497</Characters>
  <Application>Microsoft Office Word</Application>
  <DocSecurity>0</DocSecurity>
  <Lines>37</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2017-03-30T07:30:00Z</cp:lastPrinted>
  <dcterms:created xsi:type="dcterms:W3CDTF">2020-09-15T07:16:00Z</dcterms:created>
  <dcterms:modified xsi:type="dcterms:W3CDTF">2020-09-17T08:30:00Z</dcterms:modified>
</cp:coreProperties>
</file>