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EC9A9" w14:textId="77777777" w:rsidR="00C41541" w:rsidRDefault="00AF51A9">
      <w:r>
        <w:rPr>
          <w:noProof/>
          <w:lang w:eastAsia="lt-LT"/>
        </w:rPr>
        <mc:AlternateContent>
          <mc:Choice Requires="wps">
            <w:drawing>
              <wp:anchor distT="0" distB="0" distL="114300" distR="114300" simplePos="0" relativeHeight="251657728" behindDoc="0" locked="0" layoutInCell="1" allowOverlap="1" wp14:anchorId="6B99E36A" wp14:editId="09B6531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D56730D" w14:textId="77777777" w:rsidR="00C41541" w:rsidRDefault="00C41541">
                            <w:pPr>
                              <w:rPr>
                                <w:b/>
                              </w:rPr>
                            </w:pPr>
                            <w:r>
                              <w:rPr>
                                <w:b/>
                                <w:bCs/>
                              </w:rPr>
                              <w:t>projektas</w:t>
                            </w:r>
                          </w:p>
                          <w:p w14:paraId="58889775" w14:textId="293E426E" w:rsidR="00C41541" w:rsidRDefault="00C41541">
                            <w:pPr>
                              <w:rPr>
                                <w:b/>
                              </w:rPr>
                            </w:pPr>
                            <w:proofErr w:type="spellStart"/>
                            <w:r>
                              <w:rPr>
                                <w:b/>
                                <w:bCs/>
                              </w:rPr>
                              <w:t>reg</w:t>
                            </w:r>
                            <w:proofErr w:type="spellEnd"/>
                            <w:r>
                              <w:rPr>
                                <w:b/>
                                <w:bCs/>
                              </w:rPr>
                              <w:t>. Nr. T</w:t>
                            </w:r>
                            <w:r>
                              <w:rPr>
                                <w:b/>
                              </w:rPr>
                              <w:t>-</w:t>
                            </w:r>
                            <w:r w:rsidR="002B0F50">
                              <w:rPr>
                                <w:b/>
                              </w:rPr>
                              <w:t>23</w:t>
                            </w:r>
                            <w:r w:rsidR="00710DCC">
                              <w:rPr>
                                <w:b/>
                              </w:rPr>
                              <w:t>7</w:t>
                            </w:r>
                          </w:p>
                          <w:p w14:paraId="0B274643" w14:textId="0BE01892" w:rsidR="00C41541" w:rsidRDefault="00C41541">
                            <w:pPr>
                              <w:rPr>
                                <w:b/>
                              </w:rPr>
                            </w:pPr>
                            <w:r>
                              <w:rPr>
                                <w:b/>
                              </w:rPr>
                              <w:t>2.</w:t>
                            </w:r>
                            <w:r w:rsidR="00DA3BFC">
                              <w:rPr>
                                <w:b/>
                              </w:rPr>
                              <w:t xml:space="preserve">9.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9E36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D56730D" w14:textId="77777777" w:rsidR="00C41541" w:rsidRDefault="00C41541">
                      <w:pPr>
                        <w:rPr>
                          <w:b/>
                        </w:rPr>
                      </w:pPr>
                      <w:r>
                        <w:rPr>
                          <w:b/>
                          <w:bCs/>
                        </w:rPr>
                        <w:t>projektas</w:t>
                      </w:r>
                    </w:p>
                    <w:p w14:paraId="58889775" w14:textId="293E426E" w:rsidR="00C41541" w:rsidRDefault="00C41541">
                      <w:pPr>
                        <w:rPr>
                          <w:b/>
                        </w:rPr>
                      </w:pPr>
                      <w:proofErr w:type="spellStart"/>
                      <w:r>
                        <w:rPr>
                          <w:b/>
                          <w:bCs/>
                        </w:rPr>
                        <w:t>reg</w:t>
                      </w:r>
                      <w:proofErr w:type="spellEnd"/>
                      <w:r>
                        <w:rPr>
                          <w:b/>
                          <w:bCs/>
                        </w:rPr>
                        <w:t>. Nr. T</w:t>
                      </w:r>
                      <w:r>
                        <w:rPr>
                          <w:b/>
                        </w:rPr>
                        <w:t>-</w:t>
                      </w:r>
                      <w:r w:rsidR="002B0F50">
                        <w:rPr>
                          <w:b/>
                        </w:rPr>
                        <w:t>23</w:t>
                      </w:r>
                      <w:r w:rsidR="00710DCC">
                        <w:rPr>
                          <w:b/>
                        </w:rPr>
                        <w:t>7</w:t>
                      </w:r>
                    </w:p>
                    <w:p w14:paraId="0B274643" w14:textId="0BE01892" w:rsidR="00C41541" w:rsidRDefault="00C41541">
                      <w:pPr>
                        <w:rPr>
                          <w:b/>
                        </w:rPr>
                      </w:pPr>
                      <w:r>
                        <w:rPr>
                          <w:b/>
                        </w:rPr>
                        <w:t>2.</w:t>
                      </w:r>
                      <w:r w:rsidR="00DA3BFC">
                        <w:rPr>
                          <w:b/>
                        </w:rPr>
                        <w:t xml:space="preserve">9. </w:t>
                      </w:r>
                      <w:r>
                        <w:rPr>
                          <w:b/>
                        </w:rPr>
                        <w:t>darbotvarkės klausimas</w:t>
                      </w:r>
                    </w:p>
                  </w:txbxContent>
                </v:textbox>
              </v:shape>
            </w:pict>
          </mc:Fallback>
        </mc:AlternateContent>
      </w:r>
    </w:p>
    <w:p w14:paraId="4FEB3F58" w14:textId="77777777" w:rsidR="00C41541" w:rsidRDefault="00C41541">
      <w:pPr>
        <w:pStyle w:val="Antrats"/>
        <w:jc w:val="center"/>
        <w:rPr>
          <w:b/>
          <w:bCs/>
          <w:caps/>
          <w:sz w:val="26"/>
        </w:rPr>
      </w:pPr>
      <w:bookmarkStart w:id="0" w:name="Institucija"/>
      <w:r>
        <w:rPr>
          <w:b/>
          <w:bCs/>
          <w:caps/>
          <w:sz w:val="26"/>
        </w:rPr>
        <w:t>Pasvalio rajono savivaldybės taryba</w:t>
      </w:r>
      <w:bookmarkEnd w:id="0"/>
    </w:p>
    <w:p w14:paraId="0EEA02FD" w14:textId="77777777" w:rsidR="00C41541" w:rsidRDefault="00C41541"/>
    <w:p w14:paraId="42816C97" w14:textId="77777777" w:rsidR="00C41541" w:rsidRPr="0014297C" w:rsidRDefault="00C41541" w:rsidP="0014297C">
      <w:pPr>
        <w:jc w:val="center"/>
        <w:rPr>
          <w:b/>
          <w:caps/>
        </w:rPr>
      </w:pPr>
      <w:bookmarkStart w:id="1" w:name="Forma"/>
      <w:r w:rsidRPr="0014297C">
        <w:rPr>
          <w:b/>
          <w:caps/>
        </w:rPr>
        <w:t>Sprendimas</w:t>
      </w:r>
      <w:bookmarkEnd w:id="1"/>
    </w:p>
    <w:p w14:paraId="7A2FBE09" w14:textId="4CC142A6" w:rsidR="00C41541" w:rsidRPr="0014297C" w:rsidRDefault="00C41541" w:rsidP="0014297C">
      <w:pPr>
        <w:jc w:val="center"/>
        <w:rPr>
          <w:b/>
          <w:caps/>
        </w:rPr>
      </w:pPr>
      <w:bookmarkStart w:id="2" w:name="Pavadinimas"/>
      <w:r w:rsidRPr="0014297C">
        <w:rPr>
          <w:b/>
          <w:caps/>
        </w:rPr>
        <w:t>Dėl</w:t>
      </w:r>
      <w:r>
        <w:rPr>
          <w:b/>
          <w:caps/>
        </w:rPr>
        <w:t xml:space="preserve">  nekilnojamojo turto</w:t>
      </w:r>
      <w:r w:rsidR="00596729">
        <w:rPr>
          <w:b/>
          <w:caps/>
        </w:rPr>
        <w:t xml:space="preserve">, </w:t>
      </w:r>
      <w:r w:rsidR="00DF63F6">
        <w:rPr>
          <w:b/>
          <w:caps/>
        </w:rPr>
        <w:t xml:space="preserve">patalpų nuomos, </w:t>
      </w:r>
      <w:r w:rsidR="00596729">
        <w:rPr>
          <w:b/>
          <w:caps/>
        </w:rPr>
        <w:t>žemės ir valstybinės žemės nuomos mokesčių lengvatų suteikimo</w:t>
      </w:r>
      <w:r>
        <w:rPr>
          <w:b/>
          <w:caps/>
        </w:rPr>
        <w:t xml:space="preserve"> </w:t>
      </w:r>
      <w:r w:rsidR="00551B55">
        <w:rPr>
          <w:b/>
          <w:caps/>
        </w:rPr>
        <w:t xml:space="preserve">dėl </w:t>
      </w:r>
      <w:r w:rsidR="00373974">
        <w:rPr>
          <w:b/>
          <w:caps/>
        </w:rPr>
        <w:t xml:space="preserve">COVID-19 ligos </w:t>
      </w:r>
      <w:r w:rsidR="00551B55">
        <w:rPr>
          <w:b/>
          <w:caps/>
        </w:rPr>
        <w:t>(</w:t>
      </w:r>
      <w:r w:rsidR="00373974">
        <w:rPr>
          <w:b/>
          <w:caps/>
        </w:rPr>
        <w:t xml:space="preserve">koronaviruso </w:t>
      </w:r>
      <w:r w:rsidR="00373974" w:rsidRPr="009248F3">
        <w:rPr>
          <w:b/>
          <w:color w:val="000000"/>
        </w:rPr>
        <w:t>INFEKCIJOS</w:t>
      </w:r>
      <w:r w:rsidR="00373974" w:rsidDel="00373974">
        <w:rPr>
          <w:b/>
        </w:rPr>
        <w:t xml:space="preserve"> </w:t>
      </w:r>
      <w:r w:rsidR="00373974">
        <w:rPr>
          <w:b/>
          <w:caps/>
        </w:rPr>
        <w:t>ligos</w:t>
      </w:r>
      <w:r w:rsidR="00551B55">
        <w:rPr>
          <w:b/>
          <w:caps/>
        </w:rPr>
        <w:t>) plitimo sukeltų pasekmių mažinimo</w:t>
      </w:r>
    </w:p>
    <w:bookmarkEnd w:id="2"/>
    <w:p w14:paraId="149A4FAA" w14:textId="77777777" w:rsidR="00C41541" w:rsidRDefault="00C41541" w:rsidP="0014297C">
      <w:pPr>
        <w:jc w:val="center"/>
      </w:pPr>
    </w:p>
    <w:p w14:paraId="7EEEF1EA" w14:textId="77777777" w:rsidR="00C41541" w:rsidRDefault="00C41541" w:rsidP="0014297C">
      <w:pPr>
        <w:jc w:val="center"/>
      </w:pPr>
      <w:bookmarkStart w:id="3" w:name="Data"/>
      <w:r>
        <w:t>20</w:t>
      </w:r>
      <w:r w:rsidR="006120B5">
        <w:t>20</w:t>
      </w:r>
      <w:r>
        <w:t xml:space="preserve"> m. </w:t>
      </w:r>
      <w:r w:rsidR="0019443E">
        <w:t>lapkričio</w:t>
      </w:r>
      <w:r>
        <w:t xml:space="preserve">    d. </w:t>
      </w:r>
      <w:bookmarkEnd w:id="3"/>
      <w:r>
        <w:t xml:space="preserve"> Nr. </w:t>
      </w:r>
      <w:bookmarkStart w:id="4" w:name="Nr"/>
      <w:r>
        <w:t>T1-</w:t>
      </w:r>
    </w:p>
    <w:bookmarkEnd w:id="4"/>
    <w:p w14:paraId="7C9C8654" w14:textId="2A3D6DFC" w:rsidR="00C41541" w:rsidRDefault="00C41541" w:rsidP="00BA6748">
      <w:pPr>
        <w:jc w:val="center"/>
        <w:sectPr w:rsidR="00C41541">
          <w:headerReference w:type="first" r:id="rId6"/>
          <w:pgSz w:w="11906" w:h="16838" w:code="9"/>
          <w:pgMar w:top="1134" w:right="567" w:bottom="1134" w:left="1701" w:header="964" w:footer="567" w:gutter="0"/>
          <w:cols w:space="1296"/>
          <w:titlePg/>
        </w:sectPr>
      </w:pPr>
      <w:r>
        <w:t>Pasvalys</w:t>
      </w:r>
    </w:p>
    <w:p w14:paraId="1BDA2C5E" w14:textId="77777777" w:rsidR="00C41541" w:rsidRDefault="00C41541" w:rsidP="00BC5E9C">
      <w:pPr>
        <w:sectPr w:rsidR="00C41541" w:rsidSect="00BC5E9C">
          <w:type w:val="continuous"/>
          <w:pgSz w:w="11906" w:h="16838"/>
          <w:pgMar w:top="1134" w:right="567" w:bottom="1134" w:left="1701" w:header="964" w:footer="567" w:gutter="0"/>
          <w:cols w:space="1296"/>
        </w:sectPr>
      </w:pPr>
    </w:p>
    <w:p w14:paraId="36D9AA9F" w14:textId="30374C0F" w:rsidR="0019443E" w:rsidRPr="00FC6A94" w:rsidRDefault="0019443E" w:rsidP="00BA6748">
      <w:pPr>
        <w:ind w:firstLine="720"/>
        <w:jc w:val="both"/>
        <w:rPr>
          <w:szCs w:val="24"/>
        </w:rPr>
      </w:pPr>
      <w:r w:rsidRPr="00FC6A94">
        <w:rPr>
          <w:szCs w:val="24"/>
        </w:rPr>
        <w:t xml:space="preserve">Vadovaudamasi Lietuvos Respublikos vietos savivaldos įstatymo 16 straipsnio 2 dalies 18 punktu, </w:t>
      </w:r>
      <w:r w:rsidR="00166720">
        <w:rPr>
          <w:szCs w:val="24"/>
        </w:rPr>
        <w:t xml:space="preserve">18 straipsnio 1 dalimi, </w:t>
      </w:r>
      <w:r>
        <w:t xml:space="preserve">Lietuvos Respublikos Vyriausybės 2020 m. vasario 26 d. nutarimu Nr. 152 „Dėl valstybės lygio ekstremaliosios situacijos paskelbimo“ </w:t>
      </w:r>
      <w:r w:rsidR="00373974">
        <w:t>(Lietuvos Respublikos Vyriausybės 2020 m. lapkričio 4 d. nutarimo Nr. 1225 redakcija)</w:t>
      </w:r>
      <w:r>
        <w:t xml:space="preserve">, </w:t>
      </w:r>
      <w:r w:rsidRPr="00FC6A94">
        <w:rPr>
          <w:szCs w:val="24"/>
        </w:rPr>
        <w:t xml:space="preserve">Lietuvos Respublikos Vyriausybės 2020 m. </w:t>
      </w:r>
      <w:r>
        <w:rPr>
          <w:szCs w:val="24"/>
        </w:rPr>
        <w:t xml:space="preserve">lapkričio 4 d. </w:t>
      </w:r>
      <w:r w:rsidRPr="00FC6A94">
        <w:rPr>
          <w:szCs w:val="24"/>
        </w:rPr>
        <w:t xml:space="preserve">nutarimu Nr. </w:t>
      </w:r>
      <w:r>
        <w:rPr>
          <w:szCs w:val="24"/>
        </w:rPr>
        <w:t>1226</w:t>
      </w:r>
      <w:r w:rsidRPr="00FC6A94">
        <w:rPr>
          <w:szCs w:val="24"/>
        </w:rPr>
        <w:t xml:space="preserve"> „Dėl karantino Lietuvos Respublikos teritorijoje paskelbimo“</w:t>
      </w:r>
      <w:r w:rsidR="00373974">
        <w:rPr>
          <w:szCs w:val="24"/>
        </w:rPr>
        <w:t xml:space="preserve"> (su visais aktualiais pakeitimais)</w:t>
      </w:r>
      <w:r>
        <w:rPr>
          <w:szCs w:val="24"/>
        </w:rPr>
        <w:t xml:space="preserve">, </w:t>
      </w:r>
      <w:r w:rsidRPr="00FC6A94">
        <w:rPr>
          <w:szCs w:val="24"/>
        </w:rPr>
        <w:t>atsižvelgdama į susiklosčiusią nepalankią situaciją Pasvalio rajono savivaldybės teritorijoje dėl COVID-19 ligos (</w:t>
      </w:r>
      <w:proofErr w:type="spellStart"/>
      <w:r w:rsidRPr="00FC6A94">
        <w:rPr>
          <w:szCs w:val="24"/>
        </w:rPr>
        <w:t>koronaviruso</w:t>
      </w:r>
      <w:proofErr w:type="spellEnd"/>
      <w:r w:rsidR="00373974">
        <w:rPr>
          <w:szCs w:val="24"/>
        </w:rPr>
        <w:t xml:space="preserve"> infekcijos</w:t>
      </w:r>
      <w:r w:rsidRPr="00FC6A94">
        <w:rPr>
          <w:szCs w:val="24"/>
        </w:rPr>
        <w:t xml:space="preserve">) plitimo sukeltų pasekmių, Pasvalio rajono savivaldybės taryba  </w:t>
      </w:r>
      <w:r w:rsidRPr="00FC6A94">
        <w:rPr>
          <w:spacing w:val="20"/>
          <w:szCs w:val="24"/>
        </w:rPr>
        <w:t>nusprendžia:</w:t>
      </w:r>
    </w:p>
    <w:p w14:paraId="57735513" w14:textId="77777777" w:rsidR="0019443E" w:rsidRPr="00FC6A94" w:rsidRDefault="0019443E" w:rsidP="0019443E">
      <w:pPr>
        <w:ind w:firstLine="720"/>
        <w:jc w:val="both"/>
        <w:rPr>
          <w:szCs w:val="24"/>
        </w:rPr>
      </w:pPr>
      <w:r w:rsidRPr="00FC6A94">
        <w:rPr>
          <w:szCs w:val="24"/>
        </w:rPr>
        <w:t>1. Suteikti mokesčių lengvatas:</w:t>
      </w:r>
    </w:p>
    <w:p w14:paraId="7E93A665" w14:textId="11C2CB73" w:rsidR="0019443E" w:rsidRPr="00FC6A94" w:rsidRDefault="0019443E" w:rsidP="0019443E">
      <w:pPr>
        <w:ind w:firstLine="720"/>
        <w:jc w:val="both"/>
        <w:rPr>
          <w:szCs w:val="24"/>
        </w:rPr>
      </w:pPr>
      <w:r w:rsidRPr="00FC6A94">
        <w:rPr>
          <w:szCs w:val="24"/>
        </w:rPr>
        <w:t xml:space="preserve">1.1. nekilnojamojo turto ir žemės mokesčių mokėjimo nekilnojamojo turto ir žemės savininkams, už Pasvalio rajono savivaldybėje </w:t>
      </w:r>
      <w:r w:rsidR="00CD1DBA">
        <w:rPr>
          <w:szCs w:val="24"/>
        </w:rPr>
        <w:t xml:space="preserve">(toliau – Savivaldybė) </w:t>
      </w:r>
      <w:r w:rsidRPr="00FC6A94">
        <w:rPr>
          <w:szCs w:val="24"/>
        </w:rPr>
        <w:t>esantį privačios nuosavybės teise valdomą nekilnojamąjį turtą ir žemės sklypus, kuriuose yra vykdoma kultūros, laisvalaikio, pramogų, sporto, sveikatinimo paslaugų centrų, poilsio centrų, viešbučių, viešojo maitinimo įstaigų, restoranų, kavinių, barų</w:t>
      </w:r>
      <w:r w:rsidR="00F866F6">
        <w:rPr>
          <w:szCs w:val="24"/>
        </w:rPr>
        <w:t xml:space="preserve"> veikla</w:t>
      </w:r>
      <w:r w:rsidR="00351A70">
        <w:rPr>
          <w:szCs w:val="24"/>
        </w:rPr>
        <w:t>;</w:t>
      </w:r>
      <w:r w:rsidRPr="00FC6A94">
        <w:rPr>
          <w:szCs w:val="24"/>
        </w:rPr>
        <w:t xml:space="preserve"> </w:t>
      </w:r>
    </w:p>
    <w:p w14:paraId="0163717F" w14:textId="15C10A0D" w:rsidR="0019443E" w:rsidRPr="00FC6A94" w:rsidRDefault="0019443E" w:rsidP="0019443E">
      <w:pPr>
        <w:ind w:firstLine="720"/>
        <w:jc w:val="both"/>
        <w:rPr>
          <w:szCs w:val="24"/>
        </w:rPr>
      </w:pPr>
      <w:r w:rsidRPr="00FC6A94">
        <w:rPr>
          <w:szCs w:val="24"/>
        </w:rPr>
        <w:t>1.2. žemės nuomos mokesčio valstybinės žemės nuomininkams (naudotojams) už valstybinės žemės, kurioje yra vykdoma kultūros, laisvalaikio, pramogų, sporto, sveikatinimo paslaugų centrų, poilsio centrų, viešbučių, viešojo maitinimo įstaigų, restoranų, kavinių, barų,</w:t>
      </w:r>
      <w:r w:rsidR="00F866F6">
        <w:rPr>
          <w:szCs w:val="24"/>
        </w:rPr>
        <w:t xml:space="preserve"> veikla</w:t>
      </w:r>
      <w:r w:rsidRPr="00FC6A94">
        <w:rPr>
          <w:szCs w:val="24"/>
        </w:rPr>
        <w:t xml:space="preserve"> nuomą</w:t>
      </w:r>
      <w:r w:rsidR="00AF51A9">
        <w:rPr>
          <w:szCs w:val="24"/>
        </w:rPr>
        <w:t>;</w:t>
      </w:r>
      <w:r w:rsidR="00CD1DBA">
        <w:rPr>
          <w:szCs w:val="24"/>
        </w:rPr>
        <w:t xml:space="preserve"> </w:t>
      </w:r>
    </w:p>
    <w:p w14:paraId="5F05D1E7" w14:textId="4E3B275C" w:rsidR="0019443E" w:rsidRPr="009C3903" w:rsidRDefault="0019443E" w:rsidP="0019443E">
      <w:pPr>
        <w:ind w:firstLine="720"/>
        <w:jc w:val="both"/>
        <w:rPr>
          <w:szCs w:val="24"/>
        </w:rPr>
      </w:pPr>
      <w:r w:rsidRPr="009C3903">
        <w:rPr>
          <w:szCs w:val="24"/>
        </w:rPr>
        <w:t>1.3. už Savivaldybei nuosavybės teise priklausančių patalpų nuomą ir komunalinius mokesčius patalpų nuomotojams, kuriose yra vykdoma kultūros, laisvalaikio, pramogų, sporto, sveikatinimo paslaugų centrų, poilsio centrų, viešbučių, viešojo maitinimo įstaigų,  kavinių</w:t>
      </w:r>
      <w:r w:rsidR="00351A70">
        <w:rPr>
          <w:szCs w:val="24"/>
        </w:rPr>
        <w:t xml:space="preserve"> veikla.</w:t>
      </w:r>
      <w:r w:rsidRPr="009C3903">
        <w:rPr>
          <w:szCs w:val="24"/>
        </w:rPr>
        <w:t xml:space="preserve"> </w:t>
      </w:r>
    </w:p>
    <w:p w14:paraId="7D5270AB" w14:textId="4E2292E9" w:rsidR="0019443E" w:rsidRPr="00FC6A94" w:rsidRDefault="0019443E" w:rsidP="0019443E">
      <w:pPr>
        <w:ind w:firstLine="720"/>
        <w:jc w:val="both"/>
        <w:rPr>
          <w:szCs w:val="24"/>
        </w:rPr>
      </w:pPr>
      <w:r w:rsidRPr="00FC6A94">
        <w:rPr>
          <w:szCs w:val="24"/>
        </w:rPr>
        <w:t xml:space="preserve">2. Nustatyti, kad nekilnojamojo turto, žemės, valstybinės žemės nuomos mokesčių lengvatos mokėtojams, numatytiems šio sprendimo 1 punkte, bus svarstomos ir </w:t>
      </w:r>
      <w:r w:rsidR="00CD1DBA">
        <w:rPr>
          <w:szCs w:val="24"/>
        </w:rPr>
        <w:t>S</w:t>
      </w:r>
      <w:r w:rsidRPr="00FC6A94">
        <w:rPr>
          <w:szCs w:val="24"/>
        </w:rPr>
        <w:t>avivaldybės tarybos sprendimai bus priimami šia tvarka:</w:t>
      </w:r>
    </w:p>
    <w:p w14:paraId="5EB94F0C" w14:textId="1F6ACEA3" w:rsidR="0019443E" w:rsidRPr="00FC6A94" w:rsidRDefault="0019443E" w:rsidP="0019443E">
      <w:pPr>
        <w:ind w:firstLine="720"/>
        <w:jc w:val="both"/>
        <w:rPr>
          <w:szCs w:val="24"/>
        </w:rPr>
      </w:pPr>
      <w:r w:rsidRPr="00FC6A94">
        <w:rPr>
          <w:szCs w:val="24"/>
        </w:rPr>
        <w:t xml:space="preserve">2.1. nekilnojamojo turto mokesčių mokėtojai pateikia </w:t>
      </w:r>
      <w:r w:rsidR="00CD1DBA">
        <w:rPr>
          <w:szCs w:val="24"/>
        </w:rPr>
        <w:t>S</w:t>
      </w:r>
      <w:r w:rsidRPr="00FC6A94">
        <w:rPr>
          <w:szCs w:val="24"/>
        </w:rPr>
        <w:t>avivaldybės administracijai  prašymus pagal šio sprendimo 1 priedą;</w:t>
      </w:r>
    </w:p>
    <w:p w14:paraId="061A742D" w14:textId="5F85FC75" w:rsidR="0019443E" w:rsidRPr="00FC6A94" w:rsidRDefault="0019443E" w:rsidP="0019443E">
      <w:pPr>
        <w:ind w:firstLine="720"/>
        <w:jc w:val="both"/>
        <w:rPr>
          <w:szCs w:val="24"/>
        </w:rPr>
      </w:pPr>
      <w:r w:rsidRPr="00FC6A94">
        <w:rPr>
          <w:szCs w:val="24"/>
        </w:rPr>
        <w:t xml:space="preserve">2.2. žemės mokesčių mokėtojai, valstybinės žemės nuomininkai (naudotojai) pateikia </w:t>
      </w:r>
      <w:r w:rsidR="00CD1DBA">
        <w:rPr>
          <w:szCs w:val="24"/>
        </w:rPr>
        <w:t>S</w:t>
      </w:r>
      <w:r w:rsidRPr="00FC6A94">
        <w:rPr>
          <w:szCs w:val="24"/>
        </w:rPr>
        <w:t>avivaldybės administracijai prašymus pagal šio sprendimo 2 priedą;</w:t>
      </w:r>
    </w:p>
    <w:p w14:paraId="3FE79CA4" w14:textId="6B60C46D" w:rsidR="0019443E" w:rsidRPr="009C3903" w:rsidRDefault="0019443E" w:rsidP="0019443E">
      <w:pPr>
        <w:ind w:firstLine="720"/>
        <w:jc w:val="both"/>
        <w:rPr>
          <w:szCs w:val="24"/>
        </w:rPr>
      </w:pPr>
      <w:r w:rsidRPr="009C3903">
        <w:rPr>
          <w:szCs w:val="24"/>
        </w:rPr>
        <w:t xml:space="preserve">2.3. patalpų nuomotojai pateikia </w:t>
      </w:r>
      <w:r w:rsidR="00CD1DBA">
        <w:rPr>
          <w:szCs w:val="24"/>
        </w:rPr>
        <w:t>S</w:t>
      </w:r>
      <w:r w:rsidRPr="009C3903">
        <w:rPr>
          <w:szCs w:val="24"/>
        </w:rPr>
        <w:t xml:space="preserve">avivaldybės administracijai laisvos formos prašymą, kurio pagrindu Savivaldybės administracijos komisija galėtų objektyviai įvertinti prašymo suteikti lengvatą pagrįstumą. Prašyme turi būti nurodytas laikotarpis, kurio metu </w:t>
      </w:r>
      <w:r w:rsidR="00CD1DBA">
        <w:rPr>
          <w:szCs w:val="24"/>
        </w:rPr>
        <w:t>fizinis ar juridinis asmuo</w:t>
      </w:r>
      <w:r w:rsidR="00CD1DBA" w:rsidRPr="009C3903">
        <w:rPr>
          <w:szCs w:val="24"/>
        </w:rPr>
        <w:t xml:space="preserve"> </w:t>
      </w:r>
      <w:r w:rsidRPr="009C3903">
        <w:rPr>
          <w:szCs w:val="24"/>
        </w:rPr>
        <w:t>nevykdė arba iš dalies vykdė veiklą;</w:t>
      </w:r>
    </w:p>
    <w:p w14:paraId="3371258E" w14:textId="3DD7C619" w:rsidR="0019443E" w:rsidRPr="00FC6A94" w:rsidRDefault="0019443E" w:rsidP="0019443E">
      <w:pPr>
        <w:ind w:firstLine="720"/>
        <w:jc w:val="both"/>
        <w:rPr>
          <w:szCs w:val="24"/>
        </w:rPr>
      </w:pPr>
      <w:r w:rsidRPr="009C3903">
        <w:rPr>
          <w:szCs w:val="24"/>
        </w:rPr>
        <w:t>2.4</w:t>
      </w:r>
      <w:r>
        <w:rPr>
          <w:szCs w:val="24"/>
        </w:rPr>
        <w:t>.</w:t>
      </w:r>
      <w:r w:rsidRPr="00E66AF8">
        <w:rPr>
          <w:szCs w:val="24"/>
        </w:rPr>
        <w:t xml:space="preserve"> </w:t>
      </w:r>
      <w:r w:rsidRPr="00FC6A94">
        <w:rPr>
          <w:szCs w:val="24"/>
        </w:rPr>
        <w:t xml:space="preserve">prašymus nagrinėja </w:t>
      </w:r>
      <w:r w:rsidR="00CD1DBA">
        <w:rPr>
          <w:szCs w:val="24"/>
        </w:rPr>
        <w:t>S</w:t>
      </w:r>
      <w:r w:rsidRPr="00FC6A94">
        <w:rPr>
          <w:szCs w:val="24"/>
        </w:rPr>
        <w:t xml:space="preserve">avivaldybės administracijos direktoriaus įsakymu sudaryta komisija, kuri rengia ir teikia </w:t>
      </w:r>
      <w:r w:rsidR="00CD1DBA">
        <w:rPr>
          <w:szCs w:val="24"/>
        </w:rPr>
        <w:t>S</w:t>
      </w:r>
      <w:r w:rsidRPr="00FC6A94">
        <w:rPr>
          <w:szCs w:val="24"/>
        </w:rPr>
        <w:t xml:space="preserve">avivaldybės tarybai sprendimo projektus dėl </w:t>
      </w:r>
      <w:r w:rsidR="00CD1DBA">
        <w:rPr>
          <w:szCs w:val="24"/>
        </w:rPr>
        <w:t>atleidimo</w:t>
      </w:r>
      <w:r w:rsidRPr="00FC6A94">
        <w:rPr>
          <w:szCs w:val="24"/>
        </w:rPr>
        <w:t>, atleidimo</w:t>
      </w:r>
      <w:r w:rsidR="00CD1DBA">
        <w:rPr>
          <w:szCs w:val="24"/>
        </w:rPr>
        <w:t xml:space="preserve"> iš dalies</w:t>
      </w:r>
      <w:r w:rsidRPr="00FC6A94">
        <w:rPr>
          <w:szCs w:val="24"/>
        </w:rPr>
        <w:t>  ar neatleidimo nuo mokesčių</w:t>
      </w:r>
      <w:r w:rsidR="00AF51A9">
        <w:rPr>
          <w:szCs w:val="24"/>
        </w:rPr>
        <w:t>;</w:t>
      </w:r>
    </w:p>
    <w:p w14:paraId="16BA9A98" w14:textId="29AB62BA" w:rsidR="0019443E" w:rsidRDefault="0019443E" w:rsidP="0019443E">
      <w:pPr>
        <w:ind w:firstLine="720"/>
        <w:jc w:val="both"/>
        <w:rPr>
          <w:szCs w:val="24"/>
        </w:rPr>
      </w:pPr>
      <w:r w:rsidRPr="00FC6A94">
        <w:rPr>
          <w:szCs w:val="24"/>
        </w:rPr>
        <w:t xml:space="preserve">2.5. </w:t>
      </w:r>
      <w:r>
        <w:rPr>
          <w:szCs w:val="24"/>
        </w:rPr>
        <w:t>parengtus komisijos sprendimo projektus Savivaldybės taryba svarsto pirmame posėdyje pusmečiui pasibaigus arba per du mėnesius nuo ekstremaliosios situacijos Lietuvoje atšaukimo.</w:t>
      </w:r>
    </w:p>
    <w:p w14:paraId="3F1A9057" w14:textId="6F804DA7" w:rsidR="00F866F6" w:rsidRPr="009B6D45" w:rsidRDefault="00F866F6" w:rsidP="00F866F6">
      <w:pPr>
        <w:ind w:firstLine="720"/>
        <w:jc w:val="both"/>
        <w:rPr>
          <w:b/>
          <w:bCs/>
          <w:szCs w:val="24"/>
        </w:rPr>
      </w:pPr>
      <w:r w:rsidRPr="009B6D45">
        <w:rPr>
          <w:b/>
          <w:bCs/>
          <w:szCs w:val="24"/>
        </w:rPr>
        <w:t>2.6. nagrinėjami</w:t>
      </w:r>
      <w:r w:rsidR="00B87A24">
        <w:rPr>
          <w:b/>
          <w:bCs/>
          <w:szCs w:val="24"/>
        </w:rPr>
        <w:t xml:space="preserve"> </w:t>
      </w:r>
      <w:r w:rsidR="00B87A24" w:rsidRPr="009B6D45">
        <w:rPr>
          <w:b/>
          <w:bCs/>
          <w:szCs w:val="24"/>
        </w:rPr>
        <w:t>prašymai</w:t>
      </w:r>
      <w:r w:rsidRPr="009B6D45">
        <w:rPr>
          <w:b/>
          <w:bCs/>
          <w:szCs w:val="24"/>
        </w:rPr>
        <w:t xml:space="preserve">, pateikti po 2020 m. spalio 1 d.  </w:t>
      </w:r>
    </w:p>
    <w:p w14:paraId="0FC9832D" w14:textId="19D787C0" w:rsidR="00166720" w:rsidRPr="00FC6A94" w:rsidRDefault="00166720" w:rsidP="00166720">
      <w:pPr>
        <w:pStyle w:val="Antrats"/>
        <w:jc w:val="both"/>
        <w:rPr>
          <w:szCs w:val="24"/>
        </w:rPr>
      </w:pPr>
      <w:r>
        <w:rPr>
          <w:szCs w:val="24"/>
        </w:rPr>
        <w:t xml:space="preserve">             3. </w:t>
      </w:r>
      <w:r w:rsidRPr="00166720">
        <w:t>Pripažinti netekusiu galios Pasvalio rajono savivaldybės tarybos 20</w:t>
      </w:r>
      <w:r>
        <w:t>20</w:t>
      </w:r>
      <w:r w:rsidRPr="00166720">
        <w:t xml:space="preserve"> m. birželio 2</w:t>
      </w:r>
      <w:r>
        <w:t>5</w:t>
      </w:r>
      <w:r w:rsidRPr="00166720">
        <w:t xml:space="preserve"> d. sprendimą Nr. T1-</w:t>
      </w:r>
      <w:r>
        <w:t>133</w:t>
      </w:r>
      <w:r w:rsidRPr="00166720">
        <w:t xml:space="preserve"> „Dėl </w:t>
      </w:r>
      <w:r>
        <w:t xml:space="preserve">nekilnojamojo turto, patalpų nuomos, žemės ir valstybinės žemės nuomos mokesčių lengvatų suteikimo dėl </w:t>
      </w:r>
      <w:proofErr w:type="spellStart"/>
      <w:r>
        <w:t>koronaviruso</w:t>
      </w:r>
      <w:proofErr w:type="spellEnd"/>
      <w:r>
        <w:t xml:space="preserve"> (COVID-19) plitimo sukeltų pasekmių mažinimo“</w:t>
      </w:r>
      <w:r w:rsidR="00373974">
        <w:t>.</w:t>
      </w:r>
    </w:p>
    <w:p w14:paraId="40BA138A" w14:textId="77777777" w:rsidR="0019443E" w:rsidRPr="00FC6A94" w:rsidRDefault="0019443E" w:rsidP="0019443E">
      <w:pPr>
        <w:pStyle w:val="Antrats"/>
        <w:tabs>
          <w:tab w:val="clear" w:pos="4153"/>
          <w:tab w:val="clear" w:pos="8306"/>
        </w:tabs>
        <w:jc w:val="both"/>
        <w:rPr>
          <w:szCs w:val="24"/>
        </w:rPr>
      </w:pPr>
      <w:r w:rsidRPr="00FC6A94">
        <w:rPr>
          <w:szCs w:val="24"/>
        </w:rPr>
        <w:lastRenderedPageBreak/>
        <w:t xml:space="preserve">           Sprendimas per vieną mėnesį gali būti skundžiamas Regionų apygardos administraciniam teismui, skundą (prašymą) paduodant bet kuriuose šio teismo rūmuose, Lietuvos Respublikos administracinių bylų teisenos įstatymo nustatyta tvarka.</w:t>
      </w:r>
    </w:p>
    <w:p w14:paraId="3D8C65D5" w14:textId="77777777" w:rsidR="0019443E" w:rsidRDefault="0019443E" w:rsidP="0019443E">
      <w:pPr>
        <w:pStyle w:val="Antrats"/>
        <w:tabs>
          <w:tab w:val="clear" w:pos="4153"/>
          <w:tab w:val="clear" w:pos="8306"/>
        </w:tabs>
        <w:jc w:val="both"/>
        <w:rPr>
          <w:szCs w:val="24"/>
        </w:rPr>
      </w:pPr>
    </w:p>
    <w:p w14:paraId="4E2B67E8" w14:textId="77777777" w:rsidR="0019443E" w:rsidRPr="00FC6A94" w:rsidRDefault="0019443E" w:rsidP="0019443E">
      <w:pPr>
        <w:pStyle w:val="Antrats"/>
        <w:tabs>
          <w:tab w:val="clear" w:pos="4153"/>
          <w:tab w:val="clear" w:pos="8306"/>
        </w:tabs>
        <w:jc w:val="both"/>
        <w:rPr>
          <w:szCs w:val="24"/>
        </w:rPr>
      </w:pPr>
    </w:p>
    <w:p w14:paraId="723E0CB7" w14:textId="7C7F92FC" w:rsidR="0019443E" w:rsidRPr="00FC6A94" w:rsidRDefault="0019443E" w:rsidP="0019443E">
      <w:pPr>
        <w:pStyle w:val="Antrats"/>
        <w:tabs>
          <w:tab w:val="clear" w:pos="4153"/>
          <w:tab w:val="clear" w:pos="8306"/>
        </w:tabs>
        <w:jc w:val="both"/>
        <w:rPr>
          <w:szCs w:val="24"/>
        </w:rPr>
      </w:pPr>
      <w:r w:rsidRPr="00FC6A94">
        <w:rPr>
          <w:szCs w:val="24"/>
        </w:rPr>
        <w:t>Savivaldybės meras</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p>
    <w:p w14:paraId="517AB5BA" w14:textId="77777777" w:rsidR="0019443E" w:rsidRPr="004F7079" w:rsidRDefault="0019443E" w:rsidP="0019443E">
      <w:pPr>
        <w:ind w:left="4678"/>
        <w:rPr>
          <w:caps/>
        </w:rPr>
      </w:pPr>
    </w:p>
    <w:p w14:paraId="6B9A741D" w14:textId="77777777" w:rsidR="0019443E" w:rsidRDefault="0019443E" w:rsidP="0019443E">
      <w:pPr>
        <w:ind w:left="4678"/>
        <w:rPr>
          <w:b/>
          <w:caps/>
        </w:rPr>
      </w:pPr>
    </w:p>
    <w:p w14:paraId="1F656AAF" w14:textId="77777777" w:rsidR="0019443E" w:rsidRPr="009C3903" w:rsidRDefault="0019443E" w:rsidP="0019443E"/>
    <w:p w14:paraId="10BA6FA7" w14:textId="77777777" w:rsidR="0019443E" w:rsidRPr="009C3903" w:rsidRDefault="0019443E" w:rsidP="0019443E"/>
    <w:p w14:paraId="5B5A165C" w14:textId="77777777" w:rsidR="0019443E" w:rsidRPr="009C3903" w:rsidRDefault="0019443E" w:rsidP="0019443E"/>
    <w:p w14:paraId="0EAD107B" w14:textId="77777777" w:rsidR="0019443E" w:rsidRPr="009C3903" w:rsidRDefault="0019443E" w:rsidP="0019443E"/>
    <w:p w14:paraId="205DEE44" w14:textId="77777777" w:rsidR="0019443E" w:rsidRPr="009C3903" w:rsidRDefault="0019443E" w:rsidP="0019443E"/>
    <w:p w14:paraId="4E8A674A" w14:textId="77777777" w:rsidR="0019443E" w:rsidRPr="009C3903" w:rsidRDefault="0019443E" w:rsidP="0019443E"/>
    <w:p w14:paraId="2EA971C1" w14:textId="77777777" w:rsidR="0019443E" w:rsidRPr="009C3903" w:rsidRDefault="0019443E" w:rsidP="0019443E"/>
    <w:p w14:paraId="357DB3DC" w14:textId="77777777" w:rsidR="0019443E" w:rsidRPr="009C3903" w:rsidRDefault="0019443E" w:rsidP="0019443E"/>
    <w:p w14:paraId="3269C1FC" w14:textId="77777777" w:rsidR="002D4986" w:rsidRDefault="002D4986" w:rsidP="00BC5E9C">
      <w:pPr>
        <w:pStyle w:val="Antrats"/>
        <w:tabs>
          <w:tab w:val="clear" w:pos="4153"/>
          <w:tab w:val="clear" w:pos="8306"/>
        </w:tabs>
        <w:jc w:val="both"/>
      </w:pPr>
      <w:bookmarkStart w:id="5" w:name="part_af315e9fa80843af9d0310ff317c5ffe"/>
      <w:bookmarkStart w:id="6" w:name="part_1d71cc7b76e448afb2b4c06379c76ba9"/>
      <w:bookmarkStart w:id="7" w:name="part_4e70aa593f6142feb0f068c3787da976"/>
      <w:bookmarkStart w:id="8" w:name="part_6c88d4d52ee9418faf862aaaeaeff85c"/>
      <w:bookmarkStart w:id="9" w:name="part_8e01fa75ab704c5b9a1f3fc3309f9f00"/>
      <w:bookmarkStart w:id="10" w:name="part_be6a916404824bd092d3cbd5919d142c"/>
      <w:bookmarkStart w:id="11" w:name="part_e1def3129f9d4aeb90c8b72ac3f5498a"/>
      <w:bookmarkStart w:id="12" w:name="part_c91faa439d7d45d4883a844a3c23b67e"/>
      <w:bookmarkStart w:id="13" w:name="part_fcbf6e354f4f4800bb0fc041c6f70589"/>
      <w:bookmarkStart w:id="14" w:name="part_91768f909dc342d181abd95c93688d6e"/>
      <w:bookmarkStart w:id="15" w:name="part_124e026649c740bfad687b7b630b7d0b"/>
      <w:bookmarkStart w:id="16" w:name="part_16e1093137c54921b25bf0c02a2d4b87"/>
      <w:bookmarkStart w:id="17" w:name="part_c4c09a6a3a674bcba3a83b7545e4e6f4"/>
      <w:bookmarkEnd w:id="5"/>
      <w:bookmarkEnd w:id="6"/>
      <w:bookmarkEnd w:id="7"/>
      <w:bookmarkEnd w:id="8"/>
      <w:bookmarkEnd w:id="9"/>
      <w:bookmarkEnd w:id="10"/>
      <w:bookmarkEnd w:id="11"/>
      <w:bookmarkEnd w:id="12"/>
      <w:bookmarkEnd w:id="13"/>
      <w:bookmarkEnd w:id="14"/>
      <w:bookmarkEnd w:id="15"/>
      <w:bookmarkEnd w:id="16"/>
      <w:bookmarkEnd w:id="17"/>
    </w:p>
    <w:p w14:paraId="1E43A9D4" w14:textId="77777777" w:rsidR="006120B5" w:rsidRDefault="00C41541" w:rsidP="00BC5E9C">
      <w:pPr>
        <w:pStyle w:val="Antrats"/>
        <w:tabs>
          <w:tab w:val="clear" w:pos="4153"/>
          <w:tab w:val="clear" w:pos="8306"/>
        </w:tabs>
        <w:jc w:val="both"/>
      </w:pPr>
      <w:r>
        <w:t xml:space="preserve">Savivaldybės meras </w:t>
      </w:r>
      <w:r>
        <w:tab/>
      </w:r>
    </w:p>
    <w:p w14:paraId="24D6F638" w14:textId="77777777" w:rsidR="00C41541" w:rsidRDefault="00C41541" w:rsidP="00BC5E9C">
      <w:pPr>
        <w:pStyle w:val="Antrats"/>
        <w:tabs>
          <w:tab w:val="clear" w:pos="4153"/>
          <w:tab w:val="clear" w:pos="8306"/>
        </w:tabs>
        <w:jc w:val="both"/>
      </w:pPr>
      <w:r>
        <w:t>Parengė</w:t>
      </w:r>
    </w:p>
    <w:p w14:paraId="65B091C4" w14:textId="77777777" w:rsidR="00C41541" w:rsidRDefault="00C41541" w:rsidP="00BC5E9C">
      <w:pPr>
        <w:pStyle w:val="Antrats"/>
        <w:tabs>
          <w:tab w:val="clear" w:pos="4153"/>
          <w:tab w:val="clear" w:pos="8306"/>
        </w:tabs>
        <w:jc w:val="both"/>
      </w:pPr>
      <w:r>
        <w:t>Finansų skyriaus vedėja</w:t>
      </w:r>
    </w:p>
    <w:p w14:paraId="41D4FAB9" w14:textId="77777777" w:rsidR="00C41541" w:rsidRDefault="00C41541" w:rsidP="00BC5E9C">
      <w:pPr>
        <w:pStyle w:val="Antrats"/>
        <w:tabs>
          <w:tab w:val="clear" w:pos="4153"/>
          <w:tab w:val="clear" w:pos="8306"/>
        </w:tabs>
        <w:jc w:val="both"/>
      </w:pPr>
      <w:proofErr w:type="spellStart"/>
      <w:r>
        <w:t>Dalė</w:t>
      </w:r>
      <w:proofErr w:type="spellEnd"/>
      <w:r>
        <w:t xml:space="preserve"> </w:t>
      </w:r>
      <w:proofErr w:type="spellStart"/>
      <w:r>
        <w:t>Petrėnienė</w:t>
      </w:r>
      <w:proofErr w:type="spellEnd"/>
    </w:p>
    <w:p w14:paraId="22A361FA" w14:textId="77777777" w:rsidR="00C41541" w:rsidRDefault="00C41541" w:rsidP="00BC5E9C">
      <w:pPr>
        <w:pStyle w:val="Antrats"/>
        <w:tabs>
          <w:tab w:val="clear" w:pos="4153"/>
          <w:tab w:val="clear" w:pos="8306"/>
        </w:tabs>
        <w:jc w:val="both"/>
      </w:pPr>
      <w:r>
        <w:t>20</w:t>
      </w:r>
      <w:r w:rsidR="006120B5">
        <w:t>20</w:t>
      </w:r>
      <w:r>
        <w:t>-</w:t>
      </w:r>
      <w:r w:rsidR="00371602">
        <w:t>11</w:t>
      </w:r>
      <w:r>
        <w:t>-</w:t>
      </w:r>
      <w:r w:rsidR="00D55628">
        <w:t>1</w:t>
      </w:r>
      <w:r w:rsidR="0019443E">
        <w:t>1</w:t>
      </w:r>
      <w:r>
        <w:t xml:space="preserve">, </w:t>
      </w:r>
      <w:proofErr w:type="spellStart"/>
      <w:r>
        <w:t>tel</w:t>
      </w:r>
      <w:proofErr w:type="spellEnd"/>
      <w:r>
        <w:t xml:space="preserve"> (8 451) 54 104</w:t>
      </w:r>
    </w:p>
    <w:p w14:paraId="70F27455" w14:textId="77777777" w:rsidR="00C41541" w:rsidRDefault="00C41541" w:rsidP="00BC5E9C">
      <w:pPr>
        <w:pStyle w:val="Antrats"/>
        <w:tabs>
          <w:tab w:val="clear" w:pos="4153"/>
          <w:tab w:val="clear" w:pos="8306"/>
        </w:tabs>
        <w:jc w:val="both"/>
        <w:rPr>
          <w:sz w:val="22"/>
          <w:szCs w:val="22"/>
        </w:rPr>
      </w:pPr>
    </w:p>
    <w:p w14:paraId="2065C9C8" w14:textId="77777777" w:rsidR="00C41541" w:rsidRDefault="00C41541" w:rsidP="00BC5E9C">
      <w:pPr>
        <w:pStyle w:val="Antrats"/>
        <w:tabs>
          <w:tab w:val="clear" w:pos="4153"/>
          <w:tab w:val="clear" w:pos="8306"/>
        </w:tabs>
        <w:jc w:val="both"/>
        <w:rPr>
          <w:sz w:val="22"/>
          <w:szCs w:val="22"/>
        </w:rPr>
      </w:pPr>
    </w:p>
    <w:p w14:paraId="7BFABC85" w14:textId="77777777" w:rsidR="00CD1DBA" w:rsidRDefault="00CD1DBA">
      <w:r>
        <w:br w:type="page"/>
      </w:r>
    </w:p>
    <w:p w14:paraId="1C6CBDBB" w14:textId="77777777" w:rsidR="00BA6748" w:rsidRPr="00BA6748" w:rsidRDefault="00BA6748" w:rsidP="00BA6748">
      <w:pPr>
        <w:ind w:left="4678"/>
        <w:rPr>
          <w:sz w:val="20"/>
        </w:rPr>
      </w:pPr>
      <w:r w:rsidRPr="00BA6748">
        <w:rPr>
          <w:sz w:val="20"/>
        </w:rPr>
        <w:lastRenderedPageBreak/>
        <w:t xml:space="preserve">Pasvalio rajono savivaldybės tarybos </w:t>
      </w:r>
    </w:p>
    <w:p w14:paraId="12B7676F" w14:textId="2FA298BF" w:rsidR="00BA6748" w:rsidRPr="00BA6748" w:rsidRDefault="00BA6748" w:rsidP="00BA6748">
      <w:pPr>
        <w:ind w:left="4678"/>
        <w:rPr>
          <w:caps/>
          <w:sz w:val="20"/>
        </w:rPr>
      </w:pPr>
      <w:r w:rsidRPr="00BA6748">
        <w:rPr>
          <w:sz w:val="20"/>
        </w:rPr>
        <w:t xml:space="preserve">2020 m. </w:t>
      </w:r>
      <w:r>
        <w:rPr>
          <w:sz w:val="20"/>
        </w:rPr>
        <w:t>lapkričio</w:t>
      </w:r>
      <w:r w:rsidR="00283352">
        <w:rPr>
          <w:sz w:val="20"/>
        </w:rPr>
        <w:t xml:space="preserve">    </w:t>
      </w:r>
      <w:r w:rsidRPr="00BA6748">
        <w:rPr>
          <w:sz w:val="20"/>
        </w:rPr>
        <w:t xml:space="preserve"> d. sprendimo Nr. T1-    </w:t>
      </w:r>
    </w:p>
    <w:p w14:paraId="2107BF27" w14:textId="77777777" w:rsidR="00BA6748" w:rsidRPr="00BA6748" w:rsidRDefault="00BA6748" w:rsidP="00BA6748">
      <w:pPr>
        <w:tabs>
          <w:tab w:val="left" w:pos="5245"/>
        </w:tabs>
        <w:jc w:val="center"/>
        <w:rPr>
          <w:sz w:val="20"/>
        </w:rPr>
      </w:pPr>
      <w:r w:rsidRPr="00BA6748">
        <w:rPr>
          <w:sz w:val="20"/>
        </w:rPr>
        <w:t xml:space="preserve">         1 priedas</w:t>
      </w:r>
    </w:p>
    <w:p w14:paraId="47C5003C" w14:textId="77777777" w:rsidR="00C41541" w:rsidRDefault="00C41541" w:rsidP="00977C57"/>
    <w:p w14:paraId="6BA6E6B2" w14:textId="77777777" w:rsidR="00C41541" w:rsidRDefault="00C41541" w:rsidP="00977C57"/>
    <w:p w14:paraId="78452564" w14:textId="77777777" w:rsidR="00FE1684" w:rsidRPr="000F39A2" w:rsidRDefault="00FE1684" w:rsidP="00FE1684">
      <w:pPr>
        <w:textAlignment w:val="baseline"/>
        <w:rPr>
          <w:color w:val="000000"/>
          <w:szCs w:val="24"/>
          <w:lang w:eastAsia="lt-LT"/>
        </w:rPr>
      </w:pPr>
      <w:r w:rsidRPr="000F39A2">
        <w:rPr>
          <w:color w:val="000000"/>
          <w:szCs w:val="24"/>
          <w:lang w:eastAsia="lt-LT"/>
        </w:rPr>
        <w:t>____________________________________________________________________________</w:t>
      </w:r>
    </w:p>
    <w:p w14:paraId="0FB865AB" w14:textId="77777777" w:rsidR="00FE1684" w:rsidRPr="000F39A2" w:rsidRDefault="00FE1684" w:rsidP="00FE1684">
      <w:pPr>
        <w:ind w:firstLine="1431"/>
        <w:textAlignment w:val="baseline"/>
        <w:rPr>
          <w:color w:val="000000"/>
          <w:lang w:eastAsia="lt-LT"/>
        </w:rPr>
      </w:pPr>
      <w:r w:rsidRPr="000F39A2">
        <w:rPr>
          <w:color w:val="000000"/>
          <w:lang w:eastAsia="lt-LT"/>
        </w:rPr>
        <w:t>(fizinio asmens vardas, pavardė, asmens kodas, adresas, telefonas, el. paštas)</w:t>
      </w:r>
    </w:p>
    <w:p w14:paraId="3020F9CF" w14:textId="77777777" w:rsidR="00FE1684" w:rsidRPr="000F39A2" w:rsidRDefault="00FE1684" w:rsidP="00FE1684">
      <w:pPr>
        <w:ind w:firstLine="1908"/>
        <w:textAlignment w:val="baseline"/>
        <w:rPr>
          <w:color w:val="000000"/>
          <w:lang w:eastAsia="lt-LT"/>
        </w:rPr>
      </w:pPr>
      <w:r w:rsidRPr="000F39A2">
        <w:rPr>
          <w:color w:val="000000"/>
          <w:lang w:eastAsia="lt-LT"/>
        </w:rPr>
        <w:t>(juridinio asmens pavadinimas, kodas, kontaktiniai duomenys)</w:t>
      </w:r>
    </w:p>
    <w:p w14:paraId="7C1C45E0" w14:textId="77777777" w:rsidR="00FE1684" w:rsidRDefault="00FE1684" w:rsidP="00FE1684">
      <w:pPr>
        <w:textAlignment w:val="baseline"/>
        <w:rPr>
          <w:color w:val="000000"/>
          <w:szCs w:val="24"/>
          <w:lang w:eastAsia="lt-LT"/>
        </w:rPr>
      </w:pPr>
      <w:r w:rsidRPr="000F39A2">
        <w:rPr>
          <w:color w:val="000000"/>
          <w:szCs w:val="24"/>
          <w:lang w:eastAsia="lt-LT"/>
        </w:rPr>
        <w:t> </w:t>
      </w:r>
    </w:p>
    <w:p w14:paraId="63B18DBF" w14:textId="77777777" w:rsidR="00FE1684" w:rsidRPr="000F39A2" w:rsidRDefault="00FE1684" w:rsidP="00FE1684">
      <w:pPr>
        <w:textAlignment w:val="baseline"/>
        <w:rPr>
          <w:color w:val="000000"/>
          <w:szCs w:val="24"/>
          <w:lang w:eastAsia="lt-LT"/>
        </w:rPr>
      </w:pPr>
    </w:p>
    <w:p w14:paraId="2D97BD77" w14:textId="77777777" w:rsidR="00FE1684" w:rsidRDefault="00FE1684" w:rsidP="00FE1684">
      <w:pPr>
        <w:textAlignment w:val="baseline"/>
        <w:rPr>
          <w:color w:val="000000"/>
          <w:szCs w:val="24"/>
          <w:lang w:eastAsia="lt-LT"/>
        </w:rPr>
      </w:pPr>
      <w:r w:rsidRPr="000F39A2">
        <w:rPr>
          <w:color w:val="000000"/>
          <w:szCs w:val="24"/>
          <w:lang w:eastAsia="lt-LT"/>
        </w:rPr>
        <w:t>Pasvalio rajono savivaldybės tarybai</w:t>
      </w:r>
    </w:p>
    <w:p w14:paraId="314C5958" w14:textId="77777777" w:rsidR="00FE1684" w:rsidRPr="000F39A2" w:rsidRDefault="00FE1684" w:rsidP="00FE1684">
      <w:pPr>
        <w:textAlignment w:val="baseline"/>
        <w:rPr>
          <w:color w:val="000000"/>
          <w:szCs w:val="24"/>
          <w:lang w:eastAsia="lt-LT"/>
        </w:rPr>
      </w:pPr>
    </w:p>
    <w:p w14:paraId="590C5A03" w14:textId="77777777" w:rsidR="00FE1684" w:rsidRPr="000F39A2" w:rsidRDefault="00FE1684" w:rsidP="00FE1684">
      <w:pPr>
        <w:textAlignment w:val="baseline"/>
        <w:rPr>
          <w:color w:val="000000"/>
          <w:szCs w:val="24"/>
          <w:lang w:eastAsia="lt-LT"/>
        </w:rPr>
      </w:pPr>
      <w:r w:rsidRPr="000F39A2">
        <w:rPr>
          <w:color w:val="000000"/>
          <w:szCs w:val="24"/>
          <w:lang w:eastAsia="lt-LT"/>
        </w:rPr>
        <w:t> </w:t>
      </w:r>
    </w:p>
    <w:p w14:paraId="49E60526" w14:textId="77777777" w:rsidR="00FE1684" w:rsidRPr="000F39A2" w:rsidRDefault="00FE1684" w:rsidP="00FE1684">
      <w:pPr>
        <w:jc w:val="center"/>
        <w:textAlignment w:val="baseline"/>
        <w:rPr>
          <w:color w:val="000000"/>
          <w:szCs w:val="24"/>
          <w:lang w:eastAsia="lt-LT"/>
        </w:rPr>
      </w:pPr>
      <w:r w:rsidRPr="000F39A2">
        <w:rPr>
          <w:b/>
          <w:bCs/>
          <w:color w:val="000000"/>
          <w:szCs w:val="24"/>
          <w:lang w:eastAsia="lt-LT"/>
        </w:rPr>
        <w:t>PRAŠYMAS</w:t>
      </w:r>
    </w:p>
    <w:p w14:paraId="18605767" w14:textId="77777777" w:rsidR="00FE1684" w:rsidRPr="000F39A2" w:rsidRDefault="00FE1684" w:rsidP="00FE1684">
      <w:pPr>
        <w:jc w:val="center"/>
        <w:textAlignment w:val="baseline"/>
        <w:rPr>
          <w:color w:val="000000"/>
          <w:szCs w:val="24"/>
          <w:lang w:eastAsia="lt-LT"/>
        </w:rPr>
      </w:pPr>
      <w:r w:rsidRPr="000F39A2">
        <w:rPr>
          <w:b/>
          <w:bCs/>
          <w:color w:val="000000"/>
          <w:szCs w:val="24"/>
          <w:lang w:eastAsia="lt-LT"/>
        </w:rPr>
        <w:t>DĖL</w:t>
      </w:r>
      <w:r w:rsidRPr="000F39A2">
        <w:rPr>
          <w:color w:val="000000"/>
          <w:szCs w:val="24"/>
          <w:lang w:eastAsia="lt-LT"/>
        </w:rPr>
        <w:t> </w:t>
      </w:r>
      <w:r w:rsidRPr="000F39A2">
        <w:rPr>
          <w:b/>
          <w:bCs/>
          <w:color w:val="000000"/>
          <w:szCs w:val="24"/>
          <w:lang w:eastAsia="lt-LT"/>
        </w:rPr>
        <w:t>NEKILNOJAMOJO TURTO</w:t>
      </w:r>
      <w:r w:rsidRPr="000F39A2">
        <w:rPr>
          <w:color w:val="000000"/>
          <w:szCs w:val="24"/>
          <w:lang w:eastAsia="lt-LT"/>
        </w:rPr>
        <w:t> </w:t>
      </w:r>
      <w:r w:rsidRPr="000F39A2">
        <w:rPr>
          <w:b/>
          <w:bCs/>
          <w:color w:val="000000"/>
          <w:szCs w:val="24"/>
          <w:lang w:eastAsia="lt-LT"/>
        </w:rPr>
        <w:t>MOKESČIO LENGVATOS</w:t>
      </w:r>
      <w:r w:rsidRPr="000F39A2">
        <w:rPr>
          <w:color w:val="000000"/>
          <w:szCs w:val="24"/>
          <w:lang w:eastAsia="lt-LT"/>
        </w:rPr>
        <w:t> </w:t>
      </w:r>
      <w:r w:rsidRPr="000F39A2">
        <w:rPr>
          <w:b/>
          <w:bCs/>
          <w:color w:val="000000"/>
          <w:szCs w:val="24"/>
          <w:lang w:eastAsia="lt-LT"/>
        </w:rPr>
        <w:t>SUTEIKIMO</w:t>
      </w:r>
    </w:p>
    <w:p w14:paraId="4305C0AB" w14:textId="77777777" w:rsidR="00FE1684" w:rsidRPr="000F39A2" w:rsidRDefault="00FE1684" w:rsidP="00FE1684">
      <w:pPr>
        <w:jc w:val="center"/>
        <w:textAlignment w:val="baseline"/>
        <w:rPr>
          <w:color w:val="000000"/>
          <w:szCs w:val="24"/>
          <w:lang w:eastAsia="lt-LT"/>
        </w:rPr>
      </w:pPr>
      <w:r w:rsidRPr="000F39A2">
        <w:rPr>
          <w:color w:val="000000"/>
          <w:szCs w:val="24"/>
          <w:lang w:eastAsia="lt-LT"/>
        </w:rPr>
        <w:t> </w:t>
      </w:r>
    </w:p>
    <w:p w14:paraId="4EBD2714" w14:textId="77777777" w:rsidR="00FE1684" w:rsidRDefault="00FE1684" w:rsidP="00FE1684">
      <w:pPr>
        <w:jc w:val="center"/>
        <w:textAlignment w:val="baseline"/>
        <w:rPr>
          <w:color w:val="000000"/>
          <w:szCs w:val="24"/>
          <w:lang w:eastAsia="lt-LT"/>
        </w:rPr>
      </w:pPr>
      <w:r w:rsidRPr="000F39A2">
        <w:rPr>
          <w:color w:val="000000"/>
          <w:szCs w:val="24"/>
          <w:lang w:eastAsia="lt-LT"/>
        </w:rPr>
        <w:t>_____________________ </w:t>
      </w:r>
    </w:p>
    <w:p w14:paraId="499104A1" w14:textId="77777777" w:rsidR="00FE1684" w:rsidRPr="000F39A2" w:rsidRDefault="00FE1684" w:rsidP="00FE1684">
      <w:pPr>
        <w:jc w:val="center"/>
        <w:textAlignment w:val="baseline"/>
        <w:rPr>
          <w:color w:val="000000"/>
          <w:szCs w:val="24"/>
          <w:u w:val="single"/>
          <w:lang w:eastAsia="lt-LT"/>
        </w:rPr>
      </w:pPr>
      <w:r>
        <w:rPr>
          <w:color w:val="000000"/>
          <w:szCs w:val="24"/>
          <w:lang w:eastAsia="lt-LT"/>
        </w:rPr>
        <w:t>(data)</w:t>
      </w:r>
      <w:r>
        <w:rPr>
          <w:color w:val="000000"/>
          <w:szCs w:val="24"/>
          <w:u w:val="single"/>
          <w:lang w:eastAsia="lt-LT"/>
        </w:rPr>
        <w:t xml:space="preserve">                          </w:t>
      </w:r>
    </w:p>
    <w:p w14:paraId="5B6B7093" w14:textId="77777777" w:rsidR="00FE1684" w:rsidRPr="000F39A2" w:rsidRDefault="00FE1684" w:rsidP="00FE1684">
      <w:pPr>
        <w:jc w:val="center"/>
        <w:textAlignment w:val="baseline"/>
        <w:rPr>
          <w:color w:val="000000"/>
          <w:szCs w:val="24"/>
          <w:lang w:eastAsia="lt-LT"/>
        </w:rPr>
      </w:pPr>
    </w:p>
    <w:p w14:paraId="43CA9A4F" w14:textId="77777777" w:rsidR="00FE1684" w:rsidRPr="000F39A2" w:rsidRDefault="00FE1684" w:rsidP="00FE1684">
      <w:pPr>
        <w:ind w:firstLine="709"/>
        <w:textAlignment w:val="baseline"/>
        <w:rPr>
          <w:color w:val="000000"/>
          <w:szCs w:val="24"/>
          <w:lang w:eastAsia="lt-LT"/>
        </w:rPr>
      </w:pPr>
      <w:r w:rsidRPr="000F39A2">
        <w:rPr>
          <w:color w:val="000000"/>
          <w:szCs w:val="24"/>
          <w:lang w:eastAsia="lt-LT"/>
        </w:rPr>
        <w:t>Mokesčio lengvatos teikimo motyvacija:</w:t>
      </w:r>
    </w:p>
    <w:p w14:paraId="4E8E998C"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4FA56953"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17C66A59"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31EA9FF7" w14:textId="77777777" w:rsidR="00FE1684" w:rsidRPr="000F39A2" w:rsidRDefault="00FE1684" w:rsidP="00FE1684">
      <w:pPr>
        <w:ind w:firstLine="558"/>
        <w:textAlignment w:val="baseline"/>
        <w:rPr>
          <w:color w:val="000000"/>
          <w:szCs w:val="24"/>
          <w:lang w:eastAsia="lt-LT"/>
        </w:rPr>
      </w:pPr>
      <w:bookmarkStart w:id="18" w:name="part_647909064d0944088367adafbc3ef6c7"/>
      <w:bookmarkEnd w:id="18"/>
      <w:r w:rsidRPr="000F39A2">
        <w:rPr>
          <w:color w:val="000000"/>
          <w:szCs w:val="24"/>
          <w:lang w:eastAsia="lt-LT"/>
        </w:rPr>
        <w:t>1. Fiziniai asmenys prie prašymo prideda šiuos dokumentus:</w:t>
      </w:r>
    </w:p>
    <w:p w14:paraId="11079316" w14:textId="77777777" w:rsidR="00FE1684" w:rsidRPr="000F39A2" w:rsidRDefault="00FE1684" w:rsidP="00FE1684">
      <w:pPr>
        <w:ind w:firstLine="558"/>
        <w:jc w:val="both"/>
        <w:textAlignment w:val="baseline"/>
        <w:rPr>
          <w:color w:val="000000"/>
          <w:szCs w:val="24"/>
          <w:lang w:eastAsia="lt-LT"/>
        </w:rPr>
      </w:pPr>
      <w:bookmarkStart w:id="19" w:name="part_13bb0226d887477ea4306f5ace2119db"/>
      <w:bookmarkEnd w:id="19"/>
      <w:r w:rsidRPr="000F39A2">
        <w:rPr>
          <w:color w:val="000000"/>
          <w:szCs w:val="24"/>
          <w:lang w:eastAsia="lt-LT"/>
        </w:rPr>
        <w:t>1.1. Nekilnojamojo turto deklaracijos kopiją;</w:t>
      </w:r>
    </w:p>
    <w:p w14:paraId="6AA269FD" w14:textId="77777777" w:rsidR="00FE1684" w:rsidRDefault="00FE1684" w:rsidP="00FE1684">
      <w:pPr>
        <w:spacing w:line="276" w:lineRule="atLeast"/>
        <w:ind w:firstLine="558"/>
        <w:jc w:val="both"/>
        <w:rPr>
          <w:color w:val="000000"/>
          <w:szCs w:val="24"/>
          <w:lang w:eastAsia="lt-LT"/>
        </w:rPr>
      </w:pPr>
      <w:bookmarkStart w:id="20" w:name="part_36791566ad3f43cb839abdbf3f5c39da"/>
      <w:bookmarkEnd w:id="20"/>
      <w:r w:rsidRPr="000F39A2">
        <w:rPr>
          <w:color w:val="000000"/>
          <w:szCs w:val="24"/>
          <w:lang w:eastAsia="lt-LT"/>
        </w:rPr>
        <w:t>1.2. valstybės įmonės Registrų centro išrašo apie Nekilnojamojo turto registre įregistruotą nekilnojamąjį turtą, įrašą apie nekilnojamojo turto nuomą</w:t>
      </w:r>
      <w:r>
        <w:rPr>
          <w:color w:val="000000"/>
          <w:szCs w:val="24"/>
          <w:lang w:eastAsia="lt-LT"/>
        </w:rPr>
        <w:t>.</w:t>
      </w:r>
    </w:p>
    <w:p w14:paraId="73C8F52F" w14:textId="77777777" w:rsidR="00FE1684" w:rsidRPr="000F39A2" w:rsidRDefault="00FE1684" w:rsidP="00FE1684">
      <w:pPr>
        <w:spacing w:line="276" w:lineRule="atLeast"/>
        <w:ind w:firstLine="558"/>
        <w:jc w:val="both"/>
        <w:rPr>
          <w:color w:val="000000"/>
          <w:szCs w:val="24"/>
          <w:lang w:eastAsia="lt-LT"/>
        </w:rPr>
      </w:pPr>
      <w:bookmarkStart w:id="21" w:name="part_70dfd5a9649e4cf5b595a83a24fec39c"/>
      <w:bookmarkStart w:id="22" w:name="part_5397b2d5183645de8ae544334cd0c8cd"/>
      <w:bookmarkEnd w:id="21"/>
      <w:bookmarkEnd w:id="22"/>
      <w:r w:rsidRPr="000F39A2">
        <w:rPr>
          <w:color w:val="000000"/>
          <w:szCs w:val="24"/>
          <w:lang w:eastAsia="lt-LT"/>
        </w:rPr>
        <w:t>2. Juridiniai asmenys prie prašymo prideda šiuos dokumentus:</w:t>
      </w:r>
    </w:p>
    <w:p w14:paraId="7F7309F3" w14:textId="77777777" w:rsidR="00FE1684" w:rsidRPr="000F39A2" w:rsidRDefault="00FE1684" w:rsidP="00FE1684">
      <w:pPr>
        <w:spacing w:line="276" w:lineRule="atLeast"/>
        <w:ind w:firstLine="540"/>
        <w:jc w:val="both"/>
        <w:rPr>
          <w:color w:val="000000"/>
          <w:szCs w:val="24"/>
          <w:lang w:eastAsia="lt-LT"/>
        </w:rPr>
      </w:pPr>
      <w:bookmarkStart w:id="23" w:name="part_06c33d8c922d4a3da476774debe71c44"/>
      <w:bookmarkEnd w:id="23"/>
      <w:r w:rsidRPr="000F39A2">
        <w:rPr>
          <w:color w:val="000000"/>
          <w:szCs w:val="24"/>
          <w:lang w:eastAsia="lt-LT"/>
        </w:rPr>
        <w:t>2.1. Nekilnojamojo turto deklaracijos kopiją;</w:t>
      </w:r>
    </w:p>
    <w:p w14:paraId="7B51B578" w14:textId="77777777" w:rsidR="00FE1684" w:rsidRPr="000F39A2" w:rsidRDefault="00FE1684" w:rsidP="00FE1684">
      <w:pPr>
        <w:spacing w:line="276" w:lineRule="atLeast"/>
        <w:ind w:firstLine="558"/>
        <w:jc w:val="both"/>
        <w:rPr>
          <w:color w:val="000000"/>
          <w:szCs w:val="24"/>
          <w:lang w:eastAsia="lt-LT"/>
        </w:rPr>
      </w:pPr>
      <w:bookmarkStart w:id="24" w:name="part_c9b0e33bd79548f1a23e2b0df2bf956b"/>
      <w:bookmarkEnd w:id="24"/>
      <w:r w:rsidRPr="000F39A2">
        <w:rPr>
          <w:color w:val="000000"/>
          <w:szCs w:val="24"/>
          <w:lang w:eastAsia="lt-LT"/>
        </w:rPr>
        <w:t xml:space="preserve">2.2. </w:t>
      </w:r>
      <w:r>
        <w:rPr>
          <w:color w:val="000000"/>
          <w:szCs w:val="24"/>
          <w:lang w:eastAsia="lt-LT"/>
        </w:rPr>
        <w:t>VĮ</w:t>
      </w:r>
      <w:r w:rsidRPr="000F39A2">
        <w:rPr>
          <w:color w:val="000000"/>
          <w:szCs w:val="24"/>
          <w:lang w:eastAsia="lt-LT"/>
        </w:rPr>
        <w:t xml:space="preserve"> Registrų centro išrašo apie Nekilnojamojo turto registre įregistruotą nekilnojamąjį turtą, įrašą apie nekilnojamojo turto nuomą;</w:t>
      </w:r>
    </w:p>
    <w:p w14:paraId="08ABC917" w14:textId="77777777" w:rsidR="00FE1684" w:rsidRPr="000F39A2" w:rsidRDefault="00FE1684" w:rsidP="00FE1684">
      <w:pPr>
        <w:ind w:firstLine="558"/>
        <w:jc w:val="both"/>
        <w:textAlignment w:val="baseline"/>
        <w:rPr>
          <w:color w:val="000000"/>
          <w:szCs w:val="24"/>
          <w:lang w:eastAsia="lt-LT"/>
        </w:rPr>
      </w:pPr>
      <w:bookmarkStart w:id="25" w:name="part_543519a3111c4c60892d10606a373de2"/>
      <w:bookmarkEnd w:id="25"/>
      <w:r w:rsidRPr="000F39A2">
        <w:rPr>
          <w:color w:val="000000"/>
          <w:szCs w:val="24"/>
          <w:lang w:eastAsia="lt-LT"/>
        </w:rPr>
        <w:t>2.3. Juridinio asmens registracijos pažymėjimo kopiją.</w:t>
      </w:r>
    </w:p>
    <w:p w14:paraId="414E1AA6" w14:textId="77777777" w:rsidR="00FE1684" w:rsidRPr="000F39A2" w:rsidRDefault="00FE1684" w:rsidP="00FE1684">
      <w:pPr>
        <w:ind w:firstLine="558"/>
        <w:jc w:val="both"/>
        <w:textAlignment w:val="baseline"/>
        <w:rPr>
          <w:color w:val="000000"/>
          <w:szCs w:val="24"/>
          <w:lang w:eastAsia="lt-LT"/>
        </w:rPr>
      </w:pPr>
      <w:bookmarkStart w:id="26" w:name="part_a77f087f3a2d452a9ca64ae5d6623f2f"/>
      <w:bookmarkEnd w:id="26"/>
      <w:r w:rsidRPr="000F39A2">
        <w:rPr>
          <w:color w:val="000000"/>
          <w:szCs w:val="24"/>
          <w:lang w:eastAsia="lt-LT"/>
        </w:rPr>
        <w:t>3. Informaciją dėl patirtų nuostolių, </w:t>
      </w:r>
      <w:r w:rsidRPr="000F39A2">
        <w:rPr>
          <w:color w:val="212121"/>
          <w:szCs w:val="24"/>
          <w:shd w:val="clear" w:color="auto" w:fill="FFFFFF"/>
          <w:lang w:eastAsia="lt-LT"/>
        </w:rPr>
        <w:t>įrodymus (raštiškus susitarimus), informaciją, ar turto savininkas tuo laikotarpiu netaiko turto nuomos mokesčio nuomininkams, ir kitą svarią informaciją, kurios pagrindu Savivaldybės administracijos komisija galėtų objektyviai įvertinti prašymo suteikti mokestinę lengvatą pagrįstumą.</w:t>
      </w:r>
    </w:p>
    <w:p w14:paraId="6C611AFC" w14:textId="77777777" w:rsidR="00FE1684" w:rsidRPr="000F39A2" w:rsidRDefault="00FE1684" w:rsidP="00FE1684">
      <w:pPr>
        <w:ind w:firstLine="558"/>
        <w:jc w:val="both"/>
        <w:textAlignment w:val="baseline"/>
        <w:rPr>
          <w:color w:val="000000"/>
          <w:szCs w:val="24"/>
          <w:lang w:eastAsia="lt-LT"/>
        </w:rPr>
      </w:pPr>
      <w:bookmarkStart w:id="27" w:name="part_7a3b88c23b7548308542a1d2edc59c5e"/>
      <w:bookmarkEnd w:id="27"/>
      <w:r w:rsidRPr="000F39A2">
        <w:rPr>
          <w:color w:val="000000"/>
          <w:szCs w:val="24"/>
          <w:lang w:eastAsia="lt-LT"/>
        </w:rPr>
        <w:t>4. Kitus prašymo pagrįstumą patvirtinančius dokumentus.</w:t>
      </w:r>
    </w:p>
    <w:p w14:paraId="645516BA" w14:textId="77777777" w:rsidR="00FE1684" w:rsidRDefault="00FE1684" w:rsidP="00FE1684">
      <w:pPr>
        <w:spacing w:line="360" w:lineRule="auto"/>
        <w:ind w:firstLine="567"/>
        <w:jc w:val="both"/>
        <w:rPr>
          <w:color w:val="000000"/>
          <w:szCs w:val="24"/>
          <w:lang w:eastAsia="lt-LT"/>
        </w:rPr>
      </w:pPr>
      <w:r w:rsidRPr="000F39A2">
        <w:rPr>
          <w:color w:val="000000"/>
          <w:szCs w:val="24"/>
          <w:lang w:eastAsia="lt-LT"/>
        </w:rPr>
        <w:t> ___________________________________________________________________________</w:t>
      </w:r>
    </w:p>
    <w:p w14:paraId="2F55CE0A" w14:textId="77777777" w:rsidR="00FE1684" w:rsidRPr="00F24A17" w:rsidRDefault="00FE1684" w:rsidP="00FE1684">
      <w:pPr>
        <w:spacing w:line="360" w:lineRule="auto"/>
        <w:ind w:firstLine="567"/>
        <w:textAlignment w:val="baseline"/>
        <w:rPr>
          <w:color w:val="000000"/>
          <w:szCs w:val="24"/>
          <w:u w:val="single"/>
          <w:lang w:eastAsia="lt-LT"/>
        </w:rPr>
      </w:pPr>
      <w:r>
        <w:rPr>
          <w:color w:val="000000"/>
          <w:szCs w:val="24"/>
          <w:lang w:eastAsia="lt-LT"/>
        </w:rPr>
        <w:t xml:space="preserve"> </w:t>
      </w:r>
      <w:r w:rsidRPr="000F39A2">
        <w:rPr>
          <w:color w:val="000000"/>
          <w:szCs w:val="24"/>
          <w:lang w:eastAsia="lt-LT"/>
        </w:rPr>
        <w:t>___________________________________________________________________________</w:t>
      </w:r>
    </w:p>
    <w:p w14:paraId="09CE21C3" w14:textId="77777777" w:rsidR="00FE1684" w:rsidRPr="000F39A2" w:rsidRDefault="00FE1684" w:rsidP="00FE1684">
      <w:pPr>
        <w:ind w:firstLine="709"/>
        <w:rPr>
          <w:color w:val="000000"/>
          <w:szCs w:val="24"/>
          <w:lang w:eastAsia="lt-LT"/>
        </w:rPr>
      </w:pPr>
      <w:r w:rsidRPr="000F39A2">
        <w:rPr>
          <w:color w:val="000000"/>
          <w:szCs w:val="24"/>
          <w:lang w:eastAsia="lt-LT"/>
        </w:rPr>
        <w:t>Patvirtinu, kad šiame prašyme pateikta  informacija yra teisinga.</w:t>
      </w:r>
    </w:p>
    <w:p w14:paraId="43F1FE4C" w14:textId="77777777" w:rsidR="00FE1684" w:rsidRDefault="00FE1684" w:rsidP="00FE1684">
      <w:pPr>
        <w:textAlignment w:val="baseline"/>
        <w:rPr>
          <w:color w:val="000000"/>
          <w:szCs w:val="24"/>
          <w:lang w:eastAsia="lt-LT"/>
        </w:rPr>
      </w:pPr>
      <w:r w:rsidRPr="000F39A2">
        <w:rPr>
          <w:color w:val="000000"/>
          <w:szCs w:val="24"/>
          <w:lang w:eastAsia="lt-LT"/>
        </w:rPr>
        <w:t> </w:t>
      </w:r>
    </w:p>
    <w:p w14:paraId="35B575E3" w14:textId="77777777" w:rsidR="00FE1684" w:rsidRPr="000F39A2" w:rsidRDefault="00FE1684" w:rsidP="00FE1684">
      <w:pPr>
        <w:ind w:firstLine="1701"/>
        <w:textAlignment w:val="baseline"/>
        <w:rPr>
          <w:color w:val="000000"/>
          <w:szCs w:val="24"/>
          <w:lang w:eastAsia="lt-LT"/>
        </w:rPr>
      </w:pPr>
      <w:bookmarkStart w:id="28" w:name="_Hlk41289591"/>
      <w:r w:rsidRPr="000F39A2">
        <w:rPr>
          <w:color w:val="000000"/>
          <w:szCs w:val="24"/>
          <w:lang w:eastAsia="lt-LT"/>
        </w:rPr>
        <w:t>_____________________ </w:t>
      </w:r>
      <w:bookmarkEnd w:id="28"/>
      <w:r w:rsidRPr="000F39A2">
        <w:rPr>
          <w:color w:val="000000"/>
          <w:szCs w:val="24"/>
          <w:lang w:eastAsia="lt-LT"/>
        </w:rPr>
        <w:t>                             ____________</w:t>
      </w:r>
      <w:r>
        <w:rPr>
          <w:color w:val="000000"/>
          <w:szCs w:val="24"/>
          <w:u w:val="single"/>
          <w:lang w:eastAsia="lt-LT"/>
        </w:rPr>
        <w:t xml:space="preserve">                      </w:t>
      </w:r>
      <w:r w:rsidRPr="000F39A2">
        <w:rPr>
          <w:color w:val="000000"/>
          <w:szCs w:val="24"/>
          <w:lang w:eastAsia="lt-LT"/>
        </w:rPr>
        <w:t>_____</w:t>
      </w:r>
    </w:p>
    <w:p w14:paraId="195CA007" w14:textId="63F562A8" w:rsidR="00FE1684" w:rsidRDefault="00FE1684" w:rsidP="00FE1684">
      <w:pPr>
        <w:ind w:left="2880" w:hanging="470"/>
        <w:textAlignment w:val="baseline"/>
        <w:rPr>
          <w:color w:val="000000"/>
          <w:sz w:val="20"/>
          <w:lang w:eastAsia="lt-LT"/>
        </w:rPr>
      </w:pPr>
      <w:r w:rsidRPr="00FE1684">
        <w:rPr>
          <w:color w:val="000000"/>
          <w:sz w:val="20"/>
          <w:lang w:eastAsia="lt-LT"/>
        </w:rPr>
        <w:t>(parašas)                                           </w:t>
      </w:r>
      <w:r>
        <w:rPr>
          <w:color w:val="000000"/>
          <w:sz w:val="20"/>
          <w:lang w:eastAsia="lt-LT"/>
        </w:rPr>
        <w:t xml:space="preserve">               </w:t>
      </w:r>
      <w:r w:rsidRPr="00FE1684">
        <w:rPr>
          <w:color w:val="000000"/>
          <w:sz w:val="20"/>
          <w:lang w:eastAsia="lt-LT"/>
        </w:rPr>
        <w:t xml:space="preserve">Fizinio asmens vardas, pavardė)   </w:t>
      </w:r>
    </w:p>
    <w:p w14:paraId="7A5164D4" w14:textId="748BD585" w:rsidR="00FE1684" w:rsidRPr="00FE1684" w:rsidRDefault="00FE1684" w:rsidP="00FE1684">
      <w:pPr>
        <w:ind w:left="2880" w:hanging="470"/>
        <w:textAlignment w:val="baseline"/>
        <w:rPr>
          <w:color w:val="000000"/>
          <w:sz w:val="20"/>
          <w:lang w:eastAsia="lt-LT"/>
        </w:rPr>
      </w:pPr>
      <w:r>
        <w:rPr>
          <w:color w:val="000000"/>
          <w:sz w:val="20"/>
          <w:lang w:eastAsia="lt-LT"/>
        </w:rPr>
        <w:t xml:space="preserve">                                                                    </w:t>
      </w:r>
      <w:r w:rsidRPr="00FE1684">
        <w:rPr>
          <w:color w:val="000000"/>
          <w:sz w:val="20"/>
          <w:lang w:eastAsia="lt-LT"/>
        </w:rPr>
        <w:t xml:space="preserve">(juridinio asmens valdymo organo pareigos          </w:t>
      </w:r>
    </w:p>
    <w:p w14:paraId="183EF026" w14:textId="499B8A22" w:rsidR="00FE1684" w:rsidRPr="00FE1684" w:rsidRDefault="00FE1684" w:rsidP="00FE1684">
      <w:pPr>
        <w:ind w:firstLine="5671"/>
        <w:textAlignment w:val="baseline"/>
        <w:rPr>
          <w:color w:val="000000"/>
          <w:sz w:val="20"/>
          <w:lang w:eastAsia="lt-LT"/>
        </w:rPr>
      </w:pPr>
      <w:r>
        <w:rPr>
          <w:color w:val="000000"/>
          <w:sz w:val="20"/>
          <w:lang w:eastAsia="lt-LT"/>
        </w:rPr>
        <w:t xml:space="preserve">      </w:t>
      </w:r>
      <w:r w:rsidRPr="00FE1684">
        <w:rPr>
          <w:color w:val="000000"/>
          <w:sz w:val="20"/>
          <w:lang w:eastAsia="lt-LT"/>
        </w:rPr>
        <w:t xml:space="preserve"> ar įgalioto asmens vardas pavardė)</w:t>
      </w:r>
    </w:p>
    <w:p w14:paraId="418F9ECC" w14:textId="77777777" w:rsidR="00FE1684" w:rsidRPr="000F39A2" w:rsidRDefault="00FE1684" w:rsidP="00FE1684">
      <w:pPr>
        <w:ind w:firstLine="5103"/>
        <w:textAlignment w:val="baseline"/>
        <w:rPr>
          <w:color w:val="000000"/>
          <w:lang w:eastAsia="lt-LT"/>
        </w:rPr>
      </w:pPr>
      <w:bookmarkStart w:id="29" w:name="part_039cfd497c5a45d3a167582d2bef60c0"/>
      <w:bookmarkEnd w:id="29"/>
      <w:r w:rsidRPr="000F39A2">
        <w:rPr>
          <w:color w:val="000000"/>
          <w:lang w:eastAsia="lt-LT"/>
        </w:rPr>
        <w:t> </w:t>
      </w:r>
    </w:p>
    <w:p w14:paraId="57CF2FC2" w14:textId="77777777" w:rsidR="00FE1684" w:rsidRPr="00901C25" w:rsidRDefault="00FE1684" w:rsidP="00FE1684">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sidRPr="00B169CD">
        <w:rPr>
          <w:sz w:val="16"/>
          <w:szCs w:val="16"/>
        </w:rPr>
        <w:t>. 8 658 34</w:t>
      </w:r>
      <w:r>
        <w:rPr>
          <w:sz w:val="16"/>
          <w:szCs w:val="16"/>
        </w:rPr>
        <w:t xml:space="preserve"> </w:t>
      </w:r>
      <w:r w:rsidRPr="00B169CD">
        <w:rPr>
          <w:sz w:val="16"/>
          <w:szCs w:val="16"/>
        </w:rPr>
        <w:t xml:space="preserve">258 </w:t>
      </w:r>
      <w:r>
        <w:rPr>
          <w:sz w:val="16"/>
          <w:szCs w:val="16"/>
        </w:rPr>
        <w:t xml:space="preserve"> </w:t>
      </w:r>
      <w:r w:rsidRPr="00B169CD">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rastine@pasvalys.lt</w:t>
        </w:r>
      </w:hyperlink>
      <w:r w:rsidRPr="00901C25">
        <w:rPr>
          <w:sz w:val="16"/>
          <w:szCs w:val="16"/>
        </w:rPr>
        <w:t>. Savivaldybės administracijos duomenų apsaugos pareigūno kontaktai: tel</w:t>
      </w:r>
      <w:r w:rsidRPr="00B169CD">
        <w:rPr>
          <w:sz w:val="16"/>
          <w:szCs w:val="16"/>
        </w:rPr>
        <w:t>. 8 658 34 258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dokumentai@pasvalys.lt</w:t>
        </w:r>
      </w:hyperlink>
      <w:r w:rsidRPr="00901C25">
        <w:rPr>
          <w:sz w:val="16"/>
          <w:szCs w:val="16"/>
        </w:rPr>
        <w:t xml:space="preserve">.  </w:t>
      </w:r>
    </w:p>
    <w:p w14:paraId="4267FE57" w14:textId="77777777" w:rsidR="00FE1684" w:rsidRPr="00901C25" w:rsidRDefault="00FE1684" w:rsidP="00FE1684">
      <w:pPr>
        <w:ind w:firstLine="709"/>
        <w:jc w:val="both"/>
        <w:rPr>
          <w:sz w:val="16"/>
          <w:szCs w:val="16"/>
        </w:rPr>
      </w:pPr>
      <w:r w:rsidRPr="00901C25">
        <w:rPr>
          <w:sz w:val="16"/>
          <w:szCs w:val="16"/>
        </w:rPr>
        <w:t>Duomenys tvarkomi siekiant išnagrinėti Jūsų prašymą</w:t>
      </w:r>
      <w:r>
        <w:rPr>
          <w:sz w:val="16"/>
          <w:szCs w:val="16"/>
        </w:rPr>
        <w:t xml:space="preserve"> dėl nekilnojamojo turto mokesčio lengvatos suteikimo</w:t>
      </w:r>
      <w:r w:rsidRPr="00901C25">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2A9539C8" w14:textId="77777777" w:rsidR="00FE1684" w:rsidRPr="00885973" w:rsidRDefault="00FE1684" w:rsidP="00FE1684">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9" w:history="1">
        <w:r w:rsidRPr="00901C25">
          <w:rPr>
            <w:color w:val="0563C1"/>
            <w:sz w:val="16"/>
            <w:szCs w:val="16"/>
            <w:u w:val="single"/>
          </w:rPr>
          <w:t>www.pasvalys.lt</w:t>
        </w:r>
      </w:hyperlink>
      <w:r w:rsidRPr="00901C25">
        <w:rPr>
          <w:sz w:val="16"/>
          <w:szCs w:val="16"/>
        </w:rPr>
        <w:t>.</w:t>
      </w:r>
    </w:p>
    <w:p w14:paraId="499DC438" w14:textId="77777777" w:rsidR="00BA6748" w:rsidRDefault="00BA6748" w:rsidP="00BA6748">
      <w:pPr>
        <w:ind w:left="4678"/>
        <w:rPr>
          <w:sz w:val="20"/>
        </w:rPr>
      </w:pPr>
    </w:p>
    <w:p w14:paraId="1383421E" w14:textId="71579FE3" w:rsidR="00BA6748" w:rsidRPr="00BA6748" w:rsidRDefault="00BA6748" w:rsidP="00BA6748">
      <w:pPr>
        <w:ind w:left="4678"/>
        <w:jc w:val="both"/>
        <w:rPr>
          <w:sz w:val="20"/>
        </w:rPr>
      </w:pPr>
      <w:r w:rsidRPr="00BA6748">
        <w:rPr>
          <w:sz w:val="20"/>
        </w:rPr>
        <w:lastRenderedPageBreak/>
        <w:t xml:space="preserve">Pasvalio rajono savivaldybės tarybos </w:t>
      </w:r>
    </w:p>
    <w:p w14:paraId="2D8C2E8C" w14:textId="77777777" w:rsidR="00BA6748" w:rsidRPr="00BA6748" w:rsidRDefault="00BA6748" w:rsidP="00BA6748">
      <w:pPr>
        <w:ind w:left="4678"/>
        <w:jc w:val="both"/>
        <w:rPr>
          <w:caps/>
          <w:sz w:val="20"/>
        </w:rPr>
      </w:pPr>
      <w:r w:rsidRPr="00BA6748">
        <w:rPr>
          <w:sz w:val="20"/>
        </w:rPr>
        <w:t>2020 m.</w:t>
      </w:r>
      <w:r>
        <w:rPr>
          <w:sz w:val="20"/>
        </w:rPr>
        <w:t xml:space="preserve"> lapkričio</w:t>
      </w:r>
      <w:r w:rsidRPr="00BA6748">
        <w:rPr>
          <w:sz w:val="20"/>
        </w:rPr>
        <w:t xml:space="preserve">  d. sprendimo Nr. T1-    </w:t>
      </w:r>
    </w:p>
    <w:p w14:paraId="75E28CCB" w14:textId="55803D01" w:rsidR="00BA6748" w:rsidRPr="00BA6748" w:rsidRDefault="00BA6748" w:rsidP="00BA6748">
      <w:pPr>
        <w:tabs>
          <w:tab w:val="left" w:pos="4678"/>
          <w:tab w:val="left" w:pos="5103"/>
          <w:tab w:val="left" w:pos="7513"/>
        </w:tabs>
        <w:jc w:val="both"/>
        <w:rPr>
          <w:sz w:val="20"/>
        </w:rPr>
      </w:pPr>
      <w:r>
        <w:rPr>
          <w:sz w:val="20"/>
        </w:rPr>
        <w:tab/>
      </w:r>
      <w:r>
        <w:rPr>
          <w:sz w:val="20"/>
        </w:rPr>
        <w:t>2</w:t>
      </w:r>
      <w:r w:rsidRPr="00BA6748">
        <w:rPr>
          <w:sz w:val="20"/>
        </w:rPr>
        <w:t xml:space="preserve"> priedas</w:t>
      </w:r>
    </w:p>
    <w:p w14:paraId="0F404315" w14:textId="77777777" w:rsidR="00BA6748" w:rsidRDefault="00BA6748" w:rsidP="00BA6748">
      <w:pPr>
        <w:suppressAutoHyphens/>
        <w:textAlignment w:val="baseline"/>
        <w:rPr>
          <w:color w:val="000000"/>
          <w:szCs w:val="24"/>
          <w:lang w:eastAsia="lt-LT"/>
        </w:rPr>
      </w:pPr>
    </w:p>
    <w:p w14:paraId="2F5A2F82" w14:textId="77777777" w:rsidR="00BA6748" w:rsidRDefault="00BA6748" w:rsidP="00BA6748">
      <w:pPr>
        <w:suppressAutoHyphens/>
        <w:textAlignment w:val="baseline"/>
        <w:rPr>
          <w:color w:val="000000"/>
          <w:szCs w:val="24"/>
          <w:lang w:eastAsia="lt-LT"/>
        </w:rPr>
      </w:pPr>
    </w:p>
    <w:p w14:paraId="31DD4E84" w14:textId="77777777" w:rsidR="00BA6748" w:rsidRDefault="00BA6748" w:rsidP="00BA6748">
      <w:pPr>
        <w:suppressAutoHyphens/>
        <w:textAlignment w:val="baseline"/>
        <w:rPr>
          <w:color w:val="000000"/>
          <w:szCs w:val="24"/>
          <w:lang w:eastAsia="lt-LT"/>
        </w:rPr>
      </w:pPr>
      <w:r w:rsidRPr="009A5FEC">
        <w:rPr>
          <w:color w:val="000000"/>
          <w:szCs w:val="24"/>
          <w:lang w:eastAsia="lt-LT"/>
        </w:rPr>
        <w:t>___________________________________________________________________________</w:t>
      </w:r>
    </w:p>
    <w:p w14:paraId="1219F1F3" w14:textId="77777777" w:rsidR="00BA6748" w:rsidRPr="009A5FEC" w:rsidRDefault="00BA6748" w:rsidP="00BA6748">
      <w:pPr>
        <w:suppressAutoHyphens/>
        <w:textAlignment w:val="baseline"/>
        <w:rPr>
          <w:color w:val="000000"/>
          <w:szCs w:val="24"/>
          <w:lang w:eastAsia="lt-LT"/>
        </w:rPr>
      </w:pPr>
      <w:r>
        <w:rPr>
          <w:color w:val="000000"/>
          <w:szCs w:val="24"/>
          <w:u w:val="single"/>
          <w:lang w:eastAsia="lt-LT"/>
        </w:rPr>
        <w:t xml:space="preserve">              </w:t>
      </w:r>
    </w:p>
    <w:p w14:paraId="0863C282" w14:textId="77777777" w:rsidR="00BA6748" w:rsidRPr="009A5FEC" w:rsidRDefault="00BA6748" w:rsidP="00BA6748">
      <w:pPr>
        <w:suppressAutoHyphens/>
        <w:ind w:firstLine="1431"/>
        <w:textAlignment w:val="baseline"/>
        <w:rPr>
          <w:color w:val="000000"/>
          <w:sz w:val="20"/>
          <w:lang w:eastAsia="lt-LT"/>
        </w:rPr>
      </w:pPr>
      <w:r w:rsidRPr="009A5FEC">
        <w:rPr>
          <w:color w:val="000000"/>
          <w:sz w:val="20"/>
          <w:lang w:eastAsia="lt-LT"/>
        </w:rPr>
        <w:t>(fizinio asmens vardas, pavardė, asmens kodas, adresas, telefonas, el. paštas)</w:t>
      </w:r>
    </w:p>
    <w:p w14:paraId="7629B6C9" w14:textId="77777777" w:rsidR="00BA6748" w:rsidRPr="009A5FEC" w:rsidRDefault="00BA6748" w:rsidP="00BA6748">
      <w:pPr>
        <w:suppressAutoHyphens/>
        <w:ind w:firstLine="1908"/>
        <w:textAlignment w:val="baseline"/>
        <w:rPr>
          <w:color w:val="000000"/>
          <w:sz w:val="20"/>
          <w:lang w:eastAsia="lt-LT"/>
        </w:rPr>
      </w:pPr>
      <w:r w:rsidRPr="009A5FEC">
        <w:rPr>
          <w:color w:val="000000"/>
          <w:sz w:val="20"/>
          <w:lang w:eastAsia="lt-LT"/>
        </w:rPr>
        <w:t>(juridinio asmens pavadinimas, kodas, kontaktiniai duomenys)</w:t>
      </w:r>
    </w:p>
    <w:p w14:paraId="39563AC0" w14:textId="77777777" w:rsidR="00BA6748" w:rsidRPr="009A5FEC" w:rsidRDefault="00BA6748" w:rsidP="00BA6748">
      <w:pPr>
        <w:suppressAutoHyphens/>
        <w:textAlignment w:val="baseline"/>
        <w:rPr>
          <w:color w:val="000000"/>
          <w:sz w:val="20"/>
          <w:lang w:eastAsia="lt-LT"/>
        </w:rPr>
      </w:pPr>
      <w:r w:rsidRPr="009A5FEC">
        <w:rPr>
          <w:color w:val="000000"/>
          <w:sz w:val="20"/>
          <w:lang w:eastAsia="lt-LT"/>
        </w:rPr>
        <w:t> </w:t>
      </w:r>
    </w:p>
    <w:p w14:paraId="3C18A9CC" w14:textId="77777777" w:rsidR="00BA6748" w:rsidRDefault="00BA6748" w:rsidP="00BA6748">
      <w:pPr>
        <w:suppressAutoHyphens/>
        <w:textAlignment w:val="baseline"/>
        <w:rPr>
          <w:color w:val="000000"/>
          <w:szCs w:val="24"/>
          <w:lang w:eastAsia="lt-LT"/>
        </w:rPr>
      </w:pPr>
      <w:r w:rsidRPr="009A5FEC">
        <w:rPr>
          <w:color w:val="000000"/>
          <w:szCs w:val="24"/>
          <w:lang w:eastAsia="lt-LT"/>
        </w:rPr>
        <w:t>Pasvalio rajono savivaldybės tarybai</w:t>
      </w:r>
    </w:p>
    <w:p w14:paraId="1936CCFB" w14:textId="77777777" w:rsidR="00BA6748" w:rsidRPr="009A5FEC" w:rsidRDefault="00BA6748" w:rsidP="00BA6748">
      <w:pPr>
        <w:suppressAutoHyphens/>
        <w:textAlignment w:val="baseline"/>
        <w:rPr>
          <w:color w:val="000000"/>
          <w:szCs w:val="24"/>
          <w:lang w:eastAsia="lt-LT"/>
        </w:rPr>
      </w:pPr>
    </w:p>
    <w:p w14:paraId="666272CD" w14:textId="77777777" w:rsidR="00BA6748" w:rsidRPr="009A5FEC" w:rsidRDefault="00BA6748" w:rsidP="00BA6748">
      <w:pPr>
        <w:suppressAutoHyphens/>
        <w:textAlignment w:val="baseline"/>
        <w:rPr>
          <w:color w:val="000000"/>
          <w:szCs w:val="24"/>
          <w:lang w:eastAsia="lt-LT"/>
        </w:rPr>
      </w:pPr>
      <w:r w:rsidRPr="009A5FEC">
        <w:rPr>
          <w:color w:val="000000"/>
          <w:szCs w:val="24"/>
          <w:lang w:eastAsia="lt-LT"/>
        </w:rPr>
        <w:t> </w:t>
      </w:r>
    </w:p>
    <w:p w14:paraId="69DB1676" w14:textId="77777777" w:rsidR="00BA6748" w:rsidRPr="009A5FEC" w:rsidRDefault="00BA6748" w:rsidP="00BA6748">
      <w:pPr>
        <w:suppressAutoHyphens/>
        <w:jc w:val="center"/>
        <w:textAlignment w:val="baseline"/>
        <w:rPr>
          <w:color w:val="000000"/>
          <w:szCs w:val="24"/>
          <w:lang w:eastAsia="lt-LT"/>
        </w:rPr>
      </w:pPr>
      <w:r w:rsidRPr="009A5FEC">
        <w:rPr>
          <w:b/>
          <w:bCs/>
          <w:color w:val="000000"/>
          <w:szCs w:val="24"/>
          <w:lang w:eastAsia="lt-LT"/>
        </w:rPr>
        <w:t>PRAŠYMAS</w:t>
      </w:r>
    </w:p>
    <w:p w14:paraId="14F98D9A" w14:textId="77777777" w:rsidR="00BA6748" w:rsidRPr="009A5FEC" w:rsidRDefault="00BA6748" w:rsidP="00BA6748">
      <w:pPr>
        <w:suppressAutoHyphens/>
        <w:jc w:val="center"/>
        <w:textAlignment w:val="baseline"/>
        <w:rPr>
          <w:color w:val="000000"/>
          <w:szCs w:val="24"/>
          <w:lang w:eastAsia="lt-LT"/>
        </w:rPr>
      </w:pPr>
      <w:r w:rsidRPr="009A5FEC">
        <w:rPr>
          <w:b/>
          <w:bCs/>
          <w:color w:val="000000"/>
          <w:szCs w:val="24"/>
          <w:lang w:eastAsia="lt-LT"/>
        </w:rPr>
        <w:t>DĖL</w:t>
      </w:r>
      <w:r w:rsidRPr="009A5FEC">
        <w:rPr>
          <w:color w:val="000000"/>
          <w:szCs w:val="24"/>
          <w:lang w:eastAsia="lt-LT"/>
        </w:rPr>
        <w:t> </w:t>
      </w:r>
      <w:r w:rsidRPr="009A5FEC">
        <w:rPr>
          <w:b/>
          <w:bCs/>
          <w:color w:val="000000"/>
          <w:szCs w:val="24"/>
          <w:lang w:eastAsia="lt-LT"/>
        </w:rPr>
        <w:t>ŽEMĖS, ŽEMĖS NUOMOS</w:t>
      </w:r>
      <w:r w:rsidRPr="009A5FEC">
        <w:rPr>
          <w:color w:val="000000"/>
          <w:szCs w:val="24"/>
          <w:lang w:eastAsia="lt-LT"/>
        </w:rPr>
        <w:t> </w:t>
      </w:r>
      <w:r w:rsidRPr="009A5FEC">
        <w:rPr>
          <w:b/>
          <w:bCs/>
          <w:color w:val="000000"/>
          <w:szCs w:val="24"/>
          <w:lang w:eastAsia="lt-LT"/>
        </w:rPr>
        <w:t>MOKESČIŲ LENGVATOS</w:t>
      </w:r>
      <w:r w:rsidRPr="009A5FEC">
        <w:rPr>
          <w:color w:val="000000"/>
          <w:szCs w:val="24"/>
          <w:lang w:eastAsia="lt-LT"/>
        </w:rPr>
        <w:t> </w:t>
      </w:r>
      <w:r w:rsidRPr="009A5FEC">
        <w:rPr>
          <w:b/>
          <w:bCs/>
          <w:color w:val="000000"/>
          <w:szCs w:val="24"/>
          <w:lang w:eastAsia="lt-LT"/>
        </w:rPr>
        <w:t>SUTEIKIMO</w:t>
      </w:r>
    </w:p>
    <w:p w14:paraId="44BA1387" w14:textId="77777777" w:rsidR="00BA6748" w:rsidRPr="009A5FEC" w:rsidRDefault="00BA6748" w:rsidP="00BA6748">
      <w:pPr>
        <w:suppressAutoHyphens/>
        <w:jc w:val="center"/>
        <w:textAlignment w:val="baseline"/>
        <w:rPr>
          <w:color w:val="000000"/>
          <w:szCs w:val="24"/>
          <w:lang w:eastAsia="lt-LT"/>
        </w:rPr>
      </w:pPr>
      <w:r w:rsidRPr="009A5FEC">
        <w:rPr>
          <w:color w:val="000000"/>
          <w:szCs w:val="24"/>
          <w:lang w:eastAsia="lt-LT"/>
        </w:rPr>
        <w:t> </w:t>
      </w:r>
    </w:p>
    <w:p w14:paraId="318BFFEE" w14:textId="77777777" w:rsidR="00BA6748" w:rsidRPr="009A5FEC" w:rsidRDefault="00BA6748" w:rsidP="00BA6748">
      <w:pPr>
        <w:jc w:val="center"/>
        <w:textAlignment w:val="baseline"/>
        <w:rPr>
          <w:color w:val="000000"/>
          <w:sz w:val="20"/>
          <w:lang w:eastAsia="lt-LT"/>
        </w:rPr>
      </w:pPr>
      <w:r w:rsidRPr="009A5FEC">
        <w:rPr>
          <w:color w:val="000000"/>
          <w:sz w:val="20"/>
          <w:lang w:eastAsia="lt-LT"/>
        </w:rPr>
        <w:t>_____________________ </w:t>
      </w:r>
    </w:p>
    <w:p w14:paraId="62E617CA" w14:textId="77777777" w:rsidR="00BA6748" w:rsidRDefault="00BA6748" w:rsidP="00BA6748">
      <w:pPr>
        <w:jc w:val="center"/>
        <w:textAlignment w:val="baseline"/>
        <w:rPr>
          <w:color w:val="000000"/>
          <w:sz w:val="20"/>
          <w:u w:val="single"/>
          <w:lang w:eastAsia="lt-LT"/>
        </w:rPr>
      </w:pPr>
      <w:r w:rsidRPr="009A5FEC">
        <w:rPr>
          <w:color w:val="000000"/>
          <w:sz w:val="20"/>
          <w:lang w:eastAsia="lt-LT"/>
        </w:rPr>
        <w:t>(data)</w:t>
      </w:r>
      <w:r w:rsidRPr="009A5FEC">
        <w:rPr>
          <w:color w:val="000000"/>
          <w:sz w:val="20"/>
          <w:u w:val="single"/>
          <w:lang w:eastAsia="lt-LT"/>
        </w:rPr>
        <w:t xml:space="preserve">        </w:t>
      </w:r>
    </w:p>
    <w:p w14:paraId="302B816B" w14:textId="77777777" w:rsidR="00BA6748" w:rsidRPr="009A5FEC" w:rsidRDefault="00BA6748" w:rsidP="00BA6748">
      <w:pPr>
        <w:jc w:val="center"/>
        <w:textAlignment w:val="baseline"/>
        <w:rPr>
          <w:color w:val="000000"/>
          <w:sz w:val="20"/>
          <w:u w:val="single"/>
          <w:lang w:eastAsia="lt-LT"/>
        </w:rPr>
      </w:pPr>
      <w:r w:rsidRPr="009A5FEC">
        <w:rPr>
          <w:color w:val="000000"/>
          <w:sz w:val="20"/>
          <w:u w:val="single"/>
          <w:lang w:eastAsia="lt-LT"/>
        </w:rPr>
        <w:t xml:space="preserve">                  </w:t>
      </w:r>
    </w:p>
    <w:p w14:paraId="1010A1F8" w14:textId="77777777" w:rsidR="00BA6748" w:rsidRPr="009A5FEC" w:rsidRDefault="00BA6748" w:rsidP="00BA6748">
      <w:pPr>
        <w:pStyle w:val="Betarp"/>
        <w:ind w:firstLine="709"/>
        <w:rPr>
          <w:rFonts w:ascii="Times New Roman" w:hAnsi="Times New Roman" w:cs="Times New Roman"/>
          <w:sz w:val="24"/>
          <w:szCs w:val="24"/>
          <w:lang w:eastAsia="lt-LT"/>
        </w:rPr>
      </w:pPr>
      <w:r w:rsidRPr="009A5FEC">
        <w:rPr>
          <w:rFonts w:ascii="Times New Roman" w:hAnsi="Times New Roman" w:cs="Times New Roman"/>
          <w:sz w:val="24"/>
          <w:szCs w:val="24"/>
          <w:lang w:eastAsia="lt-LT"/>
        </w:rPr>
        <w:t>Mokesčio lengvatos teikimo motyvacija:</w:t>
      </w:r>
    </w:p>
    <w:p w14:paraId="69224E21"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641C3A2D"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29F0C9A9"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15750ECC" w14:textId="77777777" w:rsidR="00BA6748" w:rsidRPr="009A5FEC" w:rsidRDefault="00BA6748" w:rsidP="00BA6748">
      <w:pPr>
        <w:suppressAutoHyphens/>
        <w:spacing w:line="276" w:lineRule="atLeast"/>
        <w:ind w:firstLine="540"/>
        <w:jc w:val="both"/>
        <w:rPr>
          <w:color w:val="000000"/>
          <w:szCs w:val="24"/>
          <w:lang w:eastAsia="lt-LT"/>
        </w:rPr>
      </w:pPr>
      <w:bookmarkStart w:id="30" w:name="part_3b9bfe5782d04ff29799bf16858551c5"/>
      <w:bookmarkEnd w:id="30"/>
      <w:r w:rsidRPr="009A5FEC">
        <w:rPr>
          <w:color w:val="000000"/>
          <w:szCs w:val="24"/>
          <w:lang w:eastAsia="lt-LT"/>
        </w:rPr>
        <w:t>1. Fiziniai asmenys prie prašymo prideda šiuos dokumentus:</w:t>
      </w:r>
    </w:p>
    <w:p w14:paraId="46C556A4" w14:textId="77777777" w:rsidR="00BA6748" w:rsidRPr="009A5FEC" w:rsidRDefault="00BA6748" w:rsidP="00BA6748">
      <w:pPr>
        <w:suppressAutoHyphens/>
        <w:ind w:firstLine="558"/>
        <w:jc w:val="both"/>
        <w:textAlignment w:val="baseline"/>
        <w:rPr>
          <w:color w:val="000000"/>
          <w:szCs w:val="24"/>
          <w:lang w:eastAsia="lt-LT"/>
        </w:rPr>
      </w:pPr>
      <w:bookmarkStart w:id="31" w:name="part_d41b545ed2784750b2ebd05045f1bf30"/>
      <w:bookmarkEnd w:id="31"/>
      <w:r w:rsidRPr="009A5FEC">
        <w:rPr>
          <w:color w:val="000000"/>
          <w:szCs w:val="24"/>
          <w:lang w:eastAsia="lt-LT"/>
        </w:rPr>
        <w:t>1.1. žemės, valstybinės žemės nuomos mokesčio deklaracijos kopiją;</w:t>
      </w:r>
    </w:p>
    <w:p w14:paraId="1B99A3B4" w14:textId="77777777" w:rsidR="00BA6748" w:rsidRPr="009A5FEC" w:rsidRDefault="00BA6748" w:rsidP="00BA6748">
      <w:pPr>
        <w:suppressAutoHyphens/>
        <w:spacing w:line="276" w:lineRule="atLeast"/>
        <w:ind w:firstLine="558"/>
        <w:jc w:val="both"/>
        <w:rPr>
          <w:color w:val="000000"/>
          <w:szCs w:val="24"/>
          <w:lang w:eastAsia="lt-LT"/>
        </w:rPr>
      </w:pPr>
      <w:bookmarkStart w:id="32" w:name="part_91f246402d2444f692b327a7b62a0589"/>
      <w:bookmarkEnd w:id="32"/>
      <w:r w:rsidRPr="009A5FEC">
        <w:rPr>
          <w:color w:val="000000"/>
          <w:szCs w:val="24"/>
          <w:lang w:eastAsia="lt-LT"/>
        </w:rPr>
        <w:t>1.2. valstybės įmonės Registrų centro išrašo apie Nekilnojamojo turto registre įregistruotą nuosavybės teise priklausantį žemės sklypą ar nuomojamą valstybinį žemės sklypą kopiją</w:t>
      </w:r>
      <w:r>
        <w:rPr>
          <w:color w:val="000000"/>
          <w:szCs w:val="24"/>
          <w:lang w:eastAsia="lt-LT"/>
        </w:rPr>
        <w:t>.</w:t>
      </w:r>
    </w:p>
    <w:p w14:paraId="7029E6DC" w14:textId="77777777" w:rsidR="00BA6748" w:rsidRPr="009A5FEC" w:rsidRDefault="00BA6748" w:rsidP="00BA6748">
      <w:pPr>
        <w:suppressAutoHyphens/>
        <w:spacing w:line="276" w:lineRule="atLeast"/>
        <w:ind w:firstLine="558"/>
        <w:jc w:val="both"/>
        <w:rPr>
          <w:color w:val="000000"/>
          <w:szCs w:val="24"/>
          <w:lang w:eastAsia="lt-LT"/>
        </w:rPr>
      </w:pPr>
      <w:bookmarkStart w:id="33" w:name="part_cdc1685babb449c6bc1939e2fa4fce59"/>
      <w:bookmarkStart w:id="34" w:name="part_19148d30fbe9485e811e743f2dcd94d8"/>
      <w:bookmarkEnd w:id="33"/>
      <w:bookmarkEnd w:id="34"/>
      <w:r w:rsidRPr="009A5FEC">
        <w:rPr>
          <w:color w:val="000000"/>
          <w:szCs w:val="24"/>
          <w:lang w:eastAsia="lt-LT"/>
        </w:rPr>
        <w:t>2. Juridiniai asmenys prie prašymo prideda šiuos dokumentus:</w:t>
      </w:r>
    </w:p>
    <w:p w14:paraId="128A8826" w14:textId="77777777" w:rsidR="00BA6748" w:rsidRPr="009A5FEC" w:rsidRDefault="00BA6748" w:rsidP="00BA6748">
      <w:pPr>
        <w:suppressAutoHyphens/>
        <w:spacing w:line="276" w:lineRule="atLeast"/>
        <w:ind w:firstLine="540"/>
        <w:jc w:val="both"/>
        <w:rPr>
          <w:color w:val="000000"/>
          <w:szCs w:val="24"/>
          <w:lang w:eastAsia="lt-LT"/>
        </w:rPr>
      </w:pPr>
      <w:bookmarkStart w:id="35" w:name="part_5b923b445ba8481baf52c47a2d6580a9"/>
      <w:bookmarkEnd w:id="35"/>
      <w:r w:rsidRPr="009A5FEC">
        <w:rPr>
          <w:color w:val="000000"/>
          <w:szCs w:val="24"/>
          <w:lang w:eastAsia="lt-LT"/>
        </w:rPr>
        <w:t>2.1. žemės ir valstybinės žemės nuomos mokesčių deklaracijos kopiją;</w:t>
      </w:r>
    </w:p>
    <w:p w14:paraId="6795E7F4" w14:textId="77777777" w:rsidR="00BA6748" w:rsidRPr="009A5FEC" w:rsidRDefault="00BA6748" w:rsidP="00BA6748">
      <w:pPr>
        <w:suppressAutoHyphens/>
        <w:spacing w:line="276" w:lineRule="atLeast"/>
        <w:ind w:firstLine="540"/>
        <w:jc w:val="both"/>
        <w:rPr>
          <w:color w:val="000000"/>
          <w:szCs w:val="24"/>
          <w:lang w:eastAsia="lt-LT"/>
        </w:rPr>
      </w:pPr>
      <w:bookmarkStart w:id="36" w:name="part_3a23c9ae8ac94b7491e3eb3086d4b6c8"/>
      <w:bookmarkEnd w:id="36"/>
      <w:r w:rsidRPr="009A5FEC">
        <w:rPr>
          <w:color w:val="000000"/>
          <w:szCs w:val="24"/>
          <w:lang w:eastAsia="lt-LT"/>
        </w:rPr>
        <w:t>2.2. valstybės įmonės Registrų centro išrašo apie Nekilnojamojo turto registre įregistruotą nuosavybės teise priklausantį žemės sklypą ar nuomojamą valstybinį žemės sklypą kopiją;</w:t>
      </w:r>
    </w:p>
    <w:p w14:paraId="7CF066C9" w14:textId="77777777" w:rsidR="00BA6748" w:rsidRPr="009A5FEC" w:rsidRDefault="00BA6748" w:rsidP="00BA6748">
      <w:pPr>
        <w:suppressAutoHyphens/>
        <w:ind w:firstLine="558"/>
        <w:jc w:val="both"/>
        <w:textAlignment w:val="baseline"/>
        <w:rPr>
          <w:color w:val="000000"/>
          <w:szCs w:val="24"/>
          <w:lang w:eastAsia="lt-LT"/>
        </w:rPr>
      </w:pPr>
      <w:bookmarkStart w:id="37" w:name="part_4fa7bd6a97094f4b92c03be4696f4831"/>
      <w:bookmarkEnd w:id="37"/>
      <w:r w:rsidRPr="009A5FEC">
        <w:rPr>
          <w:color w:val="000000"/>
          <w:szCs w:val="24"/>
          <w:lang w:eastAsia="lt-LT"/>
        </w:rPr>
        <w:t>2.3. Juridinio asmens registracijos pažymėjimo kopiją.</w:t>
      </w:r>
    </w:p>
    <w:p w14:paraId="2DA4237C" w14:textId="77777777" w:rsidR="00BA6748" w:rsidRPr="009A5FEC" w:rsidRDefault="00BA6748" w:rsidP="00BA6748">
      <w:pPr>
        <w:suppressAutoHyphens/>
        <w:ind w:firstLine="558"/>
        <w:jc w:val="both"/>
        <w:textAlignment w:val="baseline"/>
        <w:rPr>
          <w:color w:val="000000"/>
          <w:szCs w:val="24"/>
          <w:lang w:eastAsia="lt-LT"/>
        </w:rPr>
      </w:pPr>
      <w:bookmarkStart w:id="38" w:name="part_306cc19a9ec9487eb2e2caee1eb48e1e"/>
      <w:bookmarkEnd w:id="38"/>
      <w:r w:rsidRPr="009A5FEC">
        <w:rPr>
          <w:color w:val="000000"/>
          <w:szCs w:val="24"/>
          <w:lang w:eastAsia="lt-LT"/>
        </w:rPr>
        <w:t>3. Informaciją dėl patirtų nuostolių, </w:t>
      </w:r>
      <w:r w:rsidRPr="009A5FEC">
        <w:rPr>
          <w:color w:val="212121"/>
          <w:szCs w:val="24"/>
          <w:shd w:val="clear" w:color="auto" w:fill="FFFFFF"/>
          <w:lang w:eastAsia="lt-LT"/>
        </w:rPr>
        <w:t>įrodymus (raštiškus susitarimus), informaciją, ar turto savininkas tuo laikotarpiu netaiko turto nuomos mokesčio nuomininkams, ir kitą svarią informaciją, kurios pagrindu Savivaldybės administracijos komisija galėtų objektyviai įvertinti prašymo suteikti mokestinę lengvatą pagrįstumą.</w:t>
      </w:r>
    </w:p>
    <w:p w14:paraId="0CF20645" w14:textId="77777777" w:rsidR="00BA6748" w:rsidRPr="009A5FEC" w:rsidRDefault="00BA6748" w:rsidP="00BA6748">
      <w:pPr>
        <w:suppressAutoHyphens/>
        <w:ind w:firstLine="620"/>
        <w:jc w:val="both"/>
        <w:textAlignment w:val="baseline"/>
        <w:rPr>
          <w:color w:val="000000"/>
          <w:szCs w:val="24"/>
          <w:lang w:eastAsia="lt-LT"/>
        </w:rPr>
      </w:pPr>
      <w:bookmarkStart w:id="39" w:name="part_6464442800214634a4cd219e40f2a615"/>
      <w:bookmarkEnd w:id="39"/>
      <w:r w:rsidRPr="009A5FEC">
        <w:rPr>
          <w:color w:val="000000"/>
          <w:szCs w:val="24"/>
          <w:lang w:eastAsia="lt-LT"/>
        </w:rPr>
        <w:t>4. Kitus prašymo pagrįstumą patvirtinančius dokumentus.</w:t>
      </w:r>
    </w:p>
    <w:p w14:paraId="3BE73DB6"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3137553F"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32CE1B78" w14:textId="77777777" w:rsidR="00BA6748" w:rsidRPr="009A5FEC" w:rsidRDefault="00BA6748" w:rsidP="00BA6748">
      <w:pPr>
        <w:suppressAutoHyphens/>
        <w:spacing w:line="360" w:lineRule="auto"/>
        <w:ind w:firstLine="567"/>
        <w:jc w:val="both"/>
        <w:rPr>
          <w:color w:val="000000"/>
          <w:szCs w:val="24"/>
          <w:lang w:eastAsia="lt-LT"/>
        </w:rPr>
      </w:pPr>
      <w:r w:rsidRPr="009A5FEC">
        <w:rPr>
          <w:color w:val="000000"/>
          <w:szCs w:val="24"/>
          <w:lang w:eastAsia="lt-LT"/>
        </w:rPr>
        <w:t> Patvirtinu, kad šiame prašyme pateikta  informacija yra teisinga.</w:t>
      </w:r>
    </w:p>
    <w:p w14:paraId="28008C4F" w14:textId="77777777" w:rsidR="00BA6748" w:rsidRPr="009A5FEC" w:rsidRDefault="00BA6748" w:rsidP="00BA6748">
      <w:pPr>
        <w:suppressAutoHyphens/>
        <w:ind w:firstLine="124"/>
        <w:jc w:val="both"/>
        <w:textAlignment w:val="baseline"/>
        <w:rPr>
          <w:color w:val="000000"/>
          <w:szCs w:val="24"/>
          <w:lang w:eastAsia="lt-LT"/>
        </w:rPr>
      </w:pPr>
      <w:r>
        <w:rPr>
          <w:color w:val="000000"/>
          <w:szCs w:val="24"/>
          <w:lang w:eastAsia="lt-LT"/>
        </w:rPr>
        <w:t xml:space="preserve">                                  </w:t>
      </w:r>
      <w:r w:rsidRPr="009A5FEC">
        <w:rPr>
          <w:color w:val="000000"/>
          <w:szCs w:val="24"/>
          <w:lang w:eastAsia="lt-LT"/>
        </w:rPr>
        <w:t>_____________________                                  _________</w:t>
      </w:r>
      <w:r>
        <w:rPr>
          <w:color w:val="000000"/>
          <w:szCs w:val="24"/>
          <w:u w:val="single"/>
          <w:lang w:eastAsia="lt-LT"/>
        </w:rPr>
        <w:t xml:space="preserve">                   </w:t>
      </w:r>
      <w:r w:rsidRPr="009A5FEC">
        <w:rPr>
          <w:color w:val="000000"/>
          <w:szCs w:val="24"/>
          <w:lang w:eastAsia="lt-LT"/>
        </w:rPr>
        <w:t>________</w:t>
      </w:r>
    </w:p>
    <w:p w14:paraId="381371A4" w14:textId="77777777" w:rsidR="00BA6748" w:rsidRPr="009A5FEC" w:rsidRDefault="00BA6748" w:rsidP="00BA6748">
      <w:pPr>
        <w:suppressAutoHyphens/>
        <w:ind w:firstLine="1296"/>
        <w:jc w:val="both"/>
        <w:textAlignment w:val="baseline"/>
        <w:rPr>
          <w:color w:val="000000"/>
          <w:sz w:val="20"/>
          <w:lang w:eastAsia="lt-LT"/>
        </w:rPr>
      </w:pPr>
      <w:r>
        <w:rPr>
          <w:color w:val="000000"/>
          <w:sz w:val="20"/>
          <w:lang w:eastAsia="lt-LT"/>
        </w:rPr>
        <w:t xml:space="preserve">                                </w:t>
      </w:r>
      <w:r w:rsidRPr="009A5FEC">
        <w:rPr>
          <w:color w:val="000000"/>
          <w:sz w:val="20"/>
          <w:lang w:eastAsia="lt-LT"/>
        </w:rPr>
        <w:t>(</w:t>
      </w:r>
      <w:r>
        <w:rPr>
          <w:color w:val="000000"/>
          <w:sz w:val="20"/>
          <w:lang w:eastAsia="lt-LT"/>
        </w:rPr>
        <w:t>p</w:t>
      </w:r>
      <w:r w:rsidRPr="009A5FEC">
        <w:rPr>
          <w:color w:val="000000"/>
          <w:sz w:val="20"/>
          <w:lang w:eastAsia="lt-LT"/>
        </w:rPr>
        <w:t>arašas)                                                        (Fizinio asmens vardas, pavardė)</w:t>
      </w:r>
    </w:p>
    <w:p w14:paraId="5CFB6A3B" w14:textId="77777777" w:rsidR="00BA6748" w:rsidRDefault="00BA6748" w:rsidP="00BA6748">
      <w:pPr>
        <w:suppressAutoHyphens/>
        <w:ind w:left="6379" w:hanging="1339"/>
        <w:jc w:val="both"/>
        <w:textAlignment w:val="baseline"/>
        <w:rPr>
          <w:color w:val="000000"/>
          <w:sz w:val="20"/>
          <w:lang w:eastAsia="lt-LT"/>
        </w:rPr>
      </w:pPr>
      <w:r>
        <w:rPr>
          <w:color w:val="000000"/>
          <w:sz w:val="20"/>
          <w:lang w:eastAsia="lt-LT"/>
        </w:rPr>
        <w:t xml:space="preserve">                   </w:t>
      </w:r>
      <w:r w:rsidRPr="009A5FEC">
        <w:rPr>
          <w:color w:val="000000"/>
          <w:sz w:val="20"/>
          <w:lang w:eastAsia="lt-LT"/>
        </w:rPr>
        <w:t>(juridinio asmens valdymo organo pareigos</w:t>
      </w:r>
      <w:r>
        <w:rPr>
          <w:color w:val="000000"/>
          <w:sz w:val="20"/>
          <w:lang w:eastAsia="lt-LT"/>
        </w:rPr>
        <w:t xml:space="preserve">                                                                       </w:t>
      </w:r>
      <w:r w:rsidRPr="009A5FEC">
        <w:rPr>
          <w:color w:val="000000"/>
          <w:sz w:val="20"/>
          <w:lang w:eastAsia="lt-LT"/>
        </w:rPr>
        <w:t>ar įgalioto asmens vardas pavardė)</w:t>
      </w:r>
    </w:p>
    <w:p w14:paraId="3427487A" w14:textId="77777777" w:rsidR="00BA6748" w:rsidRPr="009A5FEC" w:rsidRDefault="00BA6748" w:rsidP="00BA6748">
      <w:pPr>
        <w:suppressAutoHyphens/>
        <w:ind w:firstLine="5245"/>
        <w:jc w:val="both"/>
        <w:textAlignment w:val="baseline"/>
        <w:rPr>
          <w:color w:val="000000"/>
          <w:sz w:val="20"/>
          <w:lang w:eastAsia="lt-LT"/>
        </w:rPr>
      </w:pPr>
    </w:p>
    <w:p w14:paraId="62145180" w14:textId="77777777" w:rsidR="00BA6748" w:rsidRPr="0016076C" w:rsidRDefault="00BA6748" w:rsidP="00BA6748">
      <w:pPr>
        <w:ind w:firstLine="709"/>
        <w:jc w:val="both"/>
        <w:rPr>
          <w:sz w:val="16"/>
          <w:szCs w:val="16"/>
        </w:rPr>
      </w:pPr>
      <w:r w:rsidRPr="0016076C">
        <w:rPr>
          <w:sz w:val="16"/>
          <w:szCs w:val="16"/>
        </w:rPr>
        <w:t>Informuojame Jus, jog Jūsų asmens duomenų valdytojas yra Pasvalio rajono savivaldybės administracija, juridinio asmens kodas 188753657, adresas: Vytauto Didžiojo a. 1, LT-39143 Pasvalys, tel.</w:t>
      </w:r>
      <w:r w:rsidRPr="0016076C">
        <w:rPr>
          <w:color w:val="EDEDED"/>
          <w:sz w:val="16"/>
          <w:szCs w:val="16"/>
        </w:rPr>
        <w:t xml:space="preserve"> </w:t>
      </w:r>
      <w:r w:rsidRPr="00694CD0">
        <w:rPr>
          <w:sz w:val="16"/>
          <w:szCs w:val="16"/>
        </w:rPr>
        <w:t xml:space="preserve">8 658 34 258 </w:t>
      </w:r>
      <w:r w:rsidRPr="0016076C">
        <w:rPr>
          <w:sz w:val="16"/>
          <w:szCs w:val="16"/>
        </w:rPr>
        <w:t>(8 451  54</w:t>
      </w:r>
      <w:r>
        <w:rPr>
          <w:sz w:val="16"/>
          <w:szCs w:val="16"/>
        </w:rPr>
        <w:t> </w:t>
      </w:r>
      <w:r w:rsidRPr="0016076C">
        <w:rPr>
          <w:sz w:val="16"/>
          <w:szCs w:val="16"/>
        </w:rPr>
        <w:t>101</w:t>
      </w:r>
      <w:r>
        <w:rPr>
          <w:sz w:val="16"/>
          <w:szCs w:val="16"/>
        </w:rPr>
        <w:t>)</w:t>
      </w:r>
      <w:r w:rsidRPr="0016076C">
        <w:rPr>
          <w:sz w:val="16"/>
          <w:szCs w:val="16"/>
        </w:rPr>
        <w:t xml:space="preserve">, el. p. </w:t>
      </w:r>
      <w:hyperlink r:id="rId10" w:history="1">
        <w:r w:rsidRPr="0016076C">
          <w:rPr>
            <w:color w:val="0563C1"/>
            <w:sz w:val="16"/>
            <w:szCs w:val="16"/>
            <w:u w:val="single"/>
          </w:rPr>
          <w:t>rastine@pasvalys.lt</w:t>
        </w:r>
      </w:hyperlink>
      <w:r w:rsidRPr="0016076C">
        <w:rPr>
          <w:sz w:val="16"/>
          <w:szCs w:val="16"/>
        </w:rPr>
        <w:t>. Savivaldybės administracijos duomenų apsaugos pareigūno kontaktai: tel.</w:t>
      </w:r>
      <w:r w:rsidRPr="0016076C">
        <w:rPr>
          <w:color w:val="EDEDED"/>
          <w:sz w:val="16"/>
          <w:szCs w:val="16"/>
        </w:rPr>
        <w:t xml:space="preserve"> </w:t>
      </w:r>
      <w:r>
        <w:rPr>
          <w:sz w:val="16"/>
          <w:szCs w:val="16"/>
        </w:rPr>
        <w:t xml:space="preserve">8 658 34 258 </w:t>
      </w:r>
      <w:r w:rsidRPr="0016076C">
        <w:rPr>
          <w:sz w:val="16"/>
          <w:szCs w:val="16"/>
        </w:rPr>
        <w:t>(8 451  54</w:t>
      </w:r>
      <w:r>
        <w:rPr>
          <w:sz w:val="16"/>
          <w:szCs w:val="16"/>
        </w:rPr>
        <w:t> </w:t>
      </w:r>
      <w:r w:rsidRPr="0016076C">
        <w:rPr>
          <w:sz w:val="16"/>
          <w:szCs w:val="16"/>
        </w:rPr>
        <w:t>101</w:t>
      </w:r>
      <w:r>
        <w:rPr>
          <w:sz w:val="16"/>
          <w:szCs w:val="16"/>
        </w:rPr>
        <w:t>)</w:t>
      </w:r>
      <w:r w:rsidRPr="0016076C">
        <w:rPr>
          <w:sz w:val="16"/>
          <w:szCs w:val="16"/>
        </w:rPr>
        <w:t xml:space="preserve">, el. p. </w:t>
      </w:r>
      <w:hyperlink r:id="rId11" w:history="1">
        <w:r w:rsidRPr="0016076C">
          <w:rPr>
            <w:color w:val="0563C1"/>
            <w:sz w:val="16"/>
            <w:szCs w:val="16"/>
            <w:u w:val="single"/>
          </w:rPr>
          <w:t>dokumentai@pasvalys.lt</w:t>
        </w:r>
      </w:hyperlink>
      <w:r w:rsidRPr="0016076C">
        <w:rPr>
          <w:sz w:val="16"/>
          <w:szCs w:val="16"/>
        </w:rPr>
        <w:t xml:space="preserve">.   </w:t>
      </w:r>
    </w:p>
    <w:p w14:paraId="40878BE5" w14:textId="77777777" w:rsidR="00BA6748" w:rsidRPr="0016076C" w:rsidRDefault="00BA6748" w:rsidP="00BA6748">
      <w:pPr>
        <w:ind w:firstLine="709"/>
        <w:jc w:val="both"/>
        <w:rPr>
          <w:sz w:val="16"/>
          <w:szCs w:val="16"/>
        </w:rPr>
      </w:pPr>
      <w:r w:rsidRPr="0016076C">
        <w:rPr>
          <w:sz w:val="16"/>
          <w:szCs w:val="16"/>
        </w:rPr>
        <w:t xml:space="preserve">Duomenys tvarkomi siekiant išnagrinėti Jūsų prašymą dėl žemės, žemės nuomos mokesčių lengvatos suteikimo.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2B0E955A" w14:textId="77777777" w:rsidR="00BA6748" w:rsidRPr="0016076C" w:rsidRDefault="00BA6748" w:rsidP="00BA6748">
      <w:pPr>
        <w:ind w:firstLine="709"/>
        <w:jc w:val="both"/>
        <w:rPr>
          <w:sz w:val="16"/>
          <w:szCs w:val="16"/>
        </w:rPr>
      </w:pPr>
      <w:r w:rsidRPr="0016076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6076C">
        <w:rPr>
          <w:sz w:val="16"/>
          <w:szCs w:val="16"/>
          <w:shd w:val="clear" w:color="auto" w:fill="FFFFFF"/>
        </w:rPr>
        <w:t>.</w:t>
      </w:r>
      <w:r w:rsidRPr="0016076C">
        <w:rPr>
          <w:sz w:val="16"/>
          <w:szCs w:val="16"/>
        </w:rPr>
        <w:t xml:space="preserve"> 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6076C">
        <w:rPr>
          <w:sz w:val="16"/>
          <w:szCs w:val="16"/>
          <w:shd w:val="clear" w:color="auto" w:fill="FFFFFF"/>
        </w:rPr>
        <w:t>.</w:t>
      </w:r>
      <w:r w:rsidRPr="0016076C">
        <w:rPr>
          <w:sz w:val="16"/>
          <w:szCs w:val="16"/>
        </w:rPr>
        <w:t xml:space="preserve"> Daugiau informacijos apie asmens duomenų tvarkymą galite rasti Pasvalio rajono savivaldybės interneto svetainėje </w:t>
      </w:r>
      <w:hyperlink r:id="rId12" w:history="1">
        <w:r w:rsidRPr="0016076C">
          <w:rPr>
            <w:color w:val="0563C1"/>
            <w:sz w:val="16"/>
            <w:szCs w:val="16"/>
            <w:u w:val="single"/>
          </w:rPr>
          <w:t>www.pasvalys.lt</w:t>
        </w:r>
      </w:hyperlink>
      <w:r w:rsidRPr="0016076C">
        <w:rPr>
          <w:sz w:val="16"/>
          <w:szCs w:val="16"/>
        </w:rPr>
        <w:t>.</w:t>
      </w:r>
    </w:p>
    <w:p w14:paraId="69846A45" w14:textId="77777777" w:rsidR="00BA6748" w:rsidRDefault="00BA6748" w:rsidP="00BA6748">
      <w:pPr>
        <w:jc w:val="both"/>
        <w:rPr>
          <w:szCs w:val="24"/>
        </w:rPr>
      </w:pPr>
    </w:p>
    <w:p w14:paraId="2FED56F4" w14:textId="60AD5AD0" w:rsidR="00C41541" w:rsidRDefault="00C41541" w:rsidP="00977C57"/>
    <w:p w14:paraId="0DFDE9BB" w14:textId="77777777" w:rsidR="00BA6748" w:rsidRDefault="00BA6748" w:rsidP="00BA6748">
      <w:pPr>
        <w:rPr>
          <w:b/>
        </w:rPr>
      </w:pPr>
      <w:r>
        <w:t>Pasvalio rajono savivaldybės tarybai</w:t>
      </w:r>
    </w:p>
    <w:p w14:paraId="60FC5438" w14:textId="77777777" w:rsidR="00BA6748" w:rsidRDefault="00BA6748" w:rsidP="00BA6748">
      <w:pPr>
        <w:jc w:val="center"/>
        <w:rPr>
          <w:b/>
        </w:rPr>
      </w:pPr>
    </w:p>
    <w:p w14:paraId="4B37C568" w14:textId="77777777" w:rsidR="00BA6748" w:rsidRDefault="00BA6748" w:rsidP="00BA6748">
      <w:pPr>
        <w:jc w:val="center"/>
        <w:rPr>
          <w:b/>
        </w:rPr>
      </w:pPr>
    </w:p>
    <w:p w14:paraId="359CF130" w14:textId="77777777" w:rsidR="00BA6748" w:rsidRDefault="00BA6748" w:rsidP="00BA6748">
      <w:pPr>
        <w:jc w:val="center"/>
        <w:rPr>
          <w:b/>
        </w:rPr>
      </w:pPr>
      <w:r>
        <w:rPr>
          <w:b/>
        </w:rPr>
        <w:t>AIŠKINAMASIS  RAŠTAS</w:t>
      </w:r>
    </w:p>
    <w:p w14:paraId="60DD8013" w14:textId="77777777" w:rsidR="00BA6748" w:rsidRDefault="00BA6748" w:rsidP="00BA6748">
      <w:pPr>
        <w:jc w:val="center"/>
        <w:rPr>
          <w:b/>
        </w:rPr>
      </w:pPr>
    </w:p>
    <w:tbl>
      <w:tblPr>
        <w:tblW w:w="9889" w:type="dxa"/>
        <w:tblLook w:val="0000" w:firstRow="0" w:lastRow="0" w:firstColumn="0" w:lastColumn="0" w:noHBand="0" w:noVBand="0"/>
      </w:tblPr>
      <w:tblGrid>
        <w:gridCol w:w="9889"/>
      </w:tblGrid>
      <w:tr w:rsidR="00BA6748" w14:paraId="54F2757A" w14:textId="77777777" w:rsidTr="005E11C9">
        <w:trPr>
          <w:cantSplit/>
        </w:trPr>
        <w:tc>
          <w:tcPr>
            <w:tcW w:w="9889" w:type="dxa"/>
          </w:tcPr>
          <w:p w14:paraId="2C87373D" w14:textId="77777777" w:rsidR="00BA6748" w:rsidRPr="0014297C" w:rsidRDefault="00BA6748" w:rsidP="005E11C9">
            <w:pPr>
              <w:jc w:val="center"/>
              <w:rPr>
                <w:b/>
                <w:caps/>
              </w:rPr>
            </w:pPr>
            <w:r w:rsidRPr="0014297C">
              <w:rPr>
                <w:b/>
                <w:caps/>
              </w:rPr>
              <w:t>Dėl</w:t>
            </w:r>
            <w:r>
              <w:rPr>
                <w:b/>
                <w:caps/>
              </w:rPr>
              <w:t xml:space="preserve">  nekilnojamojo turto, patalpų nuomos, žemės ir valstybinės žemės nuomos mokesčių lengvatų suteikimo dėl COVID-19 ligos (koronaviruso </w:t>
            </w:r>
            <w:r w:rsidRPr="009248F3">
              <w:rPr>
                <w:b/>
                <w:color w:val="000000"/>
              </w:rPr>
              <w:t>INFEKCIJOS</w:t>
            </w:r>
            <w:r w:rsidDel="00373974">
              <w:rPr>
                <w:b/>
              </w:rPr>
              <w:t xml:space="preserve"> </w:t>
            </w:r>
            <w:r>
              <w:rPr>
                <w:b/>
                <w:caps/>
              </w:rPr>
              <w:t>ligos) plitimo sukeltų pasekmių mažinimo</w:t>
            </w:r>
          </w:p>
          <w:p w14:paraId="5A5EECEF" w14:textId="77777777" w:rsidR="00BA6748" w:rsidRDefault="00BA6748" w:rsidP="005E11C9">
            <w:pPr>
              <w:jc w:val="center"/>
            </w:pPr>
          </w:p>
          <w:p w14:paraId="06B47B7F" w14:textId="77777777" w:rsidR="00BA6748" w:rsidRDefault="00BA6748" w:rsidP="005E11C9">
            <w:pPr>
              <w:jc w:val="center"/>
              <w:rPr>
                <w:b/>
                <w:bCs/>
                <w:caps/>
              </w:rPr>
            </w:pPr>
          </w:p>
        </w:tc>
      </w:tr>
    </w:tbl>
    <w:p w14:paraId="7491A7F4" w14:textId="77777777" w:rsidR="00BA6748" w:rsidRDefault="00BA6748" w:rsidP="00BA6748">
      <w:pPr>
        <w:jc w:val="center"/>
        <w:rPr>
          <w:sz w:val="20"/>
        </w:rPr>
      </w:pPr>
      <w:r>
        <w:rPr>
          <w:sz w:val="20"/>
        </w:rPr>
        <w:t>Pasvalys</w:t>
      </w:r>
    </w:p>
    <w:p w14:paraId="12E5254B" w14:textId="77777777" w:rsidR="00BA6748" w:rsidRDefault="00BA6748" w:rsidP="00BA6748">
      <w:pPr>
        <w:jc w:val="center"/>
        <w:rPr>
          <w:sz w:val="20"/>
        </w:rPr>
      </w:pPr>
      <w:r>
        <w:rPr>
          <w:sz w:val="20"/>
        </w:rPr>
        <w:t>2020-11-11</w:t>
      </w:r>
    </w:p>
    <w:p w14:paraId="7BD46637" w14:textId="77777777" w:rsidR="00BA6748" w:rsidRDefault="00BA6748" w:rsidP="00BA6748">
      <w:pPr>
        <w:jc w:val="both"/>
        <w:rPr>
          <w:sz w:val="20"/>
        </w:rPr>
      </w:pPr>
    </w:p>
    <w:p w14:paraId="1E62401F" w14:textId="77777777" w:rsidR="00BA6748" w:rsidRPr="00CD1DBA" w:rsidRDefault="00BA6748" w:rsidP="00BA6748">
      <w:pPr>
        <w:ind w:firstLine="851"/>
        <w:jc w:val="both"/>
        <w:rPr>
          <w:b/>
          <w:bCs/>
          <w:szCs w:val="24"/>
          <w:lang w:eastAsia="lt-LT"/>
        </w:rPr>
      </w:pPr>
      <w:r>
        <w:rPr>
          <w:sz w:val="20"/>
        </w:rPr>
        <w:t xml:space="preserve">  </w:t>
      </w:r>
      <w:r w:rsidRPr="00EA1A23">
        <w:rPr>
          <w:b/>
          <w:sz w:val="22"/>
          <w:szCs w:val="22"/>
        </w:rPr>
        <w:t>1. Problemos esmė.</w:t>
      </w:r>
      <w:r w:rsidRPr="00EA1A23">
        <w:rPr>
          <w:sz w:val="22"/>
          <w:szCs w:val="22"/>
        </w:rPr>
        <w:t xml:space="preserve">  </w:t>
      </w:r>
      <w:r>
        <w:rPr>
          <w:color w:val="222222"/>
          <w:shd w:val="clear" w:color="auto" w:fill="FFFFFF"/>
        </w:rPr>
        <w:t>Lietuvos Respublikos Vyriausybė, atsižvelgdama į COVID-19 ligos (</w:t>
      </w:r>
      <w:proofErr w:type="spellStart"/>
      <w:r>
        <w:rPr>
          <w:color w:val="222222"/>
          <w:shd w:val="clear" w:color="auto" w:fill="FFFFFF"/>
        </w:rPr>
        <w:t>koronavirusinės</w:t>
      </w:r>
      <w:proofErr w:type="spellEnd"/>
      <w:r>
        <w:rPr>
          <w:color w:val="222222"/>
          <w:shd w:val="clear" w:color="auto" w:fill="FFFFFF"/>
        </w:rPr>
        <w:t xml:space="preserve"> infekcijos) sukeliamas grėsmes visuomenės sveikatai ir žmonių gyvybei ir siekdama užtikrinti koordinuotus veiksmus iniciatyviai valdyti COVID-19 plitimo riziką šalyje 2020 m. lapkričio 4 d. priėmė nutarimą Nr. 1226 „Dėl karantino Lietuvos Respublikoje paskelbimo“, Karantino metu įmonės, vykdančios karantino metu draudžiamą veiklą patiria </w:t>
      </w:r>
      <w:r w:rsidRPr="00C45A8F">
        <w:rPr>
          <w:color w:val="222222"/>
          <w:szCs w:val="24"/>
          <w:shd w:val="clear" w:color="auto" w:fill="FFFFFF"/>
        </w:rPr>
        <w:t xml:space="preserve">nuostolius. Kadangi išimtinė Savivaldybės tarybos kompetencija pagal Lietuvos Respublikos vietos savivaldos įstatymą yra </w:t>
      </w:r>
      <w:r w:rsidRPr="009248F3">
        <w:rPr>
          <w:szCs w:val="24"/>
        </w:rPr>
        <w:t>sprendimų teikti mokesčių, rinkliavų ir kitas įstatymų nustatytas lengvatas savivaldybės biudžeto sąskaita, sprendimų dėl sumokėtų mokesčių, rinkliavų (ar jų dalies) kompensavimo tvarkos nustatymo ir šių kompensacijų teikimo savivaldybės biudžeto sąskaita priėmimas, todėl buvo parengtas šis sprendimo projektas.</w:t>
      </w:r>
    </w:p>
    <w:p w14:paraId="3A42ADB8" w14:textId="77777777" w:rsidR="00BA6748" w:rsidRPr="00EA1A23" w:rsidRDefault="00BA6748" w:rsidP="00BA6748">
      <w:pPr>
        <w:jc w:val="both"/>
        <w:rPr>
          <w:bCs/>
          <w:i/>
          <w:color w:val="FF0000"/>
          <w:szCs w:val="24"/>
        </w:rPr>
      </w:pPr>
      <w:r w:rsidRPr="00EA1A23">
        <w:rPr>
          <w:b/>
          <w:bCs/>
          <w:szCs w:val="24"/>
        </w:rPr>
        <w:t xml:space="preserve">         2. Kokios siūlomos naujos teisinio reguliavimo nuostatos ir kokių  rezultatų laukiama. </w:t>
      </w:r>
      <w:r w:rsidRPr="00EA1A23">
        <w:rPr>
          <w:bCs/>
          <w:szCs w:val="24"/>
        </w:rPr>
        <w:t xml:space="preserve">          </w:t>
      </w:r>
    </w:p>
    <w:p w14:paraId="2B0F381F" w14:textId="77777777" w:rsidR="00BA6748" w:rsidRPr="00EA1A23" w:rsidRDefault="00BA6748" w:rsidP="00BA6748">
      <w:pPr>
        <w:ind w:firstLine="720"/>
        <w:jc w:val="both"/>
        <w:rPr>
          <w:i/>
          <w:szCs w:val="24"/>
        </w:rPr>
      </w:pPr>
      <w:r w:rsidRPr="00EA1A23">
        <w:rPr>
          <w:i/>
          <w:szCs w:val="24"/>
        </w:rPr>
        <w:t>Priimtas sprendimo  projektas įtakos kriminogeninei situacijai ir korupcijai neturės. </w:t>
      </w:r>
    </w:p>
    <w:p w14:paraId="01E8D3A8" w14:textId="77777777" w:rsidR="00BA6748" w:rsidRPr="00EA1A23" w:rsidRDefault="00BA6748" w:rsidP="00BA6748">
      <w:pPr>
        <w:pStyle w:val="Pagrindinistekstas1"/>
        <w:ind w:firstLine="720"/>
        <w:rPr>
          <w:rFonts w:ascii="Times New Roman" w:hAnsi="Times New Roman"/>
          <w:sz w:val="24"/>
          <w:szCs w:val="24"/>
          <w:lang w:val="lt-LT"/>
        </w:rPr>
      </w:pPr>
      <w:r w:rsidRPr="00EA1A23">
        <w:rPr>
          <w:rFonts w:ascii="Times New Roman" w:hAnsi="Times New Roman"/>
          <w:b/>
          <w:sz w:val="24"/>
          <w:szCs w:val="24"/>
          <w:lang w:val="lt-LT"/>
        </w:rPr>
        <w:t>3. Skaičiavimai, išlaidų sąmatos, finansavimo šaltiniai.</w:t>
      </w:r>
      <w:r w:rsidRPr="00EA1A23">
        <w:rPr>
          <w:rFonts w:ascii="Times New Roman" w:hAnsi="Times New Roman"/>
          <w:sz w:val="24"/>
          <w:szCs w:val="24"/>
          <w:lang w:val="lt-LT"/>
        </w:rPr>
        <w:t xml:space="preserve">  </w:t>
      </w:r>
    </w:p>
    <w:p w14:paraId="5C0C9811" w14:textId="77777777" w:rsidR="00BA6748" w:rsidRPr="00EA1A23" w:rsidRDefault="00BA6748" w:rsidP="00BA6748">
      <w:pPr>
        <w:ind w:firstLine="720"/>
        <w:jc w:val="both"/>
        <w:rPr>
          <w:szCs w:val="24"/>
          <w:lang w:eastAsia="lt-LT"/>
        </w:rPr>
      </w:pPr>
      <w:r>
        <w:rPr>
          <w:color w:val="000000"/>
          <w:szCs w:val="24"/>
          <w:lang w:eastAsia="lt-LT"/>
        </w:rPr>
        <w:t xml:space="preserve">Priėmus sprendimo projektą Savivaldybės biudžetas negaus tiek pajamų, kiek bus suteikta lengvatų. </w:t>
      </w:r>
    </w:p>
    <w:p w14:paraId="6A329B51" w14:textId="77777777" w:rsidR="00BA6748" w:rsidRDefault="00BA6748" w:rsidP="00BA6748">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327D6CC9" w14:textId="77777777" w:rsidR="00BA6748" w:rsidRDefault="00BA6748" w:rsidP="00BA6748">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10C32640" w14:textId="77777777" w:rsidR="00BA6748" w:rsidRPr="001957F0" w:rsidRDefault="00BA6748" w:rsidP="00BA6748">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299F26D0" w14:textId="77777777" w:rsidR="00BA6748" w:rsidRPr="001957F0" w:rsidRDefault="00BA6748" w:rsidP="00BA6748">
      <w:pPr>
        <w:ind w:firstLine="720"/>
        <w:jc w:val="both"/>
        <w:rPr>
          <w:szCs w:val="24"/>
        </w:rPr>
      </w:pPr>
      <w:r>
        <w:rPr>
          <w:b/>
          <w:szCs w:val="24"/>
        </w:rPr>
        <w:t xml:space="preserve">6.  Sprendimo projekto iniciatoriai – </w:t>
      </w:r>
      <w:r w:rsidRPr="001957F0">
        <w:rPr>
          <w:szCs w:val="24"/>
        </w:rPr>
        <w:t>Finansų skyrius</w:t>
      </w:r>
      <w:r>
        <w:rPr>
          <w:szCs w:val="24"/>
        </w:rPr>
        <w:t>.</w:t>
      </w:r>
    </w:p>
    <w:p w14:paraId="59A0D0ED" w14:textId="77777777" w:rsidR="00BA6748" w:rsidRPr="00490434" w:rsidRDefault="00BA6748" w:rsidP="00BA6748">
      <w:pPr>
        <w:ind w:firstLine="731"/>
        <w:jc w:val="both"/>
        <w:rPr>
          <w:lang w:val="pt-BR"/>
        </w:rPr>
      </w:pPr>
      <w:r>
        <w:t xml:space="preserve">7.  Sprendimo projekto rengimo metu gauti specialistų vertinimai ir išvados – </w:t>
      </w:r>
      <w:r w:rsidRPr="001957F0">
        <w:t>negauta</w:t>
      </w:r>
      <w:r>
        <w:t>.</w:t>
      </w:r>
    </w:p>
    <w:p w14:paraId="097C0C5C" w14:textId="77777777" w:rsidR="00BA6748" w:rsidRDefault="00BA6748" w:rsidP="00BA6748">
      <w:pPr>
        <w:ind w:firstLine="720"/>
        <w:jc w:val="both"/>
        <w:rPr>
          <w:szCs w:val="24"/>
          <w:lang w:eastAsia="lt-LT"/>
        </w:rPr>
      </w:pPr>
    </w:p>
    <w:p w14:paraId="76F2ED5A" w14:textId="77777777" w:rsidR="00BA6748" w:rsidRDefault="00BA6748" w:rsidP="00BA6748">
      <w:pPr>
        <w:ind w:firstLine="720"/>
        <w:jc w:val="both"/>
        <w:rPr>
          <w:szCs w:val="24"/>
        </w:rPr>
      </w:pPr>
    </w:p>
    <w:p w14:paraId="60887DEB" w14:textId="77777777" w:rsidR="00BA6748" w:rsidRDefault="00BA6748" w:rsidP="00BA6748">
      <w:pPr>
        <w:jc w:val="both"/>
        <w:rPr>
          <w:szCs w:val="24"/>
        </w:rPr>
      </w:pPr>
    </w:p>
    <w:p w14:paraId="6F5393AF" w14:textId="77777777" w:rsidR="00BA6748" w:rsidRDefault="00BA6748" w:rsidP="00BA6748">
      <w:pPr>
        <w:jc w:val="both"/>
        <w:rPr>
          <w:szCs w:val="24"/>
        </w:rPr>
      </w:pPr>
      <w:r>
        <w:t xml:space="preserve">Finansų skyriaus vedėja                                                                     </w:t>
      </w:r>
      <w:proofErr w:type="spellStart"/>
      <w:r>
        <w:t>Dalė</w:t>
      </w:r>
      <w:proofErr w:type="spellEnd"/>
      <w:r>
        <w:t xml:space="preserve"> </w:t>
      </w:r>
      <w:proofErr w:type="spellStart"/>
      <w:r>
        <w:t>Petrėnienė</w:t>
      </w:r>
      <w:proofErr w:type="spellEnd"/>
      <w:r>
        <w:rPr>
          <w:szCs w:val="24"/>
        </w:rPr>
        <w:t xml:space="preserve">        </w:t>
      </w:r>
    </w:p>
    <w:p w14:paraId="74558F51" w14:textId="77777777" w:rsidR="00BA6748" w:rsidRDefault="00BA6748" w:rsidP="00BA6748">
      <w:pPr>
        <w:rPr>
          <w:szCs w:val="24"/>
        </w:rPr>
      </w:pPr>
      <w:r>
        <w:rPr>
          <w:szCs w:val="24"/>
        </w:rPr>
        <w:br w:type="page"/>
      </w:r>
    </w:p>
    <w:p w14:paraId="7581C20A" w14:textId="77777777" w:rsidR="00BA6748" w:rsidRDefault="00BA6748" w:rsidP="00977C57"/>
    <w:sectPr w:rsidR="00BA6748" w:rsidSect="00BA6748">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00DC" w14:textId="77777777" w:rsidR="006B4C33" w:rsidRDefault="006B4C33">
      <w:r>
        <w:separator/>
      </w:r>
    </w:p>
  </w:endnote>
  <w:endnote w:type="continuationSeparator" w:id="0">
    <w:p w14:paraId="516A899E" w14:textId="77777777" w:rsidR="006B4C33" w:rsidRDefault="006B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A7D0B" w14:textId="77777777" w:rsidR="006B4C33" w:rsidRDefault="006B4C33">
      <w:r>
        <w:separator/>
      </w:r>
    </w:p>
  </w:footnote>
  <w:footnote w:type="continuationSeparator" w:id="0">
    <w:p w14:paraId="363F7D73" w14:textId="77777777" w:rsidR="006B4C33" w:rsidRDefault="006B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17DE" w14:textId="77777777" w:rsidR="00C41541" w:rsidRDefault="00C41541">
    <w:pPr>
      <w:pStyle w:val="Antrats"/>
      <w:rPr>
        <w:b/>
      </w:rPr>
    </w:pPr>
    <w:r>
      <w:tab/>
    </w:r>
    <w:r>
      <w:tab/>
      <w:t xml:space="preserve">   </w:t>
    </w:r>
  </w:p>
  <w:p w14:paraId="0284A28D" w14:textId="77777777" w:rsidR="00C41541" w:rsidRDefault="00C415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62B"/>
    <w:rsid w:val="00043785"/>
    <w:rsid w:val="00094D3B"/>
    <w:rsid w:val="000E31B6"/>
    <w:rsid w:val="0012009C"/>
    <w:rsid w:val="00131D76"/>
    <w:rsid w:val="0014297C"/>
    <w:rsid w:val="001605DD"/>
    <w:rsid w:val="00166720"/>
    <w:rsid w:val="001710C1"/>
    <w:rsid w:val="0019443E"/>
    <w:rsid w:val="001957F0"/>
    <w:rsid w:val="001A1226"/>
    <w:rsid w:val="00283352"/>
    <w:rsid w:val="00286171"/>
    <w:rsid w:val="002B0F50"/>
    <w:rsid w:val="002C2063"/>
    <w:rsid w:val="002D4986"/>
    <w:rsid w:val="00343B8C"/>
    <w:rsid w:val="0035093C"/>
    <w:rsid w:val="00351A70"/>
    <w:rsid w:val="00367AFF"/>
    <w:rsid w:val="00371602"/>
    <w:rsid w:val="00373974"/>
    <w:rsid w:val="00375343"/>
    <w:rsid w:val="00395AB5"/>
    <w:rsid w:val="003B26A1"/>
    <w:rsid w:val="003B4AE6"/>
    <w:rsid w:val="003B5EBB"/>
    <w:rsid w:val="003D45FB"/>
    <w:rsid w:val="003D692A"/>
    <w:rsid w:val="00400E40"/>
    <w:rsid w:val="00412CEC"/>
    <w:rsid w:val="0048686B"/>
    <w:rsid w:val="00490434"/>
    <w:rsid w:val="00490E20"/>
    <w:rsid w:val="004E23B2"/>
    <w:rsid w:val="004E6081"/>
    <w:rsid w:val="0051384C"/>
    <w:rsid w:val="00520D60"/>
    <w:rsid w:val="00546A3B"/>
    <w:rsid w:val="00551B55"/>
    <w:rsid w:val="005543DA"/>
    <w:rsid w:val="00557702"/>
    <w:rsid w:val="00596729"/>
    <w:rsid w:val="005C345F"/>
    <w:rsid w:val="005E32D5"/>
    <w:rsid w:val="006120B5"/>
    <w:rsid w:val="0063651F"/>
    <w:rsid w:val="00675F69"/>
    <w:rsid w:val="00687704"/>
    <w:rsid w:val="00696622"/>
    <w:rsid w:val="006A0CD5"/>
    <w:rsid w:val="006A0E4D"/>
    <w:rsid w:val="006B4C33"/>
    <w:rsid w:val="006E0061"/>
    <w:rsid w:val="00710DCC"/>
    <w:rsid w:val="0071585D"/>
    <w:rsid w:val="007C3075"/>
    <w:rsid w:val="00815C5A"/>
    <w:rsid w:val="00823966"/>
    <w:rsid w:val="00847026"/>
    <w:rsid w:val="00854D60"/>
    <w:rsid w:val="00880B22"/>
    <w:rsid w:val="0088715C"/>
    <w:rsid w:val="008D58DD"/>
    <w:rsid w:val="008D71E7"/>
    <w:rsid w:val="00906105"/>
    <w:rsid w:val="009248F3"/>
    <w:rsid w:val="009250E1"/>
    <w:rsid w:val="00926E7B"/>
    <w:rsid w:val="00962A7B"/>
    <w:rsid w:val="00963DBB"/>
    <w:rsid w:val="0096504F"/>
    <w:rsid w:val="00977C57"/>
    <w:rsid w:val="00981AD1"/>
    <w:rsid w:val="009859D7"/>
    <w:rsid w:val="009912AA"/>
    <w:rsid w:val="009B6D45"/>
    <w:rsid w:val="009B7104"/>
    <w:rsid w:val="009C3A81"/>
    <w:rsid w:val="00A14707"/>
    <w:rsid w:val="00A52372"/>
    <w:rsid w:val="00A92B79"/>
    <w:rsid w:val="00AE04AC"/>
    <w:rsid w:val="00AF51A9"/>
    <w:rsid w:val="00B168E1"/>
    <w:rsid w:val="00B27AAB"/>
    <w:rsid w:val="00B454E1"/>
    <w:rsid w:val="00B47D14"/>
    <w:rsid w:val="00B87A24"/>
    <w:rsid w:val="00BA4EA7"/>
    <w:rsid w:val="00BA6748"/>
    <w:rsid w:val="00BB31A3"/>
    <w:rsid w:val="00BC5E9C"/>
    <w:rsid w:val="00BE1471"/>
    <w:rsid w:val="00BF3080"/>
    <w:rsid w:val="00C104D9"/>
    <w:rsid w:val="00C355B2"/>
    <w:rsid w:val="00C41541"/>
    <w:rsid w:val="00C45A8F"/>
    <w:rsid w:val="00C55361"/>
    <w:rsid w:val="00C704FD"/>
    <w:rsid w:val="00C8106B"/>
    <w:rsid w:val="00C834CF"/>
    <w:rsid w:val="00CD1DBA"/>
    <w:rsid w:val="00CD5EFF"/>
    <w:rsid w:val="00CF2677"/>
    <w:rsid w:val="00D12A12"/>
    <w:rsid w:val="00D31CEA"/>
    <w:rsid w:val="00D55628"/>
    <w:rsid w:val="00D72F7F"/>
    <w:rsid w:val="00D80D45"/>
    <w:rsid w:val="00DA3BFC"/>
    <w:rsid w:val="00DA429F"/>
    <w:rsid w:val="00DB1AFB"/>
    <w:rsid w:val="00DF63F6"/>
    <w:rsid w:val="00E07CD7"/>
    <w:rsid w:val="00E107FE"/>
    <w:rsid w:val="00E37D88"/>
    <w:rsid w:val="00E46026"/>
    <w:rsid w:val="00E630A7"/>
    <w:rsid w:val="00E64F1F"/>
    <w:rsid w:val="00E7513A"/>
    <w:rsid w:val="00EA1A23"/>
    <w:rsid w:val="00ED2D55"/>
    <w:rsid w:val="00ED5B50"/>
    <w:rsid w:val="00F43D3F"/>
    <w:rsid w:val="00F55CF7"/>
    <w:rsid w:val="00F823F8"/>
    <w:rsid w:val="00F85FDD"/>
    <w:rsid w:val="00F866F6"/>
    <w:rsid w:val="00FD44F2"/>
    <w:rsid w:val="00FD49FB"/>
    <w:rsid w:val="00FE1684"/>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FE874"/>
  <w15:docId w15:val="{591469BA-7DE1-4303-A7AB-FC4ADCCF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343"/>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prastasis"/>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 w:type="character" w:styleId="Komentaronuoroda">
    <w:name w:val="annotation reference"/>
    <w:basedOn w:val="Numatytasispastraiposriftas"/>
    <w:uiPriority w:val="99"/>
    <w:semiHidden/>
    <w:unhideWhenUsed/>
    <w:rsid w:val="00596729"/>
    <w:rPr>
      <w:sz w:val="16"/>
      <w:szCs w:val="16"/>
    </w:rPr>
  </w:style>
  <w:style w:type="paragraph" w:styleId="Komentarotekstas">
    <w:name w:val="annotation text"/>
    <w:basedOn w:val="prastasis"/>
    <w:link w:val="KomentarotekstasDiagrama"/>
    <w:uiPriority w:val="99"/>
    <w:semiHidden/>
    <w:unhideWhenUsed/>
    <w:rsid w:val="00596729"/>
    <w:rPr>
      <w:sz w:val="20"/>
    </w:rPr>
  </w:style>
  <w:style w:type="character" w:customStyle="1" w:styleId="KomentarotekstasDiagrama">
    <w:name w:val="Komentaro tekstas Diagrama"/>
    <w:basedOn w:val="Numatytasispastraiposriftas"/>
    <w:link w:val="Komentarotekstas"/>
    <w:uiPriority w:val="99"/>
    <w:semiHidden/>
    <w:rsid w:val="00596729"/>
    <w:rPr>
      <w:lang w:eastAsia="en-US"/>
    </w:rPr>
  </w:style>
  <w:style w:type="paragraph" w:styleId="Komentarotema">
    <w:name w:val="annotation subject"/>
    <w:basedOn w:val="Komentarotekstas"/>
    <w:next w:val="Komentarotekstas"/>
    <w:link w:val="KomentarotemaDiagrama"/>
    <w:uiPriority w:val="99"/>
    <w:semiHidden/>
    <w:unhideWhenUsed/>
    <w:rsid w:val="00596729"/>
    <w:rPr>
      <w:b/>
      <w:bCs/>
    </w:rPr>
  </w:style>
  <w:style w:type="character" w:customStyle="1" w:styleId="KomentarotemaDiagrama">
    <w:name w:val="Komentaro tema Diagrama"/>
    <w:basedOn w:val="KomentarotekstasDiagrama"/>
    <w:link w:val="Komentarotema"/>
    <w:uiPriority w:val="99"/>
    <w:semiHidden/>
    <w:rsid w:val="00596729"/>
    <w:rPr>
      <w:b/>
      <w:bCs/>
      <w:lang w:eastAsia="en-US"/>
    </w:rPr>
  </w:style>
  <w:style w:type="paragraph" w:styleId="Puslapioinaostekstas">
    <w:name w:val="footnote text"/>
    <w:basedOn w:val="prastasis"/>
    <w:link w:val="PuslapioinaostekstasDiagrama"/>
    <w:uiPriority w:val="99"/>
    <w:unhideWhenUsed/>
    <w:rsid w:val="00375343"/>
    <w:rPr>
      <w:rFonts w:eastAsiaTheme="minorHAnsi"/>
      <w:sz w:val="20"/>
    </w:rPr>
  </w:style>
  <w:style w:type="character" w:customStyle="1" w:styleId="PuslapioinaostekstasDiagrama">
    <w:name w:val="Puslapio išnašos tekstas Diagrama"/>
    <w:basedOn w:val="Numatytasispastraiposriftas"/>
    <w:link w:val="Puslapioinaostekstas"/>
    <w:uiPriority w:val="99"/>
    <w:rsid w:val="00375343"/>
    <w:rPr>
      <w:rFonts w:eastAsiaTheme="minorHAnsi"/>
      <w:lang w:eastAsia="en-US"/>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basedOn w:val="Numatytasispastraiposriftas"/>
    <w:uiPriority w:val="99"/>
    <w:unhideWhenUsed/>
    <w:rsid w:val="00375343"/>
    <w:rPr>
      <w:vertAlign w:val="superscript"/>
    </w:rPr>
  </w:style>
  <w:style w:type="paragraph" w:styleId="Betarp">
    <w:name w:val="No Spacing"/>
    <w:uiPriority w:val="1"/>
    <w:qFormat/>
    <w:rsid w:val="00C810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6408">
      <w:marLeft w:val="0"/>
      <w:marRight w:val="0"/>
      <w:marTop w:val="0"/>
      <w:marBottom w:val="0"/>
      <w:divBdr>
        <w:top w:val="none" w:sz="0" w:space="0" w:color="auto"/>
        <w:left w:val="none" w:sz="0" w:space="0" w:color="auto"/>
        <w:bottom w:val="none" w:sz="0" w:space="0" w:color="auto"/>
        <w:right w:val="none" w:sz="0" w:space="0" w:color="auto"/>
      </w:divBdr>
    </w:div>
    <w:div w:id="10525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stine@pasvalys.lt" TargetMode="External"/><Relationship Id="rId12" Type="http://schemas.openxmlformats.org/officeDocument/2006/relationships/hyperlink" Target="http://www.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dokumentai@pasvalys.lt" TargetMode="External"/><Relationship Id="rId5" Type="http://schemas.openxmlformats.org/officeDocument/2006/relationships/endnotes" Target="endnotes.xml"/><Relationship Id="rId10" Type="http://schemas.openxmlformats.org/officeDocument/2006/relationships/hyperlink" Target="mailto:rastine@pasvalys.lt" TargetMode="External"/><Relationship Id="rId4" Type="http://schemas.openxmlformats.org/officeDocument/2006/relationships/footnotes" Target="footnotes.xml"/><Relationship Id="rId9" Type="http://schemas.openxmlformats.org/officeDocument/2006/relationships/hyperlink" Target="http://www.pasvaly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1536</Words>
  <Characters>12941</Characters>
  <Application>Microsoft Office Word</Application>
  <DocSecurity>0</DocSecurity>
  <Lines>107</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2020-06-10T09:58:00Z</cp:lastPrinted>
  <dcterms:created xsi:type="dcterms:W3CDTF">2020-11-19T15:03:00Z</dcterms:created>
  <dcterms:modified xsi:type="dcterms:W3CDTF">2020-11-20T10:34:00Z</dcterms:modified>
</cp:coreProperties>
</file>