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F872" w14:textId="77777777" w:rsidR="006D6457" w:rsidRDefault="006D6457" w:rsidP="006D6457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</w:p>
    <w:p w14:paraId="7AE8F604" w14:textId="77777777" w:rsidR="00CC309C" w:rsidRPr="009064C4" w:rsidRDefault="00CC309C" w:rsidP="006D6457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  <w:sectPr w:rsidR="00CC309C" w:rsidRPr="009064C4" w:rsidSect="00B021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284" w:left="1701" w:header="1134" w:footer="720" w:gutter="0"/>
          <w:cols w:space="720"/>
          <w:titlePg/>
        </w:sectPr>
      </w:pPr>
    </w:p>
    <w:p w14:paraId="46AF076F" w14:textId="4E1A6085" w:rsidR="006434A2" w:rsidRPr="00FC44B2" w:rsidRDefault="006D6457" w:rsidP="006434A2">
      <w:pPr>
        <w:tabs>
          <w:tab w:val="left" w:pos="851"/>
          <w:tab w:val="center" w:pos="1134"/>
          <w:tab w:val="right" w:pos="8306"/>
        </w:tabs>
        <w:ind w:firstLine="709"/>
        <w:jc w:val="both"/>
        <w:rPr>
          <w:szCs w:val="24"/>
        </w:rPr>
      </w:pPr>
      <w:r w:rsidRPr="00672DB0">
        <w:rPr>
          <w:szCs w:val="24"/>
        </w:rPr>
        <w:tab/>
      </w:r>
      <w:r w:rsidR="006434A2" w:rsidRPr="00FC44B2">
        <w:rPr>
          <w:szCs w:val="24"/>
        </w:rPr>
        <w:t>Vadovaudamasis Lietuvos Respublikos vietos savivaldos įstatymo 13 straipsnio 11</w:t>
      </w:r>
      <w:r w:rsidR="006434A2" w:rsidRPr="00FC44B2">
        <w:rPr>
          <w:szCs w:val="24"/>
          <w:vertAlign w:val="superscript"/>
        </w:rPr>
        <w:t xml:space="preserve">1 </w:t>
      </w:r>
      <w:r w:rsidR="006434A2" w:rsidRPr="00FC44B2">
        <w:rPr>
          <w:szCs w:val="24"/>
        </w:rPr>
        <w:t>dalimi, 20 straipsnio 2 dalies 1 punktu</w:t>
      </w:r>
      <w:r w:rsidR="0079740C">
        <w:rPr>
          <w:szCs w:val="24"/>
        </w:rPr>
        <w:t xml:space="preserve"> ir</w:t>
      </w:r>
      <w:r w:rsidR="006434A2" w:rsidRPr="00FC44B2">
        <w:rPr>
          <w:szCs w:val="24"/>
        </w:rPr>
        <w:t xml:space="preserve"> 4 dalimi, </w:t>
      </w:r>
      <w:r w:rsidR="00847F9B" w:rsidRPr="008078A4">
        <w:t>Lietuvos Respublikos Vyriausybės 2020 m. lapkričio 4 d. nutarim</w:t>
      </w:r>
      <w:r w:rsidR="00847F9B">
        <w:t>u</w:t>
      </w:r>
      <w:r w:rsidR="00847F9B" w:rsidRPr="008078A4">
        <w:t xml:space="preserve"> Nr. 1226 „Dėl karantino Lietuvos Respublikos teritorijoje paskelbimo“</w:t>
      </w:r>
      <w:r w:rsidR="00847F9B">
        <w:t xml:space="preserve"> (su visais aktualiais pakeitimais)</w:t>
      </w:r>
      <w:r w:rsidR="0079740C">
        <w:t xml:space="preserve">, </w:t>
      </w:r>
      <w:r w:rsidR="006434A2" w:rsidRPr="00FC44B2">
        <w:rPr>
          <w:szCs w:val="24"/>
        </w:rPr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155 punktu, atsižvelgdamas į nepalankią </w:t>
      </w:r>
      <w:r w:rsidR="0079740C">
        <w:rPr>
          <w:szCs w:val="24"/>
        </w:rPr>
        <w:t xml:space="preserve">epideminę </w:t>
      </w:r>
      <w:r w:rsidR="0079740C" w:rsidRPr="00FC44B2">
        <w:rPr>
          <w:szCs w:val="24"/>
        </w:rPr>
        <w:t>COVID-19 ligos (koronaviruso</w:t>
      </w:r>
      <w:r w:rsidR="0079740C">
        <w:rPr>
          <w:szCs w:val="24"/>
        </w:rPr>
        <w:t xml:space="preserve"> infekcijos</w:t>
      </w:r>
      <w:r w:rsidR="0079740C" w:rsidRPr="00FC44B2">
        <w:rPr>
          <w:szCs w:val="24"/>
        </w:rPr>
        <w:t xml:space="preserve">) </w:t>
      </w:r>
      <w:r w:rsidR="006434A2" w:rsidRPr="00FC44B2">
        <w:rPr>
          <w:szCs w:val="24"/>
        </w:rPr>
        <w:t>situaciją Pasvalio rajono savivaldybės teritorij</w:t>
      </w:r>
      <w:r w:rsidR="0079740C">
        <w:rPr>
          <w:szCs w:val="24"/>
        </w:rPr>
        <w:t>oje</w:t>
      </w:r>
      <w:r w:rsidR="006434A2" w:rsidRPr="00FC44B2">
        <w:rPr>
          <w:szCs w:val="24"/>
        </w:rPr>
        <w:t>:</w:t>
      </w:r>
    </w:p>
    <w:p w14:paraId="7C62190E" w14:textId="7F39FD6C" w:rsidR="00C91510" w:rsidRPr="008F5A1F" w:rsidRDefault="00C4470F" w:rsidP="006434A2">
      <w:pPr>
        <w:tabs>
          <w:tab w:val="left" w:pos="851"/>
          <w:tab w:val="center" w:pos="1134"/>
          <w:tab w:val="right" w:pos="8306"/>
        </w:tabs>
        <w:ind w:firstLine="709"/>
        <w:jc w:val="both"/>
        <w:rPr>
          <w:szCs w:val="24"/>
        </w:rPr>
      </w:pPr>
      <w:r w:rsidRPr="008F5A1F">
        <w:rPr>
          <w:szCs w:val="24"/>
        </w:rPr>
        <w:t xml:space="preserve">1. </w:t>
      </w:r>
      <w:r w:rsidRPr="008F5A1F">
        <w:rPr>
          <w:spacing w:val="40"/>
          <w:szCs w:val="24"/>
        </w:rPr>
        <w:t>Šaukiu</w:t>
      </w:r>
      <w:r w:rsidRPr="008F5A1F">
        <w:rPr>
          <w:szCs w:val="24"/>
        </w:rPr>
        <w:t xml:space="preserve"> </w:t>
      </w:r>
      <w:r w:rsidR="00AC5C18" w:rsidRPr="008F5A1F">
        <w:rPr>
          <w:szCs w:val="24"/>
        </w:rPr>
        <w:t>Pasvalio rajono s</w:t>
      </w:r>
      <w:r w:rsidRPr="008F5A1F">
        <w:rPr>
          <w:szCs w:val="24"/>
        </w:rPr>
        <w:t>avivaldybės tarybos posėdį</w:t>
      </w:r>
      <w:r w:rsidR="006434A2">
        <w:rPr>
          <w:szCs w:val="24"/>
        </w:rPr>
        <w:t xml:space="preserve"> nuotoliniu būdu </w:t>
      </w:r>
      <w:r w:rsidR="007F4018">
        <w:rPr>
          <w:szCs w:val="24"/>
        </w:rPr>
        <w:t>„</w:t>
      </w:r>
      <w:r w:rsidR="006434A2">
        <w:rPr>
          <w:szCs w:val="24"/>
        </w:rPr>
        <w:t>Zoom</w:t>
      </w:r>
      <w:r w:rsidR="007F4018">
        <w:rPr>
          <w:szCs w:val="24"/>
        </w:rPr>
        <w:t>“</w:t>
      </w:r>
      <w:r w:rsidR="006434A2">
        <w:rPr>
          <w:szCs w:val="24"/>
        </w:rPr>
        <w:t xml:space="preserve"> platformoje</w:t>
      </w:r>
      <w:r w:rsidRPr="008F5A1F">
        <w:rPr>
          <w:szCs w:val="24"/>
        </w:rPr>
        <w:t xml:space="preserve"> 2020 m. </w:t>
      </w:r>
      <w:r w:rsidR="00847F9B">
        <w:rPr>
          <w:szCs w:val="24"/>
        </w:rPr>
        <w:t>lapkričio</w:t>
      </w:r>
      <w:r w:rsidR="006434A2">
        <w:rPr>
          <w:szCs w:val="24"/>
        </w:rPr>
        <w:t xml:space="preserve"> 2</w:t>
      </w:r>
      <w:r w:rsidR="00847F9B">
        <w:rPr>
          <w:szCs w:val="24"/>
        </w:rPr>
        <w:t>5</w:t>
      </w:r>
      <w:r w:rsidRPr="008F5A1F">
        <w:rPr>
          <w:szCs w:val="24"/>
        </w:rPr>
        <w:t xml:space="preserve"> d. (</w:t>
      </w:r>
      <w:r w:rsidR="00C2346A">
        <w:rPr>
          <w:szCs w:val="24"/>
        </w:rPr>
        <w:t>trečiadienį</w:t>
      </w:r>
      <w:r w:rsidRPr="008F5A1F">
        <w:rPr>
          <w:szCs w:val="24"/>
        </w:rPr>
        <w:t>) 1</w:t>
      </w:r>
      <w:r w:rsidR="00C970FA">
        <w:rPr>
          <w:szCs w:val="24"/>
        </w:rPr>
        <w:t>0</w:t>
      </w:r>
      <w:r w:rsidRPr="008F5A1F">
        <w:rPr>
          <w:szCs w:val="24"/>
        </w:rPr>
        <w:t xml:space="preserve">.00 val. </w:t>
      </w:r>
    </w:p>
    <w:p w14:paraId="5A68193B" w14:textId="344BAC2D" w:rsidR="00C4470F" w:rsidRDefault="00C4470F" w:rsidP="00B021FA">
      <w:pPr>
        <w:ind w:firstLine="709"/>
        <w:jc w:val="both"/>
        <w:rPr>
          <w:szCs w:val="24"/>
        </w:rPr>
      </w:pPr>
      <w:r w:rsidRPr="008F5A1F">
        <w:rPr>
          <w:szCs w:val="24"/>
        </w:rPr>
        <w:t xml:space="preserve">2. </w:t>
      </w:r>
      <w:r w:rsidRPr="008F5A1F">
        <w:rPr>
          <w:spacing w:val="40"/>
          <w:szCs w:val="24"/>
        </w:rPr>
        <w:t>Sudarau</w:t>
      </w:r>
      <w:r w:rsidRPr="008F5A1F">
        <w:rPr>
          <w:szCs w:val="24"/>
        </w:rPr>
        <w:t xml:space="preserve"> </w:t>
      </w:r>
      <w:r w:rsidR="00AC5C18" w:rsidRPr="008F5A1F">
        <w:rPr>
          <w:szCs w:val="24"/>
        </w:rPr>
        <w:t>Pasvalio rajono s</w:t>
      </w:r>
      <w:r w:rsidRPr="008F5A1F">
        <w:rPr>
          <w:szCs w:val="24"/>
        </w:rPr>
        <w:t xml:space="preserve">avivaldybės tarybos posėdžio darbotvarkės projektą ir </w:t>
      </w:r>
      <w:r w:rsidRPr="008F5A1F">
        <w:rPr>
          <w:spacing w:val="20"/>
          <w:szCs w:val="24"/>
        </w:rPr>
        <w:t>teikiu</w:t>
      </w:r>
      <w:r w:rsidR="00B021FA" w:rsidRPr="008F5A1F">
        <w:rPr>
          <w:szCs w:val="24"/>
        </w:rPr>
        <w:t xml:space="preserve"> s</w:t>
      </w:r>
      <w:r w:rsidRPr="008F5A1F">
        <w:rPr>
          <w:szCs w:val="24"/>
        </w:rPr>
        <w:t>varstyti šiuos klausimus:</w:t>
      </w:r>
    </w:p>
    <w:p w14:paraId="4D5BDBCF" w14:textId="3A575DA9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1. Dėl Pasvalio rajono savivaldybės tarybos 2009 m. gegužės 13 d. sprendimo Nr. T1-86 „Dėl Pasvalio rajono savivaldybės tarybos veiklos reglamento patvirtinimo“ pakeitimo (</w:t>
      </w:r>
      <w:r>
        <w:rPr>
          <w:sz w:val="23"/>
          <w:szCs w:val="23"/>
        </w:rPr>
        <w:t>T-238</w:t>
      </w:r>
      <w:r w:rsidRPr="002F1599">
        <w:rPr>
          <w:sz w:val="23"/>
          <w:szCs w:val="23"/>
        </w:rPr>
        <w:t>).</w:t>
      </w:r>
    </w:p>
    <w:p w14:paraId="580C70A9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Juridinio ir personalo skyriaus vedėja Jurgita Karčiauskienė.</w:t>
      </w:r>
    </w:p>
    <w:p w14:paraId="704AE2C7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Teisėtvarkos ir visuomeninių organizacijų.</w:t>
      </w:r>
    </w:p>
    <w:p w14:paraId="03EACEE7" w14:textId="535373EF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2. Dėl valstybės turto pripažinimo netinkamu (negalimu) naudoti ir tolesnio jo panaudojimo (T-219).</w:t>
      </w:r>
    </w:p>
    <w:p w14:paraId="621028E4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Strateginio planavimo ir investicijų skyriaus vyriausioji specialistė Virginija Antanavičienė.</w:t>
      </w:r>
    </w:p>
    <w:p w14:paraId="20FD9CC7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Biudžeto, ekonomikos ir kaimo reikalų.</w:t>
      </w:r>
    </w:p>
    <w:p w14:paraId="3C7451FD" w14:textId="0C8D40A3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 xml:space="preserve">3. </w:t>
      </w:r>
      <w:bookmarkStart w:id="2" w:name="_Hlk56761175"/>
      <w:r w:rsidRPr="002F1599">
        <w:rPr>
          <w:sz w:val="23"/>
          <w:szCs w:val="23"/>
        </w:rPr>
        <w:t>Dėl negyvenamųjų patalpų nuomos (T-220).</w:t>
      </w:r>
    </w:p>
    <w:p w14:paraId="557A2CA1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Strateginio planavimo ir investicijų skyriaus vyriausioji specialistė Virginija Antanavičienė.</w:t>
      </w:r>
    </w:p>
    <w:p w14:paraId="4B0EEE89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Biudžeto, ekonomikos ir kaimo reikalų.</w:t>
      </w:r>
    </w:p>
    <w:bookmarkEnd w:id="2"/>
    <w:p w14:paraId="16E1D3A4" w14:textId="5ED2E93A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4. Dėl Pasvalio rajono savivaldybės turto perdavimo viešajai įstaigai Pasvalio ligoninei pagal patikėjimo sutartį (T-222).</w:t>
      </w:r>
    </w:p>
    <w:p w14:paraId="7080F432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Strateginio planavimo ir investicijų skyriaus vyriausioji specialistė Virginija Antanavičienė.</w:t>
      </w:r>
    </w:p>
    <w:p w14:paraId="1E251628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Biudžeto, ekonomikos ir kaimo reikalų.</w:t>
      </w:r>
    </w:p>
    <w:p w14:paraId="0FCFB6E7" w14:textId="29611E2D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5. Dėl Pasvalio rajono savivaldybės turto perdavimo viešajai įstaigai Pasvalio pirminės asmens sveikatos priežiūros centrui pagal patikėjimo sutartį (T-227).</w:t>
      </w:r>
    </w:p>
    <w:p w14:paraId="2EA88280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Strateginio planavimo ir investicijų skyriaus vyriausioji specialistė Virginija Antanavičienė.</w:t>
      </w:r>
    </w:p>
    <w:p w14:paraId="11A34663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Biudžeto, ekonomikos ir kaimo reikalų.</w:t>
      </w:r>
    </w:p>
    <w:p w14:paraId="3FD00E4B" w14:textId="67604033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6. Dėl negyvenamųjų patalpų nuomos be konkurso (T-236).</w:t>
      </w:r>
    </w:p>
    <w:p w14:paraId="2BC13448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Strateginio planavimo ir investicijų skyriaus vyriausioji specialistė Virginija Antanavičienė.</w:t>
      </w:r>
    </w:p>
    <w:p w14:paraId="2DFF6A40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Biudžeto, ekonomikos ir kaimo reikalų.</w:t>
      </w:r>
    </w:p>
    <w:p w14:paraId="3A9BE6A7" w14:textId="7A62BC28" w:rsidR="00847F9B" w:rsidRPr="002F1599" w:rsidRDefault="00847F9B" w:rsidP="00847F9B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lastRenderedPageBreak/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7. Dėl pritarimo projekto „Pasvalio rajono savivaldybės administracinio pastato energinio efektyvumo didinimas“ įgyvendinimui pagal savivaldybių pastatų fondo finansinę priemonę (T-224).</w:t>
      </w:r>
    </w:p>
    <w:p w14:paraId="09EC6080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Pranešėjas – Strateginio planavimo ir investicijų skyriaus vedėjas Gytis Vitkus.</w:t>
      </w:r>
    </w:p>
    <w:p w14:paraId="4C3EBB15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bookmarkStart w:id="3" w:name="_Hlk55907604"/>
      <w:r w:rsidRPr="002F1599">
        <w:rPr>
          <w:sz w:val="23"/>
          <w:szCs w:val="23"/>
        </w:rPr>
        <w:t>Pagrindinis komitetas – Biudžeto, ekonomikos ir kaimo reikalų.</w:t>
      </w:r>
    </w:p>
    <w:bookmarkEnd w:id="3"/>
    <w:p w14:paraId="1D9BF164" w14:textId="0199711E" w:rsidR="00847F9B" w:rsidRPr="002F1599" w:rsidRDefault="00847F9B" w:rsidP="00847F9B">
      <w:pPr>
        <w:ind w:firstLine="720"/>
        <w:jc w:val="both"/>
        <w:rPr>
          <w:rFonts w:eastAsia="Calibri"/>
          <w:sz w:val="23"/>
          <w:szCs w:val="23"/>
        </w:rPr>
      </w:pPr>
      <w:r>
        <w:rPr>
          <w:rFonts w:eastAsia="Calibri"/>
          <w:color w:val="000000" w:themeColor="text1"/>
          <w:sz w:val="23"/>
          <w:szCs w:val="23"/>
        </w:rPr>
        <w:t>2.</w:t>
      </w:r>
      <w:r w:rsidRPr="002F1599">
        <w:rPr>
          <w:rFonts w:eastAsia="Calibri"/>
          <w:color w:val="000000" w:themeColor="text1"/>
          <w:sz w:val="23"/>
          <w:szCs w:val="23"/>
        </w:rPr>
        <w:t xml:space="preserve">8. Dėl Pasvalio rajono savivaldybės tarybos 2020 m. vasario 26 d. sprendimo Nr. T1-28 </w:t>
      </w:r>
      <w:r w:rsidRPr="002F1599">
        <w:rPr>
          <w:rFonts w:eastAsia="Calibri"/>
          <w:sz w:val="23"/>
          <w:szCs w:val="23"/>
        </w:rPr>
        <w:t>„Dėl Pasvalio rajono savivaldybės 2020 metų biudžeto patvirtinimo“ pakeitimo (T-229).</w:t>
      </w:r>
    </w:p>
    <w:p w14:paraId="02885E3A" w14:textId="77777777" w:rsidR="00847F9B" w:rsidRPr="002F1599" w:rsidRDefault="00847F9B" w:rsidP="00847F9B">
      <w:pPr>
        <w:ind w:firstLine="720"/>
        <w:jc w:val="both"/>
        <w:rPr>
          <w:color w:val="000000" w:themeColor="text1"/>
          <w:sz w:val="23"/>
          <w:szCs w:val="23"/>
        </w:rPr>
      </w:pPr>
      <w:r w:rsidRPr="002F1599">
        <w:rPr>
          <w:color w:val="000000" w:themeColor="text1"/>
          <w:sz w:val="23"/>
          <w:szCs w:val="23"/>
        </w:rPr>
        <w:t>Pranešėja – Finansų skyriaus vedėja Dalė Petrėnienė.</w:t>
      </w:r>
    </w:p>
    <w:p w14:paraId="449382D4" w14:textId="77777777" w:rsidR="00847F9B" w:rsidRPr="002F1599" w:rsidRDefault="00847F9B" w:rsidP="00847F9B">
      <w:pPr>
        <w:jc w:val="both"/>
        <w:rPr>
          <w:color w:val="000000" w:themeColor="text1"/>
          <w:sz w:val="23"/>
          <w:szCs w:val="23"/>
        </w:rPr>
      </w:pPr>
      <w:r w:rsidRPr="002F1599">
        <w:rPr>
          <w:color w:val="000000" w:themeColor="text1"/>
          <w:sz w:val="23"/>
          <w:szCs w:val="23"/>
        </w:rPr>
        <w:tab/>
      </w:r>
      <w:r w:rsidRPr="002F1599">
        <w:rPr>
          <w:color w:val="000000" w:themeColor="text1"/>
          <w:sz w:val="23"/>
          <w:szCs w:val="23"/>
        </w:rPr>
        <w:tab/>
        <w:t>Pagrindinis komitetas – Biudžeto, ekonomikos ir kaimo reikalų.</w:t>
      </w:r>
    </w:p>
    <w:p w14:paraId="6A0EDBDA" w14:textId="58AFA066" w:rsidR="00847F9B" w:rsidRPr="002F1599" w:rsidRDefault="00847F9B" w:rsidP="00847F9B">
      <w:pPr>
        <w:ind w:firstLine="720"/>
        <w:jc w:val="both"/>
        <w:rPr>
          <w:rFonts w:eastAsia="Calibri"/>
          <w:sz w:val="23"/>
          <w:szCs w:val="23"/>
        </w:rPr>
      </w:pPr>
      <w:r>
        <w:rPr>
          <w:rFonts w:eastAsia="Calibri"/>
          <w:color w:val="000000" w:themeColor="text1"/>
          <w:sz w:val="23"/>
          <w:szCs w:val="23"/>
        </w:rPr>
        <w:t>2.</w:t>
      </w:r>
      <w:r w:rsidRPr="002F1599">
        <w:rPr>
          <w:rFonts w:eastAsia="Calibri"/>
          <w:color w:val="000000" w:themeColor="text1"/>
          <w:sz w:val="23"/>
          <w:szCs w:val="23"/>
        </w:rPr>
        <w:t xml:space="preserve">9. Dėl nekilnojamojo turto, patalpų nuomos, žemės ir valstybinės žemės nuomos mokesčių lengvatų suteikimo dėl </w:t>
      </w:r>
      <w:r w:rsidRPr="002F1599">
        <w:rPr>
          <w:rFonts w:eastAsia="Calibri"/>
          <w:sz w:val="23"/>
          <w:szCs w:val="23"/>
        </w:rPr>
        <w:t>koronaviruso (COVID-19) plitimo sukeltų pasekmių mažinimo (T-237).</w:t>
      </w:r>
    </w:p>
    <w:p w14:paraId="57152D0F" w14:textId="77777777" w:rsidR="00847F9B" w:rsidRPr="002F1599" w:rsidRDefault="00847F9B" w:rsidP="00847F9B">
      <w:pPr>
        <w:ind w:firstLine="720"/>
        <w:jc w:val="both"/>
        <w:rPr>
          <w:color w:val="000000" w:themeColor="text1"/>
          <w:sz w:val="23"/>
          <w:szCs w:val="23"/>
        </w:rPr>
      </w:pPr>
      <w:r w:rsidRPr="002F1599">
        <w:rPr>
          <w:color w:val="000000" w:themeColor="text1"/>
          <w:sz w:val="23"/>
          <w:szCs w:val="23"/>
        </w:rPr>
        <w:t>Pranešėja – Finansų skyriaus vedėja Dalė Petrėnienė.</w:t>
      </w:r>
    </w:p>
    <w:p w14:paraId="626E83BF" w14:textId="77777777" w:rsidR="00847F9B" w:rsidRPr="002F1599" w:rsidRDefault="00847F9B" w:rsidP="00847F9B">
      <w:pPr>
        <w:jc w:val="both"/>
        <w:rPr>
          <w:color w:val="000000" w:themeColor="text1"/>
          <w:sz w:val="23"/>
          <w:szCs w:val="23"/>
        </w:rPr>
      </w:pPr>
      <w:r w:rsidRPr="002F1599">
        <w:rPr>
          <w:color w:val="000000" w:themeColor="text1"/>
          <w:sz w:val="23"/>
          <w:szCs w:val="23"/>
        </w:rPr>
        <w:tab/>
      </w:r>
      <w:r w:rsidRPr="002F1599">
        <w:rPr>
          <w:color w:val="000000" w:themeColor="text1"/>
          <w:sz w:val="23"/>
          <w:szCs w:val="23"/>
        </w:rPr>
        <w:tab/>
        <w:t>Pagrindinis komitetas – Biudžeto, ekonomikos ir kaimo reikalų.</w:t>
      </w:r>
    </w:p>
    <w:p w14:paraId="44C1146C" w14:textId="4CD418B9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10. Dėl Pasvalio rajono savivaldybės tarybos 2019 m. birželio 26 d. sprendimo Nr. T1-121 „Dėl mokesčio už vaikų ugdymą Pasvalio rajono švietimo įstaigose, vykdančiose ikimokyklinio ir priešmokyklinio ugdymo programas, tvarkos aprašo patvirtinimo“ pakeitimo (T-221).</w:t>
      </w:r>
    </w:p>
    <w:p w14:paraId="3E394B80" w14:textId="2F1F853A" w:rsidR="00847F9B" w:rsidRPr="002F1599" w:rsidRDefault="00847F9B" w:rsidP="00847F9B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</w:t>
      </w:r>
      <w:r w:rsidR="00782CB6">
        <w:rPr>
          <w:sz w:val="23"/>
          <w:szCs w:val="23"/>
        </w:rPr>
        <w:t>s</w:t>
      </w:r>
      <w:r w:rsidRPr="002F1599">
        <w:rPr>
          <w:sz w:val="23"/>
          <w:szCs w:val="23"/>
        </w:rPr>
        <w:t xml:space="preserve"> – Švietimo ir sporto skyriaus </w:t>
      </w:r>
      <w:r>
        <w:rPr>
          <w:sz w:val="23"/>
          <w:szCs w:val="23"/>
        </w:rPr>
        <w:t>vedėjas dr. Gvidas Vilys</w:t>
      </w:r>
      <w:r w:rsidRPr="002F1599">
        <w:rPr>
          <w:sz w:val="23"/>
          <w:szCs w:val="23"/>
        </w:rPr>
        <w:t>.</w:t>
      </w:r>
    </w:p>
    <w:p w14:paraId="3712464A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Švietimo, kultūros ir sporto.</w:t>
      </w:r>
    </w:p>
    <w:p w14:paraId="531F6816" w14:textId="5E3EA68A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11. Dėl Pasvalio rajono savivaldybės ugdymo įstaigų ikimokyklinio ir priešmokyklinio ugdymo organizavimo modelių aprašo patvirtinimo (T-226).</w:t>
      </w:r>
    </w:p>
    <w:p w14:paraId="76E900B6" w14:textId="23FCAA57" w:rsidR="00847F9B" w:rsidRPr="002F1599" w:rsidRDefault="00847F9B" w:rsidP="00847F9B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</w:t>
      </w:r>
      <w:r w:rsidR="00782CB6">
        <w:rPr>
          <w:sz w:val="23"/>
          <w:szCs w:val="23"/>
        </w:rPr>
        <w:t>s</w:t>
      </w:r>
      <w:r w:rsidRPr="002F1599">
        <w:rPr>
          <w:sz w:val="23"/>
          <w:szCs w:val="23"/>
        </w:rPr>
        <w:t xml:space="preserve"> – Švietimo ir sporto skyriaus </w:t>
      </w:r>
      <w:r>
        <w:rPr>
          <w:sz w:val="23"/>
          <w:szCs w:val="23"/>
        </w:rPr>
        <w:t>vedėjas dr. Gvidas Vilys</w:t>
      </w:r>
      <w:r w:rsidRPr="002F1599">
        <w:rPr>
          <w:sz w:val="23"/>
          <w:szCs w:val="23"/>
        </w:rPr>
        <w:t>.</w:t>
      </w:r>
    </w:p>
    <w:p w14:paraId="63CD3575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Švietimo, kultūros ir sporto.</w:t>
      </w:r>
    </w:p>
    <w:p w14:paraId="5288C6B5" w14:textId="24FD3A56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bookmarkStart w:id="4" w:name="_Hlk55907438"/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</w:t>
      </w:r>
      <w:r>
        <w:rPr>
          <w:sz w:val="23"/>
          <w:szCs w:val="23"/>
        </w:rPr>
        <w:t>2</w:t>
      </w:r>
      <w:r w:rsidRPr="002F1599">
        <w:rPr>
          <w:sz w:val="23"/>
          <w:szCs w:val="23"/>
        </w:rPr>
        <w:t>. Dėl Pasvalio kultūros centro teikiamų atlygintinų paslaugų įkainių nustatymo (T-223).</w:t>
      </w:r>
    </w:p>
    <w:p w14:paraId="643BFB99" w14:textId="77777777" w:rsidR="00847F9B" w:rsidRPr="002F1599" w:rsidRDefault="00847F9B" w:rsidP="00847F9B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Bendrojo skyriaus vyresnioji specialistė Dalia Grigaravičienė.</w:t>
      </w:r>
    </w:p>
    <w:p w14:paraId="6C30015C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Švietimo, kultūros ir sporto.</w:t>
      </w:r>
    </w:p>
    <w:bookmarkEnd w:id="4"/>
    <w:p w14:paraId="08B10C07" w14:textId="04EF05ED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</w:t>
      </w:r>
      <w:r>
        <w:rPr>
          <w:sz w:val="23"/>
          <w:szCs w:val="23"/>
        </w:rPr>
        <w:t>3</w:t>
      </w:r>
      <w:r w:rsidRPr="002F1599">
        <w:rPr>
          <w:sz w:val="23"/>
          <w:szCs w:val="23"/>
        </w:rPr>
        <w:t>. Dėl Pasvalio rajone kultūrinę veiklą vykdančių įstaigų, nevyriausybinių organizacijų projektų dalinio finansavimo (T-225).</w:t>
      </w:r>
    </w:p>
    <w:p w14:paraId="0B2727B6" w14:textId="77777777" w:rsidR="00847F9B" w:rsidRPr="002F1599" w:rsidRDefault="00847F9B" w:rsidP="00847F9B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Bendrojo skyriaus vyresnioji specialistė Dalia Grigaravičienė.</w:t>
      </w:r>
    </w:p>
    <w:p w14:paraId="782B294F" w14:textId="77777777" w:rsidR="00847F9B" w:rsidRPr="002F1599" w:rsidRDefault="00847F9B" w:rsidP="00847F9B">
      <w:pPr>
        <w:ind w:firstLine="144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Švietimo, kultūros ir sporto; Biudžeto, ekonomikos ir kaimo reikalų.</w:t>
      </w:r>
    </w:p>
    <w:p w14:paraId="2ADCC4BF" w14:textId="325B4189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</w:t>
      </w:r>
      <w:r>
        <w:rPr>
          <w:sz w:val="23"/>
          <w:szCs w:val="23"/>
        </w:rPr>
        <w:t>4</w:t>
      </w:r>
      <w:r w:rsidRPr="002F1599">
        <w:rPr>
          <w:sz w:val="23"/>
          <w:szCs w:val="23"/>
        </w:rPr>
        <w:t>. Dėl Pasvalio rajono savivaldybės tarybos 2014 m. spalio 22 d. sprendimo Nr. T1-164 ,,Dėl Pasvalio kultūros centro nuostatų patvirtinimo“ pakeitimo (T-230).</w:t>
      </w:r>
    </w:p>
    <w:p w14:paraId="72748F67" w14:textId="77777777" w:rsidR="00847F9B" w:rsidRPr="002F1599" w:rsidRDefault="00847F9B" w:rsidP="00847F9B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Bendrojo skyriaus vyresnioji specialistė Dalia Grigaravičienė.</w:t>
      </w:r>
    </w:p>
    <w:p w14:paraId="7CAE4F36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Švietimo, kultūros ir sporto.</w:t>
      </w:r>
    </w:p>
    <w:p w14:paraId="4621C0EE" w14:textId="52059B93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2F1599">
        <w:rPr>
          <w:sz w:val="23"/>
          <w:szCs w:val="23"/>
        </w:rPr>
        <w:t>. Dėl Pasvalio krašto premijos paskyrimo (T-232).</w:t>
      </w:r>
    </w:p>
    <w:p w14:paraId="17F33D1C" w14:textId="77777777" w:rsidR="00847F9B" w:rsidRPr="002F1599" w:rsidRDefault="00847F9B" w:rsidP="00847F9B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Bendrojo skyriaus vyresnioji specialistė Dalia Grigaravičienė.</w:t>
      </w:r>
    </w:p>
    <w:p w14:paraId="697C1C0F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Švietimo, kultūros ir sporto.</w:t>
      </w:r>
    </w:p>
    <w:p w14:paraId="594D50D3" w14:textId="56E01F73" w:rsidR="00847F9B" w:rsidRPr="002F1599" w:rsidRDefault="00847F9B" w:rsidP="00847F9B">
      <w:pPr>
        <w:ind w:firstLine="720"/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rFonts w:eastAsia="Calibri"/>
          <w:sz w:val="23"/>
          <w:szCs w:val="23"/>
        </w:rPr>
        <w:t>2.</w:t>
      </w:r>
      <w:r w:rsidRPr="002F1599">
        <w:rPr>
          <w:rFonts w:eastAsia="Calibri"/>
          <w:sz w:val="23"/>
          <w:szCs w:val="23"/>
        </w:rPr>
        <w:t>1</w:t>
      </w:r>
      <w:r>
        <w:rPr>
          <w:rFonts w:eastAsia="Calibri"/>
          <w:sz w:val="23"/>
          <w:szCs w:val="23"/>
        </w:rPr>
        <w:t>6</w:t>
      </w:r>
      <w:r w:rsidRPr="002F1599">
        <w:rPr>
          <w:rFonts w:eastAsia="Calibri"/>
          <w:sz w:val="23"/>
          <w:szCs w:val="23"/>
        </w:rPr>
        <w:t>. Dėl vienkartinių, tikslinių, sąlyginių ir periodinių pašalpų iš Pasvalio rajono savivaldybės biudžeto skyrimo tvarkos aprašo patvirtinimo</w:t>
      </w:r>
      <w:r w:rsidRPr="002F1599">
        <w:rPr>
          <w:rFonts w:eastAsia="Calibri"/>
          <w:color w:val="000000" w:themeColor="text1"/>
          <w:sz w:val="23"/>
          <w:szCs w:val="23"/>
        </w:rPr>
        <w:t xml:space="preserve"> </w:t>
      </w:r>
      <w:r>
        <w:rPr>
          <w:rFonts w:eastAsia="Calibri"/>
          <w:color w:val="000000" w:themeColor="text1"/>
          <w:sz w:val="23"/>
          <w:szCs w:val="23"/>
        </w:rPr>
        <w:t>(T-239</w:t>
      </w:r>
      <w:r w:rsidRPr="002F1599">
        <w:rPr>
          <w:rFonts w:eastAsia="Calibri"/>
          <w:color w:val="000000" w:themeColor="text1"/>
          <w:sz w:val="23"/>
          <w:szCs w:val="23"/>
        </w:rPr>
        <w:t>).</w:t>
      </w:r>
    </w:p>
    <w:p w14:paraId="0622A5A4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 xml:space="preserve">Pranešėja – Socialinės paramos ir sveikatos skyriaus vedėja Ramutė Ožalinskienė. </w:t>
      </w:r>
    </w:p>
    <w:p w14:paraId="7A394922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Socialinių reikalų, sveikatos ir aplinkos apsaugos.</w:t>
      </w:r>
    </w:p>
    <w:p w14:paraId="02B7A547" w14:textId="390302F8" w:rsidR="00847F9B" w:rsidRPr="002F1599" w:rsidRDefault="00847F9B" w:rsidP="00847F9B">
      <w:pPr>
        <w:ind w:firstLine="72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2.</w:t>
      </w:r>
      <w:r w:rsidRPr="002F1599">
        <w:rPr>
          <w:rFonts w:eastAsia="Calibri"/>
          <w:sz w:val="23"/>
          <w:szCs w:val="23"/>
        </w:rPr>
        <w:t>1</w:t>
      </w:r>
      <w:r>
        <w:rPr>
          <w:rFonts w:eastAsia="Calibri"/>
          <w:sz w:val="23"/>
          <w:szCs w:val="23"/>
        </w:rPr>
        <w:t>7</w:t>
      </w:r>
      <w:r w:rsidRPr="002F1599">
        <w:rPr>
          <w:rFonts w:eastAsia="Calibri"/>
          <w:sz w:val="23"/>
          <w:szCs w:val="23"/>
        </w:rPr>
        <w:t xml:space="preserve">. </w:t>
      </w:r>
      <w:r w:rsidRPr="002F1599">
        <w:rPr>
          <w:sz w:val="23"/>
          <w:szCs w:val="23"/>
        </w:rPr>
        <w:t>Dėl funkcijų paskirstymo, teikiant ambulatorines slaugos paslaugas namuose</w:t>
      </w:r>
      <w:r w:rsidRPr="002F1599">
        <w:rPr>
          <w:rFonts w:eastAsia="Calibri"/>
          <w:sz w:val="23"/>
          <w:szCs w:val="23"/>
        </w:rPr>
        <w:t xml:space="preserve"> (T-235).</w:t>
      </w:r>
    </w:p>
    <w:p w14:paraId="5A4C3516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 xml:space="preserve">Pranešėja – Socialinės paramos ir sveikatos skyriaus vedėja Ramutė Ožalinskienė. </w:t>
      </w:r>
    </w:p>
    <w:p w14:paraId="389D71D9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Socialinių reikalų, sveikatos ir aplinkos apsaugos.</w:t>
      </w:r>
    </w:p>
    <w:p w14:paraId="0B256F0C" w14:textId="61EC53C5" w:rsidR="00847F9B" w:rsidRPr="002F1599" w:rsidRDefault="00847F9B" w:rsidP="00847F9B">
      <w:pPr>
        <w:ind w:firstLine="72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2.</w:t>
      </w:r>
      <w:r w:rsidRPr="002F1599">
        <w:rPr>
          <w:rFonts w:eastAsia="Calibri"/>
          <w:sz w:val="23"/>
          <w:szCs w:val="23"/>
        </w:rPr>
        <w:t>1</w:t>
      </w:r>
      <w:r>
        <w:rPr>
          <w:rFonts w:eastAsia="Calibri"/>
          <w:sz w:val="23"/>
          <w:szCs w:val="23"/>
        </w:rPr>
        <w:t>8</w:t>
      </w:r>
      <w:r w:rsidRPr="002F1599">
        <w:rPr>
          <w:rFonts w:eastAsia="Calibri"/>
          <w:sz w:val="23"/>
          <w:szCs w:val="23"/>
        </w:rPr>
        <w:t>. Dėl Sociokultūrinių paslaugų organizavimo, teikimo ir apmokėjimo tvarkos aprašo patvirtinimo (T-234).</w:t>
      </w:r>
    </w:p>
    <w:p w14:paraId="3621D156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 xml:space="preserve">Pranešėja – Socialinės paramos ir sveikatos skyriaus vyriausioji specialistė Marina Jankauskienė. </w:t>
      </w:r>
    </w:p>
    <w:p w14:paraId="4A68B000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Socialinių reikalų, sveikatos ir aplinkos apsaugos.</w:t>
      </w:r>
    </w:p>
    <w:p w14:paraId="2D34CF16" w14:textId="11659C4B" w:rsidR="00847F9B" w:rsidRPr="002F1599" w:rsidRDefault="00847F9B" w:rsidP="00847F9B">
      <w:pPr>
        <w:ind w:firstLine="72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2.19</w:t>
      </w:r>
      <w:r w:rsidRPr="002F1599">
        <w:rPr>
          <w:rFonts w:eastAsia="Calibri"/>
          <w:sz w:val="23"/>
          <w:szCs w:val="23"/>
        </w:rPr>
        <w:t>. Dėl Pasvalio rajono savivaldybės tarybos 2015 m. vasario 19 d. sprendimo Nr. T1-30 „Dėl Pagalbos į namus paslaugų organizavimo ir teikimo tvarkos aprašo patvirtinimo“ pakeitimo (T-233).</w:t>
      </w:r>
    </w:p>
    <w:p w14:paraId="5DF945B9" w14:textId="77777777" w:rsidR="00847F9B" w:rsidRPr="002F1599" w:rsidRDefault="00847F9B" w:rsidP="00847F9B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 xml:space="preserve">Pranešėja – Socialinės paramos ir sveikatos skyriaus vyriausioji specialistė Marina Jankauskienė. </w:t>
      </w:r>
    </w:p>
    <w:p w14:paraId="3EF4B607" w14:textId="77777777" w:rsidR="00847F9B" w:rsidRPr="002F1599" w:rsidRDefault="00847F9B" w:rsidP="00847F9B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Socialinių reikalų, sveikatos ir aplinkos apsaugos.</w:t>
      </w:r>
    </w:p>
    <w:p w14:paraId="15EDDE31" w14:textId="77777777" w:rsidR="004353E4" w:rsidRDefault="00847F9B" w:rsidP="004353E4">
      <w:pPr>
        <w:jc w:val="both"/>
        <w:rPr>
          <w:sz w:val="23"/>
          <w:szCs w:val="23"/>
        </w:rPr>
      </w:pPr>
      <w:r w:rsidRPr="002F1599">
        <w:rPr>
          <w:sz w:val="23"/>
          <w:szCs w:val="23"/>
        </w:rPr>
        <w:tab/>
      </w:r>
      <w:r>
        <w:rPr>
          <w:sz w:val="23"/>
          <w:szCs w:val="23"/>
        </w:rPr>
        <w:t>2.</w:t>
      </w:r>
      <w:r w:rsidRPr="002F1599">
        <w:rPr>
          <w:sz w:val="23"/>
          <w:szCs w:val="23"/>
        </w:rPr>
        <w:t>2</w:t>
      </w:r>
      <w:r>
        <w:rPr>
          <w:sz w:val="23"/>
          <w:szCs w:val="23"/>
        </w:rPr>
        <w:t>0</w:t>
      </w:r>
      <w:r w:rsidRPr="002F1599">
        <w:rPr>
          <w:sz w:val="23"/>
          <w:szCs w:val="23"/>
        </w:rPr>
        <w:t>. Dėl Pasvalio rajono savivaldybės tarybos 2010 m. gegužės 26 d. sprendimo Nr. T1-140 „Dėl Pasvalio rajono savivaldybės administracijos seniūnijų rekreacijai skirtų neprivatizuotinų žemės ir vandens plotų bei schemų patvirtinimo“ pakeitimo (T-231).</w:t>
      </w:r>
    </w:p>
    <w:p w14:paraId="31CBFB35" w14:textId="16820B08" w:rsidR="00782CB6" w:rsidRPr="002F1599" w:rsidRDefault="00782CB6" w:rsidP="004353E4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lastRenderedPageBreak/>
        <w:t>Pranešėja – Vietinio ūkio ir plėtros skyriaus teritorijų planavimo (kraštovaizdžio) specialistė Joana Grincevičienė.</w:t>
      </w:r>
    </w:p>
    <w:p w14:paraId="7970E8B5" w14:textId="77777777" w:rsidR="00782CB6" w:rsidRPr="002F1599" w:rsidRDefault="00782CB6" w:rsidP="00782CB6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Teisėtvarkos ir visuomeninių organizacijų.</w:t>
      </w:r>
    </w:p>
    <w:p w14:paraId="4CF3953F" w14:textId="0AEE48C9" w:rsidR="00CF604A" w:rsidRPr="002F1599" w:rsidRDefault="00847F9B" w:rsidP="00CF604A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2.21</w:t>
      </w:r>
      <w:r w:rsidR="00CF604A">
        <w:rPr>
          <w:sz w:val="23"/>
          <w:szCs w:val="23"/>
        </w:rPr>
        <w:t>. D</w:t>
      </w:r>
      <w:r w:rsidR="00CF604A" w:rsidRPr="00CF604A">
        <w:rPr>
          <w:sz w:val="23"/>
          <w:szCs w:val="23"/>
        </w:rPr>
        <w:t xml:space="preserve">ėl </w:t>
      </w:r>
      <w:r w:rsidR="00034AA5">
        <w:rPr>
          <w:sz w:val="23"/>
          <w:szCs w:val="23"/>
        </w:rPr>
        <w:t>uždarosios akcinės bendrovės</w:t>
      </w:r>
      <w:r w:rsidR="00CF604A" w:rsidRPr="00CF604A">
        <w:rPr>
          <w:sz w:val="23"/>
          <w:szCs w:val="23"/>
        </w:rPr>
        <w:t xml:space="preserve"> „</w:t>
      </w:r>
      <w:r w:rsidR="00CF604A">
        <w:rPr>
          <w:sz w:val="23"/>
          <w:szCs w:val="23"/>
        </w:rPr>
        <w:t>P</w:t>
      </w:r>
      <w:r w:rsidR="00CF604A" w:rsidRPr="00CF604A">
        <w:rPr>
          <w:sz w:val="23"/>
          <w:szCs w:val="23"/>
        </w:rPr>
        <w:t xml:space="preserve">asvalio autobusų parkas“ vykdomo keleivių nemokamo vežimo </w:t>
      </w:r>
      <w:r w:rsidR="00CF604A" w:rsidRPr="002F1599">
        <w:rPr>
          <w:sz w:val="23"/>
          <w:szCs w:val="23"/>
        </w:rPr>
        <w:t>(T-2</w:t>
      </w:r>
      <w:r w:rsidR="00CF604A">
        <w:rPr>
          <w:sz w:val="23"/>
          <w:szCs w:val="23"/>
        </w:rPr>
        <w:t>4</w:t>
      </w:r>
      <w:r w:rsidR="00CF604A" w:rsidRPr="002F1599">
        <w:rPr>
          <w:sz w:val="23"/>
          <w:szCs w:val="23"/>
        </w:rPr>
        <w:t>0).</w:t>
      </w:r>
    </w:p>
    <w:p w14:paraId="37B177B7" w14:textId="77777777" w:rsidR="00CF604A" w:rsidRPr="002F1599" w:rsidRDefault="00CF604A" w:rsidP="00CF604A">
      <w:pPr>
        <w:ind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Pranešėja – Strateginio planavimo ir investicijų skyriaus vyriausioji specialistė Virginija Antanavičienė.</w:t>
      </w:r>
    </w:p>
    <w:p w14:paraId="2E4A7B8D" w14:textId="77777777" w:rsidR="00CF604A" w:rsidRPr="002F1599" w:rsidRDefault="00CF604A" w:rsidP="00CF604A">
      <w:pPr>
        <w:ind w:left="720" w:firstLine="720"/>
        <w:jc w:val="both"/>
        <w:rPr>
          <w:sz w:val="23"/>
          <w:szCs w:val="23"/>
        </w:rPr>
      </w:pPr>
      <w:r w:rsidRPr="002F1599">
        <w:rPr>
          <w:sz w:val="23"/>
          <w:szCs w:val="23"/>
        </w:rPr>
        <w:t>Pagrindinis komitetas – Biudžeto, ekonomikos ir kaimo reikalų.</w:t>
      </w:r>
    </w:p>
    <w:p w14:paraId="59857EEA" w14:textId="3BDB6F54" w:rsidR="006434A2" w:rsidRPr="00FC44B2" w:rsidRDefault="006434A2" w:rsidP="006434A2">
      <w:pPr>
        <w:ind w:firstLine="709"/>
        <w:jc w:val="both"/>
        <w:rPr>
          <w:szCs w:val="24"/>
        </w:rPr>
      </w:pPr>
      <w:r w:rsidRPr="00FC44B2">
        <w:rPr>
          <w:spacing w:val="20"/>
          <w:szCs w:val="24"/>
        </w:rPr>
        <w:t>3.Teikiu i</w:t>
      </w:r>
      <w:r w:rsidRPr="00FC44B2">
        <w:rPr>
          <w:szCs w:val="24"/>
        </w:rPr>
        <w:t>šklausyti informaciją apie</w:t>
      </w:r>
      <w:r w:rsidR="0079740C" w:rsidRPr="0079740C">
        <w:rPr>
          <w:szCs w:val="24"/>
        </w:rPr>
        <w:t xml:space="preserve"> </w:t>
      </w:r>
      <w:r w:rsidR="0079740C" w:rsidRPr="00FC44B2">
        <w:rPr>
          <w:szCs w:val="24"/>
        </w:rPr>
        <w:t>COVID-1</w:t>
      </w:r>
      <w:r w:rsidR="0079740C">
        <w:rPr>
          <w:szCs w:val="24"/>
        </w:rPr>
        <w:t>9 ligos</w:t>
      </w:r>
      <w:r w:rsidRPr="00FC44B2">
        <w:rPr>
          <w:szCs w:val="24"/>
        </w:rPr>
        <w:t xml:space="preserve"> (</w:t>
      </w:r>
      <w:r w:rsidR="0079740C" w:rsidRPr="00FC44B2">
        <w:rPr>
          <w:szCs w:val="24"/>
        </w:rPr>
        <w:t xml:space="preserve">koronaviruso </w:t>
      </w:r>
      <w:r w:rsidR="0079740C">
        <w:rPr>
          <w:szCs w:val="24"/>
        </w:rPr>
        <w:t>infekcijos</w:t>
      </w:r>
      <w:r w:rsidRPr="00FC44B2">
        <w:rPr>
          <w:szCs w:val="24"/>
        </w:rPr>
        <w:t>) situaciją Pasvalio rajone.</w:t>
      </w:r>
    </w:p>
    <w:p w14:paraId="1A6A9A21" w14:textId="6C4AC23A" w:rsidR="006434A2" w:rsidRPr="00FC44B2" w:rsidRDefault="006434A2" w:rsidP="006434A2">
      <w:pPr>
        <w:tabs>
          <w:tab w:val="left" w:pos="993"/>
        </w:tabs>
        <w:ind w:firstLine="720"/>
        <w:jc w:val="both"/>
        <w:rPr>
          <w:szCs w:val="24"/>
        </w:rPr>
      </w:pPr>
      <w:r w:rsidRPr="00FC44B2">
        <w:rPr>
          <w:szCs w:val="24"/>
        </w:rPr>
        <w:t xml:space="preserve">Pranešėjas – Pasvalio rajono savivaldybės ekstremalių situacijų komisijos pirmininkas, </w:t>
      </w:r>
      <w:r w:rsidR="00F25768">
        <w:rPr>
          <w:szCs w:val="24"/>
        </w:rPr>
        <w:t>Pasvalio rajono s</w:t>
      </w:r>
      <w:r w:rsidRPr="00FC44B2">
        <w:rPr>
          <w:szCs w:val="24"/>
        </w:rPr>
        <w:t>avivaldybės administracijos direktorius Povilas Balčiūnas.</w:t>
      </w:r>
    </w:p>
    <w:p w14:paraId="3B0A1DD0" w14:textId="77777777" w:rsidR="002B5A54" w:rsidRPr="008F5A1F" w:rsidRDefault="002B5A54" w:rsidP="002B5A5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  <w:lang w:eastAsia="lt-LT"/>
        </w:rPr>
      </w:pPr>
      <w:r w:rsidRPr="008F5A1F">
        <w:rPr>
          <w:szCs w:val="24"/>
          <w:lang w:eastAsia="lt-LT"/>
        </w:rPr>
        <w:t>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E268CE8" w14:textId="77777777" w:rsidR="00D60862" w:rsidRPr="008F5A1F" w:rsidRDefault="00D60862" w:rsidP="00946E8E">
      <w:pPr>
        <w:jc w:val="both"/>
        <w:rPr>
          <w:szCs w:val="24"/>
        </w:rPr>
      </w:pPr>
    </w:p>
    <w:p w14:paraId="77F859AC" w14:textId="77777777" w:rsidR="002B5A54" w:rsidRPr="008F5A1F" w:rsidRDefault="002B5A54" w:rsidP="00946E8E">
      <w:pPr>
        <w:jc w:val="both"/>
        <w:rPr>
          <w:szCs w:val="24"/>
        </w:rPr>
      </w:pPr>
    </w:p>
    <w:p w14:paraId="0D9520EF" w14:textId="77777777" w:rsidR="00BC7571" w:rsidRPr="008F5A1F" w:rsidRDefault="006D6457" w:rsidP="00946E8E">
      <w:pPr>
        <w:jc w:val="both"/>
        <w:rPr>
          <w:szCs w:val="24"/>
        </w:rPr>
      </w:pPr>
      <w:r w:rsidRPr="008F5A1F">
        <w:rPr>
          <w:szCs w:val="24"/>
        </w:rPr>
        <w:t>Savivaldybės meras</w:t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="00A01033" w:rsidRPr="008F5A1F">
        <w:rPr>
          <w:szCs w:val="24"/>
        </w:rPr>
        <w:tab/>
      </w:r>
      <w:r w:rsidR="0031432B" w:rsidRPr="008F5A1F">
        <w:rPr>
          <w:szCs w:val="24"/>
        </w:rPr>
        <w:t xml:space="preserve">   </w:t>
      </w:r>
      <w:r w:rsidRPr="008F5A1F">
        <w:rPr>
          <w:szCs w:val="24"/>
        </w:rPr>
        <w:t>Gintautas Gegužinskas</w:t>
      </w:r>
    </w:p>
    <w:sectPr w:rsidR="00BC7571" w:rsidRPr="008F5A1F" w:rsidSect="0099157C">
      <w:type w:val="continuous"/>
      <w:pgSz w:w="11906" w:h="16838" w:code="9"/>
      <w:pgMar w:top="567" w:right="567" w:bottom="28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BF77A" w14:textId="77777777" w:rsidR="00630165" w:rsidRDefault="00630165">
      <w:r>
        <w:separator/>
      </w:r>
    </w:p>
  </w:endnote>
  <w:endnote w:type="continuationSeparator" w:id="0">
    <w:p w14:paraId="308BB4E4" w14:textId="77777777" w:rsidR="00630165" w:rsidRDefault="00630165">
      <w:r>
        <w:continuationSeparator/>
      </w:r>
    </w:p>
  </w:endnote>
  <w:endnote w:type="continuationNotice" w:id="1">
    <w:p w14:paraId="03DFF45E" w14:textId="77777777" w:rsidR="00630165" w:rsidRDefault="00630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9A184" w14:textId="77777777" w:rsidR="004C2F18" w:rsidRDefault="004C2F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5726" w14:textId="77777777" w:rsidR="004C2F18" w:rsidRDefault="004C2F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1C75" w14:textId="77777777" w:rsidR="004C2F18" w:rsidRDefault="004C2F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AA143" w14:textId="77777777" w:rsidR="00630165" w:rsidRDefault="00630165">
      <w:r>
        <w:separator/>
      </w:r>
    </w:p>
  </w:footnote>
  <w:footnote w:type="continuationSeparator" w:id="0">
    <w:p w14:paraId="3D5AAF0D" w14:textId="77777777" w:rsidR="00630165" w:rsidRDefault="00630165">
      <w:r>
        <w:continuationSeparator/>
      </w:r>
    </w:p>
  </w:footnote>
  <w:footnote w:type="continuationNotice" w:id="1">
    <w:p w14:paraId="51076655" w14:textId="77777777" w:rsidR="00630165" w:rsidRDefault="00630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94C0" w14:textId="77777777" w:rsidR="004C2F18" w:rsidRDefault="004C2F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01E5" w14:textId="77777777" w:rsidR="004C2F18" w:rsidRDefault="004C2F1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EA84" w14:textId="38912D7C" w:rsidR="00EA520C" w:rsidRDefault="00660064">
    <w:pPr>
      <w:pStyle w:val="Antrats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388F2" wp14:editId="2989A0F4">
              <wp:simplePos x="0" y="0"/>
              <wp:positionH relativeFrom="column">
                <wp:posOffset>2628900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07FFE" w14:textId="77777777" w:rsidR="00EA520C" w:rsidRDefault="006D6457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7BB52B9D" wp14:editId="70571274">
                                <wp:extent cx="723900" cy="695325"/>
                                <wp:effectExtent l="0" t="0" r="0" b="9525"/>
                                <wp:docPr id="1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388F2"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207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" stroked="f" strokecolor="blue">
              <v:textbox>
                <w:txbxContent>
                  <w:p w14:paraId="1FF07FFE" w14:textId="77777777" w:rsidR="00EA520C" w:rsidRDefault="006D6457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7BB52B9D" wp14:editId="70571274">
                          <wp:extent cx="723900" cy="695325"/>
                          <wp:effectExtent l="0" t="0" r="0" b="9525"/>
                          <wp:docPr id="1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0C8A">
      <w:tab/>
    </w:r>
    <w:r w:rsidR="00B021FA">
      <w:tab/>
    </w:r>
  </w:p>
  <w:p w14:paraId="6786C19D" w14:textId="18B011B5" w:rsidR="00EA520C" w:rsidRDefault="00FC44B2" w:rsidP="00FC44B2">
    <w:pPr>
      <w:pStyle w:val="Antrats"/>
      <w:tabs>
        <w:tab w:val="center" w:pos="4819"/>
        <w:tab w:val="left" w:pos="7007"/>
      </w:tabs>
    </w:pPr>
    <w:r>
      <w:tab/>
    </w:r>
    <w:r>
      <w:tab/>
    </w:r>
    <w:r w:rsidR="006D6457">
      <w:t xml:space="preserve">     </w:t>
    </w:r>
    <w:r>
      <w:tab/>
    </w:r>
  </w:p>
  <w:p w14:paraId="37BE8106" w14:textId="77777777" w:rsidR="00EA520C" w:rsidRDefault="00034AA5">
    <w:pPr>
      <w:pStyle w:val="Antrats"/>
    </w:pPr>
  </w:p>
  <w:p w14:paraId="2268869E" w14:textId="77777777" w:rsidR="00EA520C" w:rsidRDefault="00034AA5">
    <w:pPr>
      <w:pStyle w:val="Antrats"/>
      <w:jc w:val="center"/>
      <w:rPr>
        <w:b/>
        <w:bCs/>
        <w:caps/>
      </w:rPr>
    </w:pPr>
  </w:p>
  <w:p w14:paraId="1F012129" w14:textId="77777777" w:rsidR="00EA520C" w:rsidRDefault="00034AA5">
    <w:pPr>
      <w:pStyle w:val="Antrats"/>
      <w:jc w:val="center"/>
      <w:rPr>
        <w:b/>
        <w:bCs/>
        <w:caps/>
        <w:sz w:val="10"/>
      </w:rPr>
    </w:pPr>
  </w:p>
  <w:p w14:paraId="0961D97F" w14:textId="77777777" w:rsidR="00DA74C2" w:rsidRDefault="00DA74C2" w:rsidP="00DA74C2">
    <w:pPr>
      <w:pStyle w:val="Antrats"/>
      <w:jc w:val="center"/>
      <w:rPr>
        <w:b/>
        <w:bCs/>
        <w:caps/>
        <w:sz w:val="26"/>
      </w:rPr>
    </w:pPr>
    <w:bookmarkStart w:id="0" w:name="Institucija"/>
    <w:bookmarkStart w:id="1" w:name="Forma"/>
    <w:r>
      <w:rPr>
        <w:b/>
        <w:bCs/>
        <w:caps/>
        <w:sz w:val="26"/>
      </w:rPr>
      <w:t>Pasvalio rajono savivaldybės MERAS</w:t>
    </w:r>
    <w:bookmarkEnd w:id="0"/>
  </w:p>
  <w:p w14:paraId="09E18813" w14:textId="77777777" w:rsidR="00DA74C2" w:rsidRDefault="00DA74C2" w:rsidP="005E02BB">
    <w:pPr>
      <w:jc w:val="center"/>
      <w:rPr>
        <w:b/>
        <w:caps/>
        <w:szCs w:val="24"/>
      </w:rPr>
    </w:pPr>
  </w:p>
  <w:p w14:paraId="2C2DF774" w14:textId="77777777" w:rsidR="005E02BB" w:rsidRPr="006948E7" w:rsidRDefault="005E02BB" w:rsidP="005E02BB">
    <w:pPr>
      <w:jc w:val="center"/>
      <w:rPr>
        <w:b/>
        <w:caps/>
        <w:szCs w:val="24"/>
      </w:rPr>
    </w:pPr>
    <w:r w:rsidRPr="006948E7">
      <w:rPr>
        <w:b/>
        <w:caps/>
        <w:szCs w:val="24"/>
      </w:rPr>
      <w:t>Potvarkis</w:t>
    </w:r>
  </w:p>
  <w:bookmarkEnd w:id="1"/>
  <w:p w14:paraId="7A7AD99B" w14:textId="4ED5FA6E" w:rsidR="005E02BB" w:rsidRPr="006948E7" w:rsidRDefault="005E02BB" w:rsidP="005E02BB">
    <w:pPr>
      <w:jc w:val="center"/>
      <w:rPr>
        <w:b/>
        <w:caps/>
        <w:szCs w:val="24"/>
      </w:rPr>
    </w:pPr>
    <w:r w:rsidRPr="006948E7">
      <w:rPr>
        <w:b/>
        <w:caps/>
        <w:szCs w:val="24"/>
      </w:rPr>
      <w:t xml:space="preserve">Dėl </w:t>
    </w:r>
    <w:r w:rsidR="002C3B76">
      <w:rPr>
        <w:b/>
        <w:caps/>
        <w:szCs w:val="24"/>
      </w:rPr>
      <w:t xml:space="preserve">pasvalio rajono </w:t>
    </w:r>
    <w:r w:rsidRPr="006948E7">
      <w:rPr>
        <w:b/>
        <w:caps/>
        <w:szCs w:val="24"/>
      </w:rPr>
      <w:t>savivaldybės tarybos 20</w:t>
    </w:r>
    <w:r>
      <w:rPr>
        <w:b/>
        <w:caps/>
        <w:szCs w:val="24"/>
      </w:rPr>
      <w:t>20</w:t>
    </w:r>
    <w:r w:rsidRPr="006948E7">
      <w:rPr>
        <w:b/>
        <w:caps/>
        <w:szCs w:val="24"/>
      </w:rPr>
      <w:t xml:space="preserve"> m.</w:t>
    </w:r>
    <w:r>
      <w:rPr>
        <w:b/>
        <w:caps/>
        <w:szCs w:val="24"/>
      </w:rPr>
      <w:t xml:space="preserve"> </w:t>
    </w:r>
    <w:r w:rsidR="00847F9B">
      <w:rPr>
        <w:b/>
        <w:caps/>
        <w:szCs w:val="24"/>
      </w:rPr>
      <w:t>lapkričio</w:t>
    </w:r>
    <w:r w:rsidR="00C91510">
      <w:rPr>
        <w:b/>
        <w:caps/>
        <w:szCs w:val="24"/>
      </w:rPr>
      <w:t xml:space="preserve"> </w:t>
    </w:r>
    <w:r w:rsidR="00847F9B">
      <w:rPr>
        <w:b/>
        <w:caps/>
        <w:szCs w:val="24"/>
      </w:rPr>
      <w:t>25</w:t>
    </w:r>
    <w:r w:rsidRPr="006948E7">
      <w:rPr>
        <w:b/>
        <w:caps/>
        <w:szCs w:val="24"/>
      </w:rPr>
      <w:t xml:space="preserve"> d. posėdžio </w:t>
    </w:r>
    <w:r w:rsidRPr="006948E7">
      <w:rPr>
        <w:b/>
        <w:bCs/>
        <w:caps/>
        <w:szCs w:val="24"/>
      </w:rPr>
      <w:t>darbotvarkės projekto sudarymo</w:t>
    </w:r>
  </w:p>
  <w:p w14:paraId="55FAFF8D" w14:textId="77777777" w:rsidR="005E02BB" w:rsidRPr="006948E7" w:rsidRDefault="005E02BB" w:rsidP="005E02BB">
    <w:pPr>
      <w:jc w:val="center"/>
      <w:rPr>
        <w:szCs w:val="24"/>
      </w:rPr>
    </w:pPr>
  </w:p>
  <w:p w14:paraId="192AA1F6" w14:textId="70E8BABF" w:rsidR="005E02BB" w:rsidRPr="006948E7" w:rsidRDefault="005E02BB" w:rsidP="005E02BB">
    <w:pPr>
      <w:jc w:val="center"/>
      <w:rPr>
        <w:szCs w:val="24"/>
      </w:rPr>
    </w:pPr>
    <w:r w:rsidRPr="006948E7">
      <w:rPr>
        <w:szCs w:val="24"/>
      </w:rPr>
      <w:t>20</w:t>
    </w:r>
    <w:r>
      <w:rPr>
        <w:szCs w:val="24"/>
      </w:rPr>
      <w:t>20</w:t>
    </w:r>
    <w:r w:rsidRPr="006948E7">
      <w:rPr>
        <w:szCs w:val="24"/>
      </w:rPr>
      <w:t xml:space="preserve"> m.</w:t>
    </w:r>
    <w:r>
      <w:rPr>
        <w:szCs w:val="24"/>
      </w:rPr>
      <w:t xml:space="preserve"> </w:t>
    </w:r>
    <w:r w:rsidR="00847F9B">
      <w:rPr>
        <w:szCs w:val="24"/>
      </w:rPr>
      <w:t>lapkričio</w:t>
    </w:r>
    <w:r w:rsidR="002321C8">
      <w:rPr>
        <w:szCs w:val="24"/>
      </w:rPr>
      <w:t xml:space="preserve"> </w:t>
    </w:r>
    <w:r w:rsidR="00847F9B">
      <w:rPr>
        <w:szCs w:val="24"/>
      </w:rPr>
      <w:t>20</w:t>
    </w:r>
    <w:r w:rsidR="002321C8">
      <w:rPr>
        <w:szCs w:val="24"/>
      </w:rPr>
      <w:t xml:space="preserve"> </w:t>
    </w:r>
    <w:r w:rsidRPr="006948E7">
      <w:rPr>
        <w:szCs w:val="24"/>
      </w:rPr>
      <w:t>d. Nr. MV-</w:t>
    </w:r>
    <w:r w:rsidR="00944880">
      <w:rPr>
        <w:szCs w:val="24"/>
      </w:rPr>
      <w:t>77</w:t>
    </w:r>
  </w:p>
  <w:p w14:paraId="139416C3" w14:textId="77777777" w:rsidR="005E02BB" w:rsidRPr="006948E7" w:rsidRDefault="005E02BB" w:rsidP="005E02BB">
    <w:pPr>
      <w:jc w:val="center"/>
      <w:rPr>
        <w:szCs w:val="24"/>
      </w:rPr>
    </w:pPr>
    <w:r w:rsidRPr="006948E7">
      <w:rPr>
        <w:szCs w:val="24"/>
      </w:rPr>
      <w:t>Pasvalys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164"/>
    <w:multiLevelType w:val="multilevel"/>
    <w:tmpl w:val="BC988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2DB351D"/>
    <w:multiLevelType w:val="multilevel"/>
    <w:tmpl w:val="9970D9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46E1C2C"/>
    <w:multiLevelType w:val="multilevel"/>
    <w:tmpl w:val="D4DCA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7B4721"/>
    <w:multiLevelType w:val="multilevel"/>
    <w:tmpl w:val="9B4ACA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B206A49"/>
    <w:multiLevelType w:val="hybridMultilevel"/>
    <w:tmpl w:val="0EE004E8"/>
    <w:lvl w:ilvl="0" w:tplc="1C1EF2A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3B0217"/>
    <w:multiLevelType w:val="multilevel"/>
    <w:tmpl w:val="D9645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 w15:restartNumberingAfterBreak="0">
    <w:nsid w:val="1C407C6A"/>
    <w:multiLevelType w:val="hybridMultilevel"/>
    <w:tmpl w:val="3AE49AF2"/>
    <w:lvl w:ilvl="0" w:tplc="98D25B54">
      <w:start w:val="3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14E"/>
    <w:multiLevelType w:val="multilevel"/>
    <w:tmpl w:val="E0EAED7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4E4DC8"/>
    <w:multiLevelType w:val="hybridMultilevel"/>
    <w:tmpl w:val="FD98414E"/>
    <w:lvl w:ilvl="0" w:tplc="C6625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D5666"/>
    <w:multiLevelType w:val="multilevel"/>
    <w:tmpl w:val="A108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C53214"/>
    <w:multiLevelType w:val="multilevel"/>
    <w:tmpl w:val="AFA4A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F305A6"/>
    <w:multiLevelType w:val="hybridMultilevel"/>
    <w:tmpl w:val="4366F610"/>
    <w:lvl w:ilvl="0" w:tplc="547C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22A22"/>
    <w:multiLevelType w:val="multilevel"/>
    <w:tmpl w:val="4E464F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46622BE"/>
    <w:multiLevelType w:val="multilevel"/>
    <w:tmpl w:val="01F6817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93C2243"/>
    <w:multiLevelType w:val="hybridMultilevel"/>
    <w:tmpl w:val="AE1A9332"/>
    <w:lvl w:ilvl="0" w:tplc="4C3CFE76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C0231"/>
    <w:multiLevelType w:val="multilevel"/>
    <w:tmpl w:val="95EAC7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1A4623"/>
    <w:multiLevelType w:val="hybridMultilevel"/>
    <w:tmpl w:val="286C28B4"/>
    <w:lvl w:ilvl="0" w:tplc="662864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556D6"/>
    <w:multiLevelType w:val="hybridMultilevel"/>
    <w:tmpl w:val="F7BC878E"/>
    <w:lvl w:ilvl="0" w:tplc="ABDCC10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F7626"/>
    <w:multiLevelType w:val="multilevel"/>
    <w:tmpl w:val="D0D031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9" w15:restartNumberingAfterBreak="0">
    <w:nsid w:val="7D0757C4"/>
    <w:multiLevelType w:val="hybridMultilevel"/>
    <w:tmpl w:val="A3660732"/>
    <w:lvl w:ilvl="0" w:tplc="F3220B02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19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18"/>
  </w:num>
  <w:num w:numId="14">
    <w:abstractNumId w:val="7"/>
  </w:num>
  <w:num w:numId="15">
    <w:abstractNumId w:val="17"/>
  </w:num>
  <w:num w:numId="16">
    <w:abstractNumId w:val="8"/>
  </w:num>
  <w:num w:numId="17">
    <w:abstractNumId w:val="16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396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57"/>
    <w:rsid w:val="00004684"/>
    <w:rsid w:val="00004AA5"/>
    <w:rsid w:val="00026776"/>
    <w:rsid w:val="0002677C"/>
    <w:rsid w:val="000335AA"/>
    <w:rsid w:val="00034AA5"/>
    <w:rsid w:val="00036BAA"/>
    <w:rsid w:val="0004512E"/>
    <w:rsid w:val="000533CD"/>
    <w:rsid w:val="000562CE"/>
    <w:rsid w:val="00064A24"/>
    <w:rsid w:val="00072F5D"/>
    <w:rsid w:val="00076395"/>
    <w:rsid w:val="0008544C"/>
    <w:rsid w:val="000917AF"/>
    <w:rsid w:val="00097094"/>
    <w:rsid w:val="000A77A1"/>
    <w:rsid w:val="000B35BC"/>
    <w:rsid w:val="000B79B7"/>
    <w:rsid w:val="000B7D35"/>
    <w:rsid w:val="000D22DA"/>
    <w:rsid w:val="000D2D1D"/>
    <w:rsid w:val="000D3404"/>
    <w:rsid w:val="000E2757"/>
    <w:rsid w:val="000F181F"/>
    <w:rsid w:val="000F1B26"/>
    <w:rsid w:val="00100BF3"/>
    <w:rsid w:val="00101508"/>
    <w:rsid w:val="00104825"/>
    <w:rsid w:val="00106949"/>
    <w:rsid w:val="00114405"/>
    <w:rsid w:val="001173CE"/>
    <w:rsid w:val="00124885"/>
    <w:rsid w:val="00125518"/>
    <w:rsid w:val="00127B8E"/>
    <w:rsid w:val="001375A1"/>
    <w:rsid w:val="0014538D"/>
    <w:rsid w:val="0015110B"/>
    <w:rsid w:val="00160267"/>
    <w:rsid w:val="00160EE2"/>
    <w:rsid w:val="00164110"/>
    <w:rsid w:val="00171103"/>
    <w:rsid w:val="0019179D"/>
    <w:rsid w:val="0019660A"/>
    <w:rsid w:val="001B4ED5"/>
    <w:rsid w:val="001D2250"/>
    <w:rsid w:val="001E427B"/>
    <w:rsid w:val="001E6611"/>
    <w:rsid w:val="001F1E4B"/>
    <w:rsid w:val="002009BB"/>
    <w:rsid w:val="00200BFE"/>
    <w:rsid w:val="00202F2D"/>
    <w:rsid w:val="002272F7"/>
    <w:rsid w:val="002321C8"/>
    <w:rsid w:val="002360FB"/>
    <w:rsid w:val="00245291"/>
    <w:rsid w:val="002757B4"/>
    <w:rsid w:val="00293DC5"/>
    <w:rsid w:val="002A1CC2"/>
    <w:rsid w:val="002A4B79"/>
    <w:rsid w:val="002A616D"/>
    <w:rsid w:val="002B0881"/>
    <w:rsid w:val="002B5A54"/>
    <w:rsid w:val="002B77E4"/>
    <w:rsid w:val="002C3B76"/>
    <w:rsid w:val="002D497B"/>
    <w:rsid w:val="002D5B5E"/>
    <w:rsid w:val="002F6022"/>
    <w:rsid w:val="002F7DD5"/>
    <w:rsid w:val="00305453"/>
    <w:rsid w:val="00306E69"/>
    <w:rsid w:val="003070AF"/>
    <w:rsid w:val="003071A3"/>
    <w:rsid w:val="0031432B"/>
    <w:rsid w:val="003147C0"/>
    <w:rsid w:val="0031591D"/>
    <w:rsid w:val="00315992"/>
    <w:rsid w:val="00316268"/>
    <w:rsid w:val="00325163"/>
    <w:rsid w:val="00345151"/>
    <w:rsid w:val="00351337"/>
    <w:rsid w:val="0035494B"/>
    <w:rsid w:val="00356410"/>
    <w:rsid w:val="00372053"/>
    <w:rsid w:val="00375586"/>
    <w:rsid w:val="003B0A93"/>
    <w:rsid w:val="003B2244"/>
    <w:rsid w:val="003B3701"/>
    <w:rsid w:val="003B4A62"/>
    <w:rsid w:val="003B5C3E"/>
    <w:rsid w:val="003D3135"/>
    <w:rsid w:val="003D6C3C"/>
    <w:rsid w:val="003D7B2E"/>
    <w:rsid w:val="003E0F6E"/>
    <w:rsid w:val="003E309D"/>
    <w:rsid w:val="003E7D30"/>
    <w:rsid w:val="003F1902"/>
    <w:rsid w:val="00407706"/>
    <w:rsid w:val="00431746"/>
    <w:rsid w:val="004353E4"/>
    <w:rsid w:val="00447709"/>
    <w:rsid w:val="004512EE"/>
    <w:rsid w:val="004539DE"/>
    <w:rsid w:val="004604F2"/>
    <w:rsid w:val="00467005"/>
    <w:rsid w:val="00471A63"/>
    <w:rsid w:val="00473030"/>
    <w:rsid w:val="00481DA2"/>
    <w:rsid w:val="00486487"/>
    <w:rsid w:val="00487705"/>
    <w:rsid w:val="004A1CB5"/>
    <w:rsid w:val="004A21B8"/>
    <w:rsid w:val="004A63B6"/>
    <w:rsid w:val="004A798B"/>
    <w:rsid w:val="004A7F4D"/>
    <w:rsid w:val="004B13F9"/>
    <w:rsid w:val="004B3956"/>
    <w:rsid w:val="004B5864"/>
    <w:rsid w:val="004B70C2"/>
    <w:rsid w:val="004C2F18"/>
    <w:rsid w:val="004D05EF"/>
    <w:rsid w:val="004E08ED"/>
    <w:rsid w:val="004E2250"/>
    <w:rsid w:val="004F11FE"/>
    <w:rsid w:val="005045B1"/>
    <w:rsid w:val="005048B8"/>
    <w:rsid w:val="005148B5"/>
    <w:rsid w:val="00515896"/>
    <w:rsid w:val="00521EA4"/>
    <w:rsid w:val="00524729"/>
    <w:rsid w:val="005277B9"/>
    <w:rsid w:val="00531FD9"/>
    <w:rsid w:val="00556220"/>
    <w:rsid w:val="00557107"/>
    <w:rsid w:val="00564BF3"/>
    <w:rsid w:val="00570361"/>
    <w:rsid w:val="00580145"/>
    <w:rsid w:val="00580671"/>
    <w:rsid w:val="00583F65"/>
    <w:rsid w:val="005916FA"/>
    <w:rsid w:val="005B1406"/>
    <w:rsid w:val="005C035A"/>
    <w:rsid w:val="005C05FE"/>
    <w:rsid w:val="005C1583"/>
    <w:rsid w:val="005C4B54"/>
    <w:rsid w:val="005C7224"/>
    <w:rsid w:val="005E02BB"/>
    <w:rsid w:val="005E3F94"/>
    <w:rsid w:val="005F0467"/>
    <w:rsid w:val="005F5C6A"/>
    <w:rsid w:val="0060129C"/>
    <w:rsid w:val="00602C81"/>
    <w:rsid w:val="00607F32"/>
    <w:rsid w:val="00630165"/>
    <w:rsid w:val="00633DE2"/>
    <w:rsid w:val="006362B1"/>
    <w:rsid w:val="00636F9A"/>
    <w:rsid w:val="006434A2"/>
    <w:rsid w:val="006519FC"/>
    <w:rsid w:val="00654426"/>
    <w:rsid w:val="00660064"/>
    <w:rsid w:val="0067101D"/>
    <w:rsid w:val="00672DB0"/>
    <w:rsid w:val="00677093"/>
    <w:rsid w:val="0068740E"/>
    <w:rsid w:val="006930C6"/>
    <w:rsid w:val="006B317B"/>
    <w:rsid w:val="006C369F"/>
    <w:rsid w:val="006D26BD"/>
    <w:rsid w:val="006D52EC"/>
    <w:rsid w:val="006D6457"/>
    <w:rsid w:val="006E2892"/>
    <w:rsid w:val="006E58E1"/>
    <w:rsid w:val="006E650B"/>
    <w:rsid w:val="006E6CA1"/>
    <w:rsid w:val="006F60D7"/>
    <w:rsid w:val="00703AB3"/>
    <w:rsid w:val="00705FF8"/>
    <w:rsid w:val="007068BE"/>
    <w:rsid w:val="007427BE"/>
    <w:rsid w:val="00761BCD"/>
    <w:rsid w:val="00771F13"/>
    <w:rsid w:val="00782CB6"/>
    <w:rsid w:val="0079740C"/>
    <w:rsid w:val="007B36B9"/>
    <w:rsid w:val="007C4AFE"/>
    <w:rsid w:val="007D1189"/>
    <w:rsid w:val="007D3FC5"/>
    <w:rsid w:val="007D42E5"/>
    <w:rsid w:val="007D5594"/>
    <w:rsid w:val="007F2C9C"/>
    <w:rsid w:val="007F4018"/>
    <w:rsid w:val="007F44AE"/>
    <w:rsid w:val="007F55F6"/>
    <w:rsid w:val="008121F0"/>
    <w:rsid w:val="00813D42"/>
    <w:rsid w:val="00816155"/>
    <w:rsid w:val="0082338C"/>
    <w:rsid w:val="008272B9"/>
    <w:rsid w:val="00830E53"/>
    <w:rsid w:val="00835EB9"/>
    <w:rsid w:val="008435DE"/>
    <w:rsid w:val="008438C6"/>
    <w:rsid w:val="00847F9B"/>
    <w:rsid w:val="008566E4"/>
    <w:rsid w:val="00875DC4"/>
    <w:rsid w:val="00885B04"/>
    <w:rsid w:val="00892791"/>
    <w:rsid w:val="00894462"/>
    <w:rsid w:val="008A2964"/>
    <w:rsid w:val="008A3D7A"/>
    <w:rsid w:val="008D5674"/>
    <w:rsid w:val="008E3DB2"/>
    <w:rsid w:val="008E4CE0"/>
    <w:rsid w:val="008F2933"/>
    <w:rsid w:val="008F5A1F"/>
    <w:rsid w:val="009011FF"/>
    <w:rsid w:val="009064C4"/>
    <w:rsid w:val="0093104B"/>
    <w:rsid w:val="00934F91"/>
    <w:rsid w:val="0093740C"/>
    <w:rsid w:val="00942588"/>
    <w:rsid w:val="0094375B"/>
    <w:rsid w:val="00944880"/>
    <w:rsid w:val="00946E8E"/>
    <w:rsid w:val="009623E8"/>
    <w:rsid w:val="00962B6D"/>
    <w:rsid w:val="00963391"/>
    <w:rsid w:val="00963586"/>
    <w:rsid w:val="00976C7F"/>
    <w:rsid w:val="00985C78"/>
    <w:rsid w:val="00991102"/>
    <w:rsid w:val="0099157C"/>
    <w:rsid w:val="009A16D5"/>
    <w:rsid w:val="009A2928"/>
    <w:rsid w:val="009B2FEE"/>
    <w:rsid w:val="009B37EC"/>
    <w:rsid w:val="009B5249"/>
    <w:rsid w:val="009C0C52"/>
    <w:rsid w:val="009C51ED"/>
    <w:rsid w:val="009C7ABD"/>
    <w:rsid w:val="009D1BF7"/>
    <w:rsid w:val="009E11B4"/>
    <w:rsid w:val="009E20F4"/>
    <w:rsid w:val="009E69FD"/>
    <w:rsid w:val="009E6F09"/>
    <w:rsid w:val="009E770F"/>
    <w:rsid w:val="00A01033"/>
    <w:rsid w:val="00A11341"/>
    <w:rsid w:val="00A14C80"/>
    <w:rsid w:val="00A17FD8"/>
    <w:rsid w:val="00A4363B"/>
    <w:rsid w:val="00A46A93"/>
    <w:rsid w:val="00A54E5C"/>
    <w:rsid w:val="00A60C8A"/>
    <w:rsid w:val="00A7203D"/>
    <w:rsid w:val="00A7240C"/>
    <w:rsid w:val="00A852D4"/>
    <w:rsid w:val="00A9152A"/>
    <w:rsid w:val="00AA3B90"/>
    <w:rsid w:val="00AA5763"/>
    <w:rsid w:val="00AB02D8"/>
    <w:rsid w:val="00AB5057"/>
    <w:rsid w:val="00AC2D03"/>
    <w:rsid w:val="00AC52E4"/>
    <w:rsid w:val="00AC5C18"/>
    <w:rsid w:val="00AD3580"/>
    <w:rsid w:val="00AF0466"/>
    <w:rsid w:val="00B021FA"/>
    <w:rsid w:val="00B12F26"/>
    <w:rsid w:val="00B21711"/>
    <w:rsid w:val="00B26769"/>
    <w:rsid w:val="00B34D8F"/>
    <w:rsid w:val="00B42EDF"/>
    <w:rsid w:val="00B44D52"/>
    <w:rsid w:val="00B54B33"/>
    <w:rsid w:val="00B56AA0"/>
    <w:rsid w:val="00B60689"/>
    <w:rsid w:val="00B6401A"/>
    <w:rsid w:val="00B846E8"/>
    <w:rsid w:val="00B848A9"/>
    <w:rsid w:val="00B97BA1"/>
    <w:rsid w:val="00BA1E95"/>
    <w:rsid w:val="00BA688D"/>
    <w:rsid w:val="00BB0D54"/>
    <w:rsid w:val="00BB5FAF"/>
    <w:rsid w:val="00BC7571"/>
    <w:rsid w:val="00BF06F0"/>
    <w:rsid w:val="00BF0838"/>
    <w:rsid w:val="00C204BE"/>
    <w:rsid w:val="00C2346A"/>
    <w:rsid w:val="00C4470F"/>
    <w:rsid w:val="00C7141B"/>
    <w:rsid w:val="00C7418D"/>
    <w:rsid w:val="00C7536A"/>
    <w:rsid w:val="00C80C42"/>
    <w:rsid w:val="00C82201"/>
    <w:rsid w:val="00C84C11"/>
    <w:rsid w:val="00C91510"/>
    <w:rsid w:val="00C959BC"/>
    <w:rsid w:val="00C970FA"/>
    <w:rsid w:val="00CA1C18"/>
    <w:rsid w:val="00CA4A37"/>
    <w:rsid w:val="00CA5D77"/>
    <w:rsid w:val="00CA6FFA"/>
    <w:rsid w:val="00CB0E97"/>
    <w:rsid w:val="00CC309C"/>
    <w:rsid w:val="00CE06A2"/>
    <w:rsid w:val="00CE7091"/>
    <w:rsid w:val="00CF604A"/>
    <w:rsid w:val="00CF6906"/>
    <w:rsid w:val="00CF6CCC"/>
    <w:rsid w:val="00D01A3C"/>
    <w:rsid w:val="00D12FCE"/>
    <w:rsid w:val="00D22513"/>
    <w:rsid w:val="00D26AD0"/>
    <w:rsid w:val="00D32530"/>
    <w:rsid w:val="00D60862"/>
    <w:rsid w:val="00D7257C"/>
    <w:rsid w:val="00D8034B"/>
    <w:rsid w:val="00D849C9"/>
    <w:rsid w:val="00D93AA1"/>
    <w:rsid w:val="00DA74C2"/>
    <w:rsid w:val="00DE04FF"/>
    <w:rsid w:val="00DE1F02"/>
    <w:rsid w:val="00E24352"/>
    <w:rsid w:val="00E24540"/>
    <w:rsid w:val="00E24B23"/>
    <w:rsid w:val="00E2547D"/>
    <w:rsid w:val="00E2585E"/>
    <w:rsid w:val="00E4306C"/>
    <w:rsid w:val="00E50AE3"/>
    <w:rsid w:val="00E57391"/>
    <w:rsid w:val="00E7195A"/>
    <w:rsid w:val="00E71B99"/>
    <w:rsid w:val="00E72F56"/>
    <w:rsid w:val="00E80650"/>
    <w:rsid w:val="00E8514D"/>
    <w:rsid w:val="00E861D4"/>
    <w:rsid w:val="00E93FA4"/>
    <w:rsid w:val="00E95367"/>
    <w:rsid w:val="00E977C1"/>
    <w:rsid w:val="00EA1F30"/>
    <w:rsid w:val="00EA46C1"/>
    <w:rsid w:val="00EA4AD1"/>
    <w:rsid w:val="00EB4309"/>
    <w:rsid w:val="00EC33F2"/>
    <w:rsid w:val="00EC71D5"/>
    <w:rsid w:val="00EC777D"/>
    <w:rsid w:val="00EE7641"/>
    <w:rsid w:val="00F029A1"/>
    <w:rsid w:val="00F02EDC"/>
    <w:rsid w:val="00F2032D"/>
    <w:rsid w:val="00F21405"/>
    <w:rsid w:val="00F25768"/>
    <w:rsid w:val="00F26B47"/>
    <w:rsid w:val="00F306F1"/>
    <w:rsid w:val="00F414EA"/>
    <w:rsid w:val="00F56BEE"/>
    <w:rsid w:val="00F6245A"/>
    <w:rsid w:val="00F64AAA"/>
    <w:rsid w:val="00F70EE8"/>
    <w:rsid w:val="00F72A94"/>
    <w:rsid w:val="00F73453"/>
    <w:rsid w:val="00F754B2"/>
    <w:rsid w:val="00F94805"/>
    <w:rsid w:val="00F97E99"/>
    <w:rsid w:val="00FB63AA"/>
    <w:rsid w:val="00FC44B2"/>
    <w:rsid w:val="00FC5DBB"/>
    <w:rsid w:val="00FD05CC"/>
    <w:rsid w:val="00FD2969"/>
    <w:rsid w:val="00FD4A61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54894"/>
  <w15:docId w15:val="{8B7BB2D2-85A7-4561-A64D-13FD5AA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D3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 Diagrama Diagrama Diagrama Diagrama, Diagrama,Diagrama Diagrama Diagrama,Char, Diagrama Diagrama Diagrama"/>
    <w:basedOn w:val="prastasis"/>
    <w:link w:val="AntratsDiagrama"/>
    <w:uiPriority w:val="99"/>
    <w:rsid w:val="006D645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Diagrama Diagrama Diagrama Diagrama Diagrama,Diagrama Diagrama Diagrama Diagrama Diagrama Diagrama Diagrama, Diagrama Diagrama,Diagrama Diagrama Diagrama Diagrama1,Char Diagrama, Diagrama Diagrama Diagrama Diagrama"/>
    <w:basedOn w:val="Numatytasispastraiposriftas"/>
    <w:link w:val="Antrats"/>
    <w:uiPriority w:val="99"/>
    <w:rsid w:val="006D6457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Hipersaitas">
    <w:name w:val="Hyperlink"/>
    <w:rsid w:val="006D645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44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4426"/>
    <w:rPr>
      <w:rFonts w:ascii="Segoe UI" w:eastAsia="Times New Roman" w:hAnsi="Segoe UI" w:cs="Segoe UI"/>
      <w:sz w:val="18"/>
      <w:szCs w:val="18"/>
      <w:lang w:val="lt-LT"/>
    </w:rPr>
  </w:style>
  <w:style w:type="character" w:customStyle="1" w:styleId="antr">
    <w:name w:val="antr"/>
    <w:basedOn w:val="Numatytasispastraiposriftas"/>
    <w:uiPriority w:val="99"/>
    <w:rsid w:val="00481DA2"/>
    <w:rPr>
      <w:rFonts w:ascii="Times New Roman" w:hAnsi="Times New Roman" w:cs="Times New Roman"/>
      <w:b/>
      <w:caps/>
      <w:sz w:val="24"/>
    </w:rPr>
  </w:style>
  <w:style w:type="paragraph" w:styleId="Sraopastraipa">
    <w:name w:val="List Paragraph"/>
    <w:basedOn w:val="prastasis"/>
    <w:uiPriority w:val="34"/>
    <w:qFormat/>
    <w:rsid w:val="006930C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DE04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E04F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ataisymai">
    <w:name w:val="Revision"/>
    <w:hidden/>
    <w:uiPriority w:val="99"/>
    <w:semiHidden/>
    <w:rsid w:val="00DE04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C91510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C91510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6B7A-6BD0-4507-879F-F59273E6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4952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4</cp:revision>
  <cp:lastPrinted>2020-04-28T06:16:00Z</cp:lastPrinted>
  <dcterms:created xsi:type="dcterms:W3CDTF">2020-11-20T09:28:00Z</dcterms:created>
  <dcterms:modified xsi:type="dcterms:W3CDTF">2020-11-20T10:40:00Z</dcterms:modified>
</cp:coreProperties>
</file>