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F872" w14:textId="77777777" w:rsidR="006D6457" w:rsidRPr="00DC4783" w:rsidRDefault="006D6457" w:rsidP="006D6457">
      <w:pPr>
        <w:pStyle w:val="Header"/>
        <w:tabs>
          <w:tab w:val="clear" w:pos="4153"/>
          <w:tab w:val="clear" w:pos="8306"/>
        </w:tabs>
        <w:jc w:val="both"/>
        <w:rPr>
          <w:szCs w:val="24"/>
        </w:rPr>
      </w:pPr>
      <w:bookmarkStart w:id="0" w:name="_GoBack"/>
      <w:bookmarkEnd w:id="0"/>
    </w:p>
    <w:p w14:paraId="7AE8F604" w14:textId="77777777" w:rsidR="00CC309C" w:rsidRPr="00DC4783" w:rsidRDefault="00CC309C" w:rsidP="006D6457">
      <w:pPr>
        <w:pStyle w:val="Header"/>
        <w:tabs>
          <w:tab w:val="clear" w:pos="4153"/>
          <w:tab w:val="clear" w:pos="8306"/>
        </w:tabs>
        <w:jc w:val="both"/>
        <w:rPr>
          <w:szCs w:val="24"/>
        </w:rPr>
        <w:sectPr w:rsidR="00CC309C" w:rsidRPr="00DC4783" w:rsidSect="00B021FA">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284" w:left="1701" w:header="1134" w:footer="720" w:gutter="0"/>
          <w:cols w:space="720"/>
          <w:titlePg/>
        </w:sectPr>
      </w:pPr>
    </w:p>
    <w:p w14:paraId="46AF076F" w14:textId="40501BE0" w:rsidR="006434A2" w:rsidRPr="002D289A" w:rsidRDefault="006D6457" w:rsidP="006434A2">
      <w:pPr>
        <w:tabs>
          <w:tab w:val="left" w:pos="851"/>
          <w:tab w:val="center" w:pos="1134"/>
          <w:tab w:val="right" w:pos="8306"/>
        </w:tabs>
        <w:ind w:firstLine="709"/>
        <w:jc w:val="both"/>
        <w:rPr>
          <w:szCs w:val="24"/>
        </w:rPr>
      </w:pPr>
      <w:r w:rsidRPr="002D289A">
        <w:rPr>
          <w:szCs w:val="24"/>
        </w:rPr>
        <w:tab/>
      </w:r>
      <w:r w:rsidR="006434A2" w:rsidRPr="002D289A">
        <w:rPr>
          <w:szCs w:val="24"/>
        </w:rPr>
        <w:t>Vadovaudamasis Lietuvos Respublikos vietos savivaldos įstatymo 13 straipsnio 11</w:t>
      </w:r>
      <w:r w:rsidR="006434A2" w:rsidRPr="002D289A">
        <w:rPr>
          <w:szCs w:val="24"/>
          <w:vertAlign w:val="superscript"/>
        </w:rPr>
        <w:t xml:space="preserve">1 </w:t>
      </w:r>
      <w:r w:rsidR="006434A2" w:rsidRPr="002D289A">
        <w:rPr>
          <w:szCs w:val="24"/>
        </w:rPr>
        <w:t>dalimi, 20 straipsnio 2 dalies 1 punktu</w:t>
      </w:r>
      <w:r w:rsidR="0079740C" w:rsidRPr="002D289A">
        <w:rPr>
          <w:szCs w:val="24"/>
        </w:rPr>
        <w:t xml:space="preserve"> ir</w:t>
      </w:r>
      <w:r w:rsidR="006434A2" w:rsidRPr="002D289A">
        <w:rPr>
          <w:szCs w:val="24"/>
        </w:rPr>
        <w:t xml:space="preserve"> 4 dalimi, </w:t>
      </w:r>
      <w:r w:rsidR="00847F9B" w:rsidRPr="00386243">
        <w:rPr>
          <w:szCs w:val="24"/>
        </w:rPr>
        <w:t>Lietuvos Respublikos Vyriausybės 2020 m. lapkričio 4 d. nutarimu Nr. 1226 „Dėl karantino Lietuvos Respublikos teritorijoje paskelbimo“ (su visais aktualiais pakeitimais)</w:t>
      </w:r>
      <w:r w:rsidR="0079740C" w:rsidRPr="00DC4783">
        <w:rPr>
          <w:szCs w:val="24"/>
        </w:rPr>
        <w:t xml:space="preserve">, </w:t>
      </w:r>
      <w:r w:rsidR="006434A2" w:rsidRPr="002D289A">
        <w:rPr>
          <w:szCs w:val="24"/>
        </w:rPr>
        <w:t xml:space="preserve">Pasvalio rajono savivaldybės tarybos veiklos reglamento, patvirtinto Pasvalio rajono savivaldybės tarybos 2009 m. gegužės 13 d. sprendimu Nr. T1-86 „Dėl Pasvalio rajono savivaldybės tarybos veiklos reglamento patvirtinimo“ (Pasvalio rajono savivaldybės tarybos </w:t>
      </w:r>
      <w:r w:rsidR="004F4F31" w:rsidRPr="002D289A">
        <w:rPr>
          <w:szCs w:val="24"/>
        </w:rPr>
        <w:t xml:space="preserve">2020 </w:t>
      </w:r>
      <w:r w:rsidR="006434A2" w:rsidRPr="002D289A">
        <w:rPr>
          <w:szCs w:val="24"/>
        </w:rPr>
        <w:t xml:space="preserve">m. </w:t>
      </w:r>
      <w:r w:rsidR="004F4F31" w:rsidRPr="002D289A">
        <w:rPr>
          <w:szCs w:val="24"/>
        </w:rPr>
        <w:t xml:space="preserve">lapkričio 25 </w:t>
      </w:r>
      <w:r w:rsidR="006434A2" w:rsidRPr="002D289A">
        <w:rPr>
          <w:szCs w:val="24"/>
        </w:rPr>
        <w:t>d. sprendimo Nr. T1-</w:t>
      </w:r>
      <w:r w:rsidR="004F4F31" w:rsidRPr="002D289A">
        <w:rPr>
          <w:szCs w:val="24"/>
        </w:rPr>
        <w:t xml:space="preserve">216 </w:t>
      </w:r>
      <w:r w:rsidR="006434A2" w:rsidRPr="002D289A">
        <w:rPr>
          <w:szCs w:val="24"/>
        </w:rPr>
        <w:t>redakcija)</w:t>
      </w:r>
      <w:r w:rsidR="00975265" w:rsidRPr="002D289A">
        <w:rPr>
          <w:szCs w:val="24"/>
        </w:rPr>
        <w:t xml:space="preserve"> (su visais aktualiais pakeitimais)</w:t>
      </w:r>
      <w:r w:rsidR="006434A2" w:rsidRPr="002D289A">
        <w:rPr>
          <w:szCs w:val="24"/>
        </w:rPr>
        <w:t xml:space="preserve">, </w:t>
      </w:r>
      <w:r w:rsidR="00C31326" w:rsidRPr="002D289A">
        <w:rPr>
          <w:szCs w:val="24"/>
        </w:rPr>
        <w:t xml:space="preserve">27 </w:t>
      </w:r>
      <w:r w:rsidR="006434A2" w:rsidRPr="002D289A">
        <w:rPr>
          <w:szCs w:val="24"/>
        </w:rPr>
        <w:t xml:space="preserve">punktu, atsižvelgdamas į nepalankią </w:t>
      </w:r>
      <w:r w:rsidR="0079740C" w:rsidRPr="002D289A">
        <w:rPr>
          <w:szCs w:val="24"/>
        </w:rPr>
        <w:t xml:space="preserve">epideminę COVID-19 ligos (koronaviruso infekcijos) </w:t>
      </w:r>
      <w:r w:rsidR="006434A2" w:rsidRPr="002D289A">
        <w:rPr>
          <w:szCs w:val="24"/>
        </w:rPr>
        <w:t>situaciją Pasvalio rajono savivaldybės teritorij</w:t>
      </w:r>
      <w:r w:rsidR="0079740C" w:rsidRPr="002D289A">
        <w:rPr>
          <w:szCs w:val="24"/>
        </w:rPr>
        <w:t>oje</w:t>
      </w:r>
      <w:r w:rsidR="006434A2" w:rsidRPr="002D289A">
        <w:rPr>
          <w:szCs w:val="24"/>
        </w:rPr>
        <w:t>:</w:t>
      </w:r>
    </w:p>
    <w:p w14:paraId="7C62190E" w14:textId="7470A85C" w:rsidR="00C91510" w:rsidRPr="002D289A" w:rsidRDefault="00C4470F" w:rsidP="006434A2">
      <w:pPr>
        <w:tabs>
          <w:tab w:val="left" w:pos="851"/>
          <w:tab w:val="center" w:pos="1134"/>
          <w:tab w:val="right" w:pos="8306"/>
        </w:tabs>
        <w:ind w:firstLine="709"/>
        <w:jc w:val="both"/>
        <w:rPr>
          <w:szCs w:val="24"/>
        </w:rPr>
      </w:pPr>
      <w:r w:rsidRPr="002D289A">
        <w:rPr>
          <w:szCs w:val="24"/>
        </w:rPr>
        <w:t xml:space="preserve">1. </w:t>
      </w:r>
      <w:r w:rsidRPr="002D289A">
        <w:rPr>
          <w:spacing w:val="40"/>
          <w:szCs w:val="24"/>
        </w:rPr>
        <w:t>Šaukiu</w:t>
      </w:r>
      <w:r w:rsidRPr="002D289A">
        <w:rPr>
          <w:szCs w:val="24"/>
        </w:rPr>
        <w:t xml:space="preserve"> </w:t>
      </w:r>
      <w:r w:rsidR="00AC5C18" w:rsidRPr="002D289A">
        <w:rPr>
          <w:szCs w:val="24"/>
        </w:rPr>
        <w:t>Pasvalio rajono s</w:t>
      </w:r>
      <w:r w:rsidRPr="002D289A">
        <w:rPr>
          <w:szCs w:val="24"/>
        </w:rPr>
        <w:t>avivaldybės tarybos posėdį</w:t>
      </w:r>
      <w:r w:rsidR="006434A2" w:rsidRPr="002D289A">
        <w:rPr>
          <w:szCs w:val="24"/>
        </w:rPr>
        <w:t xml:space="preserve"> nuotoliniu būdu </w:t>
      </w:r>
      <w:r w:rsidR="007F4018" w:rsidRPr="002D289A">
        <w:rPr>
          <w:szCs w:val="24"/>
        </w:rPr>
        <w:t>„</w:t>
      </w:r>
      <w:r w:rsidR="006434A2" w:rsidRPr="002D289A">
        <w:rPr>
          <w:szCs w:val="24"/>
        </w:rPr>
        <w:t>Zoom</w:t>
      </w:r>
      <w:r w:rsidR="007F4018" w:rsidRPr="002D289A">
        <w:rPr>
          <w:szCs w:val="24"/>
        </w:rPr>
        <w:t>“</w:t>
      </w:r>
      <w:r w:rsidR="006434A2" w:rsidRPr="002D289A">
        <w:rPr>
          <w:szCs w:val="24"/>
        </w:rPr>
        <w:t xml:space="preserve"> platformoje</w:t>
      </w:r>
      <w:r w:rsidRPr="002D289A">
        <w:rPr>
          <w:szCs w:val="24"/>
        </w:rPr>
        <w:t xml:space="preserve"> 202</w:t>
      </w:r>
      <w:r w:rsidR="00CB1983" w:rsidRPr="002D289A">
        <w:rPr>
          <w:szCs w:val="24"/>
        </w:rPr>
        <w:t>1</w:t>
      </w:r>
      <w:r w:rsidRPr="002D289A">
        <w:rPr>
          <w:szCs w:val="24"/>
        </w:rPr>
        <w:t xml:space="preserve"> m. </w:t>
      </w:r>
      <w:r w:rsidR="00550634" w:rsidRPr="002D289A">
        <w:rPr>
          <w:szCs w:val="24"/>
        </w:rPr>
        <w:t>balandžio</w:t>
      </w:r>
      <w:r w:rsidR="006434A2" w:rsidRPr="002D289A">
        <w:rPr>
          <w:szCs w:val="24"/>
        </w:rPr>
        <w:t xml:space="preserve"> 2</w:t>
      </w:r>
      <w:r w:rsidR="00550634" w:rsidRPr="002D289A">
        <w:rPr>
          <w:szCs w:val="24"/>
        </w:rPr>
        <w:t>8</w:t>
      </w:r>
      <w:r w:rsidRPr="002D289A">
        <w:rPr>
          <w:szCs w:val="24"/>
        </w:rPr>
        <w:t xml:space="preserve"> d. (</w:t>
      </w:r>
      <w:r w:rsidR="00C2346A" w:rsidRPr="002D289A">
        <w:rPr>
          <w:szCs w:val="24"/>
        </w:rPr>
        <w:t>trečiadienį</w:t>
      </w:r>
      <w:r w:rsidRPr="002D289A">
        <w:rPr>
          <w:szCs w:val="24"/>
        </w:rPr>
        <w:t>) 1</w:t>
      </w:r>
      <w:r w:rsidR="00C970FA" w:rsidRPr="002D289A">
        <w:rPr>
          <w:szCs w:val="24"/>
        </w:rPr>
        <w:t>0</w:t>
      </w:r>
      <w:r w:rsidRPr="002D289A">
        <w:rPr>
          <w:szCs w:val="24"/>
        </w:rPr>
        <w:t xml:space="preserve">.00 val. </w:t>
      </w:r>
    </w:p>
    <w:p w14:paraId="5A68193B" w14:textId="11D88A35" w:rsidR="00C4470F" w:rsidRPr="002D289A" w:rsidRDefault="00C4470F" w:rsidP="00B021FA">
      <w:pPr>
        <w:ind w:firstLine="709"/>
        <w:jc w:val="both"/>
        <w:rPr>
          <w:szCs w:val="24"/>
        </w:rPr>
      </w:pPr>
      <w:r w:rsidRPr="002D289A">
        <w:rPr>
          <w:szCs w:val="24"/>
        </w:rPr>
        <w:t xml:space="preserve">2. </w:t>
      </w:r>
      <w:r w:rsidRPr="002D289A">
        <w:rPr>
          <w:spacing w:val="40"/>
          <w:szCs w:val="24"/>
        </w:rPr>
        <w:t>Sudarau</w:t>
      </w:r>
      <w:r w:rsidRPr="002D289A">
        <w:rPr>
          <w:szCs w:val="24"/>
        </w:rPr>
        <w:t xml:space="preserve"> </w:t>
      </w:r>
      <w:r w:rsidR="00AC5C18" w:rsidRPr="002D289A">
        <w:rPr>
          <w:szCs w:val="24"/>
        </w:rPr>
        <w:t>Pasvalio rajono s</w:t>
      </w:r>
      <w:r w:rsidRPr="002D289A">
        <w:rPr>
          <w:szCs w:val="24"/>
        </w:rPr>
        <w:t xml:space="preserve">avivaldybės tarybos posėdžio darbotvarkės projektą ir </w:t>
      </w:r>
      <w:r w:rsidRPr="002D289A">
        <w:rPr>
          <w:spacing w:val="20"/>
          <w:szCs w:val="24"/>
        </w:rPr>
        <w:t>teikiu</w:t>
      </w:r>
      <w:r w:rsidR="00B021FA" w:rsidRPr="002D289A">
        <w:rPr>
          <w:szCs w:val="24"/>
        </w:rPr>
        <w:t xml:space="preserve"> s</w:t>
      </w:r>
      <w:r w:rsidRPr="002D289A">
        <w:rPr>
          <w:szCs w:val="24"/>
        </w:rPr>
        <w:t>varstyti šiuos klausimus:</w:t>
      </w:r>
    </w:p>
    <w:p w14:paraId="59795F02" w14:textId="35ECB2D3" w:rsidR="00550634" w:rsidRPr="00DC4783" w:rsidRDefault="00550634" w:rsidP="00550634">
      <w:pPr>
        <w:ind w:firstLine="709"/>
        <w:jc w:val="both"/>
        <w:rPr>
          <w:spacing w:val="20"/>
          <w:szCs w:val="24"/>
        </w:rPr>
      </w:pPr>
      <w:r w:rsidRPr="00DC4783">
        <w:rPr>
          <w:spacing w:val="20"/>
          <w:szCs w:val="24"/>
        </w:rPr>
        <w:t xml:space="preserve">2.1. </w:t>
      </w:r>
      <w:r w:rsidRPr="00DC4783">
        <w:rPr>
          <w:color w:val="000000"/>
          <w:szCs w:val="24"/>
          <w:lang w:eastAsia="lt-LT"/>
        </w:rPr>
        <w:t>Dėl uždarosios akcinės bendrovės „Pasvalio butų ūkis“ 2020 metų finansinių ataskaitų rinkinio patvirtinimo, pelno (nuostolių) paskirstymo bei pritarimo veiklos ataskaitai (T-71).</w:t>
      </w:r>
    </w:p>
    <w:p w14:paraId="203EBD20" w14:textId="77777777" w:rsidR="00550634" w:rsidRPr="00DC4783" w:rsidRDefault="00550634" w:rsidP="00550634">
      <w:pPr>
        <w:pStyle w:val="ListParagraph"/>
        <w:ind w:left="0" w:firstLine="709"/>
        <w:jc w:val="both"/>
        <w:rPr>
          <w:szCs w:val="24"/>
        </w:rPr>
      </w:pPr>
      <w:r w:rsidRPr="00DC4783">
        <w:rPr>
          <w:szCs w:val="24"/>
        </w:rPr>
        <w:t>Pranešėja – Strateginio planavimo ir investicijų skyriaus vyriausioji specialistė Virginija Antanavičienė.</w:t>
      </w:r>
    </w:p>
    <w:p w14:paraId="21EA2F99" w14:textId="77777777" w:rsidR="00550634" w:rsidRPr="00DC4783" w:rsidRDefault="00550634" w:rsidP="00550634">
      <w:pPr>
        <w:pStyle w:val="ListParagraph"/>
        <w:ind w:left="1080" w:firstLine="360"/>
        <w:jc w:val="both"/>
        <w:rPr>
          <w:szCs w:val="24"/>
        </w:rPr>
      </w:pPr>
      <w:r w:rsidRPr="00DC4783">
        <w:rPr>
          <w:szCs w:val="24"/>
        </w:rPr>
        <w:t>Pagrindinis komitetas – Biudžeto, ekonomikos ir kaimo reikalų.</w:t>
      </w:r>
    </w:p>
    <w:p w14:paraId="3030B230" w14:textId="7947A2B5" w:rsidR="00550634" w:rsidRPr="00DC4783" w:rsidRDefault="00550634" w:rsidP="00550634">
      <w:pPr>
        <w:ind w:firstLine="709"/>
        <w:jc w:val="both"/>
        <w:rPr>
          <w:szCs w:val="24"/>
        </w:rPr>
      </w:pPr>
      <w:r w:rsidRPr="00DC4783">
        <w:rPr>
          <w:szCs w:val="24"/>
        </w:rPr>
        <w:t>2.2. Dėl uždarosios akcinės bendrovės „Pasvalio autobusų parkas“ 2020 metų finansinių ataskaitų rinkinio patvirtinimo, pelno (nuostolių) paskirstymo bei pritarimo veiklos ataskaitai (T-73).</w:t>
      </w:r>
    </w:p>
    <w:p w14:paraId="5730985A" w14:textId="77777777" w:rsidR="00550634" w:rsidRPr="00DC4783" w:rsidRDefault="00550634" w:rsidP="00550634">
      <w:pPr>
        <w:pStyle w:val="ListParagraph"/>
        <w:tabs>
          <w:tab w:val="left" w:pos="1134"/>
        </w:tabs>
        <w:ind w:left="0" w:firstLine="709"/>
        <w:jc w:val="both"/>
        <w:rPr>
          <w:szCs w:val="24"/>
        </w:rPr>
      </w:pPr>
      <w:r w:rsidRPr="00DC4783">
        <w:rPr>
          <w:szCs w:val="24"/>
        </w:rPr>
        <w:t>Pranešėja – Strateginio planavimo ir investicijų skyriaus vyriausioji specialistė Virginija Antanavičienė.</w:t>
      </w:r>
    </w:p>
    <w:p w14:paraId="7E51A862" w14:textId="77777777" w:rsidR="00550634" w:rsidRPr="00DC4783" w:rsidRDefault="00550634" w:rsidP="00550634">
      <w:pPr>
        <w:pStyle w:val="ListParagraph"/>
        <w:ind w:left="1080" w:firstLine="360"/>
        <w:jc w:val="both"/>
        <w:rPr>
          <w:szCs w:val="24"/>
        </w:rPr>
      </w:pPr>
      <w:r w:rsidRPr="00DC4783">
        <w:rPr>
          <w:szCs w:val="24"/>
        </w:rPr>
        <w:t>Pagrindinis komitetas – Biudžeto, ekonomikos ir kaimo reikalų.</w:t>
      </w:r>
    </w:p>
    <w:p w14:paraId="1DB5A2D4" w14:textId="67A158E3" w:rsidR="00550634" w:rsidRPr="00DC4783" w:rsidRDefault="00550634" w:rsidP="00550634">
      <w:pPr>
        <w:ind w:firstLine="709"/>
        <w:jc w:val="both"/>
        <w:rPr>
          <w:szCs w:val="24"/>
        </w:rPr>
      </w:pPr>
      <w:r w:rsidRPr="00DC4783">
        <w:rPr>
          <w:szCs w:val="24"/>
        </w:rPr>
        <w:t>2.3. Dėl uždarosios akcinės bendrovės „Pasvalio knygos“ 2020 metų finansinių ataskaitų rinkinio patvirtinimo, pelno (nuostolių) paskirstymo bei pritarimo veiklos ataskaitai (T-72).</w:t>
      </w:r>
    </w:p>
    <w:p w14:paraId="5C344FCB" w14:textId="77777777" w:rsidR="00550634" w:rsidRPr="00DC4783" w:rsidRDefault="00550634" w:rsidP="00550634">
      <w:pPr>
        <w:pStyle w:val="ListParagraph"/>
        <w:ind w:left="0" w:firstLine="709"/>
        <w:jc w:val="both"/>
        <w:rPr>
          <w:szCs w:val="24"/>
        </w:rPr>
      </w:pPr>
      <w:r w:rsidRPr="00DC4783">
        <w:rPr>
          <w:szCs w:val="24"/>
        </w:rPr>
        <w:t>Pranešėja – Strateginio planavimo ir investicijų skyriaus vyriausioji specialistė Virginija Antanavičienė.</w:t>
      </w:r>
    </w:p>
    <w:p w14:paraId="5DE60219" w14:textId="77777777" w:rsidR="00550634" w:rsidRPr="00DC4783" w:rsidRDefault="00550634" w:rsidP="00550634">
      <w:pPr>
        <w:pStyle w:val="ListParagraph"/>
        <w:ind w:firstLine="720"/>
        <w:jc w:val="both"/>
        <w:rPr>
          <w:szCs w:val="24"/>
        </w:rPr>
      </w:pPr>
      <w:r w:rsidRPr="00DC4783">
        <w:rPr>
          <w:szCs w:val="24"/>
        </w:rPr>
        <w:t>Pagrindinis komitetas – Biudžeto, ekonomikos ir kaimo reikalų.</w:t>
      </w:r>
    </w:p>
    <w:p w14:paraId="5BEB73BD" w14:textId="198D1CE4" w:rsidR="00550634" w:rsidRPr="00DC4783" w:rsidRDefault="00550634" w:rsidP="00550634">
      <w:pPr>
        <w:ind w:firstLine="709"/>
        <w:jc w:val="both"/>
        <w:rPr>
          <w:szCs w:val="24"/>
        </w:rPr>
      </w:pPr>
      <w:r w:rsidRPr="00DC4783">
        <w:rPr>
          <w:szCs w:val="24"/>
        </w:rPr>
        <w:t>2.4. Dėl uždarosios akcinės bendrovės „Pasvalio vandenys“ 2020 metų finansinių ataskaitų rinkinio patvirtinimo, pelno (nuostolių) paskirstymo bei pritarimo veiklos ataskaitai (T-74).</w:t>
      </w:r>
    </w:p>
    <w:p w14:paraId="72C400C2" w14:textId="77777777" w:rsidR="00550634" w:rsidRPr="00DC4783" w:rsidRDefault="00550634" w:rsidP="00550634">
      <w:pPr>
        <w:pStyle w:val="ListParagraph"/>
        <w:ind w:left="0" w:firstLine="709"/>
        <w:jc w:val="both"/>
        <w:rPr>
          <w:szCs w:val="24"/>
        </w:rPr>
      </w:pPr>
      <w:r w:rsidRPr="00DC4783">
        <w:rPr>
          <w:szCs w:val="24"/>
        </w:rPr>
        <w:t>Pranešėja – Strateginio planavimo ir investicijų skyriaus vyriausioji specialistė Virginija Antanavičienė.</w:t>
      </w:r>
    </w:p>
    <w:p w14:paraId="645E1047" w14:textId="77777777" w:rsidR="00550634" w:rsidRPr="00DC4783" w:rsidRDefault="00550634" w:rsidP="00550634">
      <w:pPr>
        <w:ind w:left="720" w:firstLine="720"/>
        <w:jc w:val="both"/>
        <w:rPr>
          <w:szCs w:val="24"/>
        </w:rPr>
      </w:pPr>
      <w:r w:rsidRPr="00DC4783">
        <w:rPr>
          <w:szCs w:val="24"/>
        </w:rPr>
        <w:t>Pagrindinis komitetas – Biudžeto, ekonomikos ir kaimo reikalų.</w:t>
      </w:r>
    </w:p>
    <w:p w14:paraId="07A3731A" w14:textId="12E5F45D" w:rsidR="00550634" w:rsidRPr="00DC4783" w:rsidRDefault="00550634" w:rsidP="00550634">
      <w:pPr>
        <w:ind w:firstLine="709"/>
        <w:jc w:val="both"/>
        <w:rPr>
          <w:szCs w:val="24"/>
        </w:rPr>
      </w:pPr>
      <w:r w:rsidRPr="00DC4783">
        <w:rPr>
          <w:szCs w:val="24"/>
        </w:rPr>
        <w:t xml:space="preserve">2.5. </w:t>
      </w:r>
      <w:r w:rsidRPr="00DC4783">
        <w:rPr>
          <w:color w:val="000000"/>
          <w:szCs w:val="24"/>
          <w:lang w:eastAsia="lt-LT"/>
        </w:rPr>
        <w:t>Dėl viešosios įstaigos Pasvalio ligoninės 2020 metų finansinių ataskaitų rinkinio patvirtinimo ir pritarimo veiklos ataskaitai (T-86).</w:t>
      </w:r>
    </w:p>
    <w:p w14:paraId="248350DD" w14:textId="77777777" w:rsidR="00550634" w:rsidRPr="00DC4783" w:rsidRDefault="00550634" w:rsidP="00550634">
      <w:pPr>
        <w:pStyle w:val="ListParagraph"/>
        <w:ind w:left="0" w:firstLine="709"/>
        <w:jc w:val="both"/>
        <w:rPr>
          <w:szCs w:val="24"/>
        </w:rPr>
      </w:pPr>
      <w:r w:rsidRPr="00DC4783">
        <w:rPr>
          <w:szCs w:val="24"/>
        </w:rPr>
        <w:t>Pranešėja – Strateginio planavimo ir investicijų skyriaus vyriausioji specialistė Virginija Antanavičienė.</w:t>
      </w:r>
    </w:p>
    <w:p w14:paraId="5CC1EC66" w14:textId="77777777" w:rsidR="00550634" w:rsidRPr="00DC4783" w:rsidRDefault="00550634" w:rsidP="00550634">
      <w:pPr>
        <w:pStyle w:val="ListParagraph"/>
        <w:ind w:left="1080" w:firstLine="360"/>
        <w:jc w:val="both"/>
        <w:rPr>
          <w:szCs w:val="24"/>
        </w:rPr>
      </w:pPr>
      <w:r w:rsidRPr="00DC4783">
        <w:rPr>
          <w:szCs w:val="24"/>
        </w:rPr>
        <w:t>Pagrindinis komitetas – Socialinių reikalų, sveikatos ir aplinkos apsaugos.</w:t>
      </w:r>
    </w:p>
    <w:p w14:paraId="1696F526" w14:textId="0F9847A9" w:rsidR="00550634" w:rsidRPr="00DC4783" w:rsidRDefault="00550634" w:rsidP="00550634">
      <w:pPr>
        <w:ind w:firstLine="709"/>
        <w:jc w:val="both"/>
        <w:rPr>
          <w:szCs w:val="24"/>
        </w:rPr>
      </w:pPr>
      <w:r w:rsidRPr="00DC4783">
        <w:rPr>
          <w:szCs w:val="24"/>
        </w:rPr>
        <w:lastRenderedPageBreak/>
        <w:t>2.6. Dėl viešosios įstaigos Pasvalio pirminės asmens sveikatos priežiūros centro 2020 metų finansinių ataskaitų rinkinio patvirtinimo ir pritarimo veiklos ataskaitai (T-85).</w:t>
      </w:r>
    </w:p>
    <w:p w14:paraId="38478274" w14:textId="77777777" w:rsidR="00550634" w:rsidRPr="00DC4783" w:rsidRDefault="00550634" w:rsidP="00550634">
      <w:pPr>
        <w:pStyle w:val="ListParagraph"/>
        <w:ind w:left="0" w:firstLine="709"/>
        <w:jc w:val="both"/>
        <w:rPr>
          <w:szCs w:val="24"/>
        </w:rPr>
      </w:pPr>
      <w:r w:rsidRPr="00DC4783">
        <w:rPr>
          <w:szCs w:val="24"/>
        </w:rPr>
        <w:t>Pranešėja – Strateginio planavimo ir investicijų skyriaus vyriausioji specialistė Virginija Antanavičienė.</w:t>
      </w:r>
    </w:p>
    <w:p w14:paraId="2A647934" w14:textId="77777777" w:rsidR="00550634" w:rsidRPr="00DC4783" w:rsidRDefault="00550634" w:rsidP="00550634">
      <w:pPr>
        <w:ind w:left="720" w:firstLine="720"/>
        <w:jc w:val="both"/>
        <w:rPr>
          <w:szCs w:val="24"/>
        </w:rPr>
      </w:pPr>
      <w:r w:rsidRPr="00DC4783">
        <w:rPr>
          <w:szCs w:val="24"/>
        </w:rPr>
        <w:t>Pagrindinis komitetas – Socialinių reikalų, sveikatos ir aplinkos apsaugos.</w:t>
      </w:r>
    </w:p>
    <w:p w14:paraId="6B8A8A4B" w14:textId="43E266E5" w:rsidR="00550634" w:rsidRPr="00DC4783" w:rsidRDefault="00550634" w:rsidP="00550634">
      <w:pPr>
        <w:ind w:firstLine="709"/>
        <w:jc w:val="both"/>
        <w:rPr>
          <w:szCs w:val="24"/>
        </w:rPr>
      </w:pPr>
      <w:r w:rsidRPr="00DC4783">
        <w:rPr>
          <w:szCs w:val="24"/>
        </w:rPr>
        <w:t>2.7. Dėl sutikimo perimti Valstybės turtą Pasvalio rajono savivaldybės nuosavybėn ir jo perdavimo (T-79).</w:t>
      </w:r>
    </w:p>
    <w:p w14:paraId="3CE8473F" w14:textId="77777777" w:rsidR="00550634" w:rsidRPr="00DC4783" w:rsidRDefault="00550634" w:rsidP="00550634">
      <w:pPr>
        <w:pStyle w:val="ListParagraph"/>
        <w:spacing w:after="160" w:line="259" w:lineRule="auto"/>
        <w:ind w:left="0" w:firstLine="709"/>
        <w:jc w:val="both"/>
        <w:rPr>
          <w:rFonts w:eastAsia="Calibri"/>
          <w:szCs w:val="24"/>
        </w:rPr>
      </w:pPr>
      <w:r w:rsidRPr="00DC4783">
        <w:rPr>
          <w:szCs w:val="24"/>
        </w:rPr>
        <w:t>Pranešėja – Strateginio planavimo ir investicijų skyriaus vyriausioji specialistė Virginija Antanavičienė.</w:t>
      </w:r>
    </w:p>
    <w:p w14:paraId="36021A39" w14:textId="77777777" w:rsidR="00550634" w:rsidRPr="00DC4783" w:rsidRDefault="00550634" w:rsidP="00550634">
      <w:pPr>
        <w:pStyle w:val="ListParagraph"/>
        <w:spacing w:after="160" w:line="259" w:lineRule="auto"/>
        <w:ind w:left="1429" w:firstLine="11"/>
        <w:jc w:val="both"/>
        <w:rPr>
          <w:szCs w:val="24"/>
        </w:rPr>
      </w:pPr>
      <w:r w:rsidRPr="00DC4783">
        <w:rPr>
          <w:szCs w:val="24"/>
        </w:rPr>
        <w:t>Pagrindinis komitetas – Biudžeto, ekonomikos ir kaimo reikalų.</w:t>
      </w:r>
    </w:p>
    <w:p w14:paraId="09B4CA7C" w14:textId="0829D381" w:rsidR="00550634" w:rsidRPr="00DC4783" w:rsidRDefault="00550634" w:rsidP="00550634">
      <w:pPr>
        <w:pStyle w:val="ListParagraph"/>
        <w:spacing w:after="160" w:line="259" w:lineRule="auto"/>
        <w:ind w:left="0" w:firstLine="709"/>
        <w:jc w:val="both"/>
        <w:rPr>
          <w:szCs w:val="24"/>
        </w:rPr>
      </w:pPr>
      <w:r w:rsidRPr="00DC4783">
        <w:rPr>
          <w:rFonts w:eastAsia="Calibri"/>
          <w:szCs w:val="24"/>
        </w:rPr>
        <w:t>2.8. Dėl sutikimo perimti Valstybės turtą Pasvalio rajono savivaldybės nuosavybėn ir jo perdavimo (T-75).</w:t>
      </w:r>
    </w:p>
    <w:p w14:paraId="77C8BF59" w14:textId="77777777" w:rsidR="00550634" w:rsidRPr="00DC4783" w:rsidRDefault="00550634" w:rsidP="00550634">
      <w:pPr>
        <w:pStyle w:val="ListParagraph"/>
        <w:tabs>
          <w:tab w:val="left" w:pos="1134"/>
        </w:tabs>
        <w:spacing w:after="160" w:line="259" w:lineRule="auto"/>
        <w:ind w:left="0" w:firstLine="709"/>
        <w:jc w:val="both"/>
        <w:rPr>
          <w:rFonts w:eastAsia="Calibri"/>
          <w:szCs w:val="24"/>
        </w:rPr>
      </w:pPr>
      <w:r w:rsidRPr="00DC4783">
        <w:rPr>
          <w:szCs w:val="24"/>
        </w:rPr>
        <w:t>Pranešėja – Strateginio planavimo ir investicijų skyriaus vyriausioji specialistė Virginija Antanavičienė.</w:t>
      </w:r>
    </w:p>
    <w:p w14:paraId="6B61C466" w14:textId="77777777" w:rsidR="00550634" w:rsidRPr="00DC4783" w:rsidRDefault="00550634" w:rsidP="00550634">
      <w:pPr>
        <w:pStyle w:val="ListParagraph"/>
        <w:spacing w:after="160" w:line="259" w:lineRule="auto"/>
        <w:ind w:left="1080" w:firstLine="360"/>
        <w:jc w:val="both"/>
        <w:rPr>
          <w:szCs w:val="24"/>
        </w:rPr>
      </w:pPr>
      <w:r w:rsidRPr="00DC4783">
        <w:rPr>
          <w:szCs w:val="24"/>
        </w:rPr>
        <w:t>Pagrindinis komitetas – Biudžeto, ekonomikos ir kaimo reikalų.</w:t>
      </w:r>
    </w:p>
    <w:p w14:paraId="20B85BB1" w14:textId="5886E597" w:rsidR="00550634" w:rsidRPr="00DC4783" w:rsidRDefault="00550634" w:rsidP="00550634">
      <w:pPr>
        <w:pStyle w:val="ListParagraph"/>
        <w:tabs>
          <w:tab w:val="left" w:pos="1276"/>
        </w:tabs>
        <w:spacing w:after="160" w:line="259" w:lineRule="auto"/>
        <w:ind w:left="0" w:firstLine="709"/>
        <w:jc w:val="both"/>
        <w:rPr>
          <w:szCs w:val="24"/>
        </w:rPr>
      </w:pPr>
      <w:r w:rsidRPr="00DC4783">
        <w:rPr>
          <w:szCs w:val="24"/>
        </w:rPr>
        <w:t>2.9. Dėl pasiūlymų dėl Pasvalio rajono savivaldybės saugomų teritorijų steigimo, jų ribų keitimo teikimo ir nagrinėjimo tvarkos aprašo patvirtinimo (T-84).</w:t>
      </w:r>
    </w:p>
    <w:p w14:paraId="5BA258A9" w14:textId="77777777" w:rsidR="00550634" w:rsidRPr="00DC4783" w:rsidRDefault="00550634" w:rsidP="00550634">
      <w:pPr>
        <w:pStyle w:val="ListParagraph"/>
        <w:spacing w:after="160" w:line="259" w:lineRule="auto"/>
        <w:ind w:left="0" w:firstLine="709"/>
        <w:jc w:val="both"/>
        <w:rPr>
          <w:szCs w:val="24"/>
        </w:rPr>
      </w:pPr>
      <w:r w:rsidRPr="00DC4783">
        <w:rPr>
          <w:szCs w:val="24"/>
        </w:rPr>
        <w:t>Pranešėja – Strateginio planavimo ir investicijų skyriaus vyriausioji specialistė Apolonija Lindienė.</w:t>
      </w:r>
    </w:p>
    <w:p w14:paraId="7E30308B" w14:textId="77777777" w:rsidR="00550634" w:rsidRPr="00DC4783" w:rsidRDefault="00550634" w:rsidP="00550634">
      <w:pPr>
        <w:pStyle w:val="ListParagraph"/>
        <w:spacing w:after="160" w:line="259" w:lineRule="auto"/>
        <w:ind w:firstLine="720"/>
        <w:jc w:val="both"/>
        <w:rPr>
          <w:szCs w:val="24"/>
        </w:rPr>
      </w:pPr>
      <w:r w:rsidRPr="00DC4783">
        <w:rPr>
          <w:rFonts w:eastAsia="Calibri"/>
          <w:szCs w:val="24"/>
        </w:rPr>
        <w:t>Pagrindinis komitetas – teisėtvarkos ir visuomeninių organizacijų.</w:t>
      </w:r>
    </w:p>
    <w:p w14:paraId="19C34CF1" w14:textId="33B66892" w:rsidR="00550634" w:rsidRPr="00DC4783" w:rsidRDefault="00550634" w:rsidP="00550634">
      <w:pPr>
        <w:pStyle w:val="ListParagraph"/>
        <w:tabs>
          <w:tab w:val="left" w:pos="1134"/>
        </w:tabs>
        <w:spacing w:after="160" w:line="259" w:lineRule="auto"/>
        <w:ind w:left="0" w:firstLine="720"/>
        <w:jc w:val="both"/>
        <w:rPr>
          <w:szCs w:val="24"/>
        </w:rPr>
      </w:pPr>
      <w:r w:rsidRPr="00DC4783">
        <w:rPr>
          <w:rFonts w:eastAsia="Calibri"/>
          <w:szCs w:val="24"/>
        </w:rPr>
        <w:t xml:space="preserve">2.10. </w:t>
      </w:r>
      <w:r w:rsidRPr="00DC4783">
        <w:rPr>
          <w:szCs w:val="24"/>
        </w:rPr>
        <w:t>Dėl Pasvalio rajono savivaldybės 2021 m. socialinių paslaugų plano patvirtinimo (T-82).</w:t>
      </w:r>
    </w:p>
    <w:p w14:paraId="746B8A8C" w14:textId="77777777" w:rsidR="00550634" w:rsidRPr="00DC4783" w:rsidRDefault="00550634" w:rsidP="00550634">
      <w:pPr>
        <w:pStyle w:val="ListParagraph"/>
        <w:tabs>
          <w:tab w:val="left" w:pos="709"/>
        </w:tabs>
        <w:spacing w:after="160" w:line="259" w:lineRule="auto"/>
        <w:ind w:left="0" w:firstLine="709"/>
        <w:jc w:val="both"/>
        <w:rPr>
          <w:szCs w:val="24"/>
        </w:rPr>
      </w:pPr>
      <w:r w:rsidRPr="00DC4783">
        <w:rPr>
          <w:szCs w:val="24"/>
        </w:rPr>
        <w:t>Pranešėja – Socialinės paramos ir sveikatos skyriaus vyriausioji specialistė Marina Jankauskienė.</w:t>
      </w:r>
    </w:p>
    <w:p w14:paraId="5CAF0442" w14:textId="77777777" w:rsidR="00550634" w:rsidRPr="00DC4783" w:rsidRDefault="00550634" w:rsidP="00550634">
      <w:pPr>
        <w:pStyle w:val="ListParagraph"/>
        <w:tabs>
          <w:tab w:val="left" w:pos="709"/>
        </w:tabs>
        <w:spacing w:after="160" w:line="259" w:lineRule="auto"/>
        <w:ind w:left="0" w:firstLine="709"/>
        <w:jc w:val="both"/>
        <w:rPr>
          <w:szCs w:val="24"/>
        </w:rPr>
      </w:pPr>
      <w:r w:rsidRPr="00DC4783">
        <w:rPr>
          <w:szCs w:val="24"/>
        </w:rPr>
        <w:tab/>
      </w:r>
      <w:r w:rsidRPr="00DC4783">
        <w:rPr>
          <w:szCs w:val="24"/>
        </w:rPr>
        <w:tab/>
        <w:t>Pagrindinis komitetas – Socialinių reikalų, sveikatos ir aplinkos apsaugos.</w:t>
      </w:r>
    </w:p>
    <w:p w14:paraId="41434B4B" w14:textId="6691D555" w:rsidR="00550634" w:rsidRPr="00DC4783" w:rsidRDefault="00550634" w:rsidP="00550634">
      <w:pPr>
        <w:pStyle w:val="ListParagraph"/>
        <w:tabs>
          <w:tab w:val="left" w:pos="709"/>
        </w:tabs>
        <w:spacing w:after="160" w:line="259" w:lineRule="auto"/>
        <w:ind w:left="0" w:firstLine="709"/>
        <w:jc w:val="both"/>
        <w:rPr>
          <w:szCs w:val="24"/>
        </w:rPr>
      </w:pPr>
      <w:r w:rsidRPr="00DC4783">
        <w:rPr>
          <w:szCs w:val="24"/>
        </w:rPr>
        <w:t xml:space="preserve">2.11. Dėl Pasvalio rajono savivaldybės tarybos 2019 m. birželio 26 d. sprendimo Nr. T1-126 „Dėl </w:t>
      </w:r>
      <w:r w:rsidR="009722FA">
        <w:rPr>
          <w:szCs w:val="24"/>
        </w:rPr>
        <w:t>S</w:t>
      </w:r>
      <w:r w:rsidRPr="00DC4783">
        <w:rPr>
          <w:szCs w:val="24"/>
        </w:rPr>
        <w:t xml:space="preserve">ocialinės paramos mokiniams teikimo Pasvalio rajono savivaldybėje tvarkos aprašo patvirtinimo“ pakeitimo (T-83). </w:t>
      </w:r>
    </w:p>
    <w:p w14:paraId="4DAC44A0" w14:textId="77777777" w:rsidR="00550634" w:rsidRPr="00DC4783" w:rsidRDefault="00550634" w:rsidP="00550634">
      <w:pPr>
        <w:pStyle w:val="ListParagraph"/>
        <w:tabs>
          <w:tab w:val="left" w:pos="567"/>
        </w:tabs>
        <w:spacing w:after="160" w:line="259" w:lineRule="auto"/>
        <w:ind w:left="0" w:firstLine="709"/>
        <w:jc w:val="both"/>
        <w:rPr>
          <w:szCs w:val="24"/>
        </w:rPr>
      </w:pPr>
      <w:r w:rsidRPr="00DC4783">
        <w:rPr>
          <w:szCs w:val="24"/>
        </w:rPr>
        <w:t>Pranešėja – Socialinės paramos ir sveikatos skyriaus socialinių išmokų vyriausioji specialistė Rita Taučkėlienė.</w:t>
      </w:r>
    </w:p>
    <w:p w14:paraId="64D199CC" w14:textId="77777777" w:rsidR="00550634" w:rsidRPr="00DC4783" w:rsidRDefault="00550634" w:rsidP="00550634">
      <w:pPr>
        <w:pStyle w:val="ListParagraph"/>
        <w:tabs>
          <w:tab w:val="left" w:pos="0"/>
        </w:tabs>
        <w:spacing w:after="160" w:line="259" w:lineRule="auto"/>
        <w:ind w:left="0"/>
        <w:jc w:val="both"/>
        <w:rPr>
          <w:szCs w:val="24"/>
        </w:rPr>
      </w:pPr>
      <w:r w:rsidRPr="00DC4783">
        <w:rPr>
          <w:szCs w:val="24"/>
        </w:rPr>
        <w:tab/>
      </w:r>
      <w:r w:rsidRPr="00DC4783">
        <w:rPr>
          <w:szCs w:val="24"/>
        </w:rPr>
        <w:tab/>
        <w:t>Pagrindinis komitetas – Socialinių reikalų, sveikatos ir aplinkos apsaugos.</w:t>
      </w:r>
    </w:p>
    <w:p w14:paraId="5806019F" w14:textId="3D8242B2" w:rsidR="00550634" w:rsidRPr="00DC4783" w:rsidRDefault="00550634" w:rsidP="00550634">
      <w:pPr>
        <w:pStyle w:val="ListParagraph"/>
        <w:spacing w:after="160" w:line="259" w:lineRule="auto"/>
        <w:ind w:left="0" w:firstLine="709"/>
        <w:jc w:val="both"/>
        <w:rPr>
          <w:szCs w:val="24"/>
        </w:rPr>
      </w:pPr>
      <w:r w:rsidRPr="00DC4783">
        <w:rPr>
          <w:szCs w:val="24"/>
        </w:rPr>
        <w:t xml:space="preserve">2.12. </w:t>
      </w:r>
      <w:r w:rsidRPr="00DC4783">
        <w:rPr>
          <w:rFonts w:eastAsia="Calibri"/>
          <w:szCs w:val="24"/>
        </w:rPr>
        <w:t>Dėl negyvenamųjų patalpų nuomos (T-76).</w:t>
      </w:r>
    </w:p>
    <w:p w14:paraId="79791AC8" w14:textId="77777777" w:rsidR="00550634" w:rsidRPr="00DC4783" w:rsidRDefault="00550634" w:rsidP="00550634">
      <w:pPr>
        <w:pStyle w:val="ListParagraph"/>
        <w:tabs>
          <w:tab w:val="left" w:pos="1560"/>
        </w:tabs>
        <w:spacing w:after="160" w:line="259" w:lineRule="auto"/>
        <w:ind w:left="709"/>
        <w:jc w:val="both"/>
        <w:rPr>
          <w:rFonts w:eastAsia="Calibri"/>
          <w:szCs w:val="24"/>
        </w:rPr>
      </w:pPr>
      <w:r w:rsidRPr="00DC4783">
        <w:rPr>
          <w:szCs w:val="24"/>
        </w:rPr>
        <w:t>Pranešėja – Strateginio planavimo ir investicijų skyriaus specialistė Živilė Kripaitienė.</w:t>
      </w:r>
    </w:p>
    <w:p w14:paraId="36056BAF" w14:textId="77777777" w:rsidR="00550634" w:rsidRPr="00DC4783" w:rsidRDefault="00550634" w:rsidP="00550634">
      <w:pPr>
        <w:pStyle w:val="ListParagraph"/>
        <w:spacing w:after="160" w:line="259" w:lineRule="auto"/>
        <w:ind w:firstLine="720"/>
        <w:jc w:val="both"/>
        <w:rPr>
          <w:rFonts w:eastAsia="Calibri"/>
          <w:szCs w:val="24"/>
        </w:rPr>
      </w:pPr>
      <w:r w:rsidRPr="00DC4783">
        <w:rPr>
          <w:rFonts w:eastAsia="Calibri"/>
          <w:szCs w:val="24"/>
        </w:rPr>
        <w:t>Pagrindinis komitetas – Biudžeto, ekonomikos ir kaimo reikalų.</w:t>
      </w:r>
    </w:p>
    <w:p w14:paraId="0900EA53" w14:textId="0C063387" w:rsidR="00550634" w:rsidRPr="00DC4783" w:rsidRDefault="00550634" w:rsidP="00550634">
      <w:pPr>
        <w:pStyle w:val="ListParagraph"/>
        <w:tabs>
          <w:tab w:val="left" w:pos="0"/>
        </w:tabs>
        <w:spacing w:after="160" w:line="259" w:lineRule="auto"/>
        <w:ind w:left="0"/>
        <w:jc w:val="both"/>
        <w:rPr>
          <w:rFonts w:eastAsia="Calibri"/>
          <w:szCs w:val="24"/>
        </w:rPr>
      </w:pPr>
      <w:r w:rsidRPr="00DC4783">
        <w:rPr>
          <w:rFonts w:eastAsia="Calibri"/>
          <w:szCs w:val="24"/>
        </w:rPr>
        <w:tab/>
        <w:t xml:space="preserve">2.13. </w:t>
      </w:r>
      <w:r w:rsidRPr="00DC4783">
        <w:rPr>
          <w:szCs w:val="24"/>
        </w:rPr>
        <w:t>Dėl Pasvalio rajono savivaldybės turto perdavimo Pasvalio Mariaus Katiliškio viešajai bibliotekai (T-77).</w:t>
      </w:r>
    </w:p>
    <w:p w14:paraId="032A2C27" w14:textId="77777777" w:rsidR="00550634" w:rsidRPr="00DC4783" w:rsidRDefault="00550634" w:rsidP="00550634">
      <w:pPr>
        <w:pStyle w:val="ListParagraph"/>
        <w:tabs>
          <w:tab w:val="left" w:pos="720"/>
          <w:tab w:val="left" w:pos="1276"/>
        </w:tabs>
        <w:spacing w:after="160" w:line="259" w:lineRule="auto"/>
        <w:ind w:left="709"/>
        <w:jc w:val="both"/>
        <w:rPr>
          <w:rFonts w:eastAsia="Calibri"/>
          <w:szCs w:val="24"/>
        </w:rPr>
      </w:pPr>
      <w:r w:rsidRPr="00DC4783">
        <w:rPr>
          <w:szCs w:val="24"/>
        </w:rPr>
        <w:t>Pranešėja – Strateginio planavimo ir investicijų skyriaus specialistė Živilė Kripaitienė.</w:t>
      </w:r>
    </w:p>
    <w:p w14:paraId="03EC77EA" w14:textId="77777777" w:rsidR="00550634" w:rsidRPr="00DC4783" w:rsidRDefault="00550634" w:rsidP="00550634">
      <w:pPr>
        <w:pStyle w:val="ListParagraph"/>
        <w:tabs>
          <w:tab w:val="left" w:pos="0"/>
        </w:tabs>
        <w:spacing w:after="160" w:line="259" w:lineRule="auto"/>
        <w:ind w:left="0"/>
        <w:jc w:val="both"/>
        <w:rPr>
          <w:rFonts w:eastAsia="Calibri"/>
          <w:szCs w:val="24"/>
        </w:rPr>
      </w:pPr>
      <w:r w:rsidRPr="00DC4783">
        <w:rPr>
          <w:rFonts w:eastAsia="Calibri"/>
          <w:szCs w:val="24"/>
        </w:rPr>
        <w:tab/>
      </w:r>
      <w:r w:rsidRPr="00DC4783">
        <w:rPr>
          <w:rFonts w:eastAsia="Calibri"/>
          <w:szCs w:val="24"/>
        </w:rPr>
        <w:tab/>
        <w:t>Pagrindinis komitetas – Biudžeto, ekonomikos ir kaimo reikalų.</w:t>
      </w:r>
    </w:p>
    <w:p w14:paraId="21C0F1C7" w14:textId="6C1293ED" w:rsidR="00550634" w:rsidRPr="00DC4783" w:rsidRDefault="00550634" w:rsidP="00550634">
      <w:pPr>
        <w:pStyle w:val="ListParagraph"/>
        <w:spacing w:after="160" w:line="259" w:lineRule="auto"/>
        <w:ind w:left="0" w:firstLine="709"/>
        <w:jc w:val="both"/>
        <w:rPr>
          <w:rFonts w:eastAsia="Calibri"/>
          <w:szCs w:val="24"/>
        </w:rPr>
      </w:pPr>
      <w:r w:rsidRPr="00DC4783">
        <w:rPr>
          <w:szCs w:val="24"/>
        </w:rPr>
        <w:t>2.14. Dėl Pasvalio rajono savivaldybės tarybos 2021 m. vasario 24 d. sprendimo Nr. T1-27 „Dėl Pasvalio rajono savivaldybės 2021–2023 m. Strateginio veiklos plano patvirtinimo“ pakeitimo (T-81).</w:t>
      </w:r>
    </w:p>
    <w:p w14:paraId="02081862" w14:textId="77777777" w:rsidR="00550634" w:rsidRPr="00DC4783" w:rsidRDefault="00550634" w:rsidP="00550634">
      <w:pPr>
        <w:pStyle w:val="ListParagraph"/>
        <w:tabs>
          <w:tab w:val="left" w:pos="1134"/>
          <w:tab w:val="left" w:pos="1276"/>
        </w:tabs>
        <w:spacing w:after="160" w:line="259" w:lineRule="auto"/>
        <w:ind w:left="0" w:firstLine="709"/>
        <w:jc w:val="both"/>
        <w:rPr>
          <w:rFonts w:eastAsia="Calibri"/>
          <w:szCs w:val="24"/>
        </w:rPr>
      </w:pPr>
      <w:r w:rsidRPr="00DC4783">
        <w:rPr>
          <w:szCs w:val="24"/>
        </w:rPr>
        <w:t>Pranešėja – Strateginio planavimo ir investicijų skyriaus vyriausioji specialistė Monika Butaitienė.</w:t>
      </w:r>
    </w:p>
    <w:p w14:paraId="0B9C1B91" w14:textId="77777777" w:rsidR="00550634" w:rsidRPr="00DC4783" w:rsidRDefault="00550634" w:rsidP="00550634">
      <w:pPr>
        <w:pStyle w:val="ListParagraph"/>
        <w:tabs>
          <w:tab w:val="left" w:pos="1560"/>
        </w:tabs>
        <w:spacing w:after="160" w:line="259" w:lineRule="auto"/>
        <w:ind w:left="1080"/>
        <w:jc w:val="both"/>
        <w:rPr>
          <w:rFonts w:eastAsia="Calibri"/>
          <w:szCs w:val="24"/>
        </w:rPr>
      </w:pPr>
      <w:r w:rsidRPr="00DC4783">
        <w:rPr>
          <w:rFonts w:eastAsia="Calibri"/>
          <w:szCs w:val="24"/>
        </w:rPr>
        <w:tab/>
        <w:t>Pagrindinis komitetas – Biudžeto, ekonomikos ir kaimo reikalų.</w:t>
      </w:r>
    </w:p>
    <w:p w14:paraId="7EDA4F18" w14:textId="687913D3" w:rsidR="00550634" w:rsidRPr="00DC4783" w:rsidRDefault="00550634" w:rsidP="00550634">
      <w:pPr>
        <w:pStyle w:val="ListParagraph"/>
        <w:tabs>
          <w:tab w:val="left" w:pos="0"/>
        </w:tabs>
        <w:spacing w:after="160" w:line="259" w:lineRule="auto"/>
        <w:ind w:left="0"/>
        <w:jc w:val="both"/>
        <w:rPr>
          <w:rFonts w:eastAsia="Calibri"/>
          <w:szCs w:val="24"/>
        </w:rPr>
      </w:pPr>
      <w:r w:rsidRPr="00DC4783">
        <w:rPr>
          <w:rFonts w:eastAsia="Calibri"/>
          <w:szCs w:val="24"/>
        </w:rPr>
        <w:tab/>
        <w:t xml:space="preserve">2.15. </w:t>
      </w:r>
      <w:r w:rsidRPr="00DC4783">
        <w:rPr>
          <w:szCs w:val="24"/>
        </w:rPr>
        <w:t>Dėl Pasvalio r. Krinčino Antano Vienažindžio pagrindinės mokyklos tipo ir pavadinimo pakeitimo (T-80).</w:t>
      </w:r>
    </w:p>
    <w:p w14:paraId="18195ADD" w14:textId="049E94EF" w:rsidR="00550634" w:rsidRPr="00DC4783" w:rsidRDefault="00550634" w:rsidP="00550634">
      <w:pPr>
        <w:pStyle w:val="ListParagraph"/>
        <w:tabs>
          <w:tab w:val="left" w:pos="1560"/>
        </w:tabs>
        <w:spacing w:after="160" w:line="259" w:lineRule="auto"/>
        <w:ind w:left="0" w:firstLine="720"/>
        <w:jc w:val="both"/>
        <w:rPr>
          <w:rFonts w:eastAsia="Calibri"/>
          <w:szCs w:val="24"/>
        </w:rPr>
      </w:pPr>
      <w:r w:rsidRPr="00DC4783">
        <w:rPr>
          <w:szCs w:val="24"/>
        </w:rPr>
        <w:t>Pranešėja</w:t>
      </w:r>
      <w:r w:rsidR="00386243">
        <w:rPr>
          <w:szCs w:val="24"/>
        </w:rPr>
        <w:t>s</w:t>
      </w:r>
      <w:r w:rsidRPr="00DC4783">
        <w:rPr>
          <w:szCs w:val="24"/>
        </w:rPr>
        <w:t xml:space="preserve"> – Švietimo ir sporto skyriaus v</w:t>
      </w:r>
      <w:r w:rsidR="00BF7966" w:rsidRPr="00DC4783">
        <w:rPr>
          <w:szCs w:val="24"/>
        </w:rPr>
        <w:t xml:space="preserve">edėjas </w:t>
      </w:r>
      <w:r w:rsidR="009722FA">
        <w:rPr>
          <w:szCs w:val="24"/>
        </w:rPr>
        <w:t xml:space="preserve">dr. </w:t>
      </w:r>
      <w:r w:rsidR="00BF7966" w:rsidRPr="00DC4783">
        <w:rPr>
          <w:szCs w:val="24"/>
        </w:rPr>
        <w:t>Gvidas Vilys</w:t>
      </w:r>
      <w:r w:rsidRPr="00DC4783">
        <w:rPr>
          <w:szCs w:val="24"/>
        </w:rPr>
        <w:t>.</w:t>
      </w:r>
    </w:p>
    <w:p w14:paraId="1FBF88B5" w14:textId="77777777" w:rsidR="00550634" w:rsidRPr="00DC4783" w:rsidRDefault="00550634" w:rsidP="00550634">
      <w:pPr>
        <w:pStyle w:val="ListParagraph"/>
        <w:spacing w:after="160" w:line="259" w:lineRule="auto"/>
        <w:ind w:left="0"/>
        <w:jc w:val="both"/>
        <w:rPr>
          <w:rFonts w:eastAsia="Calibri"/>
          <w:szCs w:val="24"/>
        </w:rPr>
      </w:pPr>
      <w:r w:rsidRPr="00DC4783">
        <w:rPr>
          <w:rFonts w:eastAsia="Calibri"/>
          <w:szCs w:val="24"/>
        </w:rPr>
        <w:tab/>
      </w:r>
      <w:r w:rsidRPr="00DC4783">
        <w:rPr>
          <w:rFonts w:eastAsia="Calibri"/>
          <w:szCs w:val="24"/>
        </w:rPr>
        <w:tab/>
        <w:t xml:space="preserve">  Pagrindinis komitetas – Švietimo, kultūros ir sporto.</w:t>
      </w:r>
    </w:p>
    <w:p w14:paraId="11EC58FB" w14:textId="2F58A677" w:rsidR="00550634" w:rsidRPr="00DC4783" w:rsidRDefault="00550634" w:rsidP="00550634">
      <w:pPr>
        <w:pStyle w:val="ListParagraph"/>
        <w:spacing w:after="160" w:line="259" w:lineRule="auto"/>
        <w:ind w:left="0" w:firstLine="720"/>
        <w:jc w:val="both"/>
        <w:rPr>
          <w:szCs w:val="24"/>
        </w:rPr>
      </w:pPr>
      <w:r w:rsidRPr="00DC4783">
        <w:rPr>
          <w:szCs w:val="24"/>
        </w:rPr>
        <w:lastRenderedPageBreak/>
        <w:t>2.16. Dėl pritarimo Pasvalio rajono savivaldybės administracijos direktoriaus 2020 metų veiklos ataskaitai (T-78).</w:t>
      </w:r>
    </w:p>
    <w:p w14:paraId="331E44C4" w14:textId="77777777" w:rsidR="00550634" w:rsidRPr="00DC4783" w:rsidRDefault="00550634" w:rsidP="00550634">
      <w:pPr>
        <w:pStyle w:val="ListParagraph"/>
        <w:tabs>
          <w:tab w:val="left" w:pos="1276"/>
        </w:tabs>
        <w:spacing w:after="160" w:line="259" w:lineRule="auto"/>
        <w:jc w:val="both"/>
        <w:rPr>
          <w:szCs w:val="24"/>
        </w:rPr>
      </w:pPr>
      <w:r w:rsidRPr="00DC4783">
        <w:rPr>
          <w:szCs w:val="24"/>
        </w:rPr>
        <w:t>Pranešėjas – Pasvalio rajono savivaldybės administracijos direktorius Povilas Balčiūnas.</w:t>
      </w:r>
    </w:p>
    <w:p w14:paraId="2B40D3CB" w14:textId="7D1DC449" w:rsidR="00550634" w:rsidRPr="00DC4783" w:rsidRDefault="00550634" w:rsidP="00550634">
      <w:pPr>
        <w:pStyle w:val="ListParagraph"/>
        <w:tabs>
          <w:tab w:val="left" w:pos="1276"/>
        </w:tabs>
        <w:spacing w:after="160" w:line="259" w:lineRule="auto"/>
        <w:jc w:val="both"/>
        <w:rPr>
          <w:szCs w:val="24"/>
        </w:rPr>
      </w:pPr>
      <w:r w:rsidRPr="00DC4783">
        <w:rPr>
          <w:szCs w:val="24"/>
        </w:rPr>
        <w:t xml:space="preserve">2.17. </w:t>
      </w:r>
      <w:r w:rsidRPr="00DC4783">
        <w:rPr>
          <w:szCs w:val="24"/>
          <w:lang w:eastAsia="lt-LT"/>
        </w:rPr>
        <w:t xml:space="preserve">Dėl pritarimo Pasvalio rajono savivaldybės 2020 metų veiklos ataskaitai (T-87). </w:t>
      </w:r>
    </w:p>
    <w:p w14:paraId="7109DC40" w14:textId="77777777" w:rsidR="00550634" w:rsidRPr="00DC4783" w:rsidRDefault="00550634" w:rsidP="00550634">
      <w:pPr>
        <w:pStyle w:val="ListParagraph"/>
        <w:tabs>
          <w:tab w:val="left" w:pos="1276"/>
        </w:tabs>
        <w:spacing w:after="160" w:line="259" w:lineRule="auto"/>
        <w:ind w:left="709"/>
        <w:jc w:val="both"/>
        <w:rPr>
          <w:rFonts w:eastAsia="Calibri"/>
          <w:szCs w:val="24"/>
        </w:rPr>
      </w:pPr>
      <w:r w:rsidRPr="00DC4783">
        <w:rPr>
          <w:rFonts w:eastAsia="Calibri"/>
          <w:szCs w:val="24"/>
        </w:rPr>
        <w:t>Pranešėjas – Pasvalio rajono savivaldybės meras Gintautas Gegužinskas.</w:t>
      </w:r>
    </w:p>
    <w:p w14:paraId="2253645C" w14:textId="7020BAE3" w:rsidR="00550634" w:rsidRPr="00DC4783" w:rsidRDefault="00550634" w:rsidP="00550634">
      <w:pPr>
        <w:pStyle w:val="ListParagraph"/>
        <w:tabs>
          <w:tab w:val="left" w:pos="1276"/>
        </w:tabs>
        <w:spacing w:after="160" w:line="259" w:lineRule="auto"/>
        <w:ind w:left="0" w:firstLine="709"/>
        <w:jc w:val="both"/>
        <w:rPr>
          <w:rFonts w:eastAsia="Calibri"/>
          <w:szCs w:val="24"/>
        </w:rPr>
      </w:pPr>
      <w:r w:rsidRPr="00DC4783">
        <w:rPr>
          <w:rFonts w:eastAsia="Calibri"/>
          <w:szCs w:val="24"/>
        </w:rPr>
        <w:t xml:space="preserve">2.18. </w:t>
      </w:r>
      <w:r w:rsidRPr="00DC4783">
        <w:rPr>
          <w:szCs w:val="24"/>
        </w:rPr>
        <w:t xml:space="preserve">Dėl pritarimo Pasvalio rajono savivaldybės kontrolės ir audito tarnybos 2020 metų veiklos ataskaitai (T-88). </w:t>
      </w:r>
    </w:p>
    <w:p w14:paraId="743DE07B" w14:textId="6086FC56" w:rsidR="00550634" w:rsidRPr="00DC4783" w:rsidRDefault="00550634" w:rsidP="00550634">
      <w:pPr>
        <w:pStyle w:val="ListParagraph"/>
        <w:tabs>
          <w:tab w:val="left" w:pos="0"/>
        </w:tabs>
        <w:spacing w:after="160" w:line="259" w:lineRule="auto"/>
        <w:ind w:left="0"/>
        <w:jc w:val="both"/>
        <w:rPr>
          <w:szCs w:val="24"/>
        </w:rPr>
      </w:pPr>
      <w:r w:rsidRPr="00DC4783">
        <w:rPr>
          <w:szCs w:val="24"/>
        </w:rPr>
        <w:tab/>
        <w:t>Pranešėja – Pasvalio rajono savivaldybės kontrolierė Rima Juodokienė.</w:t>
      </w:r>
    </w:p>
    <w:p w14:paraId="04D9BE55" w14:textId="77777777" w:rsidR="00550634" w:rsidRPr="00DC4783" w:rsidRDefault="00550634" w:rsidP="00550634">
      <w:pPr>
        <w:pStyle w:val="ListParagraph"/>
        <w:tabs>
          <w:tab w:val="left" w:pos="0"/>
        </w:tabs>
        <w:spacing w:after="160" w:line="259" w:lineRule="auto"/>
        <w:ind w:left="0"/>
        <w:jc w:val="both"/>
        <w:rPr>
          <w:szCs w:val="24"/>
        </w:rPr>
      </w:pPr>
      <w:r w:rsidRPr="00DC4783">
        <w:rPr>
          <w:szCs w:val="24"/>
        </w:rPr>
        <w:tab/>
      </w:r>
      <w:r w:rsidRPr="00DC4783">
        <w:rPr>
          <w:szCs w:val="24"/>
        </w:rPr>
        <w:tab/>
        <w:t>Pagrindinis komitetas – Kontrolės.</w:t>
      </w:r>
    </w:p>
    <w:p w14:paraId="1C023EE2" w14:textId="3C26F627" w:rsidR="00550634" w:rsidRPr="00DC4783" w:rsidRDefault="00550634" w:rsidP="00AE0402">
      <w:pPr>
        <w:pStyle w:val="ListParagraph"/>
        <w:tabs>
          <w:tab w:val="left" w:pos="0"/>
        </w:tabs>
        <w:spacing w:line="259" w:lineRule="auto"/>
        <w:ind w:left="0"/>
        <w:jc w:val="both"/>
        <w:rPr>
          <w:szCs w:val="24"/>
        </w:rPr>
      </w:pPr>
      <w:r w:rsidRPr="00DC4783">
        <w:rPr>
          <w:rFonts w:eastAsia="Calibri"/>
          <w:szCs w:val="24"/>
        </w:rPr>
        <w:tab/>
        <w:t>2.</w:t>
      </w:r>
      <w:r w:rsidR="00D91D11" w:rsidRPr="00DC4783">
        <w:rPr>
          <w:rFonts w:eastAsia="Calibri"/>
          <w:szCs w:val="24"/>
        </w:rPr>
        <w:t>19</w:t>
      </w:r>
      <w:r w:rsidRPr="00DC4783">
        <w:rPr>
          <w:rFonts w:eastAsia="Calibri"/>
          <w:szCs w:val="24"/>
        </w:rPr>
        <w:t xml:space="preserve">. </w:t>
      </w:r>
      <w:r w:rsidRPr="00DC4783">
        <w:rPr>
          <w:szCs w:val="24"/>
        </w:rPr>
        <w:t>Dėl viešosios įstaigos Pasvalio ligoninės vadovo mėnesinio darbo užmokesčio kintamosios dalies dydžio nustatymo (T-90).</w:t>
      </w:r>
    </w:p>
    <w:p w14:paraId="1D331D93" w14:textId="77777777" w:rsidR="00550634" w:rsidRPr="00DC4783" w:rsidRDefault="00550634" w:rsidP="00550634">
      <w:pPr>
        <w:jc w:val="both"/>
        <w:rPr>
          <w:szCs w:val="24"/>
        </w:rPr>
      </w:pPr>
      <w:r w:rsidRPr="00DC4783">
        <w:rPr>
          <w:szCs w:val="24"/>
        </w:rPr>
        <w:tab/>
        <w:t>Pranešėja – Juridinio ir personalo skyriaus vedėja Jurgita Karčiauskienė.</w:t>
      </w:r>
    </w:p>
    <w:p w14:paraId="4D025017" w14:textId="77777777" w:rsidR="00550634" w:rsidRPr="00DC4783" w:rsidRDefault="00550634" w:rsidP="00550634">
      <w:pPr>
        <w:jc w:val="both"/>
        <w:rPr>
          <w:b/>
          <w:bCs/>
          <w:caps/>
          <w:szCs w:val="24"/>
        </w:rPr>
      </w:pPr>
      <w:r w:rsidRPr="00DC4783">
        <w:rPr>
          <w:szCs w:val="24"/>
        </w:rPr>
        <w:tab/>
      </w:r>
      <w:r w:rsidRPr="00DC4783">
        <w:rPr>
          <w:szCs w:val="24"/>
        </w:rPr>
        <w:tab/>
        <w:t>Pagrindinis komitetas – Socialinių reikalų, sveikatos ir aplinkos apsaugos.</w:t>
      </w:r>
    </w:p>
    <w:p w14:paraId="6CC76B54" w14:textId="4130BA9D" w:rsidR="00550634" w:rsidRPr="00DC4783" w:rsidRDefault="00550634" w:rsidP="00550634">
      <w:pPr>
        <w:jc w:val="both"/>
        <w:rPr>
          <w:szCs w:val="24"/>
        </w:rPr>
      </w:pPr>
      <w:r w:rsidRPr="00DC4783">
        <w:rPr>
          <w:rFonts w:eastAsia="Calibri"/>
          <w:szCs w:val="24"/>
        </w:rPr>
        <w:tab/>
        <w:t>2.2</w:t>
      </w:r>
      <w:r w:rsidR="00D91D11" w:rsidRPr="00DC4783">
        <w:rPr>
          <w:rFonts w:eastAsia="Calibri"/>
          <w:szCs w:val="24"/>
        </w:rPr>
        <w:t>0</w:t>
      </w:r>
      <w:r w:rsidRPr="00DC4783">
        <w:rPr>
          <w:rFonts w:eastAsia="Calibri"/>
          <w:szCs w:val="24"/>
        </w:rPr>
        <w:t xml:space="preserve">. </w:t>
      </w:r>
      <w:r w:rsidRPr="00DC4783">
        <w:rPr>
          <w:szCs w:val="24"/>
        </w:rPr>
        <w:t>Dėl viešosios įstaigos Pasvalio pirminės asmens sveikatos priežiūros centro vadovo mėnesinio darbo užmokesčio kintamosios dalies dydžio nustatymo (T-91).</w:t>
      </w:r>
    </w:p>
    <w:p w14:paraId="396D61B6" w14:textId="77777777" w:rsidR="00550634" w:rsidRPr="00DC4783" w:rsidRDefault="00550634" w:rsidP="00550634">
      <w:pPr>
        <w:jc w:val="both"/>
        <w:rPr>
          <w:szCs w:val="24"/>
        </w:rPr>
      </w:pPr>
      <w:r w:rsidRPr="00DC4783">
        <w:rPr>
          <w:szCs w:val="24"/>
        </w:rPr>
        <w:tab/>
        <w:t>Pranešėja – Juridinio ir personalo skyriaus vedėja Jurgita Karčiauskienė.</w:t>
      </w:r>
    </w:p>
    <w:p w14:paraId="344A680C" w14:textId="2850E5CA" w:rsidR="00550634" w:rsidRPr="00DC4783" w:rsidRDefault="00550634" w:rsidP="00550634">
      <w:pPr>
        <w:jc w:val="both"/>
        <w:rPr>
          <w:szCs w:val="24"/>
        </w:rPr>
      </w:pPr>
      <w:r w:rsidRPr="00DC4783">
        <w:rPr>
          <w:szCs w:val="24"/>
        </w:rPr>
        <w:tab/>
      </w:r>
      <w:r w:rsidRPr="00DC4783">
        <w:rPr>
          <w:szCs w:val="24"/>
        </w:rPr>
        <w:tab/>
        <w:t>Pagrindinis komitetas – Socialinių reikalų, sveikatos ir aplinkos apsaugos.</w:t>
      </w:r>
    </w:p>
    <w:p w14:paraId="18D51013" w14:textId="35F4A004" w:rsidR="00D91D11" w:rsidRPr="00DC4783" w:rsidRDefault="00D91D11" w:rsidP="00D91D11">
      <w:pPr>
        <w:pStyle w:val="ListParagraph"/>
        <w:tabs>
          <w:tab w:val="left" w:pos="0"/>
        </w:tabs>
        <w:spacing w:after="160" w:line="259" w:lineRule="auto"/>
        <w:ind w:left="0"/>
        <w:jc w:val="both"/>
        <w:rPr>
          <w:rFonts w:eastAsia="Calibri"/>
          <w:szCs w:val="24"/>
        </w:rPr>
      </w:pPr>
      <w:r w:rsidRPr="00DC4783">
        <w:rPr>
          <w:rFonts w:eastAsia="Calibri"/>
          <w:szCs w:val="24"/>
        </w:rPr>
        <w:tab/>
        <w:t xml:space="preserve">2.21. </w:t>
      </w:r>
      <w:r w:rsidRPr="00DC4783">
        <w:rPr>
          <w:szCs w:val="24"/>
        </w:rPr>
        <w:t>Dėl sportininkų ir jų sporto mokytojų / trenerių skatinimo tvarkos aprašo patvirtinimo (T-89).</w:t>
      </w:r>
    </w:p>
    <w:p w14:paraId="40D674CE" w14:textId="77777777" w:rsidR="00D91D11" w:rsidRPr="00DC4783" w:rsidRDefault="00D91D11" w:rsidP="00D91D11">
      <w:pPr>
        <w:pStyle w:val="ListParagraph"/>
        <w:tabs>
          <w:tab w:val="left" w:pos="1276"/>
        </w:tabs>
        <w:spacing w:after="160" w:line="259" w:lineRule="auto"/>
        <w:jc w:val="both"/>
        <w:rPr>
          <w:rFonts w:eastAsia="Calibri"/>
          <w:szCs w:val="24"/>
        </w:rPr>
      </w:pPr>
      <w:r w:rsidRPr="00DC4783">
        <w:rPr>
          <w:szCs w:val="24"/>
        </w:rPr>
        <w:t>Pranešėjas – Švietimo ir sporto skyriaus vyriausiasis specialistas Rimantas Savickas.</w:t>
      </w:r>
    </w:p>
    <w:p w14:paraId="7E4BDCBF" w14:textId="77777777" w:rsidR="00D91D11" w:rsidRPr="00DC4783" w:rsidRDefault="00D91D11" w:rsidP="00D91D11">
      <w:pPr>
        <w:pStyle w:val="ListParagraph"/>
        <w:tabs>
          <w:tab w:val="left" w:pos="0"/>
        </w:tabs>
        <w:spacing w:line="259" w:lineRule="auto"/>
        <w:ind w:left="0"/>
        <w:jc w:val="both"/>
        <w:rPr>
          <w:rFonts w:eastAsia="Calibri"/>
          <w:szCs w:val="24"/>
        </w:rPr>
      </w:pPr>
      <w:r w:rsidRPr="00DC4783">
        <w:rPr>
          <w:rFonts w:eastAsia="Calibri"/>
          <w:szCs w:val="24"/>
        </w:rPr>
        <w:tab/>
      </w:r>
      <w:r w:rsidRPr="00DC4783">
        <w:rPr>
          <w:rFonts w:eastAsia="Calibri"/>
          <w:szCs w:val="24"/>
        </w:rPr>
        <w:tab/>
        <w:t>Pagrindinis komitetas – Švietimo, kultūros ir sporto.</w:t>
      </w:r>
    </w:p>
    <w:p w14:paraId="44DF3309" w14:textId="44D13AD5" w:rsidR="00386AFA" w:rsidRPr="00DC4783" w:rsidRDefault="00386AFA" w:rsidP="00386AFA">
      <w:pPr>
        <w:ind w:firstLine="709"/>
        <w:jc w:val="both"/>
        <w:rPr>
          <w:rFonts w:eastAsia="Calibri"/>
          <w:szCs w:val="24"/>
        </w:rPr>
      </w:pPr>
      <w:r w:rsidRPr="00DC4783">
        <w:rPr>
          <w:rFonts w:eastAsia="Calibri"/>
          <w:szCs w:val="24"/>
        </w:rPr>
        <w:t>2.2</w:t>
      </w:r>
      <w:r w:rsidR="00D91D11" w:rsidRPr="00DC4783">
        <w:rPr>
          <w:rFonts w:eastAsia="Calibri"/>
          <w:szCs w:val="24"/>
        </w:rPr>
        <w:t>2</w:t>
      </w:r>
      <w:r w:rsidRPr="00DC4783">
        <w:rPr>
          <w:rFonts w:eastAsia="Calibri"/>
          <w:szCs w:val="24"/>
        </w:rPr>
        <w:t>. Dėl Pasvalio rajono savivaldybės kultūros ir meno sričių atstovams premijų skyrimo tvarkos aprašo patvirtinimo (T-92).</w:t>
      </w:r>
    </w:p>
    <w:p w14:paraId="6ED04B1C" w14:textId="5F0CD87F" w:rsidR="00386AFA" w:rsidRPr="00DC4783" w:rsidRDefault="00386AFA" w:rsidP="00386AFA">
      <w:pPr>
        <w:ind w:firstLine="709"/>
        <w:jc w:val="both"/>
        <w:rPr>
          <w:rFonts w:eastAsia="Calibri"/>
          <w:szCs w:val="24"/>
        </w:rPr>
      </w:pPr>
      <w:r w:rsidRPr="00DC4783">
        <w:rPr>
          <w:rFonts w:eastAsia="Calibri"/>
          <w:szCs w:val="24"/>
        </w:rPr>
        <w:t xml:space="preserve">Pranešėja – Bendrojo skyriaus </w:t>
      </w:r>
      <w:r w:rsidR="00C26B8A">
        <w:rPr>
          <w:rFonts w:eastAsia="Calibri"/>
          <w:szCs w:val="24"/>
        </w:rPr>
        <w:t xml:space="preserve">vyresnioji </w:t>
      </w:r>
      <w:r w:rsidRPr="00DC4783">
        <w:rPr>
          <w:rFonts w:eastAsia="Calibri"/>
          <w:szCs w:val="24"/>
        </w:rPr>
        <w:t>specialistė Dalia Grigaravičienė.</w:t>
      </w:r>
    </w:p>
    <w:p w14:paraId="2586618A" w14:textId="0D43A25E" w:rsidR="00550634" w:rsidRPr="00DC4783" w:rsidRDefault="00386AFA" w:rsidP="00386AFA">
      <w:pPr>
        <w:pStyle w:val="ListParagraph"/>
        <w:tabs>
          <w:tab w:val="left" w:pos="1276"/>
        </w:tabs>
        <w:spacing w:after="160" w:line="259" w:lineRule="auto"/>
        <w:jc w:val="both"/>
        <w:rPr>
          <w:rFonts w:eastAsia="Calibri"/>
          <w:szCs w:val="24"/>
        </w:rPr>
      </w:pPr>
      <w:r w:rsidRPr="00DC4783">
        <w:rPr>
          <w:rFonts w:eastAsia="Calibri"/>
          <w:szCs w:val="24"/>
        </w:rPr>
        <w:tab/>
        <w:t>Pagrindinis komitetas – Švietimo, kultūros ir sporto.</w:t>
      </w:r>
    </w:p>
    <w:p w14:paraId="0D1370E1" w14:textId="44282C78" w:rsidR="00CB1983" w:rsidRPr="002D289A" w:rsidRDefault="00C13807" w:rsidP="00C13807">
      <w:pPr>
        <w:pStyle w:val="ListParagraph"/>
        <w:numPr>
          <w:ilvl w:val="0"/>
          <w:numId w:val="21"/>
        </w:numPr>
        <w:jc w:val="both"/>
        <w:rPr>
          <w:color w:val="000000" w:themeColor="text1"/>
          <w:szCs w:val="24"/>
        </w:rPr>
      </w:pPr>
      <w:r w:rsidRPr="002D289A">
        <w:rPr>
          <w:color w:val="000000" w:themeColor="text1"/>
          <w:spacing w:val="20"/>
          <w:szCs w:val="24"/>
        </w:rPr>
        <w:t xml:space="preserve">Teikiu </w:t>
      </w:r>
      <w:r w:rsidRPr="002D289A">
        <w:rPr>
          <w:color w:val="000000" w:themeColor="text1"/>
          <w:szCs w:val="24"/>
        </w:rPr>
        <w:t>išklausyti</w:t>
      </w:r>
      <w:r w:rsidR="00CB1983" w:rsidRPr="002D289A">
        <w:rPr>
          <w:color w:val="000000" w:themeColor="text1"/>
          <w:szCs w:val="24"/>
        </w:rPr>
        <w:t xml:space="preserve">: </w:t>
      </w:r>
    </w:p>
    <w:p w14:paraId="543EC418" w14:textId="0445ED7E" w:rsidR="00AE0402" w:rsidRPr="002D289A" w:rsidRDefault="00AE0402" w:rsidP="00AE0402">
      <w:pPr>
        <w:ind w:firstLine="709"/>
        <w:jc w:val="both"/>
        <w:rPr>
          <w:color w:val="000000" w:themeColor="text1"/>
          <w:szCs w:val="24"/>
        </w:rPr>
      </w:pPr>
      <w:r w:rsidRPr="002D289A">
        <w:rPr>
          <w:color w:val="000000" w:themeColor="text1"/>
          <w:szCs w:val="24"/>
        </w:rPr>
        <w:t>3.1. Atsakymus į Pasvalio rajono savivaldybės tarybos nario Igorio Malinausko 2021 m. kovo 31 d. paklausimus.</w:t>
      </w:r>
    </w:p>
    <w:p w14:paraId="77136B9D" w14:textId="1226AC61" w:rsidR="00AE0402" w:rsidRPr="002D289A" w:rsidRDefault="00AE0402" w:rsidP="00AE0402">
      <w:pPr>
        <w:ind w:firstLine="720"/>
        <w:jc w:val="both"/>
        <w:rPr>
          <w:color w:val="000000" w:themeColor="text1"/>
          <w:szCs w:val="24"/>
        </w:rPr>
      </w:pPr>
      <w:r w:rsidRPr="002D289A">
        <w:rPr>
          <w:color w:val="000000" w:themeColor="text1"/>
          <w:szCs w:val="24"/>
        </w:rPr>
        <w:t>Pranešėjai – Pasvalio rajono savivaldybės meras Gintautas Gegužinskas ir Pasvalio rajono savivaldybės administracijos direktorius Povilas Balčiūnas</w:t>
      </w:r>
    </w:p>
    <w:p w14:paraId="5DB6E35E" w14:textId="620852D9" w:rsidR="00CB1983" w:rsidRPr="002D289A" w:rsidRDefault="00C13807" w:rsidP="00CB1983">
      <w:pPr>
        <w:ind w:firstLine="709"/>
        <w:jc w:val="both"/>
        <w:rPr>
          <w:szCs w:val="24"/>
        </w:rPr>
      </w:pPr>
      <w:r w:rsidRPr="002D289A">
        <w:rPr>
          <w:color w:val="000000" w:themeColor="text1"/>
          <w:szCs w:val="24"/>
        </w:rPr>
        <w:t>3</w:t>
      </w:r>
      <w:r w:rsidR="00CB1983" w:rsidRPr="002D289A">
        <w:rPr>
          <w:color w:val="000000" w:themeColor="text1"/>
          <w:szCs w:val="24"/>
        </w:rPr>
        <w:t>.</w:t>
      </w:r>
      <w:r w:rsidR="00AE0402" w:rsidRPr="002D289A">
        <w:rPr>
          <w:color w:val="000000" w:themeColor="text1"/>
          <w:szCs w:val="24"/>
        </w:rPr>
        <w:t>2</w:t>
      </w:r>
      <w:r w:rsidR="00CB1983" w:rsidRPr="002D289A">
        <w:rPr>
          <w:color w:val="000000" w:themeColor="text1"/>
          <w:szCs w:val="24"/>
        </w:rPr>
        <w:t xml:space="preserve">. </w:t>
      </w:r>
      <w:r w:rsidR="006261E9" w:rsidRPr="002D289A">
        <w:rPr>
          <w:color w:val="000000" w:themeColor="text1"/>
          <w:szCs w:val="24"/>
        </w:rPr>
        <w:t>Informaciją d</w:t>
      </w:r>
      <w:r w:rsidR="00CB1983" w:rsidRPr="002D289A">
        <w:rPr>
          <w:szCs w:val="24"/>
        </w:rPr>
        <w:t>ėl koronaviruso infekcijos (COVID-19</w:t>
      </w:r>
      <w:r w:rsidR="00323794" w:rsidRPr="002D289A">
        <w:rPr>
          <w:szCs w:val="24"/>
        </w:rPr>
        <w:t xml:space="preserve"> ligos</w:t>
      </w:r>
      <w:r w:rsidR="00CB1983" w:rsidRPr="002D289A">
        <w:rPr>
          <w:szCs w:val="24"/>
        </w:rPr>
        <w:t>) vakcinacijos ir dėl koronaviruso infekcijos (COVID-19</w:t>
      </w:r>
      <w:r w:rsidR="00323794" w:rsidRPr="002D289A">
        <w:rPr>
          <w:szCs w:val="24"/>
        </w:rPr>
        <w:t xml:space="preserve"> ligos</w:t>
      </w:r>
      <w:r w:rsidR="00CB1983" w:rsidRPr="002D289A">
        <w:rPr>
          <w:szCs w:val="24"/>
        </w:rPr>
        <w:t>) situacijos Pasvalio rajone.</w:t>
      </w:r>
    </w:p>
    <w:p w14:paraId="4C3D7CA4" w14:textId="77777777" w:rsidR="00CB1983" w:rsidRPr="002D289A" w:rsidRDefault="00CB1983" w:rsidP="00CB1983">
      <w:pPr>
        <w:tabs>
          <w:tab w:val="left" w:pos="993"/>
        </w:tabs>
        <w:ind w:firstLine="720"/>
        <w:jc w:val="both"/>
        <w:rPr>
          <w:szCs w:val="24"/>
        </w:rPr>
      </w:pPr>
      <w:r w:rsidRPr="002D289A">
        <w:rPr>
          <w:szCs w:val="24"/>
        </w:rPr>
        <w:t>Pranešėjas – Pasvalio rajono savivaldybės ekstremalių situacijų komisijos pirmininkas, Pasvalio rajono savivaldybės administracijos direktorius Povilas Balčiūnas.</w:t>
      </w:r>
    </w:p>
    <w:p w14:paraId="5501EA61" w14:textId="77777777" w:rsidR="00C13807" w:rsidRPr="002D289A" w:rsidRDefault="00C13807" w:rsidP="00C13807">
      <w:pPr>
        <w:ind w:firstLine="709"/>
        <w:jc w:val="both"/>
        <w:rPr>
          <w:color w:val="000000"/>
          <w:szCs w:val="24"/>
          <w:shd w:val="clear" w:color="auto" w:fill="FFFFFF"/>
        </w:rPr>
      </w:pPr>
      <w:r w:rsidRPr="002D289A">
        <w:rPr>
          <w:szCs w:val="24"/>
        </w:rPr>
        <w:tab/>
      </w:r>
      <w:r w:rsidRPr="002D289A">
        <w:rPr>
          <w:color w:val="000000"/>
          <w:szCs w:val="24"/>
        </w:rPr>
        <w:t xml:space="preserve">Potvarkis gali būti skundžiamas </w:t>
      </w:r>
      <w:r w:rsidRPr="002D289A">
        <w:rPr>
          <w:color w:val="000000"/>
          <w:szCs w:val="24"/>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2D289A">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2D289A">
        <w:rPr>
          <w:color w:val="000000"/>
          <w:szCs w:val="24"/>
          <w:shd w:val="clear" w:color="auto" w:fill="FFFFFF"/>
        </w:rPr>
        <w:t>jo paskelbimo arba įteikimo suinteresuotai šaliai dienos.</w:t>
      </w:r>
    </w:p>
    <w:p w14:paraId="77F859AC" w14:textId="541139E0" w:rsidR="002B5A54" w:rsidRPr="002D289A" w:rsidRDefault="002B5A54" w:rsidP="00CB1983">
      <w:pPr>
        <w:jc w:val="both"/>
        <w:rPr>
          <w:szCs w:val="24"/>
        </w:rPr>
      </w:pPr>
    </w:p>
    <w:p w14:paraId="33E62383" w14:textId="77777777" w:rsidR="0086297B" w:rsidRPr="002D289A" w:rsidRDefault="0086297B" w:rsidP="00CB1983">
      <w:pPr>
        <w:jc w:val="both"/>
        <w:rPr>
          <w:szCs w:val="24"/>
        </w:rPr>
      </w:pPr>
    </w:p>
    <w:p w14:paraId="0D9520EF" w14:textId="77777777" w:rsidR="00BC7571" w:rsidRPr="002D289A" w:rsidRDefault="006D6457" w:rsidP="00946E8E">
      <w:pPr>
        <w:jc w:val="both"/>
        <w:rPr>
          <w:szCs w:val="24"/>
        </w:rPr>
      </w:pPr>
      <w:r w:rsidRPr="002D289A">
        <w:rPr>
          <w:szCs w:val="24"/>
        </w:rPr>
        <w:t>Savivaldybės meras</w:t>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Pr="002D289A">
        <w:rPr>
          <w:szCs w:val="24"/>
        </w:rPr>
        <w:tab/>
      </w:r>
      <w:r w:rsidR="00A01033" w:rsidRPr="002D289A">
        <w:rPr>
          <w:szCs w:val="24"/>
        </w:rPr>
        <w:tab/>
      </w:r>
      <w:r w:rsidR="0031432B" w:rsidRPr="002D289A">
        <w:rPr>
          <w:szCs w:val="24"/>
        </w:rPr>
        <w:t xml:space="preserve">   </w:t>
      </w:r>
      <w:r w:rsidRPr="002D289A">
        <w:rPr>
          <w:szCs w:val="24"/>
        </w:rPr>
        <w:t>Gintautas Gegužinskas</w:t>
      </w:r>
    </w:p>
    <w:sectPr w:rsidR="00BC7571" w:rsidRPr="002D289A"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511B5" w14:textId="77777777" w:rsidR="0048603C" w:rsidRDefault="0048603C">
      <w:r>
        <w:separator/>
      </w:r>
    </w:p>
  </w:endnote>
  <w:endnote w:type="continuationSeparator" w:id="0">
    <w:p w14:paraId="4169E43F" w14:textId="77777777" w:rsidR="0048603C" w:rsidRDefault="0048603C">
      <w:r>
        <w:continuationSeparator/>
      </w:r>
    </w:p>
  </w:endnote>
  <w:endnote w:type="continuationNotice" w:id="1">
    <w:p w14:paraId="68DA9E8A" w14:textId="77777777" w:rsidR="0048603C" w:rsidRDefault="00486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AF1" w14:textId="77777777" w:rsidR="0095655A" w:rsidRDefault="00956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9438" w14:textId="77777777" w:rsidR="0095655A" w:rsidRDefault="009565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A74D" w14:textId="77777777" w:rsidR="0095655A" w:rsidRDefault="0095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B276D" w14:textId="77777777" w:rsidR="0048603C" w:rsidRDefault="0048603C">
      <w:r>
        <w:separator/>
      </w:r>
    </w:p>
  </w:footnote>
  <w:footnote w:type="continuationSeparator" w:id="0">
    <w:p w14:paraId="7A75CDDA" w14:textId="77777777" w:rsidR="0048603C" w:rsidRDefault="0048603C">
      <w:r>
        <w:continuationSeparator/>
      </w:r>
    </w:p>
  </w:footnote>
  <w:footnote w:type="continuationNotice" w:id="1">
    <w:p w14:paraId="52D55B6C" w14:textId="77777777" w:rsidR="0048603C" w:rsidRDefault="004860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5A71D" w14:textId="77777777" w:rsidR="0095655A" w:rsidRDefault="00956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4293" w14:textId="77777777" w:rsidR="0095655A" w:rsidRDefault="00956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EA84" w14:textId="639A578C" w:rsidR="00EA520C" w:rsidRDefault="00660064">
    <w:pPr>
      <w:pStyle w:val="Header"/>
    </w:pPr>
    <w:r>
      <w:rPr>
        <w:noProof/>
        <w:sz w:val="20"/>
        <w:lang w:eastAsia="lt-LT"/>
      </w:rPr>
      <mc:AlternateContent>
        <mc:Choice Requires="wps">
          <w:drawing>
            <wp:anchor distT="0" distB="0" distL="114300" distR="114300" simplePos="0" relativeHeight="251657728" behindDoc="1" locked="0" layoutInCell="1" allowOverlap="1" wp14:anchorId="746388F2" wp14:editId="2989A0F4">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388F2"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" stroked="f" strokecolor="blue">
              <v:textbo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6786C19D" w14:textId="18B011B5" w:rsidR="00EA520C" w:rsidRDefault="00FC44B2" w:rsidP="00FC44B2">
    <w:pPr>
      <w:pStyle w:val="Header"/>
      <w:tabs>
        <w:tab w:val="center" w:pos="4819"/>
        <w:tab w:val="left" w:pos="7007"/>
      </w:tabs>
    </w:pPr>
    <w:r>
      <w:tab/>
    </w:r>
    <w:r>
      <w:tab/>
    </w:r>
    <w:r w:rsidR="006D6457">
      <w:t xml:space="preserve">     </w:t>
    </w:r>
    <w:r>
      <w:tab/>
    </w:r>
  </w:p>
  <w:p w14:paraId="37BE8106" w14:textId="77777777" w:rsidR="00EA520C" w:rsidRDefault="0048603C">
    <w:pPr>
      <w:pStyle w:val="Header"/>
    </w:pPr>
  </w:p>
  <w:p w14:paraId="2268869E" w14:textId="77777777" w:rsidR="00EA520C" w:rsidRDefault="0048603C">
    <w:pPr>
      <w:pStyle w:val="Header"/>
      <w:jc w:val="center"/>
      <w:rPr>
        <w:b/>
        <w:bCs/>
        <w:caps/>
      </w:rPr>
    </w:pPr>
  </w:p>
  <w:p w14:paraId="1F012129" w14:textId="77777777" w:rsidR="00EA520C" w:rsidRDefault="0048603C">
    <w:pPr>
      <w:pStyle w:val="Header"/>
      <w:jc w:val="center"/>
      <w:rPr>
        <w:b/>
        <w:bCs/>
        <w:caps/>
        <w:sz w:val="10"/>
      </w:rPr>
    </w:pPr>
  </w:p>
  <w:p w14:paraId="0961D97F"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09E18813" w14:textId="77777777" w:rsidR="00DA74C2" w:rsidRDefault="00DA74C2" w:rsidP="005E02BB">
    <w:pPr>
      <w:jc w:val="center"/>
      <w:rPr>
        <w:b/>
        <w:caps/>
        <w:szCs w:val="24"/>
      </w:rPr>
    </w:pPr>
  </w:p>
  <w:p w14:paraId="2C2DF774" w14:textId="77777777" w:rsidR="005E02BB" w:rsidRPr="006948E7" w:rsidRDefault="005E02BB" w:rsidP="005E02BB">
    <w:pPr>
      <w:jc w:val="center"/>
      <w:rPr>
        <w:b/>
        <w:caps/>
        <w:szCs w:val="24"/>
      </w:rPr>
    </w:pPr>
    <w:r w:rsidRPr="006948E7">
      <w:rPr>
        <w:b/>
        <w:caps/>
        <w:szCs w:val="24"/>
      </w:rPr>
      <w:t>Potvarkis</w:t>
    </w:r>
  </w:p>
  <w:bookmarkEnd w:id="2"/>
  <w:p w14:paraId="7A7AD99B" w14:textId="6E25A0B6"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CB1983">
      <w:rPr>
        <w:b/>
        <w:caps/>
        <w:szCs w:val="24"/>
      </w:rPr>
      <w:t>1</w:t>
    </w:r>
    <w:r w:rsidRPr="006948E7">
      <w:rPr>
        <w:b/>
        <w:caps/>
        <w:szCs w:val="24"/>
      </w:rPr>
      <w:t xml:space="preserve"> m.</w:t>
    </w:r>
    <w:r>
      <w:rPr>
        <w:b/>
        <w:caps/>
        <w:szCs w:val="24"/>
      </w:rPr>
      <w:t xml:space="preserve"> </w:t>
    </w:r>
    <w:r w:rsidR="00550634">
      <w:rPr>
        <w:b/>
        <w:caps/>
        <w:szCs w:val="24"/>
      </w:rPr>
      <w:t>BALANDŽIO</w:t>
    </w:r>
    <w:r w:rsidR="00C91510">
      <w:rPr>
        <w:b/>
        <w:caps/>
        <w:szCs w:val="24"/>
      </w:rPr>
      <w:t xml:space="preserve"> </w:t>
    </w:r>
    <w:r w:rsidR="00847F9B">
      <w:rPr>
        <w:b/>
        <w:caps/>
        <w:szCs w:val="24"/>
      </w:rPr>
      <w:t>2</w:t>
    </w:r>
    <w:r w:rsidR="00550634">
      <w:rPr>
        <w:b/>
        <w:caps/>
        <w:szCs w:val="24"/>
      </w:rPr>
      <w:t>8</w:t>
    </w:r>
    <w:r w:rsidRPr="006948E7">
      <w:rPr>
        <w:b/>
        <w:caps/>
        <w:szCs w:val="24"/>
      </w:rPr>
      <w:t xml:space="preserve"> d. posėdžio </w:t>
    </w:r>
    <w:r w:rsidRPr="006948E7">
      <w:rPr>
        <w:b/>
        <w:bCs/>
        <w:caps/>
        <w:szCs w:val="24"/>
      </w:rPr>
      <w:t>darbotvarkės projekto sudarymo</w:t>
    </w:r>
  </w:p>
  <w:p w14:paraId="55FAFF8D" w14:textId="77777777" w:rsidR="005E02BB" w:rsidRPr="006948E7" w:rsidRDefault="005E02BB" w:rsidP="005E02BB">
    <w:pPr>
      <w:jc w:val="center"/>
      <w:rPr>
        <w:szCs w:val="24"/>
      </w:rPr>
    </w:pPr>
  </w:p>
  <w:p w14:paraId="192AA1F6" w14:textId="0DA8DCCE" w:rsidR="005E02BB" w:rsidRPr="006948E7" w:rsidRDefault="005E02BB" w:rsidP="005E02BB">
    <w:pPr>
      <w:jc w:val="center"/>
      <w:rPr>
        <w:szCs w:val="24"/>
      </w:rPr>
    </w:pPr>
    <w:r w:rsidRPr="006948E7">
      <w:rPr>
        <w:szCs w:val="24"/>
      </w:rPr>
      <w:t>20</w:t>
    </w:r>
    <w:r>
      <w:rPr>
        <w:szCs w:val="24"/>
      </w:rPr>
      <w:t>2</w:t>
    </w:r>
    <w:r w:rsidR="00CB1983">
      <w:rPr>
        <w:szCs w:val="24"/>
      </w:rPr>
      <w:t>1</w:t>
    </w:r>
    <w:r w:rsidRPr="006948E7">
      <w:rPr>
        <w:szCs w:val="24"/>
      </w:rPr>
      <w:t xml:space="preserve"> m.</w:t>
    </w:r>
    <w:r>
      <w:rPr>
        <w:szCs w:val="24"/>
      </w:rPr>
      <w:t xml:space="preserve"> </w:t>
    </w:r>
    <w:r w:rsidR="00550634">
      <w:rPr>
        <w:szCs w:val="24"/>
      </w:rPr>
      <w:t xml:space="preserve">balandžio </w:t>
    </w:r>
    <w:r w:rsidR="00DC4783">
      <w:rPr>
        <w:szCs w:val="24"/>
      </w:rPr>
      <w:t>22</w:t>
    </w:r>
    <w:r w:rsidR="002321C8">
      <w:rPr>
        <w:szCs w:val="24"/>
      </w:rPr>
      <w:t xml:space="preserve"> </w:t>
    </w:r>
    <w:r w:rsidRPr="006948E7">
      <w:rPr>
        <w:szCs w:val="24"/>
      </w:rPr>
      <w:t>d. Nr. MV-</w:t>
    </w:r>
    <w:r w:rsidR="00F44AF2">
      <w:rPr>
        <w:szCs w:val="24"/>
      </w:rPr>
      <w:t>17</w:t>
    </w:r>
  </w:p>
  <w:p w14:paraId="139416C3"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20"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3"/>
  </w:num>
  <w:num w:numId="3">
    <w:abstractNumId w:val="9"/>
  </w:num>
  <w:num w:numId="4">
    <w:abstractNumId w:val="6"/>
  </w:num>
  <w:num w:numId="5">
    <w:abstractNumId w:val="20"/>
  </w:num>
  <w:num w:numId="6">
    <w:abstractNumId w:val="15"/>
  </w:num>
  <w:num w:numId="7">
    <w:abstractNumId w:val="4"/>
  </w:num>
  <w:num w:numId="8">
    <w:abstractNumId w:val="0"/>
  </w:num>
  <w:num w:numId="9">
    <w:abstractNumId w:val="16"/>
  </w:num>
  <w:num w:numId="10">
    <w:abstractNumId w:val="14"/>
  </w:num>
  <w:num w:numId="11">
    <w:abstractNumId w:val="1"/>
  </w:num>
  <w:num w:numId="12">
    <w:abstractNumId w:val="5"/>
  </w:num>
  <w:num w:numId="13">
    <w:abstractNumId w:val="19"/>
  </w:num>
  <w:num w:numId="14">
    <w:abstractNumId w:val="7"/>
  </w:num>
  <w:num w:numId="15">
    <w:abstractNumId w:val="18"/>
  </w:num>
  <w:num w:numId="16">
    <w:abstractNumId w:val="8"/>
  </w:num>
  <w:num w:numId="17">
    <w:abstractNumId w:val="17"/>
  </w:num>
  <w:num w:numId="18">
    <w:abstractNumId w:val="3"/>
  </w:num>
  <w:num w:numId="19">
    <w:abstractNumId w:val="10"/>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684"/>
    <w:rsid w:val="00004AA5"/>
    <w:rsid w:val="00026776"/>
    <w:rsid w:val="0002677C"/>
    <w:rsid w:val="000335AA"/>
    <w:rsid w:val="00034AA5"/>
    <w:rsid w:val="00036BAA"/>
    <w:rsid w:val="0004512E"/>
    <w:rsid w:val="000533CD"/>
    <w:rsid w:val="000562CE"/>
    <w:rsid w:val="00064A24"/>
    <w:rsid w:val="00072F5D"/>
    <w:rsid w:val="00076395"/>
    <w:rsid w:val="0008544C"/>
    <w:rsid w:val="000917AF"/>
    <w:rsid w:val="00097094"/>
    <w:rsid w:val="000A77A1"/>
    <w:rsid w:val="000B35BC"/>
    <w:rsid w:val="000B79B7"/>
    <w:rsid w:val="000B7D35"/>
    <w:rsid w:val="000D22DA"/>
    <w:rsid w:val="000D2D1D"/>
    <w:rsid w:val="000D3404"/>
    <w:rsid w:val="000E2757"/>
    <w:rsid w:val="000F181F"/>
    <w:rsid w:val="000F1B26"/>
    <w:rsid w:val="00100BF3"/>
    <w:rsid w:val="00101508"/>
    <w:rsid w:val="00104825"/>
    <w:rsid w:val="00106949"/>
    <w:rsid w:val="00114405"/>
    <w:rsid w:val="001173CE"/>
    <w:rsid w:val="00124885"/>
    <w:rsid w:val="00125518"/>
    <w:rsid w:val="00127B8E"/>
    <w:rsid w:val="001375A1"/>
    <w:rsid w:val="0014538D"/>
    <w:rsid w:val="00150E08"/>
    <w:rsid w:val="0015110B"/>
    <w:rsid w:val="00160267"/>
    <w:rsid w:val="00160EE2"/>
    <w:rsid w:val="00164110"/>
    <w:rsid w:val="00171103"/>
    <w:rsid w:val="0019179D"/>
    <w:rsid w:val="0019660A"/>
    <w:rsid w:val="001B4ED5"/>
    <w:rsid w:val="001D2250"/>
    <w:rsid w:val="001E427B"/>
    <w:rsid w:val="001E6611"/>
    <w:rsid w:val="001F1E4B"/>
    <w:rsid w:val="002009BB"/>
    <w:rsid w:val="00200BFE"/>
    <w:rsid w:val="00202F2D"/>
    <w:rsid w:val="002272F7"/>
    <w:rsid w:val="002321C8"/>
    <w:rsid w:val="002360FB"/>
    <w:rsid w:val="00245291"/>
    <w:rsid w:val="002757B4"/>
    <w:rsid w:val="00293DC5"/>
    <w:rsid w:val="002A1CC2"/>
    <w:rsid w:val="002A4B79"/>
    <w:rsid w:val="002A616D"/>
    <w:rsid w:val="002B050D"/>
    <w:rsid w:val="002B0881"/>
    <w:rsid w:val="002B5A54"/>
    <w:rsid w:val="002B77E4"/>
    <w:rsid w:val="002C3B76"/>
    <w:rsid w:val="002D289A"/>
    <w:rsid w:val="002D497B"/>
    <w:rsid w:val="002D5B5E"/>
    <w:rsid w:val="002F6022"/>
    <w:rsid w:val="002F7DD5"/>
    <w:rsid w:val="00305453"/>
    <w:rsid w:val="00306E69"/>
    <w:rsid w:val="003070AF"/>
    <w:rsid w:val="003071A3"/>
    <w:rsid w:val="0031432B"/>
    <w:rsid w:val="003147C0"/>
    <w:rsid w:val="0031591D"/>
    <w:rsid w:val="00315992"/>
    <w:rsid w:val="00315C47"/>
    <w:rsid w:val="00316268"/>
    <w:rsid w:val="00323794"/>
    <w:rsid w:val="00325163"/>
    <w:rsid w:val="00345151"/>
    <w:rsid w:val="00351337"/>
    <w:rsid w:val="0035494B"/>
    <w:rsid w:val="00356410"/>
    <w:rsid w:val="00372053"/>
    <w:rsid w:val="00375586"/>
    <w:rsid w:val="00386243"/>
    <w:rsid w:val="00386AFA"/>
    <w:rsid w:val="003B0A93"/>
    <w:rsid w:val="003B2244"/>
    <w:rsid w:val="003B3701"/>
    <w:rsid w:val="003B4A62"/>
    <w:rsid w:val="003B5C3E"/>
    <w:rsid w:val="003D3135"/>
    <w:rsid w:val="003D6C3C"/>
    <w:rsid w:val="003D7B2E"/>
    <w:rsid w:val="003E0F6E"/>
    <w:rsid w:val="003E309D"/>
    <w:rsid w:val="003E7D30"/>
    <w:rsid w:val="003F0D38"/>
    <w:rsid w:val="003F1902"/>
    <w:rsid w:val="00407706"/>
    <w:rsid w:val="00431746"/>
    <w:rsid w:val="004353E4"/>
    <w:rsid w:val="00447709"/>
    <w:rsid w:val="004512EE"/>
    <w:rsid w:val="004539DE"/>
    <w:rsid w:val="004604F2"/>
    <w:rsid w:val="00467005"/>
    <w:rsid w:val="00471A63"/>
    <w:rsid w:val="00473030"/>
    <w:rsid w:val="00481DA2"/>
    <w:rsid w:val="0048603C"/>
    <w:rsid w:val="00486487"/>
    <w:rsid w:val="00487705"/>
    <w:rsid w:val="004A1CB5"/>
    <w:rsid w:val="004A21B8"/>
    <w:rsid w:val="004A63B6"/>
    <w:rsid w:val="004A798B"/>
    <w:rsid w:val="004A7F4D"/>
    <w:rsid w:val="004B13F9"/>
    <w:rsid w:val="004B3956"/>
    <w:rsid w:val="004B5864"/>
    <w:rsid w:val="004B70C2"/>
    <w:rsid w:val="004C2F18"/>
    <w:rsid w:val="004D05EF"/>
    <w:rsid w:val="004E08ED"/>
    <w:rsid w:val="004E2250"/>
    <w:rsid w:val="004F11FE"/>
    <w:rsid w:val="004F4F31"/>
    <w:rsid w:val="005045B1"/>
    <w:rsid w:val="005048B8"/>
    <w:rsid w:val="005148B5"/>
    <w:rsid w:val="00515896"/>
    <w:rsid w:val="00521EA4"/>
    <w:rsid w:val="00524729"/>
    <w:rsid w:val="005277B9"/>
    <w:rsid w:val="00531FD9"/>
    <w:rsid w:val="00550634"/>
    <w:rsid w:val="00556220"/>
    <w:rsid w:val="00557107"/>
    <w:rsid w:val="00564BF3"/>
    <w:rsid w:val="00570361"/>
    <w:rsid w:val="00580145"/>
    <w:rsid w:val="00580671"/>
    <w:rsid w:val="00583F65"/>
    <w:rsid w:val="005916FA"/>
    <w:rsid w:val="005B1406"/>
    <w:rsid w:val="005B2B0F"/>
    <w:rsid w:val="005C035A"/>
    <w:rsid w:val="005C05FE"/>
    <w:rsid w:val="005C1583"/>
    <w:rsid w:val="005C4B54"/>
    <w:rsid w:val="005C7224"/>
    <w:rsid w:val="005E02BB"/>
    <w:rsid w:val="005E3F94"/>
    <w:rsid w:val="005F0467"/>
    <w:rsid w:val="005F5C6A"/>
    <w:rsid w:val="0060129C"/>
    <w:rsid w:val="00602C81"/>
    <w:rsid w:val="00607F32"/>
    <w:rsid w:val="006261E9"/>
    <w:rsid w:val="00630165"/>
    <w:rsid w:val="00633DE2"/>
    <w:rsid w:val="006362B1"/>
    <w:rsid w:val="00636F9A"/>
    <w:rsid w:val="006434A2"/>
    <w:rsid w:val="00645104"/>
    <w:rsid w:val="006519FC"/>
    <w:rsid w:val="00654426"/>
    <w:rsid w:val="00660064"/>
    <w:rsid w:val="0067101D"/>
    <w:rsid w:val="00672DB0"/>
    <w:rsid w:val="00677093"/>
    <w:rsid w:val="0068740E"/>
    <w:rsid w:val="006930C6"/>
    <w:rsid w:val="006B317B"/>
    <w:rsid w:val="006C369F"/>
    <w:rsid w:val="006D26BD"/>
    <w:rsid w:val="006D52EC"/>
    <w:rsid w:val="006D6457"/>
    <w:rsid w:val="006E2892"/>
    <w:rsid w:val="006E58E1"/>
    <w:rsid w:val="006E650B"/>
    <w:rsid w:val="006E6CA1"/>
    <w:rsid w:val="006F60D7"/>
    <w:rsid w:val="00700E03"/>
    <w:rsid w:val="00703AB3"/>
    <w:rsid w:val="00705FF8"/>
    <w:rsid w:val="007068BE"/>
    <w:rsid w:val="007427BE"/>
    <w:rsid w:val="00761BCD"/>
    <w:rsid w:val="0076699E"/>
    <w:rsid w:val="00771F13"/>
    <w:rsid w:val="00782CB6"/>
    <w:rsid w:val="0079740C"/>
    <w:rsid w:val="007B36B9"/>
    <w:rsid w:val="007B683B"/>
    <w:rsid w:val="007C4AFE"/>
    <w:rsid w:val="007D1189"/>
    <w:rsid w:val="007D3FC5"/>
    <w:rsid w:val="007D42E5"/>
    <w:rsid w:val="007D5594"/>
    <w:rsid w:val="007E05DA"/>
    <w:rsid w:val="007F2C9C"/>
    <w:rsid w:val="007F4018"/>
    <w:rsid w:val="007F44AE"/>
    <w:rsid w:val="007F55F6"/>
    <w:rsid w:val="008121F0"/>
    <w:rsid w:val="00813D42"/>
    <w:rsid w:val="00816155"/>
    <w:rsid w:val="0082338C"/>
    <w:rsid w:val="008272B9"/>
    <w:rsid w:val="00830E53"/>
    <w:rsid w:val="00835EB9"/>
    <w:rsid w:val="008435DE"/>
    <w:rsid w:val="008438C6"/>
    <w:rsid w:val="00847F9B"/>
    <w:rsid w:val="008566E4"/>
    <w:rsid w:val="0086297B"/>
    <w:rsid w:val="00875DC4"/>
    <w:rsid w:val="00885B04"/>
    <w:rsid w:val="00892791"/>
    <w:rsid w:val="00894462"/>
    <w:rsid w:val="008A2964"/>
    <w:rsid w:val="008A3D7A"/>
    <w:rsid w:val="008D5674"/>
    <w:rsid w:val="008E3DB2"/>
    <w:rsid w:val="008E4CE0"/>
    <w:rsid w:val="008F2933"/>
    <w:rsid w:val="008F5A1F"/>
    <w:rsid w:val="009011FF"/>
    <w:rsid w:val="009064C4"/>
    <w:rsid w:val="0093104B"/>
    <w:rsid w:val="00934F91"/>
    <w:rsid w:val="0093740C"/>
    <w:rsid w:val="00942011"/>
    <w:rsid w:val="00942588"/>
    <w:rsid w:val="0094375B"/>
    <w:rsid w:val="00944880"/>
    <w:rsid w:val="00946E8E"/>
    <w:rsid w:val="00953BA5"/>
    <w:rsid w:val="0095655A"/>
    <w:rsid w:val="009623E8"/>
    <w:rsid w:val="00962B6D"/>
    <w:rsid w:val="00963391"/>
    <w:rsid w:val="00963586"/>
    <w:rsid w:val="009722FA"/>
    <w:rsid w:val="00975265"/>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9F6037"/>
    <w:rsid w:val="00A01033"/>
    <w:rsid w:val="00A11341"/>
    <w:rsid w:val="00A14C80"/>
    <w:rsid w:val="00A17FD8"/>
    <w:rsid w:val="00A4363B"/>
    <w:rsid w:val="00A46A93"/>
    <w:rsid w:val="00A54E5C"/>
    <w:rsid w:val="00A60C8A"/>
    <w:rsid w:val="00A614DF"/>
    <w:rsid w:val="00A7203D"/>
    <w:rsid w:val="00A7240C"/>
    <w:rsid w:val="00A852D4"/>
    <w:rsid w:val="00A9152A"/>
    <w:rsid w:val="00AA3B90"/>
    <w:rsid w:val="00AA55BB"/>
    <w:rsid w:val="00AA5763"/>
    <w:rsid w:val="00AB02D8"/>
    <w:rsid w:val="00AB21D7"/>
    <w:rsid w:val="00AB5057"/>
    <w:rsid w:val="00AC2D03"/>
    <w:rsid w:val="00AC52E4"/>
    <w:rsid w:val="00AC5C18"/>
    <w:rsid w:val="00AD1FF0"/>
    <w:rsid w:val="00AD3580"/>
    <w:rsid w:val="00AE0402"/>
    <w:rsid w:val="00AF0466"/>
    <w:rsid w:val="00B021FA"/>
    <w:rsid w:val="00B12F26"/>
    <w:rsid w:val="00B21711"/>
    <w:rsid w:val="00B26769"/>
    <w:rsid w:val="00B34D8F"/>
    <w:rsid w:val="00B42EDF"/>
    <w:rsid w:val="00B44D52"/>
    <w:rsid w:val="00B44DF1"/>
    <w:rsid w:val="00B54B33"/>
    <w:rsid w:val="00B56AA0"/>
    <w:rsid w:val="00B60689"/>
    <w:rsid w:val="00B6401A"/>
    <w:rsid w:val="00B846E8"/>
    <w:rsid w:val="00B848A9"/>
    <w:rsid w:val="00B97BA1"/>
    <w:rsid w:val="00BA1E95"/>
    <w:rsid w:val="00BA688D"/>
    <w:rsid w:val="00BB0D54"/>
    <w:rsid w:val="00BB1EC2"/>
    <w:rsid w:val="00BB5FAF"/>
    <w:rsid w:val="00BC7571"/>
    <w:rsid w:val="00BF06F0"/>
    <w:rsid w:val="00BF0838"/>
    <w:rsid w:val="00BF7966"/>
    <w:rsid w:val="00C13807"/>
    <w:rsid w:val="00C204BE"/>
    <w:rsid w:val="00C2346A"/>
    <w:rsid w:val="00C26B8A"/>
    <w:rsid w:val="00C31326"/>
    <w:rsid w:val="00C4470F"/>
    <w:rsid w:val="00C46B89"/>
    <w:rsid w:val="00C627C7"/>
    <w:rsid w:val="00C7141B"/>
    <w:rsid w:val="00C7418D"/>
    <w:rsid w:val="00C7536A"/>
    <w:rsid w:val="00C80C42"/>
    <w:rsid w:val="00C82201"/>
    <w:rsid w:val="00C84C11"/>
    <w:rsid w:val="00C91510"/>
    <w:rsid w:val="00C9304F"/>
    <w:rsid w:val="00C959BC"/>
    <w:rsid w:val="00C970FA"/>
    <w:rsid w:val="00CA1C18"/>
    <w:rsid w:val="00CA4A37"/>
    <w:rsid w:val="00CA5D77"/>
    <w:rsid w:val="00CA6FFA"/>
    <w:rsid w:val="00CB0E97"/>
    <w:rsid w:val="00CB0FCD"/>
    <w:rsid w:val="00CB1983"/>
    <w:rsid w:val="00CC309C"/>
    <w:rsid w:val="00CE06A2"/>
    <w:rsid w:val="00CE7091"/>
    <w:rsid w:val="00CF604A"/>
    <w:rsid w:val="00CF6906"/>
    <w:rsid w:val="00CF6CCC"/>
    <w:rsid w:val="00D01A3C"/>
    <w:rsid w:val="00D12FCE"/>
    <w:rsid w:val="00D16721"/>
    <w:rsid w:val="00D22513"/>
    <w:rsid w:val="00D26AD0"/>
    <w:rsid w:val="00D32530"/>
    <w:rsid w:val="00D60862"/>
    <w:rsid w:val="00D70B51"/>
    <w:rsid w:val="00D7257C"/>
    <w:rsid w:val="00D8034B"/>
    <w:rsid w:val="00D849C9"/>
    <w:rsid w:val="00D91D11"/>
    <w:rsid w:val="00D93AA1"/>
    <w:rsid w:val="00DA74C2"/>
    <w:rsid w:val="00DC4783"/>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4309"/>
    <w:rsid w:val="00EC33F2"/>
    <w:rsid w:val="00EC71D5"/>
    <w:rsid w:val="00EC777D"/>
    <w:rsid w:val="00EE7641"/>
    <w:rsid w:val="00F029A1"/>
    <w:rsid w:val="00F02EDC"/>
    <w:rsid w:val="00F2032D"/>
    <w:rsid w:val="00F21405"/>
    <w:rsid w:val="00F25768"/>
    <w:rsid w:val="00F26B47"/>
    <w:rsid w:val="00F306F1"/>
    <w:rsid w:val="00F414EA"/>
    <w:rsid w:val="00F44AF2"/>
    <w:rsid w:val="00F56BEE"/>
    <w:rsid w:val="00F6245A"/>
    <w:rsid w:val="00F64AAA"/>
    <w:rsid w:val="00F70EE8"/>
    <w:rsid w:val="00F72A94"/>
    <w:rsid w:val="00F73453"/>
    <w:rsid w:val="00F754B2"/>
    <w:rsid w:val="00F94805"/>
    <w:rsid w:val="00F97E99"/>
    <w:rsid w:val="00FB63AA"/>
    <w:rsid w:val="00FC44B2"/>
    <w:rsid w:val="00FC5DBB"/>
    <w:rsid w:val="00FD05CC"/>
    <w:rsid w:val="00FD2969"/>
    <w:rsid w:val="00FD4A61"/>
    <w:rsid w:val="00FF05AE"/>
    <w:rsid w:val="00FF7E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4894"/>
  <w15:docId w15:val="{8B7BB2D2-85A7-4561-A64D-13FD5AA6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0A6B8-51F2-4096-ADE5-43723E3E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5707</Words>
  <Characters>3253</Characters>
  <Application>Microsoft Office Word</Application>
  <DocSecurity>0</DocSecurity>
  <Lines>27</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2021-04-22T06:06:00Z</cp:lastPrinted>
  <dcterms:created xsi:type="dcterms:W3CDTF">2021-04-26T08:53:00Z</dcterms:created>
  <dcterms:modified xsi:type="dcterms:W3CDTF">2021-04-26T08:53:00Z</dcterms:modified>
</cp:coreProperties>
</file>