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A8900" w14:textId="0B982655" w:rsidR="00905C08" w:rsidRDefault="00FC7834" w:rsidP="000568E1">
      <w:pPr>
        <w:jc w:val="center"/>
      </w:pPr>
      <w:r>
        <w:rPr>
          <w:noProof/>
          <w:lang w:eastAsia="lt-LT"/>
        </w:rPr>
        <mc:AlternateContent>
          <mc:Choice Requires="wps">
            <w:drawing>
              <wp:anchor distT="0" distB="0" distL="114300" distR="114300" simplePos="0" relativeHeight="251659264" behindDoc="0" locked="0" layoutInCell="1" allowOverlap="1" wp14:anchorId="42664F35" wp14:editId="0588F00C">
                <wp:simplePos x="0" y="0"/>
                <wp:positionH relativeFrom="page">
                  <wp:align>right</wp:align>
                </wp:positionH>
                <wp:positionV relativeFrom="paragraph">
                  <wp:posOffset>-494030</wp:posOffset>
                </wp:positionV>
                <wp:extent cx="244602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46518CF1" w14:textId="77777777" w:rsidR="00FC7834" w:rsidRDefault="00FC7834" w:rsidP="00FC7834">
                            <w:pPr>
                              <w:rPr>
                                <w:b/>
                              </w:rPr>
                            </w:pPr>
                            <w:r>
                              <w:rPr>
                                <w:b/>
                                <w:bCs/>
                              </w:rPr>
                              <w:t>projektas</w:t>
                            </w:r>
                          </w:p>
                          <w:p w14:paraId="4198C24E" w14:textId="195E26A4" w:rsidR="00FC7834" w:rsidRDefault="00FC7834" w:rsidP="00FC7834">
                            <w:pPr>
                              <w:rPr>
                                <w:b/>
                              </w:rPr>
                            </w:pPr>
                            <w:r>
                              <w:rPr>
                                <w:b/>
                                <w:bCs/>
                              </w:rPr>
                              <w:t>reg. Nr. T-153</w:t>
                            </w:r>
                          </w:p>
                          <w:p w14:paraId="1C63127D" w14:textId="1ED0BA32" w:rsidR="00FC7834" w:rsidRDefault="00FC7834" w:rsidP="00FC7834">
                            <w:pPr>
                              <w:rPr>
                                <w:b/>
                              </w:rPr>
                            </w:pPr>
                            <w:r>
                              <w:rPr>
                                <w:b/>
                              </w:rPr>
                              <w:t>2.</w:t>
                            </w:r>
                            <w:r w:rsidR="009F4B1D">
                              <w:rPr>
                                <w:b/>
                              </w:rPr>
                              <w:t>4.</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664F35" id="_x0000_t202" coordsize="21600,21600" o:spt="202" path="m,l,21600r21600,l21600,xe">
                <v:stroke joinstyle="miter"/>
                <v:path gradientshapeok="t" o:connecttype="rect"/>
              </v:shapetype>
              <v:shape id="Text Box 2" o:spid="_x0000_s1026" type="#_x0000_t202" style="position:absolute;left:0;text-align:left;margin-left:141.4pt;margin-top:-38.9pt;width:192.6pt;height:54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" stroked="f">
                <v:textbox>
                  <w:txbxContent>
                    <w:p w14:paraId="46518CF1" w14:textId="77777777" w:rsidR="00FC7834" w:rsidRDefault="00FC7834" w:rsidP="00FC7834">
                      <w:pPr>
                        <w:rPr>
                          <w:b/>
                        </w:rPr>
                      </w:pPr>
                      <w:r>
                        <w:rPr>
                          <w:b/>
                          <w:bCs/>
                        </w:rPr>
                        <w:t>projektas</w:t>
                      </w:r>
                    </w:p>
                    <w:p w14:paraId="4198C24E" w14:textId="195E26A4" w:rsidR="00FC7834" w:rsidRDefault="00FC7834" w:rsidP="00FC7834">
                      <w:pPr>
                        <w:rPr>
                          <w:b/>
                        </w:rPr>
                      </w:pPr>
                      <w:r>
                        <w:rPr>
                          <w:b/>
                          <w:bCs/>
                        </w:rPr>
                        <w:t>reg. Nr. T-153</w:t>
                      </w:r>
                    </w:p>
                    <w:p w14:paraId="1C63127D" w14:textId="1ED0BA32" w:rsidR="00FC7834" w:rsidRDefault="00FC7834" w:rsidP="00FC7834">
                      <w:pPr>
                        <w:rPr>
                          <w:b/>
                        </w:rPr>
                      </w:pPr>
                      <w:r>
                        <w:rPr>
                          <w:b/>
                        </w:rPr>
                        <w:t>2.</w:t>
                      </w:r>
                      <w:r w:rsidR="009F4B1D">
                        <w:rPr>
                          <w:b/>
                        </w:rPr>
                        <w:t>4.</w:t>
                      </w:r>
                      <w:r>
                        <w:rPr>
                          <w:b/>
                        </w:rPr>
                        <w:t>darbotvarkės klausimas</w:t>
                      </w:r>
                    </w:p>
                  </w:txbxContent>
                </v:textbox>
                <w10:wrap anchorx="page"/>
              </v:shape>
            </w:pict>
          </mc:Fallback>
        </mc:AlternateContent>
      </w:r>
    </w:p>
    <w:p w14:paraId="44C6CCEC" w14:textId="77777777" w:rsidR="00905C08" w:rsidRDefault="00905C08">
      <w:pPr>
        <w:pStyle w:val="Antrats"/>
        <w:jc w:val="center"/>
        <w:rPr>
          <w:b/>
          <w:bCs/>
          <w:caps/>
          <w:sz w:val="26"/>
        </w:rPr>
      </w:pPr>
      <w:bookmarkStart w:id="0" w:name="Institucija"/>
      <w:r>
        <w:rPr>
          <w:b/>
          <w:bCs/>
          <w:caps/>
          <w:sz w:val="26"/>
        </w:rPr>
        <w:t>Pasvalio rajono savivaldybės taryba</w:t>
      </w:r>
      <w:bookmarkEnd w:id="0"/>
    </w:p>
    <w:p w14:paraId="19B04065" w14:textId="77777777" w:rsidR="00905C08" w:rsidRDefault="00905C08"/>
    <w:p w14:paraId="19A3212F" w14:textId="0AFD536A" w:rsidR="00905C08" w:rsidRDefault="00905C08">
      <w:pPr>
        <w:jc w:val="center"/>
        <w:rPr>
          <w:b/>
          <w:caps/>
        </w:rPr>
      </w:pPr>
      <w:bookmarkStart w:id="1" w:name="Forma"/>
      <w:r>
        <w:rPr>
          <w:b/>
          <w:caps/>
        </w:rPr>
        <w:t>Sprendimas</w:t>
      </w:r>
      <w:bookmarkEnd w:id="1"/>
    </w:p>
    <w:p w14:paraId="223CCE49" w14:textId="07186D88" w:rsidR="00905C08" w:rsidRDefault="00905C08" w:rsidP="00E43403">
      <w:pPr>
        <w:jc w:val="center"/>
        <w:rPr>
          <w:b/>
          <w:bCs/>
          <w:caps/>
        </w:rPr>
      </w:pPr>
      <w:bookmarkStart w:id="2" w:name="_Hlk78453125"/>
      <w:bookmarkStart w:id="3" w:name="Data"/>
      <w:r>
        <w:rPr>
          <w:b/>
          <w:bCs/>
          <w:caps/>
        </w:rPr>
        <w:t>Dėl</w:t>
      </w:r>
      <w:r w:rsidR="009F53E9">
        <w:rPr>
          <w:b/>
          <w:bCs/>
          <w:caps/>
        </w:rPr>
        <w:t xml:space="preserve"> </w:t>
      </w:r>
      <w:r w:rsidR="0005474A">
        <w:rPr>
          <w:b/>
          <w:bCs/>
          <w:caps/>
        </w:rPr>
        <w:t xml:space="preserve">ILGALAIKIO IR TRUMPALAIKIO </w:t>
      </w:r>
      <w:r w:rsidR="009F53E9">
        <w:rPr>
          <w:b/>
          <w:bCs/>
          <w:caps/>
        </w:rPr>
        <w:t>turto</w:t>
      </w:r>
      <w:r w:rsidR="002D0104">
        <w:rPr>
          <w:b/>
          <w:bCs/>
          <w:caps/>
        </w:rPr>
        <w:t xml:space="preserve"> perėmimo </w:t>
      </w:r>
      <w:r w:rsidR="008427A3">
        <w:rPr>
          <w:b/>
          <w:bCs/>
          <w:caps/>
        </w:rPr>
        <w:t xml:space="preserve">pasvalio rajono </w:t>
      </w:r>
      <w:r w:rsidR="002D0104">
        <w:rPr>
          <w:b/>
          <w:bCs/>
          <w:caps/>
        </w:rPr>
        <w:t>savivaldybės nuosavybėn</w:t>
      </w:r>
      <w:r>
        <w:rPr>
          <w:b/>
          <w:bCs/>
        </w:rPr>
        <w:t xml:space="preserve"> IR JO PERDAVIMO </w:t>
      </w:r>
      <w:r w:rsidR="002D0104">
        <w:rPr>
          <w:b/>
          <w:bCs/>
        </w:rPr>
        <w:t xml:space="preserve">VALDYTI, NAUDOTI IR DISPONUOTI </w:t>
      </w:r>
      <w:r w:rsidR="009F53E9">
        <w:rPr>
          <w:b/>
          <w:bCs/>
        </w:rPr>
        <w:t xml:space="preserve">JUO </w:t>
      </w:r>
      <w:r w:rsidR="002D0104">
        <w:rPr>
          <w:b/>
          <w:bCs/>
        </w:rPr>
        <w:t>PATIKĖJIMO TEISE</w:t>
      </w:r>
    </w:p>
    <w:bookmarkEnd w:id="2"/>
    <w:p w14:paraId="11C28191" w14:textId="4CCF7CA9" w:rsidR="00905C08" w:rsidRDefault="00905C08" w:rsidP="00D048E0">
      <w:pPr>
        <w:jc w:val="center"/>
      </w:pPr>
    </w:p>
    <w:p w14:paraId="6DF1503F" w14:textId="69A3ECAA" w:rsidR="00905C08" w:rsidRDefault="00905C08" w:rsidP="00D048E0">
      <w:pPr>
        <w:jc w:val="center"/>
      </w:pPr>
      <w:r>
        <w:t>20</w:t>
      </w:r>
      <w:r w:rsidR="007D1C83">
        <w:t>2</w:t>
      </w:r>
      <w:r w:rsidR="00BE1E41">
        <w:t>1</w:t>
      </w:r>
      <w:r>
        <w:t xml:space="preserve"> m. </w:t>
      </w:r>
      <w:r w:rsidR="0005474A">
        <w:t>rugpjūčio</w:t>
      </w:r>
      <w:r w:rsidR="007D1C83">
        <w:t xml:space="preserve"> </w:t>
      </w:r>
      <w:r w:rsidR="0005474A">
        <w:t xml:space="preserve">    </w:t>
      </w:r>
      <w:r w:rsidR="007D1C83">
        <w:t xml:space="preserve"> </w:t>
      </w:r>
      <w:r>
        <w:t xml:space="preserve">d. </w:t>
      </w:r>
      <w:bookmarkEnd w:id="3"/>
      <w:r>
        <w:t xml:space="preserve">Nr. </w:t>
      </w:r>
      <w:bookmarkStart w:id="4" w:name="Nr"/>
      <w:r>
        <w:t>T1-</w:t>
      </w:r>
    </w:p>
    <w:bookmarkEnd w:id="4"/>
    <w:p w14:paraId="5DA0600B" w14:textId="79D02029" w:rsidR="00905C08" w:rsidRDefault="00905C08">
      <w:pPr>
        <w:jc w:val="center"/>
      </w:pPr>
      <w:r>
        <w:t>Pasvalys</w:t>
      </w:r>
    </w:p>
    <w:p w14:paraId="6C917A35" w14:textId="77777777" w:rsidR="00905C08" w:rsidRDefault="00905C08">
      <w:pPr>
        <w:pStyle w:val="Antrats"/>
        <w:tabs>
          <w:tab w:val="clear" w:pos="4153"/>
          <w:tab w:val="clear" w:pos="8306"/>
        </w:tabs>
      </w:pPr>
    </w:p>
    <w:p w14:paraId="240A38E5" w14:textId="479A02DC" w:rsidR="00905C08" w:rsidRPr="008F4981" w:rsidRDefault="00905C08" w:rsidP="00E43403">
      <w:pPr>
        <w:pStyle w:val="prastasiniatinklio"/>
        <w:spacing w:before="0" w:beforeAutospacing="0" w:after="0" w:afterAutospacing="0"/>
        <w:ind w:firstLine="720"/>
        <w:jc w:val="both"/>
        <w:rPr>
          <w:lang w:val="lt-LT"/>
        </w:rPr>
      </w:pPr>
      <w:r w:rsidRPr="008F4981">
        <w:rPr>
          <w:lang w:val="lt-LT"/>
        </w:rPr>
        <w:t xml:space="preserve">Vadovaudamasi Lietuvos Respublikos vietos savivaldos įstatymo </w:t>
      </w:r>
      <w:r>
        <w:rPr>
          <w:lang w:val="lt-LT"/>
        </w:rPr>
        <w:t>6</w:t>
      </w:r>
      <w:r w:rsidRPr="008F4981">
        <w:rPr>
          <w:lang w:val="lt-LT"/>
        </w:rPr>
        <w:t xml:space="preserve"> straipsnio </w:t>
      </w:r>
      <w:r w:rsidR="00F078B2">
        <w:rPr>
          <w:lang w:val="lt-LT"/>
        </w:rPr>
        <w:t>5</w:t>
      </w:r>
      <w:r w:rsidR="00BE1E41">
        <w:rPr>
          <w:lang w:val="lt-LT"/>
        </w:rPr>
        <w:t xml:space="preserve"> ir </w:t>
      </w:r>
      <w:r w:rsidR="00F078B2">
        <w:rPr>
          <w:lang w:val="lt-LT"/>
        </w:rPr>
        <w:t>6</w:t>
      </w:r>
      <w:r>
        <w:rPr>
          <w:lang w:val="lt-LT"/>
        </w:rPr>
        <w:t xml:space="preserve"> </w:t>
      </w:r>
      <w:r w:rsidRPr="008F4981">
        <w:rPr>
          <w:lang w:val="lt-LT"/>
        </w:rPr>
        <w:t>punkt</w:t>
      </w:r>
      <w:r w:rsidR="00BE1E41">
        <w:rPr>
          <w:lang w:val="lt-LT"/>
        </w:rPr>
        <w:t>ais</w:t>
      </w:r>
      <w:r w:rsidRPr="008F4981">
        <w:rPr>
          <w:lang w:val="lt-LT"/>
        </w:rPr>
        <w:t xml:space="preserve">, Lietuvos Respublikos valstybės ir savivaldybių turto valdymo, naudojimo ir disponavimo juo įstatymo </w:t>
      </w:r>
      <w:r w:rsidRPr="008530EE">
        <w:rPr>
          <w:color w:val="000000"/>
          <w:lang w:val="lt-LT"/>
        </w:rPr>
        <w:t>6 straipsnio 2 punktu,</w:t>
      </w:r>
      <w:r w:rsidR="00BE1E41">
        <w:rPr>
          <w:color w:val="000000"/>
          <w:lang w:val="lt-LT"/>
        </w:rPr>
        <w:t xml:space="preserve"> 20 straipsnio 1 dalies 4 punktu ir</w:t>
      </w:r>
      <w:r w:rsidRPr="008530EE">
        <w:rPr>
          <w:color w:val="000000"/>
          <w:lang w:val="lt-LT"/>
        </w:rPr>
        <w:t xml:space="preserve"> atsiž</w:t>
      </w:r>
      <w:r>
        <w:rPr>
          <w:color w:val="000000"/>
          <w:lang w:val="lt-LT"/>
        </w:rPr>
        <w:t xml:space="preserve">velgdama į </w:t>
      </w:r>
      <w:r w:rsidR="00BE1E41">
        <w:rPr>
          <w:color w:val="000000"/>
          <w:lang w:val="lt-LT"/>
        </w:rPr>
        <w:t>N</w:t>
      </w:r>
      <w:r>
        <w:rPr>
          <w:color w:val="000000"/>
          <w:lang w:val="lt-LT"/>
        </w:rPr>
        <w:t>acionalin</w:t>
      </w:r>
      <w:r w:rsidR="00BE1E41">
        <w:rPr>
          <w:color w:val="000000"/>
          <w:lang w:val="lt-LT"/>
        </w:rPr>
        <w:t>ės</w:t>
      </w:r>
      <w:r w:rsidRPr="008530EE">
        <w:rPr>
          <w:color w:val="000000"/>
          <w:lang w:val="lt-LT"/>
        </w:rPr>
        <w:t xml:space="preserve"> </w:t>
      </w:r>
      <w:r w:rsidR="00BE1E41">
        <w:rPr>
          <w:color w:val="000000"/>
          <w:lang w:val="lt-LT"/>
        </w:rPr>
        <w:t>švietimo agentūros</w:t>
      </w:r>
      <w:r w:rsidRPr="008F4981">
        <w:rPr>
          <w:lang w:val="lt-LT"/>
        </w:rPr>
        <w:t xml:space="preserve"> </w:t>
      </w:r>
      <w:r w:rsidR="009F53E9">
        <w:rPr>
          <w:lang w:val="lt-LT"/>
        </w:rPr>
        <w:t xml:space="preserve">2021 m. </w:t>
      </w:r>
      <w:r w:rsidR="00130E90">
        <w:rPr>
          <w:lang w:val="lt-LT"/>
        </w:rPr>
        <w:t>liepos</w:t>
      </w:r>
      <w:r w:rsidR="009F53E9">
        <w:rPr>
          <w:lang w:val="lt-LT"/>
        </w:rPr>
        <w:t xml:space="preserve"> </w:t>
      </w:r>
      <w:r w:rsidR="00130E90">
        <w:rPr>
          <w:lang w:val="lt-LT"/>
        </w:rPr>
        <w:t>28</w:t>
      </w:r>
      <w:r w:rsidR="009F53E9">
        <w:rPr>
          <w:lang w:val="lt-LT"/>
        </w:rPr>
        <w:t xml:space="preserve"> d. raštą Nr. SD-</w:t>
      </w:r>
      <w:r w:rsidR="00130E90">
        <w:rPr>
          <w:lang w:val="lt-LT"/>
        </w:rPr>
        <w:t>2470</w:t>
      </w:r>
      <w:r w:rsidR="009F53E9">
        <w:rPr>
          <w:lang w:val="lt-LT"/>
        </w:rPr>
        <w:t>(1.6 E) ,,Dėl</w:t>
      </w:r>
      <w:r w:rsidR="00130E90">
        <w:rPr>
          <w:lang w:val="lt-LT"/>
        </w:rPr>
        <w:t xml:space="preserve"> ilgalaikio ir trumpalaikio </w:t>
      </w:r>
      <w:r w:rsidR="009F53E9">
        <w:rPr>
          <w:lang w:val="lt-LT"/>
        </w:rPr>
        <w:t>turto perdavimo nuosavybės teise valdyti“,</w:t>
      </w:r>
      <w:r>
        <w:rPr>
          <w:lang w:val="lt-LT"/>
        </w:rPr>
        <w:t xml:space="preserve"> </w:t>
      </w:r>
      <w:r w:rsidRPr="008F4981">
        <w:rPr>
          <w:lang w:val="lt-LT"/>
        </w:rPr>
        <w:t xml:space="preserve">Pasvalio rajono savivaldybės taryba </w:t>
      </w:r>
      <w:r w:rsidRPr="008F4981">
        <w:rPr>
          <w:spacing w:val="40"/>
          <w:lang w:val="lt-LT"/>
        </w:rPr>
        <w:t>nusprendžia:</w:t>
      </w:r>
      <w:r w:rsidRPr="008F4981">
        <w:rPr>
          <w:lang w:val="lt-LT"/>
        </w:rPr>
        <w:t xml:space="preserve"> </w:t>
      </w:r>
    </w:p>
    <w:p w14:paraId="012A8387" w14:textId="0E43179D" w:rsidR="0005474A" w:rsidRDefault="0005474A" w:rsidP="00255071">
      <w:pPr>
        <w:pStyle w:val="Antrats"/>
        <w:tabs>
          <w:tab w:val="left" w:pos="1296"/>
        </w:tabs>
        <w:ind w:firstLine="720"/>
        <w:jc w:val="both"/>
        <w:rPr>
          <w:szCs w:val="24"/>
        </w:rPr>
      </w:pPr>
      <w:r>
        <w:rPr>
          <w:szCs w:val="24"/>
          <w:shd w:val="clear" w:color="auto" w:fill="FFFFFF"/>
        </w:rPr>
        <w:t xml:space="preserve">1. </w:t>
      </w:r>
      <w:r w:rsidRPr="0005474A">
        <w:rPr>
          <w:szCs w:val="24"/>
          <w:shd w:val="clear" w:color="auto" w:fill="FFFFFF"/>
        </w:rPr>
        <w:t xml:space="preserve">Sutikti perimti </w:t>
      </w:r>
      <w:r>
        <w:rPr>
          <w:szCs w:val="24"/>
          <w:shd w:val="clear" w:color="auto" w:fill="FFFFFF"/>
        </w:rPr>
        <w:t>Pasvalio rajono</w:t>
      </w:r>
      <w:r w:rsidRPr="0005474A">
        <w:rPr>
          <w:szCs w:val="24"/>
          <w:shd w:val="clear" w:color="auto" w:fill="FFFFFF"/>
        </w:rPr>
        <w:t xml:space="preserve"> savivaldybės nuosavybėn savarankiškosioms</w:t>
      </w:r>
      <w:r w:rsidR="00825BB5">
        <w:rPr>
          <w:szCs w:val="24"/>
          <w:shd w:val="clear" w:color="auto" w:fill="FFFFFF"/>
        </w:rPr>
        <w:t xml:space="preserve"> </w:t>
      </w:r>
      <w:r w:rsidRPr="0005474A">
        <w:rPr>
          <w:szCs w:val="24"/>
          <w:shd w:val="clear" w:color="auto" w:fill="FFFFFF"/>
        </w:rPr>
        <w:t>funkcijoms įgyvendinti valstybei nuosavybės teise priklausantį ir šiuo metu Nacionalinės švietimo</w:t>
      </w:r>
      <w:r w:rsidR="00825BB5">
        <w:rPr>
          <w:szCs w:val="24"/>
          <w:shd w:val="clear" w:color="auto" w:fill="FFFFFF"/>
        </w:rPr>
        <w:t xml:space="preserve"> </w:t>
      </w:r>
      <w:r w:rsidRPr="0005474A">
        <w:rPr>
          <w:szCs w:val="24"/>
          <w:shd w:val="clear" w:color="auto" w:fill="FFFFFF"/>
        </w:rPr>
        <w:t>agentūros patikėjimo teise valdomą ilgalaikį turtą (</w:t>
      </w:r>
      <w:r>
        <w:rPr>
          <w:szCs w:val="24"/>
          <w:shd w:val="clear" w:color="auto" w:fill="FFFFFF"/>
        </w:rPr>
        <w:t>1</w:t>
      </w:r>
      <w:r w:rsidRPr="0005474A">
        <w:rPr>
          <w:szCs w:val="24"/>
          <w:shd w:val="clear" w:color="auto" w:fill="FFFFFF"/>
        </w:rPr>
        <w:t xml:space="preserve"> priedas).</w:t>
      </w:r>
    </w:p>
    <w:p w14:paraId="77422DE6" w14:textId="5CD53B2D" w:rsidR="0005474A" w:rsidRDefault="0005474A" w:rsidP="00255071">
      <w:pPr>
        <w:pStyle w:val="Antrats"/>
        <w:tabs>
          <w:tab w:val="left" w:pos="1296"/>
        </w:tabs>
        <w:ind w:firstLine="720"/>
        <w:jc w:val="both"/>
        <w:rPr>
          <w:szCs w:val="24"/>
        </w:rPr>
      </w:pPr>
      <w:r w:rsidRPr="0005474A">
        <w:rPr>
          <w:szCs w:val="24"/>
          <w:shd w:val="clear" w:color="auto" w:fill="FFFFFF"/>
        </w:rPr>
        <w:t xml:space="preserve">2. Sutikti perimti </w:t>
      </w:r>
      <w:r>
        <w:rPr>
          <w:szCs w:val="24"/>
          <w:shd w:val="clear" w:color="auto" w:fill="FFFFFF"/>
        </w:rPr>
        <w:t>Pasvalio rajono</w:t>
      </w:r>
      <w:r w:rsidRPr="0005474A">
        <w:rPr>
          <w:szCs w:val="24"/>
          <w:shd w:val="clear" w:color="auto" w:fill="FFFFFF"/>
        </w:rPr>
        <w:t xml:space="preserve"> savivaldybės nuosavybėn savarankiškosioms</w:t>
      </w:r>
      <w:r w:rsidR="00825BB5">
        <w:rPr>
          <w:szCs w:val="24"/>
          <w:shd w:val="clear" w:color="auto" w:fill="FFFFFF"/>
        </w:rPr>
        <w:t xml:space="preserve"> </w:t>
      </w:r>
      <w:r w:rsidRPr="0005474A">
        <w:rPr>
          <w:szCs w:val="24"/>
          <w:shd w:val="clear" w:color="auto" w:fill="FFFFFF"/>
        </w:rPr>
        <w:t>funkcijoms įgyvendinti valstybei nuosavybės teise priklausantį ir šiuo metu Nacionalinės švietimo</w:t>
      </w:r>
      <w:r w:rsidR="00825BB5">
        <w:rPr>
          <w:szCs w:val="24"/>
          <w:shd w:val="clear" w:color="auto" w:fill="FFFFFF"/>
        </w:rPr>
        <w:t xml:space="preserve"> </w:t>
      </w:r>
      <w:r w:rsidRPr="0005474A">
        <w:rPr>
          <w:szCs w:val="24"/>
          <w:shd w:val="clear" w:color="auto" w:fill="FFFFFF"/>
        </w:rPr>
        <w:t>agentūros patikėjimo teise valdomą trumpalaikį turtą (</w:t>
      </w:r>
      <w:r>
        <w:rPr>
          <w:szCs w:val="24"/>
          <w:shd w:val="clear" w:color="auto" w:fill="FFFFFF"/>
        </w:rPr>
        <w:t>2</w:t>
      </w:r>
      <w:r w:rsidRPr="0005474A">
        <w:rPr>
          <w:szCs w:val="24"/>
          <w:shd w:val="clear" w:color="auto" w:fill="FFFFFF"/>
        </w:rPr>
        <w:t xml:space="preserve"> priedas).</w:t>
      </w:r>
    </w:p>
    <w:p w14:paraId="71DAA34B" w14:textId="4ACCA6F1" w:rsidR="0005474A" w:rsidRDefault="0005474A" w:rsidP="00255071">
      <w:pPr>
        <w:pStyle w:val="Antrats"/>
        <w:tabs>
          <w:tab w:val="left" w:pos="1296"/>
        </w:tabs>
        <w:ind w:firstLine="720"/>
        <w:jc w:val="both"/>
        <w:rPr>
          <w:szCs w:val="24"/>
        </w:rPr>
      </w:pPr>
      <w:r w:rsidRPr="0005474A">
        <w:rPr>
          <w:szCs w:val="24"/>
          <w:shd w:val="clear" w:color="auto" w:fill="FFFFFF"/>
        </w:rPr>
        <w:t xml:space="preserve">3. </w:t>
      </w:r>
      <w:r w:rsidR="005D4001">
        <w:rPr>
          <w:szCs w:val="24"/>
          <w:shd w:val="clear" w:color="auto" w:fill="FFFFFF"/>
        </w:rPr>
        <w:t>P</w:t>
      </w:r>
      <w:r w:rsidR="005D4001" w:rsidRPr="0005474A">
        <w:rPr>
          <w:szCs w:val="24"/>
          <w:shd w:val="clear" w:color="auto" w:fill="FFFFFF"/>
        </w:rPr>
        <w:t xml:space="preserve">erėmus </w:t>
      </w:r>
      <w:r w:rsidR="005D4001">
        <w:rPr>
          <w:szCs w:val="24"/>
          <w:shd w:val="clear" w:color="auto" w:fill="FFFFFF"/>
        </w:rPr>
        <w:t xml:space="preserve">Pasvalio rajono </w:t>
      </w:r>
      <w:r w:rsidR="005D4001" w:rsidRPr="0005474A">
        <w:rPr>
          <w:szCs w:val="24"/>
          <w:shd w:val="clear" w:color="auto" w:fill="FFFFFF"/>
        </w:rPr>
        <w:t xml:space="preserve">savivaldybės nuosavybėn </w:t>
      </w:r>
      <w:r w:rsidRPr="0005474A">
        <w:rPr>
          <w:szCs w:val="24"/>
          <w:shd w:val="clear" w:color="auto" w:fill="FFFFFF"/>
        </w:rPr>
        <w:t xml:space="preserve">sprendimo 1 ir 2 </w:t>
      </w:r>
      <w:r w:rsidR="005D4001">
        <w:rPr>
          <w:szCs w:val="24"/>
          <w:shd w:val="clear" w:color="auto" w:fill="FFFFFF"/>
        </w:rPr>
        <w:t>prieduose</w:t>
      </w:r>
      <w:r w:rsidR="005D4001" w:rsidRPr="0005474A">
        <w:rPr>
          <w:szCs w:val="24"/>
          <w:shd w:val="clear" w:color="auto" w:fill="FFFFFF"/>
        </w:rPr>
        <w:t xml:space="preserve"> </w:t>
      </w:r>
      <w:r w:rsidRPr="0005474A">
        <w:rPr>
          <w:szCs w:val="24"/>
          <w:shd w:val="clear" w:color="auto" w:fill="FFFFFF"/>
        </w:rPr>
        <w:t>nurodytą turtą,</w:t>
      </w:r>
      <w:r w:rsidR="005D4001">
        <w:rPr>
          <w:szCs w:val="24"/>
          <w:shd w:val="clear" w:color="auto" w:fill="FFFFFF"/>
        </w:rPr>
        <w:t xml:space="preserve"> </w:t>
      </w:r>
      <w:r w:rsidRPr="0005474A">
        <w:rPr>
          <w:szCs w:val="24"/>
          <w:shd w:val="clear" w:color="auto" w:fill="FFFFFF"/>
        </w:rPr>
        <w:t>jį</w:t>
      </w:r>
      <w:r w:rsidR="005D4001">
        <w:rPr>
          <w:szCs w:val="24"/>
          <w:shd w:val="clear" w:color="auto" w:fill="FFFFFF"/>
        </w:rPr>
        <w:t xml:space="preserve"> perduoti sprendimo 1 ir 2 prieduose nurodytoms </w:t>
      </w:r>
      <w:r w:rsidRPr="0005474A">
        <w:rPr>
          <w:szCs w:val="24"/>
          <w:shd w:val="clear" w:color="auto" w:fill="FFFFFF"/>
        </w:rPr>
        <w:t>mokykloms valdyti, naudoti ir disponuoti juo patikėjimo teise.</w:t>
      </w:r>
    </w:p>
    <w:p w14:paraId="57F7BF53" w14:textId="69B69693" w:rsidR="0005474A" w:rsidRDefault="0005474A" w:rsidP="00255071">
      <w:pPr>
        <w:pStyle w:val="Antrats"/>
        <w:tabs>
          <w:tab w:val="left" w:pos="1296"/>
        </w:tabs>
        <w:ind w:firstLine="720"/>
        <w:jc w:val="both"/>
        <w:rPr>
          <w:szCs w:val="24"/>
        </w:rPr>
      </w:pPr>
      <w:r w:rsidRPr="0005474A">
        <w:rPr>
          <w:szCs w:val="24"/>
          <w:shd w:val="clear" w:color="auto" w:fill="FFFFFF"/>
        </w:rPr>
        <w:t xml:space="preserve">4. </w:t>
      </w:r>
      <w:r w:rsidR="00930FE1">
        <w:rPr>
          <w:szCs w:val="24"/>
          <w:shd w:val="clear" w:color="auto" w:fill="FFFFFF"/>
        </w:rPr>
        <w:t>Pasvalio rajono s</w:t>
      </w:r>
      <w:r w:rsidRPr="0005474A">
        <w:rPr>
          <w:szCs w:val="24"/>
          <w:shd w:val="clear" w:color="auto" w:fill="FFFFFF"/>
        </w:rPr>
        <w:t>avivaldybės nuosavybėn perduotas turtas bus panaudojamas bendrojo ugdymo mokyklų</w:t>
      </w:r>
      <w:r w:rsidR="00930FE1">
        <w:rPr>
          <w:szCs w:val="24"/>
          <w:shd w:val="clear" w:color="auto" w:fill="FFFFFF"/>
        </w:rPr>
        <w:t xml:space="preserve"> </w:t>
      </w:r>
      <w:r w:rsidRPr="0005474A">
        <w:rPr>
          <w:szCs w:val="24"/>
          <w:shd w:val="clear" w:color="auto" w:fill="FFFFFF"/>
        </w:rPr>
        <w:t>specialiųjų ugdymosi poreikių turinčių mokinių ugdymui organizuoti, specialiajai ir specialiajai</w:t>
      </w:r>
      <w:r w:rsidR="00930FE1">
        <w:rPr>
          <w:szCs w:val="24"/>
          <w:shd w:val="clear" w:color="auto" w:fill="FFFFFF"/>
        </w:rPr>
        <w:t xml:space="preserve"> </w:t>
      </w:r>
      <w:r w:rsidRPr="0005474A">
        <w:rPr>
          <w:szCs w:val="24"/>
          <w:shd w:val="clear" w:color="auto" w:fill="FFFFFF"/>
        </w:rPr>
        <w:t>pedagoginei pagalbai teikti.</w:t>
      </w:r>
    </w:p>
    <w:p w14:paraId="30079C14" w14:textId="227BD259" w:rsidR="00905C08" w:rsidRPr="0005474A" w:rsidRDefault="0005474A" w:rsidP="0005474A">
      <w:pPr>
        <w:pStyle w:val="Antrats"/>
        <w:tabs>
          <w:tab w:val="left" w:pos="1296"/>
        </w:tabs>
        <w:ind w:firstLine="720"/>
        <w:jc w:val="both"/>
        <w:rPr>
          <w:szCs w:val="24"/>
        </w:rPr>
      </w:pPr>
      <w:r w:rsidRPr="0005474A">
        <w:rPr>
          <w:szCs w:val="24"/>
          <w:shd w:val="clear" w:color="auto" w:fill="FFFFFF"/>
        </w:rPr>
        <w:t xml:space="preserve">5. </w:t>
      </w:r>
      <w:r w:rsidR="00905C08" w:rsidRPr="0005474A">
        <w:rPr>
          <w:szCs w:val="24"/>
        </w:rPr>
        <w:t xml:space="preserve">Įgalioti </w:t>
      </w:r>
      <w:r w:rsidR="00740AC5" w:rsidRPr="0005474A">
        <w:rPr>
          <w:szCs w:val="24"/>
        </w:rPr>
        <w:t xml:space="preserve">Pasvalio rajono savivaldybės </w:t>
      </w:r>
      <w:r w:rsidR="00905C08" w:rsidRPr="0005474A">
        <w:rPr>
          <w:szCs w:val="24"/>
        </w:rPr>
        <w:t xml:space="preserve">administracijos direktorių </w:t>
      </w:r>
      <w:r w:rsidR="00526CD2" w:rsidRPr="0005474A">
        <w:rPr>
          <w:szCs w:val="24"/>
        </w:rPr>
        <w:t xml:space="preserve">Pasvalio rajono </w:t>
      </w:r>
      <w:r w:rsidR="00880830" w:rsidRPr="0005474A">
        <w:rPr>
          <w:szCs w:val="24"/>
        </w:rPr>
        <w:t xml:space="preserve">savivaldybės vardu </w:t>
      </w:r>
      <w:r w:rsidR="00905C08" w:rsidRPr="0005474A">
        <w:rPr>
          <w:szCs w:val="24"/>
        </w:rPr>
        <w:t xml:space="preserve">pasirašyti </w:t>
      </w:r>
      <w:r w:rsidR="00740AC5" w:rsidRPr="0005474A">
        <w:rPr>
          <w:szCs w:val="24"/>
        </w:rPr>
        <w:t>sprendimo</w:t>
      </w:r>
      <w:r w:rsidR="000B26BA" w:rsidRPr="0005474A">
        <w:rPr>
          <w:szCs w:val="24"/>
        </w:rPr>
        <w:t xml:space="preserve"> </w:t>
      </w:r>
      <w:r w:rsidRPr="0005474A">
        <w:rPr>
          <w:szCs w:val="24"/>
          <w:shd w:val="clear" w:color="auto" w:fill="FFFFFF"/>
        </w:rPr>
        <w:t xml:space="preserve">1 ir 2 </w:t>
      </w:r>
      <w:r w:rsidR="00440699">
        <w:rPr>
          <w:szCs w:val="24"/>
          <w:shd w:val="clear" w:color="auto" w:fill="FFFFFF"/>
        </w:rPr>
        <w:t>prieduose</w:t>
      </w:r>
      <w:r w:rsidR="00440699" w:rsidRPr="0005474A">
        <w:rPr>
          <w:szCs w:val="24"/>
        </w:rPr>
        <w:t xml:space="preserve"> </w:t>
      </w:r>
      <w:r w:rsidR="00905C08" w:rsidRPr="0005474A">
        <w:rPr>
          <w:szCs w:val="24"/>
        </w:rPr>
        <w:t>nurodyto turto perdavimo ir priėmimo akt</w:t>
      </w:r>
      <w:r w:rsidR="000B26BA" w:rsidRPr="0005474A">
        <w:rPr>
          <w:szCs w:val="24"/>
        </w:rPr>
        <w:t>ą</w:t>
      </w:r>
      <w:r w:rsidR="00905C08" w:rsidRPr="0005474A">
        <w:rPr>
          <w:szCs w:val="24"/>
        </w:rPr>
        <w:t>.</w:t>
      </w:r>
    </w:p>
    <w:p w14:paraId="2EFB7599" w14:textId="77777777" w:rsidR="00EB2953" w:rsidRPr="00A476CD" w:rsidRDefault="00EB2953" w:rsidP="0005474A">
      <w:pPr>
        <w:ind w:firstLine="709"/>
        <w:jc w:val="both"/>
        <w:rPr>
          <w:color w:val="000000"/>
          <w:szCs w:val="24"/>
          <w:shd w:val="clear" w:color="auto" w:fill="FFFFFF"/>
        </w:rPr>
      </w:pPr>
      <w:bookmarkStart w:id="5" w:name="_Hlk67321790"/>
      <w:r w:rsidRPr="0005474A">
        <w:rPr>
          <w:color w:val="000000"/>
          <w:szCs w:val="24"/>
        </w:rPr>
        <w:t xml:space="preserve">Sprendimas gali būti skundžiamas </w:t>
      </w:r>
      <w:r w:rsidRPr="0005474A">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05474A">
        <w:rPr>
          <w:color w:val="000000"/>
          <w:szCs w:val="24"/>
        </w:rPr>
        <w:t>Regionų apygardos administraciniam</w:t>
      </w:r>
      <w:r w:rsidRPr="00A476CD">
        <w:rPr>
          <w:color w:val="000000"/>
          <w:szCs w:val="24"/>
        </w:rPr>
        <w:t xml:space="preserve"> teismui, skundą (prašymą, pareiškimą) paduodant Regionų apygardos administracini</w:t>
      </w:r>
      <w:r>
        <w:rPr>
          <w:color w:val="000000"/>
          <w:szCs w:val="24"/>
        </w:rPr>
        <w:t>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bookmarkEnd w:id="5"/>
    <w:p w14:paraId="7FDB293F" w14:textId="77777777" w:rsidR="00EB2953" w:rsidRDefault="00EB2953" w:rsidP="00EB2953">
      <w:pPr>
        <w:pStyle w:val="Pagrindiniotekstotrauka"/>
        <w:spacing w:after="0"/>
        <w:ind w:left="284" w:firstLine="709"/>
        <w:jc w:val="both"/>
      </w:pPr>
    </w:p>
    <w:p w14:paraId="15CA5EB5" w14:textId="77777777" w:rsidR="00BC6F6C" w:rsidRDefault="00BC6F6C" w:rsidP="00E43403">
      <w:pPr>
        <w:pStyle w:val="Antrats"/>
        <w:tabs>
          <w:tab w:val="clear" w:pos="4153"/>
          <w:tab w:val="clear" w:pos="8306"/>
        </w:tabs>
        <w:jc w:val="both"/>
      </w:pPr>
    </w:p>
    <w:p w14:paraId="0FA0134F" w14:textId="234C1EFB" w:rsidR="00905C08" w:rsidRDefault="00905C08" w:rsidP="00E43403">
      <w:pPr>
        <w:pStyle w:val="Antrats"/>
        <w:tabs>
          <w:tab w:val="clear" w:pos="4153"/>
          <w:tab w:val="clear" w:pos="8306"/>
        </w:tabs>
        <w:jc w:val="both"/>
      </w:pPr>
      <w:r>
        <w:t xml:space="preserve">Savivaldybės meras </w:t>
      </w:r>
      <w:r>
        <w:tab/>
      </w:r>
      <w:r>
        <w:tab/>
      </w:r>
      <w:r>
        <w:tab/>
      </w:r>
      <w:r>
        <w:tab/>
      </w:r>
      <w:r>
        <w:tab/>
      </w:r>
      <w:r>
        <w:tab/>
      </w:r>
      <w:r>
        <w:tab/>
      </w:r>
      <w:r>
        <w:tab/>
      </w:r>
      <w:r w:rsidR="000568E1">
        <w:t>Gintautas Gegužinskas</w:t>
      </w:r>
    </w:p>
    <w:p w14:paraId="29F1CCAE" w14:textId="77777777" w:rsidR="00586CDD" w:rsidRDefault="00586CDD" w:rsidP="00E43403">
      <w:pPr>
        <w:pStyle w:val="Antrats"/>
        <w:tabs>
          <w:tab w:val="clear" w:pos="4153"/>
          <w:tab w:val="clear" w:pos="8306"/>
        </w:tabs>
        <w:jc w:val="both"/>
      </w:pPr>
    </w:p>
    <w:p w14:paraId="18DE5383" w14:textId="210FF206" w:rsidR="0005474A" w:rsidRDefault="003228A3" w:rsidP="00E43403">
      <w:pPr>
        <w:pStyle w:val="Antrats"/>
        <w:tabs>
          <w:tab w:val="clear" w:pos="4153"/>
          <w:tab w:val="clear" w:pos="8306"/>
        </w:tabs>
        <w:jc w:val="both"/>
      </w:pPr>
      <w:r>
        <w:t>Parengė</w:t>
      </w:r>
    </w:p>
    <w:p w14:paraId="7BC48A8C" w14:textId="007B35B8" w:rsidR="00586CDD" w:rsidRDefault="00586CDD" w:rsidP="00E43403">
      <w:pPr>
        <w:pStyle w:val="Antrats"/>
        <w:tabs>
          <w:tab w:val="clear" w:pos="4153"/>
          <w:tab w:val="clear" w:pos="8306"/>
        </w:tabs>
        <w:jc w:val="both"/>
      </w:pPr>
      <w:r>
        <w:t>Švietimo ir sporto skyriaus</w:t>
      </w:r>
    </w:p>
    <w:p w14:paraId="11C89629" w14:textId="7AF16417" w:rsidR="00586CDD" w:rsidRDefault="00586CDD" w:rsidP="00E43403">
      <w:pPr>
        <w:pStyle w:val="Antrats"/>
        <w:tabs>
          <w:tab w:val="clear" w:pos="4153"/>
          <w:tab w:val="clear" w:pos="8306"/>
        </w:tabs>
        <w:jc w:val="both"/>
      </w:pPr>
      <w:r>
        <w:t>vedėjas dr. Gvidas Vilys</w:t>
      </w:r>
    </w:p>
    <w:p w14:paraId="1999CB5B" w14:textId="1C9D77A4" w:rsidR="00586CDD" w:rsidRDefault="00586CDD" w:rsidP="00E43403">
      <w:pPr>
        <w:pStyle w:val="Antrats"/>
        <w:tabs>
          <w:tab w:val="clear" w:pos="4153"/>
          <w:tab w:val="clear" w:pos="8306"/>
        </w:tabs>
        <w:jc w:val="both"/>
      </w:pPr>
      <w:r>
        <w:t>2021-07-28</w:t>
      </w:r>
    </w:p>
    <w:p w14:paraId="60037EC1" w14:textId="64386484" w:rsidR="00586CDD" w:rsidRDefault="00586CDD" w:rsidP="00E43403">
      <w:pPr>
        <w:pStyle w:val="Antrats"/>
        <w:tabs>
          <w:tab w:val="clear" w:pos="4153"/>
          <w:tab w:val="clear" w:pos="8306"/>
        </w:tabs>
        <w:jc w:val="both"/>
      </w:pPr>
      <w:r>
        <w:t>Suderinta DVS NR. RTS-</w:t>
      </w:r>
      <w:r w:rsidR="00533B83">
        <w:t>159</w:t>
      </w:r>
    </w:p>
    <w:p w14:paraId="0239DDB6" w14:textId="707D9180" w:rsidR="00E103C8" w:rsidRDefault="00E103C8" w:rsidP="00E43403">
      <w:pPr>
        <w:pStyle w:val="Antrats"/>
        <w:tabs>
          <w:tab w:val="clear" w:pos="4153"/>
          <w:tab w:val="clear" w:pos="8306"/>
        </w:tabs>
        <w:jc w:val="both"/>
      </w:pPr>
    </w:p>
    <w:p w14:paraId="1C43BF3B" w14:textId="6E0C0B47" w:rsidR="00E103C8" w:rsidRDefault="00E103C8" w:rsidP="00E43403">
      <w:pPr>
        <w:pStyle w:val="Antrats"/>
        <w:tabs>
          <w:tab w:val="clear" w:pos="4153"/>
          <w:tab w:val="clear" w:pos="8306"/>
        </w:tabs>
        <w:jc w:val="both"/>
      </w:pPr>
    </w:p>
    <w:p w14:paraId="5F19A29E" w14:textId="77777777" w:rsidR="00E103C8" w:rsidRDefault="00E103C8" w:rsidP="00E43403">
      <w:pPr>
        <w:pStyle w:val="Antrats"/>
        <w:tabs>
          <w:tab w:val="clear" w:pos="4153"/>
          <w:tab w:val="clear" w:pos="8306"/>
        </w:tabs>
        <w:jc w:val="both"/>
      </w:pPr>
    </w:p>
    <w:p w14:paraId="5ADE3189" w14:textId="77777777" w:rsidR="0005474A" w:rsidRDefault="0005474A" w:rsidP="0005474A">
      <w:pPr>
        <w:ind w:left="5040"/>
      </w:pPr>
      <w:r>
        <w:lastRenderedPageBreak/>
        <w:t>Pasvalio rajono savivaldybės tarybos</w:t>
      </w:r>
    </w:p>
    <w:p w14:paraId="191F3428" w14:textId="49A03B1C" w:rsidR="0005474A" w:rsidRDefault="0005474A" w:rsidP="0005474A">
      <w:pPr>
        <w:ind w:left="5040" w:hanging="14"/>
      </w:pPr>
      <w:r>
        <w:t>2021 m. rugpjūčio  d. sprendimo Nr. T1-</w:t>
      </w:r>
    </w:p>
    <w:p w14:paraId="5D209EC6" w14:textId="7D780F83" w:rsidR="0005474A" w:rsidRDefault="00930FE1" w:rsidP="0005474A">
      <w:pPr>
        <w:ind w:left="5040" w:hanging="14"/>
      </w:pPr>
      <w:r>
        <w:t>1 p</w:t>
      </w:r>
      <w:r w:rsidR="0005474A">
        <w:t xml:space="preserve">riedas </w:t>
      </w:r>
    </w:p>
    <w:p w14:paraId="4777ED44" w14:textId="77777777" w:rsidR="0005474A" w:rsidRDefault="0005474A" w:rsidP="0005474A">
      <w:pPr>
        <w:pStyle w:val="Antrats"/>
        <w:tabs>
          <w:tab w:val="left" w:pos="1296"/>
        </w:tabs>
        <w:ind w:left="5040" w:firstLine="63"/>
        <w:jc w:val="center"/>
        <w:rPr>
          <w:szCs w:val="24"/>
        </w:rPr>
      </w:pPr>
    </w:p>
    <w:p w14:paraId="5ED633A6" w14:textId="77777777" w:rsidR="0005474A" w:rsidRDefault="0005474A" w:rsidP="0005474A">
      <w:pPr>
        <w:ind w:left="720"/>
        <w:rPr>
          <w:b/>
          <w:szCs w:val="24"/>
        </w:rPr>
      </w:pPr>
    </w:p>
    <w:p w14:paraId="56EDA0D3" w14:textId="753FA959" w:rsidR="0005474A" w:rsidRDefault="0005474A" w:rsidP="0005474A">
      <w:pPr>
        <w:jc w:val="center"/>
        <w:rPr>
          <w:b/>
          <w:bCs/>
          <w:caps/>
        </w:rPr>
      </w:pPr>
      <w:r>
        <w:rPr>
          <w:b/>
          <w:bCs/>
          <w:caps/>
        </w:rPr>
        <w:t>Dėl ILGALAIKIO turto perėmimo pasvalio rajono savivaldybės nuosavybėn</w:t>
      </w:r>
      <w:r>
        <w:rPr>
          <w:b/>
          <w:bCs/>
        </w:rPr>
        <w:t xml:space="preserve"> IR JO PERDAVIMO VALDYTI, NAUDOTI IR DISPONUOTI JUO PATIKĖJIMO TEISE</w:t>
      </w:r>
    </w:p>
    <w:p w14:paraId="3D0C0281" w14:textId="77777777" w:rsidR="0005474A" w:rsidRDefault="0005474A" w:rsidP="0005474A">
      <w:pPr>
        <w:ind w:left="720"/>
        <w:rPr>
          <w:szCs w:val="24"/>
        </w:rPr>
      </w:pPr>
    </w:p>
    <w:p w14:paraId="10C8E0EA" w14:textId="77777777" w:rsidR="0005474A" w:rsidRDefault="0005474A" w:rsidP="0005474A">
      <w:pPr>
        <w:rPr>
          <w:szCs w:val="24"/>
        </w:rPr>
      </w:pPr>
    </w:p>
    <w:p w14:paraId="05692084" w14:textId="77777777" w:rsidR="0005474A" w:rsidRDefault="0005474A" w:rsidP="0005474A">
      <w:pPr>
        <w:ind w:left="720"/>
        <w:rPr>
          <w:szCs w:val="24"/>
        </w:rPr>
      </w:pPr>
    </w:p>
    <w:p w14:paraId="2D112193" w14:textId="16A5473D" w:rsidR="0005474A" w:rsidRDefault="0005474A" w:rsidP="0005474A">
      <w:pPr>
        <w:ind w:left="720"/>
        <w:rPr>
          <w:szCs w:val="24"/>
        </w:rPr>
      </w:pPr>
    </w:p>
    <w:tbl>
      <w:tblPr>
        <w:tblW w:w="9639" w:type="dxa"/>
        <w:tblInd w:w="-5" w:type="dxa"/>
        <w:tblLayout w:type="fixed"/>
        <w:tblLook w:val="04A0" w:firstRow="1" w:lastRow="0" w:firstColumn="1" w:lastColumn="0" w:noHBand="0" w:noVBand="1"/>
      </w:tblPr>
      <w:tblGrid>
        <w:gridCol w:w="426"/>
        <w:gridCol w:w="1303"/>
        <w:gridCol w:w="1610"/>
        <w:gridCol w:w="13"/>
        <w:gridCol w:w="1184"/>
        <w:gridCol w:w="993"/>
        <w:gridCol w:w="708"/>
        <w:gridCol w:w="567"/>
        <w:gridCol w:w="851"/>
        <w:gridCol w:w="992"/>
        <w:gridCol w:w="992"/>
      </w:tblGrid>
      <w:tr w:rsidR="00177852" w:rsidRPr="00177852" w14:paraId="76374ADE" w14:textId="77777777" w:rsidTr="00177852">
        <w:trPr>
          <w:cantSplit/>
          <w:trHeight w:val="1425"/>
        </w:trPr>
        <w:tc>
          <w:tcPr>
            <w:tcW w:w="426" w:type="dxa"/>
            <w:tcBorders>
              <w:top w:val="single" w:sz="4" w:space="0" w:color="auto"/>
              <w:left w:val="single" w:sz="4" w:space="0" w:color="auto"/>
              <w:bottom w:val="nil"/>
              <w:right w:val="single" w:sz="4" w:space="0" w:color="auto"/>
            </w:tcBorders>
            <w:shd w:val="clear" w:color="auto" w:fill="auto"/>
            <w:hideMark/>
          </w:tcPr>
          <w:p w14:paraId="283B0074" w14:textId="77777777" w:rsidR="00177852" w:rsidRPr="00177852" w:rsidRDefault="00177852" w:rsidP="00177852">
            <w:pPr>
              <w:ind w:left="-105" w:right="-111"/>
              <w:rPr>
                <w:b/>
                <w:bCs/>
                <w:sz w:val="20"/>
                <w:lang w:eastAsia="lt-LT"/>
              </w:rPr>
            </w:pPr>
            <w:r w:rsidRPr="00177852">
              <w:rPr>
                <w:b/>
                <w:bCs/>
                <w:sz w:val="20"/>
                <w:lang w:eastAsia="lt-LT"/>
              </w:rPr>
              <w:t xml:space="preserve">Eil. Nr. </w:t>
            </w:r>
          </w:p>
        </w:tc>
        <w:tc>
          <w:tcPr>
            <w:tcW w:w="1303" w:type="dxa"/>
            <w:tcBorders>
              <w:top w:val="single" w:sz="4" w:space="0" w:color="auto"/>
              <w:left w:val="nil"/>
              <w:bottom w:val="single" w:sz="4" w:space="0" w:color="auto"/>
              <w:right w:val="single" w:sz="4" w:space="0" w:color="auto"/>
            </w:tcBorders>
            <w:shd w:val="clear" w:color="auto" w:fill="auto"/>
            <w:hideMark/>
          </w:tcPr>
          <w:p w14:paraId="7A8D366F" w14:textId="77777777" w:rsidR="00177852" w:rsidRPr="00177852" w:rsidRDefault="00177852" w:rsidP="00177852">
            <w:pPr>
              <w:ind w:left="-77"/>
              <w:jc w:val="center"/>
              <w:rPr>
                <w:b/>
                <w:bCs/>
                <w:sz w:val="20"/>
                <w:lang w:eastAsia="lt-LT"/>
              </w:rPr>
            </w:pPr>
            <w:r w:rsidRPr="00177852">
              <w:rPr>
                <w:b/>
                <w:bCs/>
                <w:sz w:val="20"/>
                <w:lang w:eastAsia="lt-LT"/>
              </w:rPr>
              <w:t>Biudžetinės įstaigos pavadinimas</w:t>
            </w:r>
          </w:p>
        </w:tc>
        <w:tc>
          <w:tcPr>
            <w:tcW w:w="1610" w:type="dxa"/>
            <w:tcBorders>
              <w:top w:val="single" w:sz="4" w:space="0" w:color="auto"/>
              <w:left w:val="nil"/>
              <w:bottom w:val="nil"/>
              <w:right w:val="single" w:sz="4" w:space="0" w:color="auto"/>
            </w:tcBorders>
            <w:shd w:val="clear" w:color="auto" w:fill="auto"/>
            <w:hideMark/>
          </w:tcPr>
          <w:p w14:paraId="166E276E" w14:textId="77777777" w:rsidR="00177852" w:rsidRPr="00177852" w:rsidRDefault="00177852" w:rsidP="00177852">
            <w:pPr>
              <w:tabs>
                <w:tab w:val="left" w:pos="721"/>
              </w:tabs>
              <w:ind w:left="-128" w:firstLine="14"/>
              <w:jc w:val="center"/>
              <w:rPr>
                <w:b/>
                <w:bCs/>
                <w:sz w:val="20"/>
                <w:lang w:eastAsia="lt-LT"/>
              </w:rPr>
            </w:pPr>
            <w:r w:rsidRPr="00177852">
              <w:rPr>
                <w:b/>
                <w:bCs/>
                <w:sz w:val="20"/>
                <w:lang w:eastAsia="lt-LT"/>
              </w:rPr>
              <w:t>Turto pavadinimas</w:t>
            </w:r>
          </w:p>
        </w:tc>
        <w:tc>
          <w:tcPr>
            <w:tcW w:w="1197" w:type="dxa"/>
            <w:gridSpan w:val="2"/>
            <w:tcBorders>
              <w:top w:val="single" w:sz="4" w:space="0" w:color="auto"/>
              <w:left w:val="nil"/>
              <w:bottom w:val="single" w:sz="4" w:space="0" w:color="auto"/>
              <w:right w:val="single" w:sz="4" w:space="0" w:color="auto"/>
            </w:tcBorders>
            <w:shd w:val="clear" w:color="auto" w:fill="auto"/>
            <w:hideMark/>
          </w:tcPr>
          <w:p w14:paraId="1AEB580B" w14:textId="77777777" w:rsidR="00177852" w:rsidRPr="00177852" w:rsidRDefault="00177852" w:rsidP="00177852">
            <w:pPr>
              <w:ind w:left="-47"/>
              <w:jc w:val="center"/>
              <w:rPr>
                <w:b/>
                <w:bCs/>
                <w:sz w:val="20"/>
                <w:lang w:eastAsia="lt-LT"/>
              </w:rPr>
            </w:pPr>
            <w:r w:rsidRPr="00177852">
              <w:rPr>
                <w:b/>
                <w:bCs/>
                <w:sz w:val="20"/>
                <w:lang w:eastAsia="lt-LT"/>
              </w:rPr>
              <w:t>Inventorinis Nr.</w:t>
            </w:r>
          </w:p>
        </w:tc>
        <w:tc>
          <w:tcPr>
            <w:tcW w:w="993" w:type="dxa"/>
            <w:tcBorders>
              <w:top w:val="single" w:sz="4" w:space="0" w:color="auto"/>
              <w:left w:val="nil"/>
              <w:bottom w:val="nil"/>
              <w:right w:val="single" w:sz="4" w:space="0" w:color="auto"/>
            </w:tcBorders>
            <w:shd w:val="clear" w:color="auto" w:fill="auto"/>
            <w:hideMark/>
          </w:tcPr>
          <w:p w14:paraId="519D507F" w14:textId="77777777" w:rsidR="00177852" w:rsidRPr="00177852" w:rsidRDefault="00177852" w:rsidP="00177852">
            <w:pPr>
              <w:jc w:val="center"/>
              <w:rPr>
                <w:b/>
                <w:bCs/>
                <w:sz w:val="20"/>
                <w:lang w:eastAsia="lt-LT"/>
              </w:rPr>
            </w:pPr>
            <w:r w:rsidRPr="00177852">
              <w:rPr>
                <w:b/>
                <w:bCs/>
                <w:sz w:val="20"/>
                <w:lang w:eastAsia="lt-LT"/>
              </w:rPr>
              <w:t>Įsigijimo metai</w:t>
            </w:r>
          </w:p>
        </w:tc>
        <w:tc>
          <w:tcPr>
            <w:tcW w:w="708" w:type="dxa"/>
            <w:tcBorders>
              <w:top w:val="single" w:sz="4" w:space="0" w:color="auto"/>
              <w:left w:val="nil"/>
              <w:bottom w:val="nil"/>
              <w:right w:val="single" w:sz="4" w:space="0" w:color="auto"/>
            </w:tcBorders>
            <w:shd w:val="clear" w:color="auto" w:fill="auto"/>
            <w:hideMark/>
          </w:tcPr>
          <w:p w14:paraId="1B260250" w14:textId="77777777" w:rsidR="00177852" w:rsidRPr="00177852" w:rsidRDefault="00177852" w:rsidP="00177852">
            <w:pPr>
              <w:ind w:left="-155" w:right="-154"/>
              <w:jc w:val="center"/>
              <w:rPr>
                <w:b/>
                <w:bCs/>
                <w:sz w:val="20"/>
                <w:lang w:eastAsia="lt-LT"/>
              </w:rPr>
            </w:pPr>
            <w:r w:rsidRPr="00177852">
              <w:rPr>
                <w:b/>
                <w:bCs/>
                <w:sz w:val="20"/>
                <w:lang w:eastAsia="lt-LT"/>
              </w:rPr>
              <w:t>Kiekis</w:t>
            </w:r>
          </w:p>
        </w:tc>
        <w:tc>
          <w:tcPr>
            <w:tcW w:w="567" w:type="dxa"/>
            <w:tcBorders>
              <w:top w:val="single" w:sz="4" w:space="0" w:color="auto"/>
              <w:left w:val="nil"/>
              <w:bottom w:val="single" w:sz="4" w:space="0" w:color="auto"/>
              <w:right w:val="single" w:sz="4" w:space="0" w:color="auto"/>
            </w:tcBorders>
            <w:shd w:val="clear" w:color="auto" w:fill="auto"/>
            <w:hideMark/>
          </w:tcPr>
          <w:p w14:paraId="1C33794D" w14:textId="77777777" w:rsidR="00177852" w:rsidRPr="00177852" w:rsidRDefault="00177852" w:rsidP="00177852">
            <w:pPr>
              <w:ind w:left="-107" w:right="-151"/>
              <w:jc w:val="center"/>
              <w:rPr>
                <w:b/>
                <w:bCs/>
                <w:sz w:val="20"/>
                <w:lang w:eastAsia="lt-LT"/>
              </w:rPr>
            </w:pPr>
            <w:r w:rsidRPr="00177852">
              <w:rPr>
                <w:b/>
                <w:bCs/>
                <w:sz w:val="20"/>
                <w:lang w:eastAsia="lt-LT"/>
              </w:rPr>
              <w:t>Mato vnt.</w:t>
            </w:r>
          </w:p>
        </w:tc>
        <w:tc>
          <w:tcPr>
            <w:tcW w:w="851" w:type="dxa"/>
            <w:tcBorders>
              <w:top w:val="single" w:sz="4" w:space="0" w:color="auto"/>
              <w:left w:val="nil"/>
              <w:bottom w:val="single" w:sz="4" w:space="0" w:color="auto"/>
              <w:right w:val="single" w:sz="4" w:space="0" w:color="auto"/>
            </w:tcBorders>
            <w:shd w:val="clear" w:color="auto" w:fill="auto"/>
            <w:hideMark/>
          </w:tcPr>
          <w:p w14:paraId="269AE0C7" w14:textId="77777777" w:rsidR="00177852" w:rsidRDefault="00177852" w:rsidP="00177852">
            <w:pPr>
              <w:ind w:left="-110" w:right="-147"/>
              <w:jc w:val="center"/>
              <w:rPr>
                <w:b/>
                <w:bCs/>
                <w:sz w:val="20"/>
                <w:lang w:eastAsia="lt-LT"/>
              </w:rPr>
            </w:pPr>
            <w:r w:rsidRPr="00177852">
              <w:rPr>
                <w:b/>
                <w:bCs/>
                <w:sz w:val="20"/>
                <w:lang w:eastAsia="lt-LT"/>
              </w:rPr>
              <w:t xml:space="preserve">Vieneto įsigijimo vertė, </w:t>
            </w:r>
          </w:p>
          <w:p w14:paraId="7DC14853" w14:textId="7917F18F" w:rsidR="00177852" w:rsidRPr="00177852" w:rsidRDefault="00177852" w:rsidP="00177852">
            <w:pPr>
              <w:ind w:left="-110" w:right="-147"/>
              <w:jc w:val="center"/>
              <w:rPr>
                <w:b/>
                <w:bCs/>
                <w:sz w:val="20"/>
                <w:lang w:eastAsia="lt-LT"/>
              </w:rPr>
            </w:pPr>
            <w:r w:rsidRPr="00177852">
              <w:rPr>
                <w:b/>
                <w:bCs/>
                <w:sz w:val="20"/>
                <w:lang w:eastAsia="lt-LT"/>
              </w:rPr>
              <w:t>Eur</w:t>
            </w:r>
          </w:p>
        </w:tc>
        <w:tc>
          <w:tcPr>
            <w:tcW w:w="992" w:type="dxa"/>
            <w:tcBorders>
              <w:top w:val="single" w:sz="4" w:space="0" w:color="auto"/>
              <w:left w:val="nil"/>
              <w:bottom w:val="nil"/>
              <w:right w:val="single" w:sz="4" w:space="0" w:color="auto"/>
            </w:tcBorders>
            <w:shd w:val="clear" w:color="auto" w:fill="auto"/>
            <w:hideMark/>
          </w:tcPr>
          <w:p w14:paraId="7B0091AF" w14:textId="77777777" w:rsidR="00177852" w:rsidRPr="00177852" w:rsidRDefault="00177852" w:rsidP="00177852">
            <w:pPr>
              <w:jc w:val="center"/>
              <w:rPr>
                <w:b/>
                <w:bCs/>
                <w:sz w:val="20"/>
                <w:lang w:eastAsia="lt-LT"/>
              </w:rPr>
            </w:pPr>
            <w:r w:rsidRPr="00177852">
              <w:rPr>
                <w:b/>
                <w:bCs/>
                <w:sz w:val="20"/>
                <w:lang w:eastAsia="lt-LT"/>
              </w:rPr>
              <w:t>Bendra įsigijimo vertė, Eur</w:t>
            </w:r>
          </w:p>
        </w:tc>
        <w:tc>
          <w:tcPr>
            <w:tcW w:w="992" w:type="dxa"/>
            <w:tcBorders>
              <w:top w:val="single" w:sz="4" w:space="0" w:color="auto"/>
              <w:left w:val="nil"/>
              <w:bottom w:val="nil"/>
              <w:right w:val="single" w:sz="4" w:space="0" w:color="auto"/>
            </w:tcBorders>
            <w:shd w:val="clear" w:color="auto" w:fill="auto"/>
            <w:hideMark/>
          </w:tcPr>
          <w:p w14:paraId="5FE1D864" w14:textId="1456AEBA" w:rsidR="00177852" w:rsidRPr="00177852" w:rsidRDefault="00177852" w:rsidP="00177852">
            <w:pPr>
              <w:ind w:left="-128" w:right="-105"/>
              <w:jc w:val="center"/>
              <w:rPr>
                <w:b/>
                <w:bCs/>
                <w:sz w:val="20"/>
                <w:lang w:eastAsia="lt-LT"/>
              </w:rPr>
            </w:pPr>
            <w:r w:rsidRPr="00177852">
              <w:rPr>
                <w:b/>
                <w:bCs/>
                <w:sz w:val="20"/>
                <w:lang w:eastAsia="lt-LT"/>
              </w:rPr>
              <w:t>Bendra likutinė vertė, Eur</w:t>
            </w:r>
            <w:r>
              <w:rPr>
                <w:b/>
                <w:bCs/>
                <w:sz w:val="20"/>
                <w:lang w:eastAsia="lt-LT"/>
              </w:rPr>
              <w:br/>
            </w:r>
            <w:r w:rsidRPr="00177852">
              <w:rPr>
                <w:b/>
                <w:bCs/>
                <w:sz w:val="20"/>
                <w:lang w:eastAsia="lt-LT"/>
              </w:rPr>
              <w:t xml:space="preserve"> 2021-06-30</w:t>
            </w:r>
          </w:p>
        </w:tc>
      </w:tr>
      <w:tr w:rsidR="00177852" w:rsidRPr="00177852" w14:paraId="0F84DFF7" w14:textId="77777777" w:rsidTr="00177852">
        <w:trPr>
          <w:trHeight w:val="660"/>
        </w:trPr>
        <w:tc>
          <w:tcPr>
            <w:tcW w:w="426" w:type="dxa"/>
            <w:tcBorders>
              <w:top w:val="single" w:sz="4" w:space="0" w:color="auto"/>
              <w:left w:val="single" w:sz="4" w:space="0" w:color="auto"/>
              <w:bottom w:val="nil"/>
              <w:right w:val="single" w:sz="4" w:space="0" w:color="auto"/>
            </w:tcBorders>
            <w:shd w:val="clear" w:color="auto" w:fill="auto"/>
            <w:hideMark/>
          </w:tcPr>
          <w:p w14:paraId="42401EFC" w14:textId="77777777" w:rsidR="00177852" w:rsidRPr="00177852" w:rsidRDefault="00177852" w:rsidP="00177852">
            <w:pPr>
              <w:jc w:val="center"/>
              <w:rPr>
                <w:sz w:val="22"/>
                <w:szCs w:val="22"/>
                <w:lang w:eastAsia="lt-LT"/>
              </w:rPr>
            </w:pPr>
            <w:r w:rsidRPr="00177852">
              <w:rPr>
                <w:sz w:val="22"/>
                <w:szCs w:val="22"/>
                <w:lang w:eastAsia="lt-LT"/>
              </w:rPr>
              <w:t>1</w:t>
            </w:r>
          </w:p>
        </w:tc>
        <w:tc>
          <w:tcPr>
            <w:tcW w:w="1303" w:type="dxa"/>
            <w:tcBorders>
              <w:top w:val="nil"/>
              <w:left w:val="nil"/>
              <w:bottom w:val="single" w:sz="4" w:space="0" w:color="auto"/>
              <w:right w:val="single" w:sz="4" w:space="0" w:color="auto"/>
            </w:tcBorders>
            <w:shd w:val="clear" w:color="auto" w:fill="auto"/>
            <w:hideMark/>
          </w:tcPr>
          <w:p w14:paraId="30F17899" w14:textId="77777777" w:rsidR="00177852" w:rsidRPr="00177852" w:rsidRDefault="00177852" w:rsidP="00177852">
            <w:pPr>
              <w:rPr>
                <w:sz w:val="22"/>
                <w:szCs w:val="22"/>
                <w:lang w:eastAsia="lt-LT"/>
              </w:rPr>
            </w:pPr>
            <w:r w:rsidRPr="00177852">
              <w:rPr>
                <w:sz w:val="22"/>
                <w:szCs w:val="22"/>
                <w:lang w:eastAsia="lt-LT"/>
              </w:rPr>
              <w:t>Pasvalio „Riešuto“ mokykla</w:t>
            </w:r>
          </w:p>
        </w:tc>
        <w:tc>
          <w:tcPr>
            <w:tcW w:w="1610" w:type="dxa"/>
            <w:tcBorders>
              <w:top w:val="single" w:sz="4" w:space="0" w:color="auto"/>
              <w:left w:val="nil"/>
              <w:bottom w:val="single" w:sz="4" w:space="0" w:color="auto"/>
              <w:right w:val="nil"/>
            </w:tcBorders>
            <w:shd w:val="clear" w:color="auto" w:fill="auto"/>
            <w:hideMark/>
          </w:tcPr>
          <w:p w14:paraId="3AAC5143" w14:textId="77777777" w:rsidR="00177852" w:rsidRPr="00177852" w:rsidRDefault="00177852" w:rsidP="00177852">
            <w:pPr>
              <w:rPr>
                <w:sz w:val="22"/>
                <w:szCs w:val="22"/>
                <w:lang w:eastAsia="lt-LT"/>
              </w:rPr>
            </w:pPr>
            <w:r w:rsidRPr="00177852">
              <w:rPr>
                <w:sz w:val="22"/>
                <w:szCs w:val="22"/>
                <w:lang w:eastAsia="lt-LT"/>
              </w:rPr>
              <w:t xml:space="preserve">Komunikatoriai 2 tipo </w:t>
            </w:r>
            <w:r w:rsidRPr="00177852">
              <w:rPr>
                <w:i/>
                <w:iCs/>
                <w:sz w:val="22"/>
                <w:szCs w:val="22"/>
                <w:lang w:eastAsia="lt-LT"/>
              </w:rPr>
              <w:t>PC Eye Mini</w:t>
            </w:r>
          </w:p>
        </w:tc>
        <w:tc>
          <w:tcPr>
            <w:tcW w:w="1197" w:type="dxa"/>
            <w:gridSpan w:val="2"/>
            <w:tcBorders>
              <w:top w:val="nil"/>
              <w:left w:val="single" w:sz="4" w:space="0" w:color="auto"/>
              <w:bottom w:val="single" w:sz="4" w:space="0" w:color="auto"/>
              <w:right w:val="single" w:sz="4" w:space="0" w:color="auto"/>
            </w:tcBorders>
            <w:shd w:val="clear" w:color="auto" w:fill="auto"/>
            <w:hideMark/>
          </w:tcPr>
          <w:p w14:paraId="7FB63C58" w14:textId="77777777" w:rsidR="00177852" w:rsidRPr="00177852" w:rsidRDefault="00177852" w:rsidP="00177852">
            <w:pPr>
              <w:jc w:val="center"/>
              <w:rPr>
                <w:sz w:val="22"/>
                <w:szCs w:val="22"/>
                <w:lang w:eastAsia="lt-LT"/>
              </w:rPr>
            </w:pPr>
            <w:r w:rsidRPr="00177852">
              <w:rPr>
                <w:sz w:val="22"/>
                <w:szCs w:val="22"/>
                <w:lang w:eastAsia="lt-LT"/>
              </w:rPr>
              <w:t>IT-012366 IT-012367</w:t>
            </w:r>
          </w:p>
        </w:tc>
        <w:tc>
          <w:tcPr>
            <w:tcW w:w="993" w:type="dxa"/>
            <w:tcBorders>
              <w:top w:val="single" w:sz="4" w:space="0" w:color="auto"/>
              <w:left w:val="nil"/>
              <w:bottom w:val="single" w:sz="4" w:space="0" w:color="auto"/>
              <w:right w:val="nil"/>
            </w:tcBorders>
            <w:shd w:val="clear" w:color="auto" w:fill="auto"/>
            <w:hideMark/>
          </w:tcPr>
          <w:p w14:paraId="0D360757" w14:textId="77777777" w:rsidR="00177852" w:rsidRPr="00177852" w:rsidRDefault="00177852" w:rsidP="00177852">
            <w:pPr>
              <w:jc w:val="center"/>
              <w:rPr>
                <w:sz w:val="22"/>
                <w:szCs w:val="22"/>
                <w:lang w:eastAsia="lt-LT"/>
              </w:rPr>
            </w:pPr>
            <w:r w:rsidRPr="00177852">
              <w:rPr>
                <w:sz w:val="22"/>
                <w:szCs w:val="22"/>
                <w:lang w:eastAsia="lt-LT"/>
              </w:rPr>
              <w:t>2020</w:t>
            </w:r>
          </w:p>
        </w:tc>
        <w:tc>
          <w:tcPr>
            <w:tcW w:w="708" w:type="dxa"/>
            <w:tcBorders>
              <w:top w:val="single" w:sz="4" w:space="0" w:color="auto"/>
              <w:left w:val="single" w:sz="4" w:space="0" w:color="auto"/>
              <w:bottom w:val="nil"/>
              <w:right w:val="single" w:sz="4" w:space="0" w:color="auto"/>
            </w:tcBorders>
            <w:shd w:val="clear" w:color="auto" w:fill="auto"/>
            <w:hideMark/>
          </w:tcPr>
          <w:p w14:paraId="6CC44262" w14:textId="77777777" w:rsidR="00177852" w:rsidRPr="00177852" w:rsidRDefault="00177852" w:rsidP="00177852">
            <w:pPr>
              <w:jc w:val="center"/>
              <w:rPr>
                <w:sz w:val="22"/>
                <w:szCs w:val="22"/>
                <w:lang w:eastAsia="lt-LT"/>
              </w:rPr>
            </w:pPr>
            <w:r w:rsidRPr="00177852">
              <w:rPr>
                <w:sz w:val="22"/>
                <w:szCs w:val="22"/>
                <w:lang w:eastAsia="lt-LT"/>
              </w:rPr>
              <w:t>2</w:t>
            </w:r>
          </w:p>
        </w:tc>
        <w:tc>
          <w:tcPr>
            <w:tcW w:w="567" w:type="dxa"/>
            <w:tcBorders>
              <w:top w:val="nil"/>
              <w:left w:val="nil"/>
              <w:bottom w:val="single" w:sz="4" w:space="0" w:color="auto"/>
              <w:right w:val="nil"/>
            </w:tcBorders>
            <w:shd w:val="clear" w:color="auto" w:fill="auto"/>
            <w:hideMark/>
          </w:tcPr>
          <w:p w14:paraId="4033A921" w14:textId="77777777" w:rsidR="00177852" w:rsidRPr="00177852" w:rsidRDefault="00177852" w:rsidP="00177852">
            <w:pPr>
              <w:jc w:val="center"/>
              <w:rPr>
                <w:sz w:val="22"/>
                <w:szCs w:val="22"/>
                <w:lang w:eastAsia="lt-LT"/>
              </w:rPr>
            </w:pPr>
            <w:r w:rsidRPr="00177852">
              <w:rPr>
                <w:sz w:val="22"/>
                <w:szCs w:val="22"/>
                <w:lang w:eastAsia="lt-LT"/>
              </w:rPr>
              <w:t>vnt.</w:t>
            </w:r>
          </w:p>
        </w:tc>
        <w:tc>
          <w:tcPr>
            <w:tcW w:w="851" w:type="dxa"/>
            <w:tcBorders>
              <w:top w:val="nil"/>
              <w:left w:val="single" w:sz="4" w:space="0" w:color="auto"/>
              <w:bottom w:val="nil"/>
              <w:right w:val="single" w:sz="4" w:space="0" w:color="auto"/>
            </w:tcBorders>
            <w:shd w:val="clear" w:color="auto" w:fill="auto"/>
            <w:hideMark/>
          </w:tcPr>
          <w:p w14:paraId="18EC36D3" w14:textId="77777777" w:rsidR="00177852" w:rsidRPr="00177852" w:rsidRDefault="00177852" w:rsidP="00177852">
            <w:pPr>
              <w:ind w:left="-251" w:firstLine="110"/>
              <w:jc w:val="center"/>
              <w:rPr>
                <w:sz w:val="22"/>
                <w:szCs w:val="22"/>
                <w:lang w:eastAsia="lt-LT"/>
              </w:rPr>
            </w:pPr>
            <w:r w:rsidRPr="00177852">
              <w:rPr>
                <w:sz w:val="22"/>
                <w:szCs w:val="22"/>
                <w:lang w:eastAsia="lt-LT"/>
              </w:rPr>
              <w:t>1690,50</w:t>
            </w:r>
          </w:p>
        </w:tc>
        <w:tc>
          <w:tcPr>
            <w:tcW w:w="992" w:type="dxa"/>
            <w:tcBorders>
              <w:top w:val="single" w:sz="4" w:space="0" w:color="auto"/>
              <w:left w:val="nil"/>
              <w:bottom w:val="single" w:sz="4" w:space="0" w:color="auto"/>
              <w:right w:val="single" w:sz="4" w:space="0" w:color="auto"/>
            </w:tcBorders>
            <w:shd w:val="clear" w:color="auto" w:fill="auto"/>
            <w:hideMark/>
          </w:tcPr>
          <w:p w14:paraId="38FFFC58" w14:textId="77777777" w:rsidR="00177852" w:rsidRPr="00177852" w:rsidRDefault="00177852" w:rsidP="00177852">
            <w:pPr>
              <w:jc w:val="center"/>
              <w:rPr>
                <w:sz w:val="22"/>
                <w:szCs w:val="22"/>
                <w:lang w:eastAsia="lt-LT"/>
              </w:rPr>
            </w:pPr>
            <w:r w:rsidRPr="00177852">
              <w:rPr>
                <w:sz w:val="22"/>
                <w:szCs w:val="22"/>
                <w:lang w:eastAsia="lt-LT"/>
              </w:rPr>
              <w:t>3381,00</w:t>
            </w:r>
          </w:p>
        </w:tc>
        <w:tc>
          <w:tcPr>
            <w:tcW w:w="992" w:type="dxa"/>
            <w:tcBorders>
              <w:top w:val="single" w:sz="4" w:space="0" w:color="auto"/>
              <w:left w:val="nil"/>
              <w:bottom w:val="single" w:sz="4" w:space="0" w:color="auto"/>
              <w:right w:val="single" w:sz="4" w:space="0" w:color="auto"/>
            </w:tcBorders>
            <w:shd w:val="clear" w:color="auto" w:fill="auto"/>
            <w:hideMark/>
          </w:tcPr>
          <w:p w14:paraId="4F807E94" w14:textId="77777777" w:rsidR="00177852" w:rsidRPr="00177852" w:rsidRDefault="00177852" w:rsidP="00177852">
            <w:pPr>
              <w:jc w:val="center"/>
              <w:rPr>
                <w:sz w:val="22"/>
                <w:szCs w:val="22"/>
                <w:lang w:eastAsia="lt-LT"/>
              </w:rPr>
            </w:pPr>
            <w:r w:rsidRPr="00177852">
              <w:rPr>
                <w:sz w:val="22"/>
                <w:szCs w:val="22"/>
                <w:lang w:eastAsia="lt-LT"/>
              </w:rPr>
              <w:t>3381,00</w:t>
            </w:r>
          </w:p>
        </w:tc>
      </w:tr>
      <w:tr w:rsidR="00177852" w:rsidRPr="00177852" w14:paraId="09256868" w14:textId="77777777" w:rsidTr="00177852">
        <w:trPr>
          <w:trHeight w:val="645"/>
        </w:trPr>
        <w:tc>
          <w:tcPr>
            <w:tcW w:w="426" w:type="dxa"/>
            <w:tcBorders>
              <w:top w:val="single" w:sz="4" w:space="0" w:color="auto"/>
              <w:left w:val="single" w:sz="4" w:space="0" w:color="auto"/>
              <w:bottom w:val="nil"/>
              <w:right w:val="single" w:sz="4" w:space="0" w:color="auto"/>
            </w:tcBorders>
            <w:shd w:val="clear" w:color="auto" w:fill="auto"/>
            <w:hideMark/>
          </w:tcPr>
          <w:p w14:paraId="7790C54B" w14:textId="77777777" w:rsidR="00177852" w:rsidRPr="00177852" w:rsidRDefault="00177852" w:rsidP="00177852">
            <w:pPr>
              <w:jc w:val="center"/>
              <w:rPr>
                <w:sz w:val="22"/>
                <w:szCs w:val="22"/>
                <w:lang w:eastAsia="lt-LT"/>
              </w:rPr>
            </w:pPr>
            <w:r w:rsidRPr="00177852">
              <w:rPr>
                <w:sz w:val="22"/>
                <w:szCs w:val="22"/>
                <w:lang w:eastAsia="lt-LT"/>
              </w:rPr>
              <w:t>2</w:t>
            </w:r>
          </w:p>
        </w:tc>
        <w:tc>
          <w:tcPr>
            <w:tcW w:w="1303" w:type="dxa"/>
            <w:tcBorders>
              <w:top w:val="nil"/>
              <w:left w:val="nil"/>
              <w:bottom w:val="nil"/>
              <w:right w:val="single" w:sz="4" w:space="0" w:color="auto"/>
            </w:tcBorders>
            <w:shd w:val="clear" w:color="auto" w:fill="auto"/>
            <w:hideMark/>
          </w:tcPr>
          <w:p w14:paraId="07EDC1CA" w14:textId="77777777" w:rsidR="00177852" w:rsidRPr="00177852" w:rsidRDefault="00177852" w:rsidP="00177852">
            <w:pPr>
              <w:rPr>
                <w:sz w:val="22"/>
                <w:szCs w:val="22"/>
                <w:lang w:eastAsia="lt-LT"/>
              </w:rPr>
            </w:pPr>
            <w:r w:rsidRPr="00177852">
              <w:rPr>
                <w:sz w:val="22"/>
                <w:szCs w:val="22"/>
                <w:lang w:eastAsia="lt-LT"/>
              </w:rPr>
              <w:t>Pasvalio Lėvens pagrindinė mokykla</w:t>
            </w:r>
          </w:p>
        </w:tc>
        <w:tc>
          <w:tcPr>
            <w:tcW w:w="1610" w:type="dxa"/>
            <w:tcBorders>
              <w:top w:val="nil"/>
              <w:left w:val="nil"/>
              <w:bottom w:val="single" w:sz="4" w:space="0" w:color="auto"/>
              <w:right w:val="nil"/>
            </w:tcBorders>
            <w:shd w:val="clear" w:color="auto" w:fill="auto"/>
            <w:hideMark/>
          </w:tcPr>
          <w:p w14:paraId="47301974" w14:textId="77777777" w:rsidR="00177852" w:rsidRPr="00177852" w:rsidRDefault="00177852" w:rsidP="00177852">
            <w:pPr>
              <w:rPr>
                <w:sz w:val="22"/>
                <w:szCs w:val="22"/>
                <w:lang w:eastAsia="lt-LT"/>
              </w:rPr>
            </w:pPr>
            <w:r w:rsidRPr="00177852">
              <w:rPr>
                <w:sz w:val="22"/>
                <w:szCs w:val="22"/>
                <w:lang w:eastAsia="lt-LT"/>
              </w:rPr>
              <w:t xml:space="preserve">Kompiuterinė programinė įranga  </w:t>
            </w:r>
            <w:r w:rsidRPr="00177852">
              <w:rPr>
                <w:i/>
                <w:iCs/>
                <w:sz w:val="22"/>
                <w:szCs w:val="22"/>
                <w:lang w:eastAsia="lt-LT"/>
              </w:rPr>
              <w:t>Boardmaker</w:t>
            </w:r>
          </w:p>
        </w:tc>
        <w:tc>
          <w:tcPr>
            <w:tcW w:w="1197" w:type="dxa"/>
            <w:gridSpan w:val="2"/>
            <w:tcBorders>
              <w:top w:val="nil"/>
              <w:left w:val="single" w:sz="4" w:space="0" w:color="auto"/>
              <w:bottom w:val="single" w:sz="4" w:space="0" w:color="auto"/>
              <w:right w:val="single" w:sz="4" w:space="0" w:color="auto"/>
            </w:tcBorders>
            <w:shd w:val="clear" w:color="auto" w:fill="auto"/>
            <w:hideMark/>
          </w:tcPr>
          <w:p w14:paraId="1B4D6463" w14:textId="77777777" w:rsidR="00177852" w:rsidRPr="00177852" w:rsidRDefault="00177852" w:rsidP="00177852">
            <w:pPr>
              <w:jc w:val="center"/>
              <w:rPr>
                <w:sz w:val="22"/>
                <w:szCs w:val="22"/>
                <w:lang w:eastAsia="lt-LT"/>
              </w:rPr>
            </w:pPr>
            <w:r w:rsidRPr="00177852">
              <w:rPr>
                <w:sz w:val="22"/>
                <w:szCs w:val="22"/>
                <w:lang w:eastAsia="lt-LT"/>
              </w:rPr>
              <w:t>IT-012107</w:t>
            </w:r>
          </w:p>
        </w:tc>
        <w:tc>
          <w:tcPr>
            <w:tcW w:w="993" w:type="dxa"/>
            <w:tcBorders>
              <w:top w:val="nil"/>
              <w:left w:val="nil"/>
              <w:bottom w:val="single" w:sz="4" w:space="0" w:color="auto"/>
              <w:right w:val="nil"/>
            </w:tcBorders>
            <w:shd w:val="clear" w:color="auto" w:fill="auto"/>
            <w:hideMark/>
          </w:tcPr>
          <w:p w14:paraId="0310FD5D" w14:textId="77777777" w:rsidR="00177852" w:rsidRPr="00177852" w:rsidRDefault="00177852" w:rsidP="00177852">
            <w:pPr>
              <w:jc w:val="center"/>
              <w:rPr>
                <w:sz w:val="22"/>
                <w:szCs w:val="22"/>
                <w:lang w:eastAsia="lt-LT"/>
              </w:rPr>
            </w:pPr>
            <w:r w:rsidRPr="00177852">
              <w:rPr>
                <w:sz w:val="22"/>
                <w:szCs w:val="22"/>
                <w:lang w:eastAsia="lt-LT"/>
              </w:rPr>
              <w:t>2018</w:t>
            </w:r>
          </w:p>
        </w:tc>
        <w:tc>
          <w:tcPr>
            <w:tcW w:w="708" w:type="dxa"/>
            <w:tcBorders>
              <w:top w:val="single" w:sz="4" w:space="0" w:color="auto"/>
              <w:left w:val="single" w:sz="4" w:space="0" w:color="auto"/>
              <w:bottom w:val="nil"/>
              <w:right w:val="single" w:sz="4" w:space="0" w:color="auto"/>
            </w:tcBorders>
            <w:shd w:val="clear" w:color="auto" w:fill="auto"/>
            <w:hideMark/>
          </w:tcPr>
          <w:p w14:paraId="3DD492A1" w14:textId="77777777" w:rsidR="00177852" w:rsidRPr="00177852" w:rsidRDefault="00177852" w:rsidP="00177852">
            <w:pPr>
              <w:jc w:val="center"/>
              <w:rPr>
                <w:sz w:val="22"/>
                <w:szCs w:val="22"/>
                <w:lang w:eastAsia="lt-LT"/>
              </w:rPr>
            </w:pPr>
            <w:r w:rsidRPr="00177852">
              <w:rPr>
                <w:sz w:val="22"/>
                <w:szCs w:val="22"/>
                <w:lang w:eastAsia="lt-LT"/>
              </w:rPr>
              <w:t>1</w:t>
            </w:r>
          </w:p>
        </w:tc>
        <w:tc>
          <w:tcPr>
            <w:tcW w:w="567" w:type="dxa"/>
            <w:tcBorders>
              <w:top w:val="nil"/>
              <w:left w:val="nil"/>
              <w:bottom w:val="single" w:sz="4" w:space="0" w:color="auto"/>
              <w:right w:val="nil"/>
            </w:tcBorders>
            <w:shd w:val="clear" w:color="auto" w:fill="auto"/>
            <w:hideMark/>
          </w:tcPr>
          <w:p w14:paraId="1F0A0D06" w14:textId="77777777" w:rsidR="00177852" w:rsidRPr="00177852" w:rsidRDefault="00177852" w:rsidP="00177852">
            <w:pPr>
              <w:jc w:val="center"/>
              <w:rPr>
                <w:sz w:val="22"/>
                <w:szCs w:val="22"/>
                <w:lang w:eastAsia="lt-LT"/>
              </w:rPr>
            </w:pPr>
            <w:r w:rsidRPr="00177852">
              <w:rPr>
                <w:sz w:val="22"/>
                <w:szCs w:val="22"/>
                <w:lang w:eastAsia="lt-LT"/>
              </w:rPr>
              <w:t>vnt.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FA26430" w14:textId="77777777" w:rsidR="00177852" w:rsidRPr="00177852" w:rsidRDefault="00177852" w:rsidP="00177852">
            <w:pPr>
              <w:jc w:val="center"/>
              <w:rPr>
                <w:sz w:val="22"/>
                <w:szCs w:val="22"/>
                <w:lang w:eastAsia="lt-LT"/>
              </w:rPr>
            </w:pPr>
            <w:r w:rsidRPr="00177852">
              <w:rPr>
                <w:sz w:val="22"/>
                <w:szCs w:val="22"/>
                <w:lang w:eastAsia="lt-LT"/>
              </w:rPr>
              <w:t>859,95</w:t>
            </w:r>
          </w:p>
        </w:tc>
        <w:tc>
          <w:tcPr>
            <w:tcW w:w="992" w:type="dxa"/>
            <w:tcBorders>
              <w:top w:val="nil"/>
              <w:left w:val="nil"/>
              <w:bottom w:val="single" w:sz="4" w:space="0" w:color="auto"/>
              <w:right w:val="single" w:sz="4" w:space="0" w:color="auto"/>
            </w:tcBorders>
            <w:shd w:val="clear" w:color="auto" w:fill="auto"/>
            <w:hideMark/>
          </w:tcPr>
          <w:p w14:paraId="73EA6A70" w14:textId="77777777" w:rsidR="00177852" w:rsidRPr="00177852" w:rsidRDefault="00177852" w:rsidP="00177852">
            <w:pPr>
              <w:jc w:val="center"/>
              <w:rPr>
                <w:sz w:val="22"/>
                <w:szCs w:val="22"/>
                <w:lang w:eastAsia="lt-LT"/>
              </w:rPr>
            </w:pPr>
            <w:r w:rsidRPr="00177852">
              <w:rPr>
                <w:sz w:val="22"/>
                <w:szCs w:val="22"/>
                <w:lang w:eastAsia="lt-LT"/>
              </w:rPr>
              <w:t>859,95</w:t>
            </w:r>
          </w:p>
        </w:tc>
        <w:tc>
          <w:tcPr>
            <w:tcW w:w="992" w:type="dxa"/>
            <w:tcBorders>
              <w:top w:val="nil"/>
              <w:left w:val="nil"/>
              <w:bottom w:val="single" w:sz="4" w:space="0" w:color="auto"/>
              <w:right w:val="single" w:sz="4" w:space="0" w:color="auto"/>
            </w:tcBorders>
            <w:shd w:val="clear" w:color="auto" w:fill="auto"/>
            <w:hideMark/>
          </w:tcPr>
          <w:p w14:paraId="03024533" w14:textId="77777777" w:rsidR="00177852" w:rsidRPr="00177852" w:rsidRDefault="00177852" w:rsidP="00177852">
            <w:pPr>
              <w:jc w:val="center"/>
              <w:rPr>
                <w:sz w:val="22"/>
                <w:szCs w:val="22"/>
                <w:lang w:eastAsia="lt-LT"/>
              </w:rPr>
            </w:pPr>
            <w:r w:rsidRPr="00177852">
              <w:rPr>
                <w:sz w:val="22"/>
                <w:szCs w:val="22"/>
                <w:lang w:eastAsia="lt-LT"/>
              </w:rPr>
              <w:t>859,95</w:t>
            </w:r>
          </w:p>
        </w:tc>
      </w:tr>
      <w:tr w:rsidR="00177852" w:rsidRPr="00177852" w14:paraId="726AF3FD" w14:textId="77777777" w:rsidTr="0017785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31E12" w14:textId="77777777" w:rsidR="00177852" w:rsidRPr="00177852" w:rsidRDefault="00177852" w:rsidP="00177852">
            <w:pPr>
              <w:rPr>
                <w:rFonts w:ascii="Calibri" w:hAnsi="Calibri" w:cs="Calibri"/>
                <w:sz w:val="22"/>
                <w:szCs w:val="22"/>
                <w:lang w:eastAsia="lt-LT"/>
              </w:rPr>
            </w:pPr>
            <w:r w:rsidRPr="00177852">
              <w:rPr>
                <w:rFonts w:ascii="Calibri" w:hAnsi="Calibri" w:cs="Calibri"/>
                <w:sz w:val="22"/>
                <w:szCs w:val="22"/>
                <w:lang w:eastAsia="lt-LT"/>
              </w:rPr>
              <w:t> </w:t>
            </w:r>
          </w:p>
        </w:tc>
        <w:tc>
          <w:tcPr>
            <w:tcW w:w="292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D458388" w14:textId="77777777" w:rsidR="00177852" w:rsidRPr="002E77F1" w:rsidRDefault="00177852" w:rsidP="00177852">
            <w:pPr>
              <w:jc w:val="right"/>
              <w:rPr>
                <w:b/>
                <w:sz w:val="22"/>
                <w:szCs w:val="22"/>
                <w:lang w:eastAsia="lt-LT"/>
              </w:rPr>
            </w:pPr>
            <w:r w:rsidRPr="002E77F1">
              <w:rPr>
                <w:b/>
                <w:sz w:val="22"/>
                <w:szCs w:val="22"/>
                <w:lang w:eastAsia="lt-LT"/>
              </w:rPr>
              <w:t>Iš viso</w:t>
            </w:r>
          </w:p>
        </w:tc>
        <w:tc>
          <w:tcPr>
            <w:tcW w:w="1184" w:type="dxa"/>
            <w:tcBorders>
              <w:top w:val="nil"/>
              <w:left w:val="nil"/>
              <w:bottom w:val="single" w:sz="4" w:space="0" w:color="auto"/>
              <w:right w:val="single" w:sz="4" w:space="0" w:color="auto"/>
            </w:tcBorders>
            <w:shd w:val="clear" w:color="auto" w:fill="auto"/>
            <w:noWrap/>
            <w:vAlign w:val="bottom"/>
            <w:hideMark/>
          </w:tcPr>
          <w:p w14:paraId="3ED3AB6F" w14:textId="77777777" w:rsidR="00177852" w:rsidRPr="002E77F1" w:rsidRDefault="00177852" w:rsidP="00177852">
            <w:pPr>
              <w:jc w:val="center"/>
              <w:rPr>
                <w:b/>
                <w:bCs/>
                <w:sz w:val="22"/>
                <w:szCs w:val="22"/>
                <w:lang w:eastAsia="lt-LT"/>
              </w:rPr>
            </w:pPr>
            <w:r w:rsidRPr="002E77F1">
              <w:rPr>
                <w:b/>
                <w:bCs/>
                <w:sz w:val="22"/>
                <w:szCs w:val="22"/>
                <w:lang w:eastAsia="lt-LT"/>
              </w:rPr>
              <w:t> </w:t>
            </w:r>
          </w:p>
        </w:tc>
        <w:tc>
          <w:tcPr>
            <w:tcW w:w="993" w:type="dxa"/>
            <w:tcBorders>
              <w:top w:val="nil"/>
              <w:left w:val="nil"/>
              <w:bottom w:val="single" w:sz="4" w:space="0" w:color="auto"/>
              <w:right w:val="single" w:sz="4" w:space="0" w:color="auto"/>
            </w:tcBorders>
            <w:shd w:val="clear" w:color="auto" w:fill="auto"/>
            <w:noWrap/>
            <w:vAlign w:val="bottom"/>
            <w:hideMark/>
          </w:tcPr>
          <w:p w14:paraId="59648F8C" w14:textId="77777777" w:rsidR="00177852" w:rsidRPr="002E77F1" w:rsidRDefault="00177852" w:rsidP="00177852">
            <w:pPr>
              <w:jc w:val="center"/>
              <w:rPr>
                <w:b/>
                <w:bCs/>
                <w:sz w:val="22"/>
                <w:szCs w:val="22"/>
                <w:lang w:eastAsia="lt-LT"/>
              </w:rPr>
            </w:pPr>
            <w:r w:rsidRPr="002E77F1">
              <w:rPr>
                <w:b/>
                <w:bCs/>
                <w:sz w:val="22"/>
                <w:szCs w:val="22"/>
                <w:lang w:eastAsia="lt-LT"/>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1E3DFFB" w14:textId="77777777" w:rsidR="00177852" w:rsidRPr="002E77F1" w:rsidRDefault="00177852" w:rsidP="00177852">
            <w:pPr>
              <w:jc w:val="center"/>
              <w:rPr>
                <w:b/>
                <w:bCs/>
                <w:sz w:val="22"/>
                <w:szCs w:val="22"/>
                <w:lang w:eastAsia="lt-LT"/>
              </w:rPr>
            </w:pPr>
            <w:r w:rsidRPr="002E77F1">
              <w:rPr>
                <w:b/>
                <w:bCs/>
                <w:sz w:val="22"/>
                <w:szCs w:val="22"/>
                <w:lang w:eastAsia="lt-LT"/>
              </w:rPr>
              <w:t>3</w:t>
            </w:r>
          </w:p>
        </w:tc>
        <w:tc>
          <w:tcPr>
            <w:tcW w:w="567" w:type="dxa"/>
            <w:tcBorders>
              <w:top w:val="nil"/>
              <w:left w:val="nil"/>
              <w:bottom w:val="single" w:sz="4" w:space="0" w:color="auto"/>
              <w:right w:val="single" w:sz="4" w:space="0" w:color="auto"/>
            </w:tcBorders>
            <w:shd w:val="clear" w:color="auto" w:fill="auto"/>
            <w:noWrap/>
            <w:vAlign w:val="bottom"/>
            <w:hideMark/>
          </w:tcPr>
          <w:p w14:paraId="1E1445CD" w14:textId="77777777" w:rsidR="00177852" w:rsidRPr="002E77F1" w:rsidRDefault="00177852" w:rsidP="00177852">
            <w:pPr>
              <w:jc w:val="center"/>
              <w:rPr>
                <w:b/>
                <w:bCs/>
                <w:sz w:val="22"/>
                <w:szCs w:val="22"/>
                <w:lang w:eastAsia="lt-LT"/>
              </w:rPr>
            </w:pPr>
            <w:r w:rsidRPr="002E77F1">
              <w:rPr>
                <w:b/>
                <w:bCs/>
                <w:sz w:val="22"/>
                <w:szCs w:val="22"/>
                <w:lang w:eastAsia="lt-LT"/>
              </w:rPr>
              <w:t> </w:t>
            </w:r>
          </w:p>
        </w:tc>
        <w:tc>
          <w:tcPr>
            <w:tcW w:w="851" w:type="dxa"/>
            <w:tcBorders>
              <w:top w:val="nil"/>
              <w:left w:val="nil"/>
              <w:bottom w:val="single" w:sz="4" w:space="0" w:color="auto"/>
              <w:right w:val="single" w:sz="4" w:space="0" w:color="auto"/>
            </w:tcBorders>
            <w:shd w:val="clear" w:color="auto" w:fill="auto"/>
            <w:noWrap/>
            <w:vAlign w:val="bottom"/>
            <w:hideMark/>
          </w:tcPr>
          <w:p w14:paraId="0AC683FF" w14:textId="77777777" w:rsidR="00177852" w:rsidRPr="002E77F1" w:rsidRDefault="00177852" w:rsidP="00177852">
            <w:pPr>
              <w:jc w:val="center"/>
              <w:rPr>
                <w:b/>
                <w:bCs/>
                <w:sz w:val="22"/>
                <w:szCs w:val="22"/>
                <w:lang w:eastAsia="lt-LT"/>
              </w:rPr>
            </w:pPr>
            <w:r w:rsidRPr="002E77F1">
              <w:rPr>
                <w:b/>
                <w:bCs/>
                <w:sz w:val="22"/>
                <w:szCs w:val="22"/>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14:paraId="7CC292CB" w14:textId="77777777" w:rsidR="00177852" w:rsidRPr="002E77F1" w:rsidRDefault="00177852" w:rsidP="00177852">
            <w:pPr>
              <w:jc w:val="center"/>
              <w:rPr>
                <w:b/>
                <w:bCs/>
                <w:sz w:val="22"/>
                <w:szCs w:val="22"/>
                <w:lang w:eastAsia="lt-LT"/>
              </w:rPr>
            </w:pPr>
            <w:r w:rsidRPr="002E77F1">
              <w:rPr>
                <w:b/>
                <w:bCs/>
                <w:sz w:val="22"/>
                <w:szCs w:val="22"/>
                <w:lang w:eastAsia="lt-LT"/>
              </w:rPr>
              <w:t>4240,95</w:t>
            </w:r>
          </w:p>
        </w:tc>
        <w:tc>
          <w:tcPr>
            <w:tcW w:w="992" w:type="dxa"/>
            <w:tcBorders>
              <w:top w:val="nil"/>
              <w:left w:val="nil"/>
              <w:bottom w:val="single" w:sz="4" w:space="0" w:color="auto"/>
              <w:right w:val="single" w:sz="4" w:space="0" w:color="auto"/>
            </w:tcBorders>
            <w:shd w:val="clear" w:color="auto" w:fill="auto"/>
            <w:noWrap/>
            <w:vAlign w:val="bottom"/>
            <w:hideMark/>
          </w:tcPr>
          <w:p w14:paraId="4F8668AF" w14:textId="77777777" w:rsidR="00177852" w:rsidRPr="002E77F1" w:rsidRDefault="00177852" w:rsidP="00177852">
            <w:pPr>
              <w:jc w:val="center"/>
              <w:rPr>
                <w:b/>
                <w:bCs/>
                <w:color w:val="000000"/>
                <w:sz w:val="22"/>
                <w:szCs w:val="22"/>
                <w:lang w:eastAsia="lt-LT"/>
              </w:rPr>
            </w:pPr>
            <w:r w:rsidRPr="002E77F1">
              <w:rPr>
                <w:b/>
                <w:bCs/>
                <w:color w:val="000000"/>
                <w:sz w:val="22"/>
                <w:szCs w:val="22"/>
                <w:lang w:eastAsia="lt-LT"/>
              </w:rPr>
              <w:t>4240,95</w:t>
            </w:r>
          </w:p>
        </w:tc>
      </w:tr>
    </w:tbl>
    <w:p w14:paraId="01E1B931" w14:textId="2650AE59" w:rsidR="0005474A" w:rsidRDefault="0005474A" w:rsidP="00E43403">
      <w:pPr>
        <w:pStyle w:val="Antrats"/>
        <w:tabs>
          <w:tab w:val="clear" w:pos="4153"/>
          <w:tab w:val="clear" w:pos="8306"/>
        </w:tabs>
        <w:jc w:val="both"/>
      </w:pPr>
    </w:p>
    <w:p w14:paraId="003D5F48" w14:textId="4D7D038E" w:rsidR="0005474A" w:rsidRDefault="0005474A" w:rsidP="00E43403">
      <w:pPr>
        <w:pStyle w:val="Antrats"/>
        <w:tabs>
          <w:tab w:val="clear" w:pos="4153"/>
          <w:tab w:val="clear" w:pos="8306"/>
        </w:tabs>
        <w:jc w:val="both"/>
      </w:pPr>
    </w:p>
    <w:p w14:paraId="6C8343E9" w14:textId="77777777" w:rsidR="0005474A" w:rsidRDefault="0005474A" w:rsidP="0005474A">
      <w:pPr>
        <w:jc w:val="center"/>
        <w:rPr>
          <w:b/>
          <w:bCs/>
          <w:caps/>
        </w:rPr>
      </w:pPr>
    </w:p>
    <w:p w14:paraId="3164CD2B" w14:textId="41593EA3" w:rsidR="0005474A" w:rsidRDefault="0005474A" w:rsidP="0005474A">
      <w:pPr>
        <w:jc w:val="center"/>
        <w:rPr>
          <w:b/>
          <w:bCs/>
          <w:caps/>
        </w:rPr>
      </w:pPr>
    </w:p>
    <w:p w14:paraId="732B7DC6" w14:textId="77777777" w:rsidR="0005474A" w:rsidRDefault="0005474A" w:rsidP="0005474A">
      <w:pPr>
        <w:jc w:val="center"/>
        <w:rPr>
          <w:b/>
          <w:bCs/>
          <w:caps/>
        </w:rPr>
      </w:pPr>
    </w:p>
    <w:p w14:paraId="19F328C1" w14:textId="6A4CA034" w:rsidR="0005474A" w:rsidRDefault="0005474A" w:rsidP="0005474A">
      <w:pPr>
        <w:jc w:val="center"/>
        <w:rPr>
          <w:b/>
          <w:bCs/>
          <w:caps/>
        </w:rPr>
      </w:pPr>
    </w:p>
    <w:p w14:paraId="653FE727" w14:textId="77777777" w:rsidR="0005474A" w:rsidRDefault="0005474A" w:rsidP="0005474A">
      <w:pPr>
        <w:jc w:val="center"/>
        <w:rPr>
          <w:b/>
          <w:bCs/>
          <w:caps/>
        </w:rPr>
      </w:pPr>
    </w:p>
    <w:p w14:paraId="3F4E2CA1" w14:textId="77777777" w:rsidR="0005474A" w:rsidRDefault="0005474A" w:rsidP="0005474A">
      <w:pPr>
        <w:jc w:val="center"/>
        <w:rPr>
          <w:b/>
          <w:bCs/>
          <w:caps/>
        </w:rPr>
      </w:pPr>
    </w:p>
    <w:p w14:paraId="3213B69D" w14:textId="77777777" w:rsidR="0005474A" w:rsidRDefault="0005474A" w:rsidP="0005474A">
      <w:pPr>
        <w:jc w:val="center"/>
        <w:rPr>
          <w:b/>
          <w:bCs/>
          <w:caps/>
        </w:rPr>
      </w:pPr>
    </w:p>
    <w:p w14:paraId="045DE17E" w14:textId="77777777" w:rsidR="0005474A" w:rsidRDefault="0005474A" w:rsidP="0005474A">
      <w:pPr>
        <w:jc w:val="center"/>
        <w:rPr>
          <w:b/>
          <w:bCs/>
          <w:caps/>
        </w:rPr>
      </w:pPr>
    </w:p>
    <w:p w14:paraId="432C7FA7" w14:textId="77777777" w:rsidR="0005474A" w:rsidRDefault="0005474A" w:rsidP="0005474A">
      <w:pPr>
        <w:jc w:val="center"/>
        <w:rPr>
          <w:b/>
          <w:bCs/>
          <w:caps/>
        </w:rPr>
      </w:pPr>
    </w:p>
    <w:p w14:paraId="6FBB850F" w14:textId="77777777" w:rsidR="0005474A" w:rsidRDefault="0005474A" w:rsidP="0005474A">
      <w:pPr>
        <w:jc w:val="center"/>
        <w:rPr>
          <w:b/>
          <w:bCs/>
          <w:caps/>
        </w:rPr>
      </w:pPr>
    </w:p>
    <w:p w14:paraId="19340B51" w14:textId="77777777" w:rsidR="0005474A" w:rsidRDefault="0005474A" w:rsidP="0005474A">
      <w:pPr>
        <w:jc w:val="center"/>
        <w:rPr>
          <w:b/>
          <w:bCs/>
          <w:caps/>
        </w:rPr>
      </w:pPr>
    </w:p>
    <w:p w14:paraId="10985234" w14:textId="77777777" w:rsidR="0005474A" w:rsidRDefault="0005474A" w:rsidP="0005474A">
      <w:pPr>
        <w:jc w:val="center"/>
        <w:rPr>
          <w:b/>
          <w:bCs/>
          <w:caps/>
        </w:rPr>
      </w:pPr>
    </w:p>
    <w:p w14:paraId="24ED60A2" w14:textId="09D86E4D" w:rsidR="0005474A" w:rsidRDefault="0005474A" w:rsidP="0005474A">
      <w:pPr>
        <w:jc w:val="center"/>
        <w:rPr>
          <w:b/>
          <w:bCs/>
          <w:caps/>
        </w:rPr>
      </w:pPr>
    </w:p>
    <w:p w14:paraId="4F0C2F54" w14:textId="21807B90" w:rsidR="00177852" w:rsidRDefault="00177852" w:rsidP="0005474A">
      <w:pPr>
        <w:jc w:val="center"/>
        <w:rPr>
          <w:b/>
          <w:bCs/>
          <w:caps/>
        </w:rPr>
      </w:pPr>
    </w:p>
    <w:p w14:paraId="5911192E" w14:textId="7FFFD9B1" w:rsidR="00177852" w:rsidRDefault="00177852" w:rsidP="0005474A">
      <w:pPr>
        <w:jc w:val="center"/>
        <w:rPr>
          <w:b/>
          <w:bCs/>
          <w:caps/>
        </w:rPr>
      </w:pPr>
    </w:p>
    <w:p w14:paraId="154F4F4B" w14:textId="1EA1AA9E" w:rsidR="00177852" w:rsidRDefault="00177852" w:rsidP="0005474A">
      <w:pPr>
        <w:jc w:val="center"/>
        <w:rPr>
          <w:b/>
          <w:bCs/>
          <w:caps/>
        </w:rPr>
      </w:pPr>
    </w:p>
    <w:p w14:paraId="3B1B35FB" w14:textId="1DF2BC12" w:rsidR="00177852" w:rsidRDefault="00177852" w:rsidP="0005474A">
      <w:pPr>
        <w:jc w:val="center"/>
        <w:rPr>
          <w:b/>
          <w:bCs/>
          <w:caps/>
        </w:rPr>
      </w:pPr>
    </w:p>
    <w:p w14:paraId="0425C8DF" w14:textId="3897CDAE" w:rsidR="00177852" w:rsidRDefault="00177852" w:rsidP="0005474A">
      <w:pPr>
        <w:jc w:val="center"/>
        <w:rPr>
          <w:b/>
          <w:bCs/>
          <w:caps/>
        </w:rPr>
      </w:pPr>
    </w:p>
    <w:p w14:paraId="32BA6EAB" w14:textId="35346386" w:rsidR="00177852" w:rsidRDefault="00177852" w:rsidP="0005474A">
      <w:pPr>
        <w:jc w:val="center"/>
        <w:rPr>
          <w:b/>
          <w:bCs/>
          <w:caps/>
        </w:rPr>
      </w:pPr>
    </w:p>
    <w:p w14:paraId="35DAD782" w14:textId="278A692D" w:rsidR="00177852" w:rsidRDefault="00177852" w:rsidP="0005474A">
      <w:pPr>
        <w:jc w:val="center"/>
        <w:rPr>
          <w:b/>
          <w:bCs/>
          <w:caps/>
        </w:rPr>
      </w:pPr>
    </w:p>
    <w:p w14:paraId="03F199C0" w14:textId="66A40947" w:rsidR="00177852" w:rsidRDefault="00177852" w:rsidP="0005474A">
      <w:pPr>
        <w:jc w:val="center"/>
        <w:rPr>
          <w:b/>
          <w:bCs/>
          <w:caps/>
        </w:rPr>
      </w:pPr>
    </w:p>
    <w:p w14:paraId="3E04E147" w14:textId="77777777" w:rsidR="00177852" w:rsidRDefault="00177852" w:rsidP="0005474A">
      <w:pPr>
        <w:jc w:val="center"/>
        <w:rPr>
          <w:b/>
          <w:bCs/>
          <w:caps/>
        </w:rPr>
      </w:pPr>
    </w:p>
    <w:p w14:paraId="6398E558" w14:textId="77777777" w:rsidR="0005474A" w:rsidRDefault="0005474A" w:rsidP="0005474A">
      <w:pPr>
        <w:pStyle w:val="Antrats"/>
        <w:tabs>
          <w:tab w:val="clear" w:pos="4153"/>
          <w:tab w:val="clear" w:pos="8306"/>
        </w:tabs>
        <w:jc w:val="both"/>
      </w:pPr>
    </w:p>
    <w:p w14:paraId="2A286017" w14:textId="77777777" w:rsidR="00930FE1" w:rsidRDefault="00930FE1" w:rsidP="0005474A">
      <w:pPr>
        <w:ind w:left="5040"/>
      </w:pPr>
    </w:p>
    <w:p w14:paraId="61E16298" w14:textId="77777777" w:rsidR="00930FE1" w:rsidRDefault="00930FE1" w:rsidP="0005474A">
      <w:pPr>
        <w:ind w:left="5040"/>
      </w:pPr>
    </w:p>
    <w:p w14:paraId="7BA34F2F" w14:textId="69FB1F01" w:rsidR="0005474A" w:rsidRDefault="0005474A" w:rsidP="0005474A">
      <w:pPr>
        <w:ind w:left="5040"/>
      </w:pPr>
      <w:r>
        <w:lastRenderedPageBreak/>
        <w:t>Pasvalio rajono savivaldybės tarybos</w:t>
      </w:r>
    </w:p>
    <w:p w14:paraId="4321C5B2" w14:textId="56B9BE70" w:rsidR="0005474A" w:rsidRDefault="0005474A" w:rsidP="0005474A">
      <w:pPr>
        <w:ind w:left="5040" w:hanging="14"/>
      </w:pPr>
      <w:r>
        <w:t>2021 m. rugpjūčio  d. sprendimo Nr. T1-</w:t>
      </w:r>
    </w:p>
    <w:p w14:paraId="01AA0ED1" w14:textId="25A1743B" w:rsidR="0005474A" w:rsidRDefault="00930FE1" w:rsidP="0005474A">
      <w:pPr>
        <w:ind w:left="5040" w:hanging="14"/>
      </w:pPr>
      <w:r>
        <w:t>2 p</w:t>
      </w:r>
      <w:r w:rsidR="0005474A">
        <w:t xml:space="preserve">riedas </w:t>
      </w:r>
    </w:p>
    <w:p w14:paraId="75980230" w14:textId="77777777" w:rsidR="0005474A" w:rsidRDefault="0005474A" w:rsidP="0005474A">
      <w:pPr>
        <w:jc w:val="center"/>
        <w:rPr>
          <w:b/>
          <w:bCs/>
          <w:caps/>
        </w:rPr>
      </w:pPr>
    </w:p>
    <w:p w14:paraId="6609D630" w14:textId="4EC49B99" w:rsidR="0005474A" w:rsidRDefault="0005474A" w:rsidP="0005474A">
      <w:pPr>
        <w:jc w:val="center"/>
        <w:rPr>
          <w:b/>
          <w:bCs/>
          <w:caps/>
        </w:rPr>
      </w:pPr>
      <w:r>
        <w:rPr>
          <w:b/>
          <w:bCs/>
          <w:caps/>
        </w:rPr>
        <w:t>Dėl TRUMPALAIKIO turto perėmimo pasvalio rajono savivaldybės nuosavybėn</w:t>
      </w:r>
      <w:r>
        <w:rPr>
          <w:b/>
          <w:bCs/>
        </w:rPr>
        <w:t xml:space="preserve"> IR JO PERDAVIMO VALDYTI, NAUDOTI IR DISPONUOTI JUO PATIKĖJIMO TEISE</w:t>
      </w:r>
    </w:p>
    <w:p w14:paraId="4FFE337B" w14:textId="102CE6AA" w:rsidR="0005474A" w:rsidRDefault="0005474A" w:rsidP="00E43403">
      <w:pPr>
        <w:pStyle w:val="Antrats"/>
        <w:tabs>
          <w:tab w:val="clear" w:pos="4153"/>
          <w:tab w:val="clear" w:pos="8306"/>
        </w:tabs>
        <w:jc w:val="both"/>
      </w:pPr>
    </w:p>
    <w:p w14:paraId="2599D490" w14:textId="197C52C2" w:rsidR="00177852" w:rsidRDefault="00177852" w:rsidP="00E43403">
      <w:pPr>
        <w:pStyle w:val="Antrats"/>
        <w:tabs>
          <w:tab w:val="clear" w:pos="4153"/>
          <w:tab w:val="clear" w:pos="8306"/>
        </w:tabs>
        <w:jc w:val="both"/>
      </w:pPr>
    </w:p>
    <w:tbl>
      <w:tblPr>
        <w:tblW w:w="9396" w:type="dxa"/>
        <w:tblInd w:w="-5" w:type="dxa"/>
        <w:tblLook w:val="04A0" w:firstRow="1" w:lastRow="0" w:firstColumn="1" w:lastColumn="0" w:noHBand="0" w:noVBand="1"/>
      </w:tblPr>
      <w:tblGrid>
        <w:gridCol w:w="511"/>
        <w:gridCol w:w="1389"/>
        <w:gridCol w:w="1610"/>
        <w:gridCol w:w="1340"/>
        <w:gridCol w:w="980"/>
        <w:gridCol w:w="800"/>
        <w:gridCol w:w="720"/>
        <w:gridCol w:w="1100"/>
        <w:gridCol w:w="1054"/>
      </w:tblGrid>
      <w:tr w:rsidR="00177852" w:rsidRPr="00177852" w14:paraId="307E58E7" w14:textId="77777777" w:rsidTr="00177852">
        <w:trPr>
          <w:trHeight w:val="855"/>
        </w:trPr>
        <w:tc>
          <w:tcPr>
            <w:tcW w:w="511" w:type="dxa"/>
            <w:tcBorders>
              <w:top w:val="single" w:sz="4" w:space="0" w:color="auto"/>
              <w:left w:val="single" w:sz="4" w:space="0" w:color="auto"/>
              <w:bottom w:val="nil"/>
              <w:right w:val="single" w:sz="4" w:space="0" w:color="auto"/>
            </w:tcBorders>
            <w:shd w:val="clear" w:color="auto" w:fill="auto"/>
            <w:hideMark/>
          </w:tcPr>
          <w:p w14:paraId="5881D8AD" w14:textId="77777777" w:rsidR="00177852" w:rsidRPr="00177852" w:rsidRDefault="00177852" w:rsidP="00177852">
            <w:pPr>
              <w:rPr>
                <w:b/>
                <w:bCs/>
                <w:sz w:val="20"/>
                <w:lang w:eastAsia="lt-LT"/>
              </w:rPr>
            </w:pPr>
            <w:r w:rsidRPr="00177852">
              <w:rPr>
                <w:b/>
                <w:bCs/>
                <w:sz w:val="20"/>
                <w:lang w:eastAsia="lt-LT"/>
              </w:rPr>
              <w:t xml:space="preserve">Eil. Nr. </w:t>
            </w:r>
          </w:p>
        </w:tc>
        <w:tc>
          <w:tcPr>
            <w:tcW w:w="1389" w:type="dxa"/>
            <w:tcBorders>
              <w:top w:val="single" w:sz="4" w:space="0" w:color="auto"/>
              <w:left w:val="nil"/>
              <w:bottom w:val="single" w:sz="4" w:space="0" w:color="auto"/>
              <w:right w:val="single" w:sz="4" w:space="0" w:color="auto"/>
            </w:tcBorders>
            <w:shd w:val="clear" w:color="auto" w:fill="auto"/>
            <w:hideMark/>
          </w:tcPr>
          <w:p w14:paraId="08624CDA" w14:textId="77777777" w:rsidR="00177852" w:rsidRPr="00177852" w:rsidRDefault="00177852" w:rsidP="00177852">
            <w:pPr>
              <w:jc w:val="center"/>
              <w:rPr>
                <w:b/>
                <w:bCs/>
                <w:sz w:val="20"/>
                <w:lang w:eastAsia="lt-LT"/>
              </w:rPr>
            </w:pPr>
            <w:r w:rsidRPr="00177852">
              <w:rPr>
                <w:b/>
                <w:bCs/>
                <w:sz w:val="20"/>
                <w:lang w:eastAsia="lt-LT"/>
              </w:rPr>
              <w:t>Biudžetinės įstaigos pavadinimas</w:t>
            </w:r>
          </w:p>
        </w:tc>
        <w:tc>
          <w:tcPr>
            <w:tcW w:w="1502" w:type="dxa"/>
            <w:tcBorders>
              <w:top w:val="single" w:sz="4" w:space="0" w:color="auto"/>
              <w:left w:val="nil"/>
              <w:bottom w:val="single" w:sz="4" w:space="0" w:color="auto"/>
              <w:right w:val="single" w:sz="4" w:space="0" w:color="auto"/>
            </w:tcBorders>
            <w:shd w:val="clear" w:color="auto" w:fill="auto"/>
            <w:hideMark/>
          </w:tcPr>
          <w:p w14:paraId="3E2AFF2B" w14:textId="77777777" w:rsidR="00177852" w:rsidRPr="00177852" w:rsidRDefault="00177852" w:rsidP="00177852">
            <w:pPr>
              <w:jc w:val="center"/>
              <w:rPr>
                <w:b/>
                <w:bCs/>
                <w:sz w:val="20"/>
                <w:lang w:eastAsia="lt-LT"/>
              </w:rPr>
            </w:pPr>
            <w:r w:rsidRPr="00177852">
              <w:rPr>
                <w:b/>
                <w:bCs/>
                <w:sz w:val="20"/>
                <w:lang w:eastAsia="lt-LT"/>
              </w:rPr>
              <w:t>Turto pavadinimas</w:t>
            </w:r>
          </w:p>
        </w:tc>
        <w:tc>
          <w:tcPr>
            <w:tcW w:w="1340" w:type="dxa"/>
            <w:tcBorders>
              <w:top w:val="single" w:sz="4" w:space="0" w:color="auto"/>
              <w:left w:val="nil"/>
              <w:bottom w:val="single" w:sz="4" w:space="0" w:color="auto"/>
              <w:right w:val="single" w:sz="4" w:space="0" w:color="auto"/>
            </w:tcBorders>
            <w:shd w:val="clear" w:color="auto" w:fill="auto"/>
            <w:hideMark/>
          </w:tcPr>
          <w:p w14:paraId="128BE266" w14:textId="77777777" w:rsidR="00177852" w:rsidRPr="00177852" w:rsidRDefault="00177852" w:rsidP="00177852">
            <w:pPr>
              <w:jc w:val="center"/>
              <w:rPr>
                <w:b/>
                <w:bCs/>
                <w:sz w:val="20"/>
                <w:lang w:eastAsia="lt-LT"/>
              </w:rPr>
            </w:pPr>
            <w:r w:rsidRPr="00177852">
              <w:rPr>
                <w:b/>
                <w:bCs/>
                <w:sz w:val="20"/>
                <w:lang w:eastAsia="lt-LT"/>
              </w:rPr>
              <w:t>Inventorinis Nr.</w:t>
            </w:r>
          </w:p>
        </w:tc>
        <w:tc>
          <w:tcPr>
            <w:tcW w:w="980" w:type="dxa"/>
            <w:tcBorders>
              <w:top w:val="single" w:sz="4" w:space="0" w:color="auto"/>
              <w:left w:val="nil"/>
              <w:bottom w:val="nil"/>
              <w:right w:val="single" w:sz="4" w:space="0" w:color="auto"/>
            </w:tcBorders>
            <w:shd w:val="clear" w:color="auto" w:fill="auto"/>
            <w:hideMark/>
          </w:tcPr>
          <w:p w14:paraId="1B792B5D" w14:textId="77777777" w:rsidR="00177852" w:rsidRPr="00177852" w:rsidRDefault="00177852" w:rsidP="00177852">
            <w:pPr>
              <w:jc w:val="center"/>
              <w:rPr>
                <w:b/>
                <w:bCs/>
                <w:sz w:val="20"/>
                <w:lang w:eastAsia="lt-LT"/>
              </w:rPr>
            </w:pPr>
            <w:r w:rsidRPr="00177852">
              <w:rPr>
                <w:b/>
                <w:bCs/>
                <w:sz w:val="20"/>
                <w:lang w:eastAsia="lt-LT"/>
              </w:rPr>
              <w:t>Įsigijimo metai</w:t>
            </w:r>
          </w:p>
        </w:tc>
        <w:tc>
          <w:tcPr>
            <w:tcW w:w="800" w:type="dxa"/>
            <w:tcBorders>
              <w:top w:val="single" w:sz="4" w:space="0" w:color="auto"/>
              <w:left w:val="nil"/>
              <w:bottom w:val="nil"/>
              <w:right w:val="single" w:sz="4" w:space="0" w:color="auto"/>
            </w:tcBorders>
            <w:shd w:val="clear" w:color="auto" w:fill="auto"/>
            <w:hideMark/>
          </w:tcPr>
          <w:p w14:paraId="12814D21" w14:textId="77777777" w:rsidR="00177852" w:rsidRPr="00177852" w:rsidRDefault="00177852" w:rsidP="00177852">
            <w:pPr>
              <w:jc w:val="center"/>
              <w:rPr>
                <w:b/>
                <w:bCs/>
                <w:sz w:val="20"/>
                <w:lang w:eastAsia="lt-LT"/>
              </w:rPr>
            </w:pPr>
            <w:r w:rsidRPr="00177852">
              <w:rPr>
                <w:b/>
                <w:bCs/>
                <w:sz w:val="20"/>
                <w:lang w:eastAsia="lt-LT"/>
              </w:rPr>
              <w:t>Kiekis</w:t>
            </w:r>
          </w:p>
        </w:tc>
        <w:tc>
          <w:tcPr>
            <w:tcW w:w="720" w:type="dxa"/>
            <w:tcBorders>
              <w:top w:val="single" w:sz="4" w:space="0" w:color="auto"/>
              <w:left w:val="nil"/>
              <w:bottom w:val="single" w:sz="4" w:space="0" w:color="auto"/>
              <w:right w:val="single" w:sz="4" w:space="0" w:color="auto"/>
            </w:tcBorders>
            <w:shd w:val="clear" w:color="auto" w:fill="auto"/>
            <w:hideMark/>
          </w:tcPr>
          <w:p w14:paraId="0578A343" w14:textId="77777777" w:rsidR="00177852" w:rsidRPr="00177852" w:rsidRDefault="00177852" w:rsidP="00177852">
            <w:pPr>
              <w:jc w:val="center"/>
              <w:rPr>
                <w:b/>
                <w:bCs/>
                <w:sz w:val="20"/>
                <w:lang w:eastAsia="lt-LT"/>
              </w:rPr>
            </w:pPr>
            <w:r w:rsidRPr="00177852">
              <w:rPr>
                <w:b/>
                <w:bCs/>
                <w:sz w:val="20"/>
                <w:lang w:eastAsia="lt-LT"/>
              </w:rPr>
              <w:t>Mato vnt.</w:t>
            </w:r>
          </w:p>
        </w:tc>
        <w:tc>
          <w:tcPr>
            <w:tcW w:w="1100" w:type="dxa"/>
            <w:tcBorders>
              <w:top w:val="single" w:sz="4" w:space="0" w:color="auto"/>
              <w:left w:val="nil"/>
              <w:bottom w:val="nil"/>
              <w:right w:val="single" w:sz="4" w:space="0" w:color="auto"/>
            </w:tcBorders>
            <w:shd w:val="clear" w:color="auto" w:fill="auto"/>
            <w:hideMark/>
          </w:tcPr>
          <w:p w14:paraId="001C04A1" w14:textId="77777777" w:rsidR="00177852" w:rsidRPr="00177852" w:rsidRDefault="00177852" w:rsidP="00177852">
            <w:pPr>
              <w:jc w:val="center"/>
              <w:rPr>
                <w:b/>
                <w:bCs/>
                <w:sz w:val="20"/>
                <w:lang w:eastAsia="lt-LT"/>
              </w:rPr>
            </w:pPr>
            <w:r w:rsidRPr="00177852">
              <w:rPr>
                <w:b/>
                <w:bCs/>
                <w:sz w:val="20"/>
                <w:lang w:eastAsia="lt-LT"/>
              </w:rPr>
              <w:t>Vieneto įsigijimo vertė, Eur</w:t>
            </w:r>
          </w:p>
        </w:tc>
        <w:tc>
          <w:tcPr>
            <w:tcW w:w="1054" w:type="dxa"/>
            <w:tcBorders>
              <w:top w:val="single" w:sz="4" w:space="0" w:color="auto"/>
              <w:left w:val="nil"/>
              <w:bottom w:val="nil"/>
              <w:right w:val="single" w:sz="4" w:space="0" w:color="auto"/>
            </w:tcBorders>
            <w:shd w:val="clear" w:color="auto" w:fill="auto"/>
            <w:hideMark/>
          </w:tcPr>
          <w:p w14:paraId="4DEA4C4F" w14:textId="77777777" w:rsidR="00177852" w:rsidRPr="00177852" w:rsidRDefault="00177852" w:rsidP="00177852">
            <w:pPr>
              <w:jc w:val="center"/>
              <w:rPr>
                <w:b/>
                <w:bCs/>
                <w:sz w:val="20"/>
                <w:lang w:eastAsia="lt-LT"/>
              </w:rPr>
            </w:pPr>
            <w:r w:rsidRPr="00177852">
              <w:rPr>
                <w:b/>
                <w:bCs/>
                <w:sz w:val="20"/>
                <w:lang w:eastAsia="lt-LT"/>
              </w:rPr>
              <w:t>Bendra įsigijimo vertė, Eur</w:t>
            </w:r>
          </w:p>
        </w:tc>
      </w:tr>
      <w:tr w:rsidR="00177852" w:rsidRPr="00177852" w14:paraId="7A1E8051" w14:textId="77777777" w:rsidTr="00177852">
        <w:trPr>
          <w:trHeight w:val="675"/>
        </w:trPr>
        <w:tc>
          <w:tcPr>
            <w:tcW w:w="511" w:type="dxa"/>
            <w:tcBorders>
              <w:top w:val="single" w:sz="4" w:space="0" w:color="auto"/>
              <w:left w:val="single" w:sz="4" w:space="0" w:color="auto"/>
              <w:bottom w:val="nil"/>
              <w:right w:val="single" w:sz="4" w:space="0" w:color="auto"/>
            </w:tcBorders>
            <w:shd w:val="clear" w:color="auto" w:fill="auto"/>
            <w:hideMark/>
          </w:tcPr>
          <w:p w14:paraId="7A2574D9" w14:textId="77777777" w:rsidR="00177852" w:rsidRPr="00177852" w:rsidRDefault="00177852" w:rsidP="00177852">
            <w:pPr>
              <w:jc w:val="center"/>
              <w:rPr>
                <w:sz w:val="22"/>
                <w:szCs w:val="22"/>
                <w:lang w:eastAsia="lt-LT"/>
              </w:rPr>
            </w:pPr>
            <w:r w:rsidRPr="00177852">
              <w:rPr>
                <w:sz w:val="22"/>
                <w:szCs w:val="22"/>
                <w:lang w:eastAsia="lt-LT"/>
              </w:rPr>
              <w:t>1</w:t>
            </w:r>
          </w:p>
        </w:tc>
        <w:tc>
          <w:tcPr>
            <w:tcW w:w="1389" w:type="dxa"/>
            <w:tcBorders>
              <w:top w:val="nil"/>
              <w:left w:val="nil"/>
              <w:bottom w:val="single" w:sz="4" w:space="0" w:color="auto"/>
              <w:right w:val="single" w:sz="4" w:space="0" w:color="auto"/>
            </w:tcBorders>
            <w:shd w:val="clear" w:color="auto" w:fill="auto"/>
            <w:hideMark/>
          </w:tcPr>
          <w:p w14:paraId="0A00AE5C" w14:textId="77777777" w:rsidR="00177852" w:rsidRPr="00177852" w:rsidRDefault="00177852" w:rsidP="00177852">
            <w:pPr>
              <w:rPr>
                <w:sz w:val="22"/>
                <w:szCs w:val="22"/>
                <w:lang w:eastAsia="lt-LT"/>
              </w:rPr>
            </w:pPr>
            <w:r w:rsidRPr="00177852">
              <w:rPr>
                <w:sz w:val="22"/>
                <w:szCs w:val="22"/>
                <w:lang w:eastAsia="lt-LT"/>
              </w:rPr>
              <w:t>Pasvalio „Riešuto“ mokykla</w:t>
            </w:r>
          </w:p>
        </w:tc>
        <w:tc>
          <w:tcPr>
            <w:tcW w:w="1502" w:type="dxa"/>
            <w:tcBorders>
              <w:top w:val="nil"/>
              <w:left w:val="nil"/>
              <w:bottom w:val="single" w:sz="4" w:space="0" w:color="auto"/>
              <w:right w:val="nil"/>
            </w:tcBorders>
            <w:shd w:val="clear" w:color="auto" w:fill="auto"/>
            <w:hideMark/>
          </w:tcPr>
          <w:p w14:paraId="572DA6E8" w14:textId="77777777" w:rsidR="00177852" w:rsidRPr="00177852" w:rsidRDefault="00177852" w:rsidP="00177852">
            <w:pPr>
              <w:rPr>
                <w:sz w:val="22"/>
                <w:szCs w:val="22"/>
                <w:lang w:eastAsia="lt-LT"/>
              </w:rPr>
            </w:pPr>
            <w:r w:rsidRPr="00177852">
              <w:rPr>
                <w:sz w:val="22"/>
                <w:szCs w:val="22"/>
                <w:lang w:eastAsia="lt-LT"/>
              </w:rPr>
              <w:t>Taktiliniai muzikos komunikatoriai Skoog</w:t>
            </w:r>
          </w:p>
        </w:tc>
        <w:tc>
          <w:tcPr>
            <w:tcW w:w="1340" w:type="dxa"/>
            <w:tcBorders>
              <w:top w:val="nil"/>
              <w:left w:val="single" w:sz="4" w:space="0" w:color="auto"/>
              <w:bottom w:val="single" w:sz="4" w:space="0" w:color="auto"/>
              <w:right w:val="single" w:sz="4" w:space="0" w:color="auto"/>
            </w:tcBorders>
            <w:shd w:val="clear" w:color="auto" w:fill="auto"/>
            <w:hideMark/>
          </w:tcPr>
          <w:p w14:paraId="0D6907EC" w14:textId="77777777" w:rsidR="00177852" w:rsidRPr="00177852" w:rsidRDefault="00177852" w:rsidP="00177852">
            <w:pPr>
              <w:jc w:val="center"/>
              <w:rPr>
                <w:sz w:val="22"/>
                <w:szCs w:val="22"/>
                <w:lang w:eastAsia="lt-LT"/>
              </w:rPr>
            </w:pPr>
            <w:r w:rsidRPr="00177852">
              <w:rPr>
                <w:sz w:val="22"/>
                <w:szCs w:val="22"/>
                <w:lang w:eastAsia="lt-LT"/>
              </w:rPr>
              <w:t>AT003600</w:t>
            </w:r>
          </w:p>
        </w:tc>
        <w:tc>
          <w:tcPr>
            <w:tcW w:w="980" w:type="dxa"/>
            <w:tcBorders>
              <w:top w:val="single" w:sz="4" w:space="0" w:color="auto"/>
              <w:left w:val="nil"/>
              <w:bottom w:val="single" w:sz="4" w:space="0" w:color="auto"/>
              <w:right w:val="nil"/>
            </w:tcBorders>
            <w:shd w:val="clear" w:color="auto" w:fill="auto"/>
            <w:hideMark/>
          </w:tcPr>
          <w:p w14:paraId="1161A2F5" w14:textId="77777777" w:rsidR="00177852" w:rsidRPr="00177852" w:rsidRDefault="00177852" w:rsidP="00177852">
            <w:pPr>
              <w:jc w:val="center"/>
              <w:rPr>
                <w:sz w:val="22"/>
                <w:szCs w:val="22"/>
                <w:lang w:eastAsia="lt-LT"/>
              </w:rPr>
            </w:pPr>
            <w:r w:rsidRPr="00177852">
              <w:rPr>
                <w:sz w:val="22"/>
                <w:szCs w:val="22"/>
                <w:lang w:eastAsia="lt-LT"/>
              </w:rPr>
              <w:t>2020</w:t>
            </w:r>
          </w:p>
        </w:tc>
        <w:tc>
          <w:tcPr>
            <w:tcW w:w="800" w:type="dxa"/>
            <w:tcBorders>
              <w:top w:val="single" w:sz="4" w:space="0" w:color="auto"/>
              <w:left w:val="single" w:sz="4" w:space="0" w:color="auto"/>
              <w:bottom w:val="nil"/>
              <w:right w:val="single" w:sz="4" w:space="0" w:color="auto"/>
            </w:tcBorders>
            <w:shd w:val="clear" w:color="auto" w:fill="auto"/>
            <w:hideMark/>
          </w:tcPr>
          <w:p w14:paraId="69B549A6" w14:textId="77777777" w:rsidR="00177852" w:rsidRPr="00177852" w:rsidRDefault="00177852" w:rsidP="00177852">
            <w:pPr>
              <w:jc w:val="center"/>
              <w:rPr>
                <w:sz w:val="22"/>
                <w:szCs w:val="22"/>
                <w:lang w:eastAsia="lt-LT"/>
              </w:rPr>
            </w:pPr>
            <w:r w:rsidRPr="00177852">
              <w:rPr>
                <w:sz w:val="22"/>
                <w:szCs w:val="22"/>
                <w:lang w:eastAsia="lt-LT"/>
              </w:rPr>
              <w:t>1</w:t>
            </w:r>
          </w:p>
        </w:tc>
        <w:tc>
          <w:tcPr>
            <w:tcW w:w="720" w:type="dxa"/>
            <w:tcBorders>
              <w:top w:val="nil"/>
              <w:left w:val="nil"/>
              <w:bottom w:val="single" w:sz="4" w:space="0" w:color="auto"/>
              <w:right w:val="nil"/>
            </w:tcBorders>
            <w:shd w:val="clear" w:color="auto" w:fill="auto"/>
            <w:hideMark/>
          </w:tcPr>
          <w:p w14:paraId="6AD74B6E" w14:textId="77777777" w:rsidR="00177852" w:rsidRPr="00177852" w:rsidRDefault="00177852" w:rsidP="00177852">
            <w:pPr>
              <w:jc w:val="center"/>
              <w:rPr>
                <w:sz w:val="22"/>
                <w:szCs w:val="22"/>
                <w:lang w:eastAsia="lt-LT"/>
              </w:rPr>
            </w:pPr>
            <w:r w:rsidRPr="00177852">
              <w:rPr>
                <w:sz w:val="22"/>
                <w:szCs w:val="22"/>
                <w:lang w:eastAsia="lt-LT"/>
              </w:rPr>
              <w:t>vnt.</w:t>
            </w:r>
          </w:p>
        </w:tc>
        <w:tc>
          <w:tcPr>
            <w:tcW w:w="1100" w:type="dxa"/>
            <w:tcBorders>
              <w:top w:val="single" w:sz="4" w:space="0" w:color="auto"/>
              <w:left w:val="single" w:sz="4" w:space="0" w:color="auto"/>
              <w:bottom w:val="single" w:sz="4" w:space="0" w:color="auto"/>
              <w:right w:val="single" w:sz="4" w:space="0" w:color="auto"/>
            </w:tcBorders>
            <w:shd w:val="clear" w:color="auto" w:fill="auto"/>
            <w:hideMark/>
          </w:tcPr>
          <w:p w14:paraId="6075AAE7" w14:textId="77777777" w:rsidR="00177852" w:rsidRPr="00177852" w:rsidRDefault="00177852" w:rsidP="00177852">
            <w:pPr>
              <w:jc w:val="center"/>
              <w:rPr>
                <w:sz w:val="22"/>
                <w:szCs w:val="22"/>
                <w:lang w:eastAsia="lt-LT"/>
              </w:rPr>
            </w:pPr>
            <w:r w:rsidRPr="00177852">
              <w:rPr>
                <w:sz w:val="22"/>
                <w:szCs w:val="22"/>
                <w:lang w:eastAsia="lt-LT"/>
              </w:rPr>
              <w:t>302,50</w:t>
            </w:r>
          </w:p>
        </w:tc>
        <w:tc>
          <w:tcPr>
            <w:tcW w:w="1054" w:type="dxa"/>
            <w:tcBorders>
              <w:top w:val="single" w:sz="4" w:space="0" w:color="auto"/>
              <w:left w:val="nil"/>
              <w:bottom w:val="single" w:sz="4" w:space="0" w:color="auto"/>
              <w:right w:val="single" w:sz="4" w:space="0" w:color="auto"/>
            </w:tcBorders>
            <w:shd w:val="clear" w:color="auto" w:fill="auto"/>
            <w:hideMark/>
          </w:tcPr>
          <w:p w14:paraId="1D2A4825" w14:textId="77777777" w:rsidR="00177852" w:rsidRPr="00177852" w:rsidRDefault="00177852" w:rsidP="00177852">
            <w:pPr>
              <w:jc w:val="center"/>
              <w:rPr>
                <w:sz w:val="22"/>
                <w:szCs w:val="22"/>
                <w:lang w:eastAsia="lt-LT"/>
              </w:rPr>
            </w:pPr>
            <w:r w:rsidRPr="00177852">
              <w:rPr>
                <w:sz w:val="22"/>
                <w:szCs w:val="22"/>
                <w:lang w:eastAsia="lt-LT"/>
              </w:rPr>
              <w:t>302,50</w:t>
            </w:r>
          </w:p>
        </w:tc>
      </w:tr>
      <w:tr w:rsidR="00177852" w:rsidRPr="00177852" w14:paraId="33C00207" w14:textId="77777777" w:rsidTr="00177852">
        <w:trPr>
          <w:trHeight w:val="870"/>
        </w:trPr>
        <w:tc>
          <w:tcPr>
            <w:tcW w:w="511" w:type="dxa"/>
            <w:tcBorders>
              <w:top w:val="single" w:sz="4" w:space="0" w:color="auto"/>
              <w:left w:val="single" w:sz="4" w:space="0" w:color="auto"/>
              <w:bottom w:val="nil"/>
              <w:right w:val="single" w:sz="4" w:space="0" w:color="auto"/>
            </w:tcBorders>
            <w:shd w:val="clear" w:color="auto" w:fill="auto"/>
            <w:hideMark/>
          </w:tcPr>
          <w:p w14:paraId="7F2D8B33" w14:textId="77777777" w:rsidR="00177852" w:rsidRPr="00177852" w:rsidRDefault="00177852" w:rsidP="00177852">
            <w:pPr>
              <w:jc w:val="center"/>
              <w:rPr>
                <w:sz w:val="22"/>
                <w:szCs w:val="22"/>
                <w:lang w:eastAsia="lt-LT"/>
              </w:rPr>
            </w:pPr>
            <w:r w:rsidRPr="00177852">
              <w:rPr>
                <w:sz w:val="22"/>
                <w:szCs w:val="22"/>
                <w:lang w:eastAsia="lt-LT"/>
              </w:rPr>
              <w:t>2</w:t>
            </w:r>
          </w:p>
        </w:tc>
        <w:tc>
          <w:tcPr>
            <w:tcW w:w="1389" w:type="dxa"/>
            <w:tcBorders>
              <w:top w:val="nil"/>
              <w:left w:val="nil"/>
              <w:bottom w:val="single" w:sz="4" w:space="0" w:color="auto"/>
              <w:right w:val="single" w:sz="4" w:space="0" w:color="auto"/>
            </w:tcBorders>
            <w:shd w:val="clear" w:color="auto" w:fill="auto"/>
            <w:hideMark/>
          </w:tcPr>
          <w:p w14:paraId="11421366" w14:textId="77777777" w:rsidR="00177852" w:rsidRPr="00177852" w:rsidRDefault="00177852" w:rsidP="00177852">
            <w:pPr>
              <w:rPr>
                <w:sz w:val="22"/>
                <w:szCs w:val="22"/>
                <w:lang w:eastAsia="lt-LT"/>
              </w:rPr>
            </w:pPr>
            <w:r w:rsidRPr="00177852">
              <w:rPr>
                <w:sz w:val="22"/>
                <w:szCs w:val="22"/>
                <w:lang w:eastAsia="lt-LT"/>
              </w:rPr>
              <w:t>Pasvalio r. Krinčino Antano Vienažindžio pagrindinė mokykla</w:t>
            </w:r>
          </w:p>
        </w:tc>
        <w:tc>
          <w:tcPr>
            <w:tcW w:w="1502" w:type="dxa"/>
            <w:tcBorders>
              <w:top w:val="nil"/>
              <w:left w:val="nil"/>
              <w:bottom w:val="single" w:sz="4" w:space="0" w:color="auto"/>
              <w:right w:val="nil"/>
            </w:tcBorders>
            <w:shd w:val="clear" w:color="auto" w:fill="auto"/>
            <w:hideMark/>
          </w:tcPr>
          <w:p w14:paraId="2EEEEAE0" w14:textId="77777777" w:rsidR="00177852" w:rsidRPr="00177852" w:rsidRDefault="00177852" w:rsidP="00177852">
            <w:pPr>
              <w:rPr>
                <w:sz w:val="22"/>
                <w:szCs w:val="22"/>
                <w:lang w:eastAsia="lt-LT"/>
              </w:rPr>
            </w:pPr>
            <w:r w:rsidRPr="00177852">
              <w:rPr>
                <w:sz w:val="22"/>
                <w:szCs w:val="22"/>
                <w:lang w:eastAsia="lt-LT"/>
              </w:rPr>
              <w:t xml:space="preserve">Komunikatoriai 3 tipo </w:t>
            </w:r>
            <w:r w:rsidRPr="00177852">
              <w:rPr>
                <w:i/>
                <w:iCs/>
                <w:sz w:val="22"/>
                <w:szCs w:val="22"/>
                <w:lang w:eastAsia="lt-LT"/>
              </w:rPr>
              <w:t>Go Talk Go</w:t>
            </w:r>
          </w:p>
        </w:tc>
        <w:tc>
          <w:tcPr>
            <w:tcW w:w="1340" w:type="dxa"/>
            <w:tcBorders>
              <w:top w:val="nil"/>
              <w:left w:val="single" w:sz="4" w:space="0" w:color="auto"/>
              <w:bottom w:val="single" w:sz="4" w:space="0" w:color="auto"/>
              <w:right w:val="single" w:sz="4" w:space="0" w:color="auto"/>
            </w:tcBorders>
            <w:shd w:val="clear" w:color="auto" w:fill="auto"/>
            <w:hideMark/>
          </w:tcPr>
          <w:p w14:paraId="1EB55D68" w14:textId="77777777" w:rsidR="00177852" w:rsidRPr="00177852" w:rsidRDefault="00177852" w:rsidP="00177852">
            <w:pPr>
              <w:jc w:val="center"/>
              <w:rPr>
                <w:sz w:val="22"/>
                <w:szCs w:val="22"/>
                <w:lang w:eastAsia="lt-LT"/>
              </w:rPr>
            </w:pPr>
            <w:r w:rsidRPr="00177852">
              <w:rPr>
                <w:sz w:val="22"/>
                <w:szCs w:val="22"/>
                <w:lang w:eastAsia="lt-LT"/>
              </w:rPr>
              <w:t>AT003599</w:t>
            </w:r>
          </w:p>
        </w:tc>
        <w:tc>
          <w:tcPr>
            <w:tcW w:w="980" w:type="dxa"/>
            <w:tcBorders>
              <w:top w:val="nil"/>
              <w:left w:val="nil"/>
              <w:bottom w:val="single" w:sz="4" w:space="0" w:color="auto"/>
              <w:right w:val="nil"/>
            </w:tcBorders>
            <w:shd w:val="clear" w:color="auto" w:fill="auto"/>
            <w:hideMark/>
          </w:tcPr>
          <w:p w14:paraId="2ECD23F1" w14:textId="77777777" w:rsidR="00177852" w:rsidRPr="00177852" w:rsidRDefault="00177852" w:rsidP="00177852">
            <w:pPr>
              <w:jc w:val="center"/>
              <w:rPr>
                <w:sz w:val="22"/>
                <w:szCs w:val="22"/>
                <w:lang w:eastAsia="lt-LT"/>
              </w:rPr>
            </w:pPr>
            <w:r w:rsidRPr="00177852">
              <w:rPr>
                <w:sz w:val="22"/>
                <w:szCs w:val="22"/>
                <w:lang w:eastAsia="lt-LT"/>
              </w:rPr>
              <w:t>2020</w:t>
            </w:r>
          </w:p>
        </w:tc>
        <w:tc>
          <w:tcPr>
            <w:tcW w:w="800" w:type="dxa"/>
            <w:tcBorders>
              <w:top w:val="single" w:sz="4" w:space="0" w:color="auto"/>
              <w:left w:val="single" w:sz="4" w:space="0" w:color="auto"/>
              <w:bottom w:val="nil"/>
              <w:right w:val="single" w:sz="4" w:space="0" w:color="auto"/>
            </w:tcBorders>
            <w:shd w:val="clear" w:color="auto" w:fill="auto"/>
            <w:hideMark/>
          </w:tcPr>
          <w:p w14:paraId="0EE8A121" w14:textId="77777777" w:rsidR="00177852" w:rsidRPr="00177852" w:rsidRDefault="00177852" w:rsidP="00177852">
            <w:pPr>
              <w:jc w:val="center"/>
              <w:rPr>
                <w:sz w:val="22"/>
                <w:szCs w:val="22"/>
                <w:lang w:eastAsia="lt-LT"/>
              </w:rPr>
            </w:pPr>
            <w:r w:rsidRPr="00177852">
              <w:rPr>
                <w:sz w:val="22"/>
                <w:szCs w:val="22"/>
                <w:lang w:eastAsia="lt-LT"/>
              </w:rPr>
              <w:t>1</w:t>
            </w:r>
          </w:p>
        </w:tc>
        <w:tc>
          <w:tcPr>
            <w:tcW w:w="720" w:type="dxa"/>
            <w:tcBorders>
              <w:top w:val="nil"/>
              <w:left w:val="nil"/>
              <w:bottom w:val="single" w:sz="4" w:space="0" w:color="auto"/>
              <w:right w:val="nil"/>
            </w:tcBorders>
            <w:shd w:val="clear" w:color="auto" w:fill="auto"/>
            <w:hideMark/>
          </w:tcPr>
          <w:p w14:paraId="0D7A3AE5" w14:textId="77777777" w:rsidR="00177852" w:rsidRPr="00177852" w:rsidRDefault="00177852" w:rsidP="00177852">
            <w:pPr>
              <w:jc w:val="center"/>
              <w:rPr>
                <w:sz w:val="22"/>
                <w:szCs w:val="22"/>
                <w:lang w:eastAsia="lt-LT"/>
              </w:rPr>
            </w:pPr>
            <w:r w:rsidRPr="00177852">
              <w:rPr>
                <w:sz w:val="22"/>
                <w:szCs w:val="22"/>
                <w:lang w:eastAsia="lt-LT"/>
              </w:rPr>
              <w:t>vnt.</w:t>
            </w:r>
          </w:p>
        </w:tc>
        <w:tc>
          <w:tcPr>
            <w:tcW w:w="1100" w:type="dxa"/>
            <w:tcBorders>
              <w:top w:val="nil"/>
              <w:left w:val="single" w:sz="4" w:space="0" w:color="auto"/>
              <w:bottom w:val="single" w:sz="4" w:space="0" w:color="auto"/>
              <w:right w:val="single" w:sz="4" w:space="0" w:color="auto"/>
            </w:tcBorders>
            <w:shd w:val="clear" w:color="auto" w:fill="auto"/>
            <w:hideMark/>
          </w:tcPr>
          <w:p w14:paraId="253216BE" w14:textId="77777777" w:rsidR="00177852" w:rsidRPr="00177852" w:rsidRDefault="00177852" w:rsidP="00177852">
            <w:pPr>
              <w:jc w:val="center"/>
              <w:rPr>
                <w:sz w:val="22"/>
                <w:szCs w:val="22"/>
                <w:lang w:eastAsia="lt-LT"/>
              </w:rPr>
            </w:pPr>
            <w:r w:rsidRPr="00177852">
              <w:rPr>
                <w:sz w:val="22"/>
                <w:szCs w:val="22"/>
                <w:lang w:eastAsia="lt-LT"/>
              </w:rPr>
              <w:t>237,16</w:t>
            </w:r>
          </w:p>
        </w:tc>
        <w:tc>
          <w:tcPr>
            <w:tcW w:w="1054" w:type="dxa"/>
            <w:tcBorders>
              <w:top w:val="nil"/>
              <w:left w:val="nil"/>
              <w:bottom w:val="single" w:sz="4" w:space="0" w:color="auto"/>
              <w:right w:val="single" w:sz="4" w:space="0" w:color="auto"/>
            </w:tcBorders>
            <w:shd w:val="clear" w:color="auto" w:fill="auto"/>
            <w:hideMark/>
          </w:tcPr>
          <w:p w14:paraId="0D9F4FAB" w14:textId="77777777" w:rsidR="00177852" w:rsidRPr="00177852" w:rsidRDefault="00177852" w:rsidP="00177852">
            <w:pPr>
              <w:jc w:val="center"/>
              <w:rPr>
                <w:sz w:val="22"/>
                <w:szCs w:val="22"/>
                <w:lang w:eastAsia="lt-LT"/>
              </w:rPr>
            </w:pPr>
            <w:r w:rsidRPr="00177852">
              <w:rPr>
                <w:sz w:val="22"/>
                <w:szCs w:val="22"/>
                <w:lang w:eastAsia="lt-LT"/>
              </w:rPr>
              <w:t>237,16</w:t>
            </w:r>
          </w:p>
        </w:tc>
      </w:tr>
      <w:tr w:rsidR="00177852" w:rsidRPr="00177852" w14:paraId="4F450537" w14:textId="77777777" w:rsidTr="00177852">
        <w:trPr>
          <w:trHeight w:val="705"/>
        </w:trPr>
        <w:tc>
          <w:tcPr>
            <w:tcW w:w="511" w:type="dxa"/>
            <w:tcBorders>
              <w:top w:val="single" w:sz="4" w:space="0" w:color="auto"/>
              <w:left w:val="single" w:sz="4" w:space="0" w:color="auto"/>
              <w:bottom w:val="nil"/>
              <w:right w:val="single" w:sz="4" w:space="0" w:color="auto"/>
            </w:tcBorders>
            <w:shd w:val="clear" w:color="auto" w:fill="auto"/>
            <w:hideMark/>
          </w:tcPr>
          <w:p w14:paraId="681A9524" w14:textId="77777777" w:rsidR="00177852" w:rsidRPr="00177852" w:rsidRDefault="00177852" w:rsidP="00177852">
            <w:pPr>
              <w:jc w:val="center"/>
              <w:rPr>
                <w:sz w:val="22"/>
                <w:szCs w:val="22"/>
                <w:lang w:eastAsia="lt-LT"/>
              </w:rPr>
            </w:pPr>
            <w:r w:rsidRPr="00177852">
              <w:rPr>
                <w:sz w:val="22"/>
                <w:szCs w:val="22"/>
                <w:lang w:eastAsia="lt-LT"/>
              </w:rPr>
              <w:t>3</w:t>
            </w:r>
          </w:p>
        </w:tc>
        <w:tc>
          <w:tcPr>
            <w:tcW w:w="1389" w:type="dxa"/>
            <w:tcBorders>
              <w:top w:val="nil"/>
              <w:left w:val="nil"/>
              <w:bottom w:val="nil"/>
              <w:right w:val="single" w:sz="4" w:space="0" w:color="auto"/>
            </w:tcBorders>
            <w:shd w:val="clear" w:color="auto" w:fill="auto"/>
            <w:hideMark/>
          </w:tcPr>
          <w:p w14:paraId="5ED874AC" w14:textId="77777777" w:rsidR="00177852" w:rsidRPr="00177852" w:rsidRDefault="00177852" w:rsidP="00177852">
            <w:pPr>
              <w:rPr>
                <w:sz w:val="22"/>
                <w:szCs w:val="22"/>
                <w:lang w:eastAsia="lt-LT"/>
              </w:rPr>
            </w:pPr>
            <w:r w:rsidRPr="00177852">
              <w:rPr>
                <w:sz w:val="22"/>
                <w:szCs w:val="22"/>
                <w:lang w:eastAsia="lt-LT"/>
              </w:rPr>
              <w:t>Pasvalio r. Pumpėnų gimnazija</w:t>
            </w:r>
          </w:p>
        </w:tc>
        <w:tc>
          <w:tcPr>
            <w:tcW w:w="1502" w:type="dxa"/>
            <w:tcBorders>
              <w:top w:val="nil"/>
              <w:left w:val="nil"/>
              <w:bottom w:val="single" w:sz="4" w:space="0" w:color="auto"/>
              <w:right w:val="nil"/>
            </w:tcBorders>
            <w:shd w:val="clear" w:color="auto" w:fill="auto"/>
            <w:hideMark/>
          </w:tcPr>
          <w:p w14:paraId="3100C839" w14:textId="77777777" w:rsidR="00177852" w:rsidRPr="00177852" w:rsidRDefault="00177852" w:rsidP="00177852">
            <w:pPr>
              <w:rPr>
                <w:sz w:val="22"/>
                <w:szCs w:val="22"/>
                <w:lang w:eastAsia="lt-LT"/>
              </w:rPr>
            </w:pPr>
            <w:r w:rsidRPr="00177852">
              <w:rPr>
                <w:sz w:val="22"/>
                <w:szCs w:val="22"/>
                <w:lang w:eastAsia="lt-LT"/>
              </w:rPr>
              <w:t xml:space="preserve">Spordas priemonė? Blanket? </w:t>
            </w:r>
            <w:r w:rsidRPr="00177852">
              <w:rPr>
                <w:i/>
                <w:iCs/>
                <w:sz w:val="22"/>
                <w:szCs w:val="22"/>
                <w:lang w:eastAsia="lt-LT"/>
              </w:rPr>
              <w:t>Lay-On-Me</w:t>
            </w:r>
            <w:r w:rsidRPr="00177852">
              <w:rPr>
                <w:sz w:val="22"/>
                <w:szCs w:val="22"/>
                <w:lang w:eastAsia="lt-LT"/>
              </w:rPr>
              <w:t xml:space="preserve">  kodas M592519</w:t>
            </w:r>
          </w:p>
        </w:tc>
        <w:tc>
          <w:tcPr>
            <w:tcW w:w="1340" w:type="dxa"/>
            <w:tcBorders>
              <w:top w:val="nil"/>
              <w:left w:val="single" w:sz="4" w:space="0" w:color="auto"/>
              <w:bottom w:val="single" w:sz="4" w:space="0" w:color="auto"/>
              <w:right w:val="single" w:sz="4" w:space="0" w:color="auto"/>
            </w:tcBorders>
            <w:shd w:val="clear" w:color="auto" w:fill="auto"/>
            <w:hideMark/>
          </w:tcPr>
          <w:p w14:paraId="060DEF1A" w14:textId="77777777" w:rsidR="00177852" w:rsidRPr="00177852" w:rsidRDefault="00177852" w:rsidP="00177852">
            <w:pPr>
              <w:jc w:val="center"/>
              <w:rPr>
                <w:sz w:val="22"/>
                <w:szCs w:val="22"/>
                <w:lang w:eastAsia="lt-LT"/>
              </w:rPr>
            </w:pPr>
            <w:r w:rsidRPr="00177852">
              <w:rPr>
                <w:sz w:val="22"/>
                <w:szCs w:val="22"/>
                <w:lang w:eastAsia="lt-LT"/>
              </w:rPr>
              <w:t>AT001870</w:t>
            </w:r>
          </w:p>
        </w:tc>
        <w:tc>
          <w:tcPr>
            <w:tcW w:w="980" w:type="dxa"/>
            <w:tcBorders>
              <w:top w:val="nil"/>
              <w:left w:val="nil"/>
              <w:bottom w:val="single" w:sz="4" w:space="0" w:color="auto"/>
              <w:right w:val="nil"/>
            </w:tcBorders>
            <w:shd w:val="clear" w:color="auto" w:fill="auto"/>
            <w:hideMark/>
          </w:tcPr>
          <w:p w14:paraId="5F9A7B5B" w14:textId="77777777" w:rsidR="00177852" w:rsidRPr="00177852" w:rsidRDefault="00177852" w:rsidP="00177852">
            <w:pPr>
              <w:jc w:val="center"/>
              <w:rPr>
                <w:sz w:val="22"/>
                <w:szCs w:val="22"/>
                <w:lang w:eastAsia="lt-LT"/>
              </w:rPr>
            </w:pPr>
            <w:r w:rsidRPr="00177852">
              <w:rPr>
                <w:sz w:val="22"/>
                <w:szCs w:val="22"/>
                <w:lang w:eastAsia="lt-LT"/>
              </w:rPr>
              <w:t>2018</w:t>
            </w:r>
          </w:p>
        </w:tc>
        <w:tc>
          <w:tcPr>
            <w:tcW w:w="800" w:type="dxa"/>
            <w:tcBorders>
              <w:top w:val="single" w:sz="4" w:space="0" w:color="auto"/>
              <w:left w:val="single" w:sz="4" w:space="0" w:color="auto"/>
              <w:bottom w:val="nil"/>
              <w:right w:val="single" w:sz="4" w:space="0" w:color="auto"/>
            </w:tcBorders>
            <w:shd w:val="clear" w:color="auto" w:fill="auto"/>
            <w:hideMark/>
          </w:tcPr>
          <w:p w14:paraId="447B33C4" w14:textId="77777777" w:rsidR="00177852" w:rsidRPr="00177852" w:rsidRDefault="00177852" w:rsidP="00177852">
            <w:pPr>
              <w:jc w:val="center"/>
              <w:rPr>
                <w:sz w:val="22"/>
                <w:szCs w:val="22"/>
                <w:lang w:eastAsia="lt-LT"/>
              </w:rPr>
            </w:pPr>
            <w:r w:rsidRPr="00177852">
              <w:rPr>
                <w:sz w:val="22"/>
                <w:szCs w:val="22"/>
                <w:lang w:eastAsia="lt-LT"/>
              </w:rPr>
              <w:t>1</w:t>
            </w:r>
          </w:p>
        </w:tc>
        <w:tc>
          <w:tcPr>
            <w:tcW w:w="720" w:type="dxa"/>
            <w:tcBorders>
              <w:top w:val="nil"/>
              <w:left w:val="nil"/>
              <w:bottom w:val="single" w:sz="4" w:space="0" w:color="auto"/>
              <w:right w:val="nil"/>
            </w:tcBorders>
            <w:shd w:val="clear" w:color="auto" w:fill="auto"/>
            <w:hideMark/>
          </w:tcPr>
          <w:p w14:paraId="457DBAA6" w14:textId="77777777" w:rsidR="00177852" w:rsidRPr="00177852" w:rsidRDefault="00177852" w:rsidP="00177852">
            <w:pPr>
              <w:jc w:val="center"/>
              <w:rPr>
                <w:sz w:val="22"/>
                <w:szCs w:val="22"/>
                <w:lang w:eastAsia="lt-LT"/>
              </w:rPr>
            </w:pPr>
            <w:r w:rsidRPr="00177852">
              <w:rPr>
                <w:sz w:val="22"/>
                <w:szCs w:val="22"/>
                <w:lang w:eastAsia="lt-LT"/>
              </w:rPr>
              <w:t>vnt.</w:t>
            </w:r>
          </w:p>
        </w:tc>
        <w:tc>
          <w:tcPr>
            <w:tcW w:w="1100" w:type="dxa"/>
            <w:tcBorders>
              <w:top w:val="nil"/>
              <w:left w:val="single" w:sz="4" w:space="0" w:color="auto"/>
              <w:bottom w:val="single" w:sz="4" w:space="0" w:color="auto"/>
              <w:right w:val="single" w:sz="4" w:space="0" w:color="auto"/>
            </w:tcBorders>
            <w:shd w:val="clear" w:color="auto" w:fill="auto"/>
            <w:hideMark/>
          </w:tcPr>
          <w:p w14:paraId="036E40FC" w14:textId="77777777" w:rsidR="00177852" w:rsidRPr="00177852" w:rsidRDefault="00177852" w:rsidP="00177852">
            <w:pPr>
              <w:jc w:val="center"/>
              <w:rPr>
                <w:sz w:val="22"/>
                <w:szCs w:val="22"/>
                <w:lang w:eastAsia="lt-LT"/>
              </w:rPr>
            </w:pPr>
            <w:r w:rsidRPr="00177852">
              <w:rPr>
                <w:sz w:val="22"/>
                <w:szCs w:val="22"/>
                <w:lang w:eastAsia="lt-LT"/>
              </w:rPr>
              <w:t>78,9888</w:t>
            </w:r>
          </w:p>
        </w:tc>
        <w:tc>
          <w:tcPr>
            <w:tcW w:w="1054" w:type="dxa"/>
            <w:tcBorders>
              <w:top w:val="nil"/>
              <w:left w:val="nil"/>
              <w:bottom w:val="single" w:sz="4" w:space="0" w:color="auto"/>
              <w:right w:val="single" w:sz="4" w:space="0" w:color="auto"/>
            </w:tcBorders>
            <w:shd w:val="clear" w:color="auto" w:fill="auto"/>
            <w:hideMark/>
          </w:tcPr>
          <w:p w14:paraId="37BFAC62" w14:textId="77777777" w:rsidR="00177852" w:rsidRPr="00177852" w:rsidRDefault="00177852" w:rsidP="00177852">
            <w:pPr>
              <w:jc w:val="center"/>
              <w:rPr>
                <w:sz w:val="22"/>
                <w:szCs w:val="22"/>
                <w:lang w:eastAsia="lt-LT"/>
              </w:rPr>
            </w:pPr>
            <w:r w:rsidRPr="00177852">
              <w:rPr>
                <w:sz w:val="22"/>
                <w:szCs w:val="22"/>
                <w:lang w:eastAsia="lt-LT"/>
              </w:rPr>
              <w:t>78,9888</w:t>
            </w:r>
          </w:p>
        </w:tc>
      </w:tr>
      <w:tr w:rsidR="00177852" w:rsidRPr="00177852" w14:paraId="1CABE762" w14:textId="77777777" w:rsidTr="00177852">
        <w:trPr>
          <w:trHeight w:val="300"/>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5F21D" w14:textId="77777777" w:rsidR="00177852" w:rsidRPr="00177852" w:rsidRDefault="00177852" w:rsidP="00177852">
            <w:pPr>
              <w:rPr>
                <w:rFonts w:ascii="Calibri" w:hAnsi="Calibri" w:cs="Calibri"/>
                <w:sz w:val="22"/>
                <w:szCs w:val="22"/>
                <w:lang w:eastAsia="lt-LT"/>
              </w:rPr>
            </w:pPr>
            <w:r w:rsidRPr="00177852">
              <w:rPr>
                <w:rFonts w:ascii="Calibri" w:hAnsi="Calibri" w:cs="Calibri"/>
                <w:sz w:val="22"/>
                <w:szCs w:val="22"/>
                <w:lang w:eastAsia="lt-LT"/>
              </w:rPr>
              <w:t> </w:t>
            </w:r>
          </w:p>
        </w:tc>
        <w:tc>
          <w:tcPr>
            <w:tcW w:w="289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18601EE" w14:textId="77777777" w:rsidR="00177852" w:rsidRPr="00177852" w:rsidRDefault="00177852" w:rsidP="00177852">
            <w:pPr>
              <w:jc w:val="right"/>
              <w:rPr>
                <w:sz w:val="22"/>
                <w:szCs w:val="22"/>
                <w:lang w:eastAsia="lt-LT"/>
              </w:rPr>
            </w:pPr>
            <w:r w:rsidRPr="00177852">
              <w:rPr>
                <w:sz w:val="22"/>
                <w:szCs w:val="22"/>
                <w:lang w:eastAsia="lt-LT"/>
              </w:rPr>
              <w:t>Iš viso</w:t>
            </w:r>
          </w:p>
        </w:tc>
        <w:tc>
          <w:tcPr>
            <w:tcW w:w="1340" w:type="dxa"/>
            <w:tcBorders>
              <w:top w:val="nil"/>
              <w:left w:val="nil"/>
              <w:bottom w:val="single" w:sz="4" w:space="0" w:color="auto"/>
              <w:right w:val="single" w:sz="4" w:space="0" w:color="auto"/>
            </w:tcBorders>
            <w:shd w:val="clear" w:color="auto" w:fill="auto"/>
            <w:noWrap/>
            <w:vAlign w:val="bottom"/>
            <w:hideMark/>
          </w:tcPr>
          <w:p w14:paraId="0D04AE34" w14:textId="77777777" w:rsidR="00177852" w:rsidRPr="00177852" w:rsidRDefault="00177852" w:rsidP="00177852">
            <w:pPr>
              <w:jc w:val="center"/>
              <w:rPr>
                <w:rFonts w:ascii="Calibri" w:hAnsi="Calibri" w:cs="Calibri"/>
                <w:b/>
                <w:bCs/>
                <w:sz w:val="22"/>
                <w:szCs w:val="22"/>
                <w:lang w:eastAsia="lt-LT"/>
              </w:rPr>
            </w:pPr>
            <w:r w:rsidRPr="00177852">
              <w:rPr>
                <w:rFonts w:ascii="Calibri" w:hAnsi="Calibri" w:cs="Calibri"/>
                <w:b/>
                <w:bCs/>
                <w:sz w:val="22"/>
                <w:szCs w:val="22"/>
                <w:lang w:eastAsia="lt-LT"/>
              </w:rPr>
              <w:t> </w:t>
            </w:r>
          </w:p>
        </w:tc>
        <w:tc>
          <w:tcPr>
            <w:tcW w:w="980" w:type="dxa"/>
            <w:tcBorders>
              <w:top w:val="nil"/>
              <w:left w:val="nil"/>
              <w:bottom w:val="single" w:sz="4" w:space="0" w:color="auto"/>
              <w:right w:val="single" w:sz="4" w:space="0" w:color="auto"/>
            </w:tcBorders>
            <w:shd w:val="clear" w:color="auto" w:fill="auto"/>
            <w:noWrap/>
            <w:vAlign w:val="bottom"/>
            <w:hideMark/>
          </w:tcPr>
          <w:p w14:paraId="079BB0DA" w14:textId="77777777" w:rsidR="00177852" w:rsidRPr="00177852" w:rsidRDefault="00177852" w:rsidP="00177852">
            <w:pPr>
              <w:jc w:val="center"/>
              <w:rPr>
                <w:rFonts w:ascii="Calibri" w:hAnsi="Calibri" w:cs="Calibri"/>
                <w:b/>
                <w:bCs/>
                <w:sz w:val="22"/>
                <w:szCs w:val="22"/>
                <w:lang w:eastAsia="lt-LT"/>
              </w:rPr>
            </w:pPr>
            <w:r w:rsidRPr="00177852">
              <w:rPr>
                <w:rFonts w:ascii="Calibri" w:hAnsi="Calibri" w:cs="Calibri"/>
                <w:b/>
                <w:bCs/>
                <w:sz w:val="22"/>
                <w:szCs w:val="22"/>
                <w:lang w:eastAsia="lt-LT"/>
              </w:rPr>
              <w:t> </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14:paraId="7ADC3D66" w14:textId="77777777" w:rsidR="00177852" w:rsidRPr="00177852" w:rsidRDefault="00177852" w:rsidP="00177852">
            <w:pPr>
              <w:jc w:val="center"/>
              <w:rPr>
                <w:rFonts w:ascii="Calibri" w:hAnsi="Calibri" w:cs="Calibri"/>
                <w:b/>
                <w:bCs/>
                <w:sz w:val="22"/>
                <w:szCs w:val="22"/>
                <w:lang w:eastAsia="lt-LT"/>
              </w:rPr>
            </w:pPr>
            <w:r w:rsidRPr="00177852">
              <w:rPr>
                <w:rFonts w:ascii="Calibri" w:hAnsi="Calibri" w:cs="Calibri"/>
                <w:b/>
                <w:bCs/>
                <w:sz w:val="22"/>
                <w:szCs w:val="22"/>
                <w:lang w:eastAsia="lt-LT"/>
              </w:rPr>
              <w:t>3</w:t>
            </w:r>
          </w:p>
        </w:tc>
        <w:tc>
          <w:tcPr>
            <w:tcW w:w="720" w:type="dxa"/>
            <w:tcBorders>
              <w:top w:val="nil"/>
              <w:left w:val="nil"/>
              <w:bottom w:val="single" w:sz="4" w:space="0" w:color="auto"/>
              <w:right w:val="single" w:sz="4" w:space="0" w:color="auto"/>
            </w:tcBorders>
            <w:shd w:val="clear" w:color="auto" w:fill="auto"/>
            <w:noWrap/>
            <w:vAlign w:val="bottom"/>
            <w:hideMark/>
          </w:tcPr>
          <w:p w14:paraId="6E2C5BF7" w14:textId="77777777" w:rsidR="00177852" w:rsidRPr="00177852" w:rsidRDefault="00177852" w:rsidP="00177852">
            <w:pPr>
              <w:jc w:val="center"/>
              <w:rPr>
                <w:rFonts w:ascii="Calibri" w:hAnsi="Calibri" w:cs="Calibri"/>
                <w:b/>
                <w:bCs/>
                <w:sz w:val="22"/>
                <w:szCs w:val="22"/>
                <w:lang w:eastAsia="lt-LT"/>
              </w:rPr>
            </w:pPr>
            <w:r w:rsidRPr="00177852">
              <w:rPr>
                <w:rFonts w:ascii="Calibri" w:hAnsi="Calibri" w:cs="Calibri"/>
                <w:b/>
                <w:bCs/>
                <w:sz w:val="22"/>
                <w:szCs w:val="22"/>
                <w:lang w:eastAsia="lt-LT"/>
              </w:rPr>
              <w:t> </w:t>
            </w:r>
          </w:p>
        </w:tc>
        <w:tc>
          <w:tcPr>
            <w:tcW w:w="1100" w:type="dxa"/>
            <w:tcBorders>
              <w:top w:val="nil"/>
              <w:left w:val="nil"/>
              <w:bottom w:val="single" w:sz="4" w:space="0" w:color="auto"/>
              <w:right w:val="single" w:sz="4" w:space="0" w:color="auto"/>
            </w:tcBorders>
            <w:shd w:val="clear" w:color="auto" w:fill="auto"/>
            <w:noWrap/>
            <w:vAlign w:val="bottom"/>
            <w:hideMark/>
          </w:tcPr>
          <w:p w14:paraId="36D0F629" w14:textId="77777777" w:rsidR="00177852" w:rsidRPr="00177852" w:rsidRDefault="00177852" w:rsidP="00177852">
            <w:pPr>
              <w:jc w:val="center"/>
              <w:rPr>
                <w:rFonts w:ascii="Calibri" w:hAnsi="Calibri" w:cs="Calibri"/>
                <w:b/>
                <w:bCs/>
                <w:sz w:val="22"/>
                <w:szCs w:val="22"/>
                <w:lang w:eastAsia="lt-LT"/>
              </w:rPr>
            </w:pPr>
            <w:r w:rsidRPr="00177852">
              <w:rPr>
                <w:rFonts w:ascii="Calibri" w:hAnsi="Calibri" w:cs="Calibri"/>
                <w:b/>
                <w:bCs/>
                <w:sz w:val="22"/>
                <w:szCs w:val="22"/>
                <w:lang w:eastAsia="lt-LT"/>
              </w:rPr>
              <w:t> </w:t>
            </w:r>
          </w:p>
        </w:tc>
        <w:tc>
          <w:tcPr>
            <w:tcW w:w="1054" w:type="dxa"/>
            <w:tcBorders>
              <w:top w:val="nil"/>
              <w:left w:val="nil"/>
              <w:bottom w:val="single" w:sz="4" w:space="0" w:color="auto"/>
              <w:right w:val="single" w:sz="4" w:space="0" w:color="auto"/>
            </w:tcBorders>
            <w:shd w:val="clear" w:color="auto" w:fill="auto"/>
            <w:noWrap/>
            <w:vAlign w:val="bottom"/>
            <w:hideMark/>
          </w:tcPr>
          <w:p w14:paraId="09805E3C" w14:textId="77777777" w:rsidR="00177852" w:rsidRPr="00177852" w:rsidRDefault="00177852" w:rsidP="00177852">
            <w:pPr>
              <w:jc w:val="center"/>
              <w:rPr>
                <w:rFonts w:ascii="Calibri" w:hAnsi="Calibri" w:cs="Calibri"/>
                <w:b/>
                <w:bCs/>
                <w:sz w:val="22"/>
                <w:szCs w:val="22"/>
                <w:lang w:eastAsia="lt-LT"/>
              </w:rPr>
            </w:pPr>
            <w:r w:rsidRPr="00177852">
              <w:rPr>
                <w:rFonts w:ascii="Calibri" w:hAnsi="Calibri" w:cs="Calibri"/>
                <w:b/>
                <w:bCs/>
                <w:sz w:val="22"/>
                <w:szCs w:val="22"/>
                <w:lang w:eastAsia="lt-LT"/>
              </w:rPr>
              <w:t>618,6488</w:t>
            </w:r>
          </w:p>
        </w:tc>
      </w:tr>
    </w:tbl>
    <w:p w14:paraId="517FAA07" w14:textId="4C2B3954" w:rsidR="00177852" w:rsidRDefault="00177852" w:rsidP="00E43403">
      <w:pPr>
        <w:pStyle w:val="Antrats"/>
        <w:tabs>
          <w:tab w:val="clear" w:pos="4153"/>
          <w:tab w:val="clear" w:pos="8306"/>
        </w:tabs>
        <w:jc w:val="both"/>
      </w:pPr>
    </w:p>
    <w:p w14:paraId="314320B6" w14:textId="774AADBF" w:rsidR="004C52BA" w:rsidRDefault="004C52BA" w:rsidP="00E43403">
      <w:pPr>
        <w:pStyle w:val="Antrats"/>
        <w:tabs>
          <w:tab w:val="clear" w:pos="4153"/>
          <w:tab w:val="clear" w:pos="8306"/>
        </w:tabs>
        <w:jc w:val="both"/>
      </w:pPr>
    </w:p>
    <w:p w14:paraId="06F86B1B" w14:textId="0331A1E3" w:rsidR="004C52BA" w:rsidRDefault="004C52BA" w:rsidP="00E43403">
      <w:pPr>
        <w:pStyle w:val="Antrats"/>
        <w:tabs>
          <w:tab w:val="clear" w:pos="4153"/>
          <w:tab w:val="clear" w:pos="8306"/>
        </w:tabs>
        <w:jc w:val="both"/>
      </w:pPr>
    </w:p>
    <w:p w14:paraId="221C21FC" w14:textId="2C5093F2" w:rsidR="004C52BA" w:rsidRDefault="004C52BA" w:rsidP="00E43403">
      <w:pPr>
        <w:pStyle w:val="Antrats"/>
        <w:tabs>
          <w:tab w:val="clear" w:pos="4153"/>
          <w:tab w:val="clear" w:pos="8306"/>
        </w:tabs>
        <w:jc w:val="both"/>
      </w:pPr>
    </w:p>
    <w:p w14:paraId="2A487BC3" w14:textId="39C0C14E" w:rsidR="004C52BA" w:rsidRDefault="004C52BA" w:rsidP="00E43403">
      <w:pPr>
        <w:pStyle w:val="Antrats"/>
        <w:tabs>
          <w:tab w:val="clear" w:pos="4153"/>
          <w:tab w:val="clear" w:pos="8306"/>
        </w:tabs>
        <w:jc w:val="both"/>
      </w:pPr>
    </w:p>
    <w:p w14:paraId="32C4A288" w14:textId="3C9C030A" w:rsidR="004C52BA" w:rsidRDefault="004C52BA" w:rsidP="00E43403">
      <w:pPr>
        <w:pStyle w:val="Antrats"/>
        <w:tabs>
          <w:tab w:val="clear" w:pos="4153"/>
          <w:tab w:val="clear" w:pos="8306"/>
        </w:tabs>
        <w:jc w:val="both"/>
      </w:pPr>
    </w:p>
    <w:p w14:paraId="482D62FC" w14:textId="103B3AE9" w:rsidR="004C52BA" w:rsidRDefault="004C52BA" w:rsidP="00E43403">
      <w:pPr>
        <w:pStyle w:val="Antrats"/>
        <w:tabs>
          <w:tab w:val="clear" w:pos="4153"/>
          <w:tab w:val="clear" w:pos="8306"/>
        </w:tabs>
        <w:jc w:val="both"/>
      </w:pPr>
    </w:p>
    <w:p w14:paraId="4B4FBC8F" w14:textId="4D019177" w:rsidR="004C52BA" w:rsidRDefault="004C52BA" w:rsidP="00E43403">
      <w:pPr>
        <w:pStyle w:val="Antrats"/>
        <w:tabs>
          <w:tab w:val="clear" w:pos="4153"/>
          <w:tab w:val="clear" w:pos="8306"/>
        </w:tabs>
        <w:jc w:val="both"/>
      </w:pPr>
    </w:p>
    <w:p w14:paraId="50366210" w14:textId="515CE5DD" w:rsidR="004C52BA" w:rsidRDefault="004C52BA" w:rsidP="00E43403">
      <w:pPr>
        <w:pStyle w:val="Antrats"/>
        <w:tabs>
          <w:tab w:val="clear" w:pos="4153"/>
          <w:tab w:val="clear" w:pos="8306"/>
        </w:tabs>
        <w:jc w:val="both"/>
      </w:pPr>
    </w:p>
    <w:p w14:paraId="73EB3842" w14:textId="21DA282D" w:rsidR="004C52BA" w:rsidRDefault="004C52BA" w:rsidP="00E43403">
      <w:pPr>
        <w:pStyle w:val="Antrats"/>
        <w:tabs>
          <w:tab w:val="clear" w:pos="4153"/>
          <w:tab w:val="clear" w:pos="8306"/>
        </w:tabs>
        <w:jc w:val="both"/>
      </w:pPr>
    </w:p>
    <w:p w14:paraId="494404EA" w14:textId="517D522F" w:rsidR="004C52BA" w:rsidRDefault="004C52BA" w:rsidP="00E43403">
      <w:pPr>
        <w:pStyle w:val="Antrats"/>
        <w:tabs>
          <w:tab w:val="clear" w:pos="4153"/>
          <w:tab w:val="clear" w:pos="8306"/>
        </w:tabs>
        <w:jc w:val="both"/>
      </w:pPr>
    </w:p>
    <w:p w14:paraId="4FC6B25C" w14:textId="14B552BC" w:rsidR="004C52BA" w:rsidRDefault="004C52BA" w:rsidP="00E43403">
      <w:pPr>
        <w:pStyle w:val="Antrats"/>
        <w:tabs>
          <w:tab w:val="clear" w:pos="4153"/>
          <w:tab w:val="clear" w:pos="8306"/>
        </w:tabs>
        <w:jc w:val="both"/>
      </w:pPr>
    </w:p>
    <w:p w14:paraId="0B33AB93" w14:textId="5849DF7F" w:rsidR="004C52BA" w:rsidRDefault="004C52BA" w:rsidP="00E43403">
      <w:pPr>
        <w:pStyle w:val="Antrats"/>
        <w:tabs>
          <w:tab w:val="clear" w:pos="4153"/>
          <w:tab w:val="clear" w:pos="8306"/>
        </w:tabs>
        <w:jc w:val="both"/>
      </w:pPr>
    </w:p>
    <w:p w14:paraId="250FF4B6" w14:textId="702BC155" w:rsidR="004C52BA" w:rsidRDefault="004C52BA" w:rsidP="00E43403">
      <w:pPr>
        <w:pStyle w:val="Antrats"/>
        <w:tabs>
          <w:tab w:val="clear" w:pos="4153"/>
          <w:tab w:val="clear" w:pos="8306"/>
        </w:tabs>
        <w:jc w:val="both"/>
      </w:pPr>
    </w:p>
    <w:p w14:paraId="59A4C433" w14:textId="2107CF24" w:rsidR="004C52BA" w:rsidRDefault="004C52BA" w:rsidP="00E43403">
      <w:pPr>
        <w:pStyle w:val="Antrats"/>
        <w:tabs>
          <w:tab w:val="clear" w:pos="4153"/>
          <w:tab w:val="clear" w:pos="8306"/>
        </w:tabs>
        <w:jc w:val="both"/>
      </w:pPr>
    </w:p>
    <w:p w14:paraId="43A26029" w14:textId="474FD4B1" w:rsidR="004C52BA" w:rsidRDefault="004C52BA" w:rsidP="00E43403">
      <w:pPr>
        <w:pStyle w:val="Antrats"/>
        <w:tabs>
          <w:tab w:val="clear" w:pos="4153"/>
          <w:tab w:val="clear" w:pos="8306"/>
        </w:tabs>
        <w:jc w:val="both"/>
      </w:pPr>
    </w:p>
    <w:p w14:paraId="5C9F754C" w14:textId="6C63CD22" w:rsidR="004C52BA" w:rsidRDefault="004C52BA" w:rsidP="00E43403">
      <w:pPr>
        <w:pStyle w:val="Antrats"/>
        <w:tabs>
          <w:tab w:val="clear" w:pos="4153"/>
          <w:tab w:val="clear" w:pos="8306"/>
        </w:tabs>
        <w:jc w:val="both"/>
      </w:pPr>
    </w:p>
    <w:p w14:paraId="4BC17A1A" w14:textId="58760EE3" w:rsidR="004C52BA" w:rsidRDefault="004C52BA" w:rsidP="00E43403">
      <w:pPr>
        <w:pStyle w:val="Antrats"/>
        <w:tabs>
          <w:tab w:val="clear" w:pos="4153"/>
          <w:tab w:val="clear" w:pos="8306"/>
        </w:tabs>
        <w:jc w:val="both"/>
      </w:pPr>
    </w:p>
    <w:p w14:paraId="4425F354" w14:textId="7EF4C7AF" w:rsidR="004C52BA" w:rsidRDefault="004C52BA" w:rsidP="00E43403">
      <w:pPr>
        <w:pStyle w:val="Antrats"/>
        <w:tabs>
          <w:tab w:val="clear" w:pos="4153"/>
          <w:tab w:val="clear" w:pos="8306"/>
        </w:tabs>
        <w:jc w:val="both"/>
      </w:pPr>
    </w:p>
    <w:p w14:paraId="0F9D938A" w14:textId="2B31DE7D" w:rsidR="004C52BA" w:rsidRDefault="004C52BA" w:rsidP="00E43403">
      <w:pPr>
        <w:pStyle w:val="Antrats"/>
        <w:tabs>
          <w:tab w:val="clear" w:pos="4153"/>
          <w:tab w:val="clear" w:pos="8306"/>
        </w:tabs>
        <w:jc w:val="both"/>
      </w:pPr>
    </w:p>
    <w:p w14:paraId="33313495" w14:textId="01BB0370" w:rsidR="004C52BA" w:rsidRDefault="004C52BA" w:rsidP="00E43403">
      <w:pPr>
        <w:pStyle w:val="Antrats"/>
        <w:tabs>
          <w:tab w:val="clear" w:pos="4153"/>
          <w:tab w:val="clear" w:pos="8306"/>
        </w:tabs>
        <w:jc w:val="both"/>
      </w:pPr>
    </w:p>
    <w:p w14:paraId="7E7F81DA" w14:textId="7CA581CE" w:rsidR="004C52BA" w:rsidRDefault="004C52BA" w:rsidP="00E43403">
      <w:pPr>
        <w:pStyle w:val="Antrats"/>
        <w:tabs>
          <w:tab w:val="clear" w:pos="4153"/>
          <w:tab w:val="clear" w:pos="8306"/>
        </w:tabs>
        <w:jc w:val="both"/>
      </w:pPr>
    </w:p>
    <w:p w14:paraId="7471A51B" w14:textId="46D804F4" w:rsidR="004C52BA" w:rsidRDefault="004C52BA" w:rsidP="00E43403">
      <w:pPr>
        <w:pStyle w:val="Antrats"/>
        <w:tabs>
          <w:tab w:val="clear" w:pos="4153"/>
          <w:tab w:val="clear" w:pos="8306"/>
        </w:tabs>
        <w:jc w:val="both"/>
      </w:pPr>
    </w:p>
    <w:p w14:paraId="4C861763" w14:textId="77777777" w:rsidR="00EA3CEC" w:rsidRDefault="00EA3CEC" w:rsidP="00BE76A2"/>
    <w:p w14:paraId="4CFBB811" w14:textId="77777777" w:rsidR="00EA3CEC" w:rsidRDefault="00EA3CEC" w:rsidP="00BE76A2"/>
    <w:p w14:paraId="0168651F" w14:textId="4F3C0795" w:rsidR="00BE76A2" w:rsidRPr="00DF0B8F" w:rsidRDefault="00BE76A2" w:rsidP="00BE76A2">
      <w:pPr>
        <w:rPr>
          <w:b/>
        </w:rPr>
      </w:pPr>
      <w:r w:rsidRPr="00DF0B8F">
        <w:lastRenderedPageBreak/>
        <w:t>Pasvalio rajono savivaldybės tarybai</w:t>
      </w:r>
    </w:p>
    <w:p w14:paraId="1CFBF74F" w14:textId="77777777" w:rsidR="00BE76A2" w:rsidRPr="00DF0B8F" w:rsidRDefault="00BE76A2" w:rsidP="00BE76A2">
      <w:pPr>
        <w:jc w:val="center"/>
        <w:rPr>
          <w:b/>
        </w:rPr>
      </w:pPr>
    </w:p>
    <w:p w14:paraId="094B4927" w14:textId="706C9705" w:rsidR="00BE76A2" w:rsidRPr="00740645" w:rsidRDefault="00BE76A2" w:rsidP="00BE76A2">
      <w:pPr>
        <w:jc w:val="center"/>
        <w:rPr>
          <w:b/>
          <w:bCs/>
        </w:rPr>
      </w:pPr>
      <w:r w:rsidRPr="00740645">
        <w:rPr>
          <w:b/>
          <w:bCs/>
        </w:rPr>
        <w:t>AIŠKINAMASIS  RAŠTAS</w:t>
      </w:r>
    </w:p>
    <w:p w14:paraId="10EA8E36" w14:textId="77777777" w:rsidR="00D22246" w:rsidRPr="00D22246" w:rsidRDefault="00D22246" w:rsidP="00BE76A2">
      <w:pPr>
        <w:jc w:val="center"/>
      </w:pPr>
    </w:p>
    <w:p w14:paraId="7872E2B4" w14:textId="77777777" w:rsidR="00BE76A2" w:rsidRDefault="00BE76A2" w:rsidP="00BE76A2">
      <w:pPr>
        <w:jc w:val="center"/>
        <w:rPr>
          <w:b/>
          <w:bCs/>
          <w:caps/>
        </w:rPr>
      </w:pPr>
      <w:r>
        <w:rPr>
          <w:b/>
          <w:bCs/>
          <w:caps/>
        </w:rPr>
        <w:t>Dėl ILGALAIKIO IR TRUMPALAIKIO turto perėmimo pasvalio rajono savivaldybės nuosavybėn</w:t>
      </w:r>
      <w:r>
        <w:rPr>
          <w:b/>
          <w:bCs/>
        </w:rPr>
        <w:t xml:space="preserve"> IR JO PERDAVIMO VALDYTI, NAUDOTI IR DISPONUOTI JUO PATIKĖJIMO TEISE</w:t>
      </w:r>
    </w:p>
    <w:p w14:paraId="07E03E90" w14:textId="77777777" w:rsidR="00BE76A2" w:rsidRPr="00DF0B8F" w:rsidRDefault="00BE76A2" w:rsidP="00BE76A2">
      <w:pPr>
        <w:jc w:val="center"/>
        <w:rPr>
          <w:b/>
        </w:rPr>
      </w:pPr>
    </w:p>
    <w:p w14:paraId="40CCD671" w14:textId="77777777" w:rsidR="00BE76A2" w:rsidRPr="00D22246" w:rsidRDefault="00BE76A2" w:rsidP="00BE76A2">
      <w:pPr>
        <w:jc w:val="center"/>
      </w:pPr>
      <w:r w:rsidRPr="00D22246">
        <w:t>2021-07-28</w:t>
      </w:r>
    </w:p>
    <w:p w14:paraId="0D4B911F" w14:textId="7B5E412B" w:rsidR="00BE76A2" w:rsidRDefault="00BE76A2" w:rsidP="00D22246">
      <w:pPr>
        <w:jc w:val="center"/>
      </w:pPr>
      <w:r w:rsidRPr="00DF0B8F">
        <w:t>Pasvalys</w:t>
      </w:r>
    </w:p>
    <w:p w14:paraId="69F71484" w14:textId="46DAFC92" w:rsidR="00D22246" w:rsidRDefault="00D22246" w:rsidP="00D22246">
      <w:pPr>
        <w:jc w:val="center"/>
      </w:pPr>
    </w:p>
    <w:p w14:paraId="5A18471A" w14:textId="77777777" w:rsidR="00D22246" w:rsidRPr="00DF0B8F" w:rsidRDefault="00D22246" w:rsidP="00D22246">
      <w:pPr>
        <w:jc w:val="center"/>
      </w:pPr>
    </w:p>
    <w:p w14:paraId="679B6C2D" w14:textId="57771FA5" w:rsidR="00BE76A2" w:rsidRPr="003148FD" w:rsidRDefault="00BE76A2" w:rsidP="00D22246">
      <w:pPr>
        <w:pStyle w:val="Sraopastraipa"/>
        <w:numPr>
          <w:ilvl w:val="0"/>
          <w:numId w:val="42"/>
        </w:numPr>
        <w:ind w:left="0" w:firstLine="426"/>
        <w:jc w:val="both"/>
      </w:pPr>
      <w:r w:rsidRPr="00D22246">
        <w:rPr>
          <w:b/>
        </w:rPr>
        <w:t>Problemos esmė.</w:t>
      </w:r>
      <w:r w:rsidR="00D22246">
        <w:t xml:space="preserve"> </w:t>
      </w:r>
      <w:r w:rsidRPr="003148FD">
        <w:t>Nacionali</w:t>
      </w:r>
      <w:r w:rsidR="008D6A77" w:rsidRPr="003148FD">
        <w:t>n</w:t>
      </w:r>
      <w:r w:rsidRPr="003148FD">
        <w:t>ė švietimo agentūra 2021 m. liepos 28 d. raš</w:t>
      </w:r>
      <w:r w:rsidR="00EA3CEC" w:rsidRPr="003148FD">
        <w:t>t</w:t>
      </w:r>
      <w:r w:rsidRPr="003148FD">
        <w:t>u Nr. SD- 2470(1.6 E) prašo perimti savivaldybės nuosavybėn Nacionalinės švietimo agentūros patikėjimo teise valdomą valstybės ilgalaikį</w:t>
      </w:r>
      <w:r w:rsidR="008D6A77" w:rsidRPr="003148FD">
        <w:t xml:space="preserve"> ir trumpalaikį materialųjį turtą : </w:t>
      </w:r>
      <w:r w:rsidR="008D6A77" w:rsidRPr="003148FD">
        <w:rPr>
          <w:lang w:eastAsia="lt-LT"/>
        </w:rPr>
        <w:t xml:space="preserve">Komunikatoriai 2 tipo </w:t>
      </w:r>
      <w:r w:rsidR="008D6A77" w:rsidRPr="003148FD">
        <w:rPr>
          <w:i/>
          <w:iCs/>
          <w:lang w:eastAsia="lt-LT"/>
        </w:rPr>
        <w:t xml:space="preserve">PC Eye Mini </w:t>
      </w:r>
      <w:r w:rsidR="008D6A77" w:rsidRPr="003148FD">
        <w:rPr>
          <w:iCs/>
          <w:lang w:eastAsia="lt-LT"/>
        </w:rPr>
        <w:t>(2 vnt.</w:t>
      </w:r>
      <w:r w:rsidR="00D22246" w:rsidRPr="003148FD">
        <w:rPr>
          <w:iCs/>
          <w:lang w:eastAsia="lt-LT"/>
        </w:rPr>
        <w:t>,</w:t>
      </w:r>
      <w:r w:rsidR="008D6A77" w:rsidRPr="003148FD">
        <w:rPr>
          <w:iCs/>
          <w:lang w:eastAsia="lt-LT"/>
        </w:rPr>
        <w:t xml:space="preserve"> kaina 1690,05 Eur. iš viso už 3381 Eur.); </w:t>
      </w:r>
      <w:r w:rsidR="008D6A77" w:rsidRPr="003148FD">
        <w:rPr>
          <w:lang w:eastAsia="lt-LT"/>
        </w:rPr>
        <w:t xml:space="preserve">Kompiuterinė programinė įranga  </w:t>
      </w:r>
      <w:r w:rsidR="008D6A77" w:rsidRPr="003148FD">
        <w:rPr>
          <w:i/>
          <w:iCs/>
          <w:lang w:eastAsia="lt-LT"/>
        </w:rPr>
        <w:t xml:space="preserve">Boardmaker </w:t>
      </w:r>
      <w:r w:rsidR="008D6A77" w:rsidRPr="003148FD">
        <w:rPr>
          <w:iCs/>
          <w:lang w:eastAsia="lt-LT"/>
        </w:rPr>
        <w:t>(</w:t>
      </w:r>
      <w:r w:rsidR="00D22246" w:rsidRPr="003148FD">
        <w:rPr>
          <w:iCs/>
          <w:lang w:eastAsia="lt-LT"/>
        </w:rPr>
        <w:t>1</w:t>
      </w:r>
      <w:r w:rsidR="008D6A77" w:rsidRPr="003148FD">
        <w:rPr>
          <w:iCs/>
          <w:lang w:eastAsia="lt-LT"/>
        </w:rPr>
        <w:t xml:space="preserve"> v</w:t>
      </w:r>
      <w:r w:rsidR="00D22246" w:rsidRPr="003148FD">
        <w:rPr>
          <w:iCs/>
          <w:lang w:eastAsia="lt-LT"/>
        </w:rPr>
        <w:t>n</w:t>
      </w:r>
      <w:r w:rsidR="008D6A77" w:rsidRPr="003148FD">
        <w:rPr>
          <w:iCs/>
          <w:lang w:eastAsia="lt-LT"/>
        </w:rPr>
        <w:t>t.</w:t>
      </w:r>
      <w:r w:rsidR="00D22246" w:rsidRPr="003148FD">
        <w:rPr>
          <w:iCs/>
          <w:lang w:eastAsia="lt-LT"/>
        </w:rPr>
        <w:t xml:space="preserve">, kaina 859,95 Eur.); </w:t>
      </w:r>
      <w:r w:rsidR="00D22246" w:rsidRPr="003148FD">
        <w:rPr>
          <w:lang w:eastAsia="lt-LT"/>
        </w:rPr>
        <w:t xml:space="preserve">Taktiliniai muzikos komunikatoriai Skoog (1 vnt., kaina 302,50 Eur.); Komunikatoriai 3 tipo </w:t>
      </w:r>
      <w:r w:rsidR="00D22246" w:rsidRPr="003148FD">
        <w:rPr>
          <w:i/>
          <w:iCs/>
          <w:lang w:eastAsia="lt-LT"/>
        </w:rPr>
        <w:t xml:space="preserve">Go Talk Go </w:t>
      </w:r>
      <w:r w:rsidR="00D22246" w:rsidRPr="003148FD">
        <w:rPr>
          <w:iCs/>
          <w:lang w:eastAsia="lt-LT"/>
        </w:rPr>
        <w:t xml:space="preserve">(1 vnt., kaina 237,16 Eur.); </w:t>
      </w:r>
      <w:r w:rsidR="00D22246" w:rsidRPr="003148FD">
        <w:rPr>
          <w:lang w:eastAsia="lt-LT"/>
        </w:rPr>
        <w:t xml:space="preserve">Spordas priemonė? Blanket? </w:t>
      </w:r>
      <w:r w:rsidR="00D22246" w:rsidRPr="003148FD">
        <w:rPr>
          <w:i/>
          <w:iCs/>
          <w:lang w:eastAsia="lt-LT"/>
        </w:rPr>
        <w:t>Lay-On-Me</w:t>
      </w:r>
      <w:r w:rsidR="00D22246" w:rsidRPr="003148FD">
        <w:rPr>
          <w:lang w:eastAsia="lt-LT"/>
        </w:rPr>
        <w:t xml:space="preserve">  kodas M592519 (1 vnt., kaina 78,9888 Eur.)</w:t>
      </w:r>
    </w:p>
    <w:p w14:paraId="53DFD8C1" w14:textId="61DAE849" w:rsidR="00BE76A2" w:rsidRPr="00DF0B8F" w:rsidRDefault="00BE76A2" w:rsidP="00BE76A2">
      <w:pPr>
        <w:ind w:firstLine="567"/>
        <w:jc w:val="both"/>
        <w:rPr>
          <w:bCs/>
          <w:szCs w:val="24"/>
        </w:rPr>
      </w:pPr>
      <w:r w:rsidRPr="00DF0B8F">
        <w:rPr>
          <w:b/>
          <w:bCs/>
          <w:szCs w:val="24"/>
        </w:rPr>
        <w:t>2. Kokios siūlomos naujos teisinio reguliavimo nuostatos ir kokių rezultatų laukiama</w:t>
      </w:r>
      <w:r w:rsidRPr="00DF0B8F">
        <w:rPr>
          <w:bCs/>
          <w:szCs w:val="24"/>
        </w:rPr>
        <w:t xml:space="preserve">. </w:t>
      </w:r>
      <w:r w:rsidR="00D22246">
        <w:rPr>
          <w:bCs/>
          <w:szCs w:val="24"/>
        </w:rPr>
        <w:t xml:space="preserve">Naujų teisinio reguliavimo nuostatų netaikoma. Priemonės skirtos </w:t>
      </w:r>
      <w:r w:rsidR="00D22246" w:rsidRPr="0005474A">
        <w:rPr>
          <w:szCs w:val="24"/>
          <w:shd w:val="clear" w:color="auto" w:fill="FFFFFF"/>
        </w:rPr>
        <w:t>bendrojo ugdymo mokyklų</w:t>
      </w:r>
      <w:r w:rsidR="003148FD">
        <w:rPr>
          <w:szCs w:val="24"/>
          <w:shd w:val="clear" w:color="auto" w:fill="FFFFFF"/>
        </w:rPr>
        <w:t xml:space="preserve"> </w:t>
      </w:r>
      <w:r w:rsidR="00D22246" w:rsidRPr="0005474A">
        <w:rPr>
          <w:szCs w:val="24"/>
          <w:shd w:val="clear" w:color="auto" w:fill="FFFFFF"/>
        </w:rPr>
        <w:t>specialiųjų ugdymosi poreikių turinčių mokinių ugdymui organizuoti, specialiajai ir specialiajai</w:t>
      </w:r>
      <w:r w:rsidR="003148FD">
        <w:rPr>
          <w:szCs w:val="24"/>
          <w:shd w:val="clear" w:color="auto" w:fill="FFFFFF"/>
        </w:rPr>
        <w:t xml:space="preserve"> </w:t>
      </w:r>
      <w:r w:rsidR="00D22246" w:rsidRPr="0005474A">
        <w:rPr>
          <w:szCs w:val="24"/>
          <w:shd w:val="clear" w:color="auto" w:fill="FFFFFF"/>
        </w:rPr>
        <w:t>pedagoginei pagalbai teikti.</w:t>
      </w:r>
    </w:p>
    <w:p w14:paraId="732A9BEB" w14:textId="2DB34B37" w:rsidR="00BE76A2" w:rsidRPr="00DF0B8F" w:rsidRDefault="00BE76A2" w:rsidP="00BE76A2">
      <w:pPr>
        <w:snapToGrid w:val="0"/>
        <w:ind w:firstLine="567"/>
        <w:jc w:val="both"/>
        <w:rPr>
          <w:szCs w:val="24"/>
        </w:rPr>
      </w:pPr>
      <w:r w:rsidRPr="00DF0B8F">
        <w:rPr>
          <w:b/>
          <w:szCs w:val="24"/>
        </w:rPr>
        <w:t>3. Skaičiavimai, išlaidų sąmatos, finansavimo šaltiniai.</w:t>
      </w:r>
      <w:r w:rsidRPr="00DF0B8F">
        <w:rPr>
          <w:szCs w:val="24"/>
        </w:rPr>
        <w:t xml:space="preserve"> </w:t>
      </w:r>
      <w:r w:rsidR="00D22246">
        <w:rPr>
          <w:szCs w:val="24"/>
        </w:rPr>
        <w:t>Sprendimo projekto įgyvendinimui lėšų nereikia.</w:t>
      </w:r>
    </w:p>
    <w:p w14:paraId="4CFB305F" w14:textId="1B42ABBB" w:rsidR="00BE76A2" w:rsidRPr="00D22246" w:rsidRDefault="00BE76A2" w:rsidP="00D22246">
      <w:pPr>
        <w:ind w:firstLine="567"/>
        <w:jc w:val="both"/>
        <w:rPr>
          <w:szCs w:val="24"/>
        </w:rPr>
      </w:pPr>
      <w:r w:rsidRPr="00DF0B8F">
        <w:rPr>
          <w:b/>
          <w:bCs/>
          <w:szCs w:val="24"/>
        </w:rPr>
        <w:t>4. Numatomo teisinio reguliavimo poveikio vertinimo rezultatai (jeigu rengiant sprendimo projektą toks vertinimas turi būti atliktas ir jo rezultatai nepateikiami atskiru dokumentu), galimos neigiamos priimto sprendimo pasekmės ir kokių priemonių reikėtų imtis, kad tokių pasekmių būtų išvengta</w:t>
      </w:r>
      <w:r w:rsidR="00D22246">
        <w:rPr>
          <w:szCs w:val="24"/>
        </w:rPr>
        <w:t xml:space="preserve">. </w:t>
      </w:r>
      <w:r w:rsidRPr="00DF0B8F">
        <w:rPr>
          <w:szCs w:val="24"/>
        </w:rPr>
        <w:t>Priėmus sprendimo  projektą, neigiamų pasekmių nenumatoma</w:t>
      </w:r>
      <w:r w:rsidRPr="00DF0B8F">
        <w:rPr>
          <w:i/>
          <w:szCs w:val="24"/>
        </w:rPr>
        <w:t>.</w:t>
      </w:r>
    </w:p>
    <w:p w14:paraId="2D1499E9" w14:textId="3BBDE5BF" w:rsidR="00BE76A2" w:rsidRPr="00D22246" w:rsidRDefault="00BE76A2" w:rsidP="00D22246">
      <w:pPr>
        <w:ind w:firstLine="567"/>
        <w:jc w:val="both"/>
        <w:rPr>
          <w:b/>
          <w:bCs/>
          <w:szCs w:val="24"/>
        </w:rPr>
      </w:pPr>
      <w:r w:rsidRPr="00DF0B8F">
        <w:rPr>
          <w:b/>
          <w:bCs/>
          <w:szCs w:val="24"/>
        </w:rPr>
        <w:t>5. Jeigu sprendimui  įgyvendinti reikia įgyvendinamųjų teisės aktų, – kas ir kada juos turėtų priimti.</w:t>
      </w:r>
      <w:r w:rsidR="00D22246">
        <w:rPr>
          <w:b/>
          <w:bCs/>
          <w:szCs w:val="24"/>
        </w:rPr>
        <w:t xml:space="preserve"> </w:t>
      </w:r>
      <w:r w:rsidRPr="00DF0B8F">
        <w:rPr>
          <w:szCs w:val="24"/>
        </w:rPr>
        <w:t>Nėra.</w:t>
      </w:r>
    </w:p>
    <w:p w14:paraId="53651F36" w14:textId="40E9DEEF" w:rsidR="00BE76A2" w:rsidRPr="00D22246" w:rsidRDefault="00BE76A2" w:rsidP="00D22246">
      <w:pPr>
        <w:ind w:firstLine="567"/>
        <w:jc w:val="both"/>
        <w:rPr>
          <w:b/>
          <w:szCs w:val="24"/>
        </w:rPr>
      </w:pPr>
      <w:r w:rsidRPr="00DF0B8F">
        <w:rPr>
          <w:b/>
          <w:szCs w:val="24"/>
        </w:rPr>
        <w:t>6. Sprendimo projekto iniciatoriai.</w:t>
      </w:r>
      <w:r w:rsidR="00D22246">
        <w:rPr>
          <w:b/>
          <w:szCs w:val="24"/>
        </w:rPr>
        <w:t xml:space="preserve">  </w:t>
      </w:r>
      <w:r w:rsidRPr="00DF0B8F">
        <w:rPr>
          <w:szCs w:val="24"/>
        </w:rPr>
        <w:t>Švietimo ir sporto skyrius</w:t>
      </w:r>
    </w:p>
    <w:p w14:paraId="5024658C" w14:textId="3A63D9F3" w:rsidR="00BE76A2" w:rsidRPr="00DF0B8F" w:rsidRDefault="00BE76A2" w:rsidP="00D22246">
      <w:pPr>
        <w:ind w:firstLine="567"/>
        <w:jc w:val="both"/>
      </w:pPr>
      <w:r w:rsidRPr="00DF0B8F">
        <w:rPr>
          <w:b/>
        </w:rPr>
        <w:t>7. Sprendimo projekto rengimo metu gauti specialistų vertinimai ir išvados</w:t>
      </w:r>
      <w:r w:rsidRPr="00DF0B8F">
        <w:t>.</w:t>
      </w:r>
      <w:r w:rsidR="00D22246">
        <w:t xml:space="preserve">  </w:t>
      </w:r>
      <w:r w:rsidRPr="00DF0B8F">
        <w:t>Nėra.</w:t>
      </w:r>
    </w:p>
    <w:p w14:paraId="22B1CE54" w14:textId="77777777" w:rsidR="00BE76A2" w:rsidRDefault="00BE76A2" w:rsidP="00BE76A2">
      <w:pPr>
        <w:ind w:firstLine="567"/>
        <w:jc w:val="both"/>
        <w:rPr>
          <w:lang w:val="pt-BR"/>
        </w:rPr>
      </w:pPr>
    </w:p>
    <w:p w14:paraId="1A454130" w14:textId="77777777" w:rsidR="00BE76A2" w:rsidRPr="00FF4B9F" w:rsidRDefault="00BE76A2" w:rsidP="00BE76A2">
      <w:pPr>
        <w:ind w:firstLine="567"/>
        <w:jc w:val="both"/>
        <w:rPr>
          <w:lang w:val="pt-BR"/>
        </w:rPr>
      </w:pPr>
    </w:p>
    <w:p w14:paraId="6DE28BA7" w14:textId="77777777" w:rsidR="00BE76A2" w:rsidRPr="00DF0B8F" w:rsidRDefault="00BE76A2" w:rsidP="00BE76A2">
      <w:pPr>
        <w:jc w:val="both"/>
        <w:rPr>
          <w:szCs w:val="24"/>
        </w:rPr>
      </w:pPr>
    </w:p>
    <w:p w14:paraId="27146EDE" w14:textId="208E3070" w:rsidR="00BE76A2" w:rsidRPr="00002556" w:rsidRDefault="00BE76A2" w:rsidP="00BE76A2">
      <w:pPr>
        <w:spacing w:line="276" w:lineRule="auto"/>
        <w:jc w:val="both"/>
        <w:rPr>
          <w:szCs w:val="24"/>
        </w:rPr>
      </w:pPr>
      <w:r w:rsidRPr="00DF0B8F">
        <w:rPr>
          <w:szCs w:val="24"/>
        </w:rPr>
        <w:t xml:space="preserve">Švietimo ir sporto skyriaus </w:t>
      </w:r>
      <w:r>
        <w:rPr>
          <w:szCs w:val="24"/>
        </w:rPr>
        <w:t>vedėjas</w:t>
      </w:r>
      <w:r>
        <w:rPr>
          <w:szCs w:val="24"/>
        </w:rPr>
        <w:tab/>
      </w:r>
      <w:r>
        <w:rPr>
          <w:szCs w:val="24"/>
        </w:rPr>
        <w:tab/>
      </w:r>
      <w:r>
        <w:rPr>
          <w:szCs w:val="24"/>
        </w:rPr>
        <w:tab/>
      </w:r>
      <w:r>
        <w:rPr>
          <w:szCs w:val="24"/>
        </w:rPr>
        <w:tab/>
      </w:r>
      <w:r>
        <w:rPr>
          <w:szCs w:val="24"/>
        </w:rPr>
        <w:tab/>
      </w:r>
      <w:r>
        <w:rPr>
          <w:szCs w:val="24"/>
        </w:rPr>
        <w:tab/>
        <w:t>dr. Gvidas Vilys</w:t>
      </w:r>
    </w:p>
    <w:p w14:paraId="6842E020" w14:textId="77777777" w:rsidR="004C52BA" w:rsidRDefault="004C52BA" w:rsidP="00E43403">
      <w:pPr>
        <w:pStyle w:val="Antrats"/>
        <w:tabs>
          <w:tab w:val="clear" w:pos="4153"/>
          <w:tab w:val="clear" w:pos="8306"/>
        </w:tabs>
        <w:jc w:val="both"/>
      </w:pPr>
    </w:p>
    <w:sectPr w:rsidR="004C52BA" w:rsidSect="00FD44F2">
      <w:headerReference w:type="first" r:id="rId7"/>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F1DDE" w14:textId="77777777" w:rsidR="00A41D59" w:rsidRDefault="00A41D59">
      <w:r>
        <w:separator/>
      </w:r>
    </w:p>
  </w:endnote>
  <w:endnote w:type="continuationSeparator" w:id="0">
    <w:p w14:paraId="2CA5065E" w14:textId="77777777" w:rsidR="00A41D59" w:rsidRDefault="00A41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2584B" w14:textId="77777777" w:rsidR="00A41D59" w:rsidRDefault="00A41D59">
      <w:r>
        <w:separator/>
      </w:r>
    </w:p>
  </w:footnote>
  <w:footnote w:type="continuationSeparator" w:id="0">
    <w:p w14:paraId="09320AEC" w14:textId="77777777" w:rsidR="00A41D59" w:rsidRDefault="00A41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46E82" w14:textId="77777777" w:rsidR="00905C08" w:rsidRDefault="00905C08">
    <w:pPr>
      <w:pStyle w:val="Antrats"/>
      <w:rPr>
        <w:b/>
      </w:rPr>
    </w:pPr>
    <w:r>
      <w:tab/>
    </w:r>
    <w:r>
      <w:tab/>
      <w:t xml:space="preserve">   </w:t>
    </w:r>
  </w:p>
  <w:p w14:paraId="51B03F27" w14:textId="77777777" w:rsidR="00905C08" w:rsidRDefault="00905C0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966"/>
    <w:multiLevelType w:val="hybridMultilevel"/>
    <w:tmpl w:val="263AE9AA"/>
    <w:lvl w:ilvl="0" w:tplc="0427000F">
      <w:start w:val="1"/>
      <w:numFmt w:val="decimal"/>
      <w:lvlText w:val="%1."/>
      <w:lvlJc w:val="left"/>
      <w:pPr>
        <w:tabs>
          <w:tab w:val="num" w:pos="890"/>
        </w:tabs>
        <w:ind w:left="890" w:hanging="360"/>
      </w:pPr>
      <w:rPr>
        <w:rFonts w:cs="Times New Roman"/>
      </w:rPr>
    </w:lvl>
    <w:lvl w:ilvl="1" w:tplc="04270019" w:tentative="1">
      <w:start w:val="1"/>
      <w:numFmt w:val="lowerLetter"/>
      <w:lvlText w:val="%2."/>
      <w:lvlJc w:val="left"/>
      <w:pPr>
        <w:tabs>
          <w:tab w:val="num" w:pos="1610"/>
        </w:tabs>
        <w:ind w:left="1610" w:hanging="360"/>
      </w:pPr>
      <w:rPr>
        <w:rFonts w:cs="Times New Roman"/>
      </w:rPr>
    </w:lvl>
    <w:lvl w:ilvl="2" w:tplc="0427001B" w:tentative="1">
      <w:start w:val="1"/>
      <w:numFmt w:val="lowerRoman"/>
      <w:lvlText w:val="%3."/>
      <w:lvlJc w:val="right"/>
      <w:pPr>
        <w:tabs>
          <w:tab w:val="num" w:pos="2330"/>
        </w:tabs>
        <w:ind w:left="2330" w:hanging="180"/>
      </w:pPr>
      <w:rPr>
        <w:rFonts w:cs="Times New Roman"/>
      </w:rPr>
    </w:lvl>
    <w:lvl w:ilvl="3" w:tplc="0427000F" w:tentative="1">
      <w:start w:val="1"/>
      <w:numFmt w:val="decimal"/>
      <w:lvlText w:val="%4."/>
      <w:lvlJc w:val="left"/>
      <w:pPr>
        <w:tabs>
          <w:tab w:val="num" w:pos="3050"/>
        </w:tabs>
        <w:ind w:left="3050" w:hanging="360"/>
      </w:pPr>
      <w:rPr>
        <w:rFonts w:cs="Times New Roman"/>
      </w:rPr>
    </w:lvl>
    <w:lvl w:ilvl="4" w:tplc="04270019" w:tentative="1">
      <w:start w:val="1"/>
      <w:numFmt w:val="lowerLetter"/>
      <w:lvlText w:val="%5."/>
      <w:lvlJc w:val="left"/>
      <w:pPr>
        <w:tabs>
          <w:tab w:val="num" w:pos="3770"/>
        </w:tabs>
        <w:ind w:left="3770" w:hanging="360"/>
      </w:pPr>
      <w:rPr>
        <w:rFonts w:cs="Times New Roman"/>
      </w:rPr>
    </w:lvl>
    <w:lvl w:ilvl="5" w:tplc="0427001B" w:tentative="1">
      <w:start w:val="1"/>
      <w:numFmt w:val="lowerRoman"/>
      <w:lvlText w:val="%6."/>
      <w:lvlJc w:val="right"/>
      <w:pPr>
        <w:tabs>
          <w:tab w:val="num" w:pos="4490"/>
        </w:tabs>
        <w:ind w:left="4490" w:hanging="180"/>
      </w:pPr>
      <w:rPr>
        <w:rFonts w:cs="Times New Roman"/>
      </w:rPr>
    </w:lvl>
    <w:lvl w:ilvl="6" w:tplc="0427000F" w:tentative="1">
      <w:start w:val="1"/>
      <w:numFmt w:val="decimal"/>
      <w:lvlText w:val="%7."/>
      <w:lvlJc w:val="left"/>
      <w:pPr>
        <w:tabs>
          <w:tab w:val="num" w:pos="5210"/>
        </w:tabs>
        <w:ind w:left="5210" w:hanging="360"/>
      </w:pPr>
      <w:rPr>
        <w:rFonts w:cs="Times New Roman"/>
      </w:rPr>
    </w:lvl>
    <w:lvl w:ilvl="7" w:tplc="04270019" w:tentative="1">
      <w:start w:val="1"/>
      <w:numFmt w:val="lowerLetter"/>
      <w:lvlText w:val="%8."/>
      <w:lvlJc w:val="left"/>
      <w:pPr>
        <w:tabs>
          <w:tab w:val="num" w:pos="5930"/>
        </w:tabs>
        <w:ind w:left="5930" w:hanging="360"/>
      </w:pPr>
      <w:rPr>
        <w:rFonts w:cs="Times New Roman"/>
      </w:rPr>
    </w:lvl>
    <w:lvl w:ilvl="8" w:tplc="0427001B" w:tentative="1">
      <w:start w:val="1"/>
      <w:numFmt w:val="lowerRoman"/>
      <w:lvlText w:val="%9."/>
      <w:lvlJc w:val="right"/>
      <w:pPr>
        <w:tabs>
          <w:tab w:val="num" w:pos="6650"/>
        </w:tabs>
        <w:ind w:left="6650" w:hanging="180"/>
      </w:pPr>
      <w:rPr>
        <w:rFonts w:cs="Times New Roman"/>
      </w:rPr>
    </w:lvl>
  </w:abstractNum>
  <w:abstractNum w:abstractNumId="1" w15:restartNumberingAfterBreak="0">
    <w:nsid w:val="043466B4"/>
    <w:multiLevelType w:val="multilevel"/>
    <w:tmpl w:val="263AE9AA"/>
    <w:lvl w:ilvl="0">
      <w:start w:val="1"/>
      <w:numFmt w:val="decimal"/>
      <w:lvlText w:val="%1."/>
      <w:lvlJc w:val="left"/>
      <w:pPr>
        <w:tabs>
          <w:tab w:val="num" w:pos="890"/>
        </w:tabs>
        <w:ind w:left="890" w:hanging="360"/>
      </w:pPr>
      <w:rPr>
        <w:rFonts w:cs="Times New Roman"/>
      </w:rPr>
    </w:lvl>
    <w:lvl w:ilvl="1">
      <w:start w:val="1"/>
      <w:numFmt w:val="lowerLetter"/>
      <w:lvlText w:val="%2."/>
      <w:lvlJc w:val="left"/>
      <w:pPr>
        <w:tabs>
          <w:tab w:val="num" w:pos="1610"/>
        </w:tabs>
        <w:ind w:left="1610" w:hanging="360"/>
      </w:pPr>
      <w:rPr>
        <w:rFonts w:cs="Times New Roman"/>
      </w:rPr>
    </w:lvl>
    <w:lvl w:ilvl="2">
      <w:start w:val="1"/>
      <w:numFmt w:val="lowerRoman"/>
      <w:lvlText w:val="%3."/>
      <w:lvlJc w:val="right"/>
      <w:pPr>
        <w:tabs>
          <w:tab w:val="num" w:pos="2330"/>
        </w:tabs>
        <w:ind w:left="2330" w:hanging="180"/>
      </w:pPr>
      <w:rPr>
        <w:rFonts w:cs="Times New Roman"/>
      </w:rPr>
    </w:lvl>
    <w:lvl w:ilvl="3">
      <w:start w:val="1"/>
      <w:numFmt w:val="decimal"/>
      <w:lvlText w:val="%4."/>
      <w:lvlJc w:val="left"/>
      <w:pPr>
        <w:tabs>
          <w:tab w:val="num" w:pos="3050"/>
        </w:tabs>
        <w:ind w:left="3050" w:hanging="360"/>
      </w:pPr>
      <w:rPr>
        <w:rFonts w:cs="Times New Roman"/>
      </w:rPr>
    </w:lvl>
    <w:lvl w:ilvl="4">
      <w:start w:val="1"/>
      <w:numFmt w:val="lowerLetter"/>
      <w:lvlText w:val="%5."/>
      <w:lvlJc w:val="left"/>
      <w:pPr>
        <w:tabs>
          <w:tab w:val="num" w:pos="3770"/>
        </w:tabs>
        <w:ind w:left="3770" w:hanging="360"/>
      </w:pPr>
      <w:rPr>
        <w:rFonts w:cs="Times New Roman"/>
      </w:rPr>
    </w:lvl>
    <w:lvl w:ilvl="5">
      <w:start w:val="1"/>
      <w:numFmt w:val="lowerRoman"/>
      <w:lvlText w:val="%6."/>
      <w:lvlJc w:val="right"/>
      <w:pPr>
        <w:tabs>
          <w:tab w:val="num" w:pos="4490"/>
        </w:tabs>
        <w:ind w:left="4490" w:hanging="180"/>
      </w:pPr>
      <w:rPr>
        <w:rFonts w:cs="Times New Roman"/>
      </w:rPr>
    </w:lvl>
    <w:lvl w:ilvl="6">
      <w:start w:val="1"/>
      <w:numFmt w:val="decimal"/>
      <w:lvlText w:val="%7."/>
      <w:lvlJc w:val="left"/>
      <w:pPr>
        <w:tabs>
          <w:tab w:val="num" w:pos="5210"/>
        </w:tabs>
        <w:ind w:left="5210" w:hanging="360"/>
      </w:pPr>
      <w:rPr>
        <w:rFonts w:cs="Times New Roman"/>
      </w:rPr>
    </w:lvl>
    <w:lvl w:ilvl="7">
      <w:start w:val="1"/>
      <w:numFmt w:val="lowerLetter"/>
      <w:lvlText w:val="%8."/>
      <w:lvlJc w:val="left"/>
      <w:pPr>
        <w:tabs>
          <w:tab w:val="num" w:pos="5930"/>
        </w:tabs>
        <w:ind w:left="5930" w:hanging="360"/>
      </w:pPr>
      <w:rPr>
        <w:rFonts w:cs="Times New Roman"/>
      </w:rPr>
    </w:lvl>
    <w:lvl w:ilvl="8">
      <w:start w:val="1"/>
      <w:numFmt w:val="lowerRoman"/>
      <w:lvlText w:val="%9."/>
      <w:lvlJc w:val="right"/>
      <w:pPr>
        <w:tabs>
          <w:tab w:val="num" w:pos="6650"/>
        </w:tabs>
        <w:ind w:left="6650" w:hanging="180"/>
      </w:pPr>
      <w:rPr>
        <w:rFonts w:cs="Times New Roman"/>
      </w:rPr>
    </w:lvl>
  </w:abstractNum>
  <w:abstractNum w:abstractNumId="2" w15:restartNumberingAfterBreak="0">
    <w:nsid w:val="06017274"/>
    <w:multiLevelType w:val="hybridMultilevel"/>
    <w:tmpl w:val="580C5F76"/>
    <w:lvl w:ilvl="0" w:tplc="0427000F">
      <w:start w:val="1"/>
      <w:numFmt w:val="decimal"/>
      <w:lvlText w:val="%1."/>
      <w:lvlJc w:val="left"/>
      <w:pPr>
        <w:ind w:left="644"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 w15:restartNumberingAfterBreak="0">
    <w:nsid w:val="06A22706"/>
    <w:multiLevelType w:val="hybridMultilevel"/>
    <w:tmpl w:val="8AE04ACC"/>
    <w:lvl w:ilvl="0" w:tplc="E8B638DA">
      <w:start w:val="1"/>
      <w:numFmt w:val="decimal"/>
      <w:lvlText w:val="%1."/>
      <w:lvlJc w:val="left"/>
      <w:pPr>
        <w:ind w:left="927" w:hanging="360"/>
      </w:pPr>
      <w:rPr>
        <w:rFonts w:hint="default"/>
        <w:b/>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07421C7C"/>
    <w:multiLevelType w:val="hybridMultilevel"/>
    <w:tmpl w:val="87AC71E0"/>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5" w15:restartNumberingAfterBreak="0">
    <w:nsid w:val="0A08059B"/>
    <w:multiLevelType w:val="hybridMultilevel"/>
    <w:tmpl w:val="271EEFAE"/>
    <w:lvl w:ilvl="0" w:tplc="E8162E2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0A51084A"/>
    <w:multiLevelType w:val="hybridMultilevel"/>
    <w:tmpl w:val="5B289AAE"/>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7" w15:restartNumberingAfterBreak="0">
    <w:nsid w:val="0F7A6B3E"/>
    <w:multiLevelType w:val="hybridMultilevel"/>
    <w:tmpl w:val="0776BEDC"/>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8" w15:restartNumberingAfterBreak="0">
    <w:nsid w:val="0F8337A8"/>
    <w:multiLevelType w:val="hybridMultilevel"/>
    <w:tmpl w:val="722ECE9E"/>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9" w15:restartNumberingAfterBreak="0">
    <w:nsid w:val="11B4584C"/>
    <w:multiLevelType w:val="multilevel"/>
    <w:tmpl w:val="58CC0DDA"/>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0" w15:restartNumberingAfterBreak="0">
    <w:nsid w:val="12C6578F"/>
    <w:multiLevelType w:val="hybridMultilevel"/>
    <w:tmpl w:val="BCD49668"/>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1" w15:restartNumberingAfterBreak="0">
    <w:nsid w:val="1928525B"/>
    <w:multiLevelType w:val="hybridMultilevel"/>
    <w:tmpl w:val="87AC71E0"/>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2" w15:restartNumberingAfterBreak="0">
    <w:nsid w:val="1D1977AC"/>
    <w:multiLevelType w:val="hybridMultilevel"/>
    <w:tmpl w:val="AA90C7F8"/>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3" w15:restartNumberingAfterBreak="0">
    <w:nsid w:val="21782E68"/>
    <w:multiLevelType w:val="hybridMultilevel"/>
    <w:tmpl w:val="0EDEBEF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4" w15:restartNumberingAfterBreak="0">
    <w:nsid w:val="23AA69CE"/>
    <w:multiLevelType w:val="hybridMultilevel"/>
    <w:tmpl w:val="90FC7F30"/>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5" w15:restartNumberingAfterBreak="0">
    <w:nsid w:val="24F7517E"/>
    <w:multiLevelType w:val="hybridMultilevel"/>
    <w:tmpl w:val="F1E44C04"/>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6" w15:restartNumberingAfterBreak="0">
    <w:nsid w:val="2ACD3352"/>
    <w:multiLevelType w:val="hybridMultilevel"/>
    <w:tmpl w:val="58CC0DDA"/>
    <w:lvl w:ilvl="0" w:tplc="110EBFFA">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2D042071"/>
    <w:multiLevelType w:val="hybridMultilevel"/>
    <w:tmpl w:val="BB10DC42"/>
    <w:lvl w:ilvl="0" w:tplc="67FE0AC6">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2D566FAE"/>
    <w:multiLevelType w:val="hybridMultilevel"/>
    <w:tmpl w:val="C93A6224"/>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9" w15:restartNumberingAfterBreak="0">
    <w:nsid w:val="30C77B1E"/>
    <w:multiLevelType w:val="multilevel"/>
    <w:tmpl w:val="F8DE2956"/>
    <w:lvl w:ilvl="0">
      <w:start w:val="1"/>
      <w:numFmt w:val="decimal"/>
      <w:lvlText w:val="%1."/>
      <w:lvlJc w:val="left"/>
      <w:pPr>
        <w:ind w:left="1069" w:hanging="360"/>
      </w:pPr>
      <w:rPr>
        <w:rFonts w:hint="default"/>
        <w:strike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378528CF"/>
    <w:multiLevelType w:val="hybridMultilevel"/>
    <w:tmpl w:val="A9828D4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1" w15:restartNumberingAfterBreak="0">
    <w:nsid w:val="3CC50181"/>
    <w:multiLevelType w:val="hybridMultilevel"/>
    <w:tmpl w:val="B85AE356"/>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2" w15:restartNumberingAfterBreak="0">
    <w:nsid w:val="3E83746D"/>
    <w:multiLevelType w:val="hybridMultilevel"/>
    <w:tmpl w:val="6966FC06"/>
    <w:lvl w:ilvl="0" w:tplc="DE3E97C8">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41F52839"/>
    <w:multiLevelType w:val="hybridMultilevel"/>
    <w:tmpl w:val="ED94F252"/>
    <w:lvl w:ilvl="0" w:tplc="C0B8D06A">
      <w:start w:val="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15:restartNumberingAfterBreak="0">
    <w:nsid w:val="4DDF36F4"/>
    <w:multiLevelType w:val="hybridMultilevel"/>
    <w:tmpl w:val="F1EA3966"/>
    <w:lvl w:ilvl="0" w:tplc="44C256FA">
      <w:start w:val="1"/>
      <w:numFmt w:val="decimal"/>
      <w:lvlText w:val="%1."/>
      <w:lvlJc w:val="left"/>
      <w:pPr>
        <w:tabs>
          <w:tab w:val="num" w:pos="890"/>
        </w:tabs>
        <w:ind w:left="89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0156EE8"/>
    <w:multiLevelType w:val="hybridMultilevel"/>
    <w:tmpl w:val="C54474D6"/>
    <w:lvl w:ilvl="0" w:tplc="671068EC">
      <w:start w:val="3"/>
      <w:numFmt w:val="decimal"/>
      <w:lvlText w:val="%1."/>
      <w:lvlJc w:val="left"/>
      <w:pPr>
        <w:ind w:left="1080" w:hanging="360"/>
      </w:pPr>
      <w:rPr>
        <w:rFonts w:hint="default"/>
        <w:b/>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6" w15:restartNumberingAfterBreak="0">
    <w:nsid w:val="512B2FBC"/>
    <w:multiLevelType w:val="hybridMultilevel"/>
    <w:tmpl w:val="1BE0DADE"/>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7" w15:restartNumberingAfterBreak="0">
    <w:nsid w:val="52D44446"/>
    <w:multiLevelType w:val="hybridMultilevel"/>
    <w:tmpl w:val="CD90C7E4"/>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8" w15:restartNumberingAfterBreak="0">
    <w:nsid w:val="536A5372"/>
    <w:multiLevelType w:val="hybridMultilevel"/>
    <w:tmpl w:val="F7C8731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9" w15:restartNumberingAfterBreak="0">
    <w:nsid w:val="54A62788"/>
    <w:multiLevelType w:val="hybridMultilevel"/>
    <w:tmpl w:val="847E48EA"/>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0" w15:restartNumberingAfterBreak="0">
    <w:nsid w:val="555566C0"/>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9E01DCA"/>
    <w:multiLevelType w:val="hybridMultilevel"/>
    <w:tmpl w:val="FD6CD104"/>
    <w:lvl w:ilvl="0" w:tplc="4064A2FA">
      <w:start w:val="1"/>
      <w:numFmt w:val="decimal"/>
      <w:lvlText w:val="%1."/>
      <w:lvlJc w:val="left"/>
      <w:pPr>
        <w:tabs>
          <w:tab w:val="num" w:pos="890"/>
        </w:tabs>
        <w:ind w:left="890" w:hanging="777"/>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BE1104A"/>
    <w:multiLevelType w:val="hybridMultilevel"/>
    <w:tmpl w:val="1A2A2BFA"/>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3" w15:restartNumberingAfterBreak="0">
    <w:nsid w:val="5D137575"/>
    <w:multiLevelType w:val="hybridMultilevel"/>
    <w:tmpl w:val="C61002B4"/>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34" w15:restartNumberingAfterBreak="0">
    <w:nsid w:val="5EC44882"/>
    <w:multiLevelType w:val="multilevel"/>
    <w:tmpl w:val="F1EA3966"/>
    <w:lvl w:ilvl="0">
      <w:start w:val="1"/>
      <w:numFmt w:val="decimal"/>
      <w:lvlText w:val="%1."/>
      <w:lvlJc w:val="left"/>
      <w:pPr>
        <w:tabs>
          <w:tab w:val="num" w:pos="890"/>
        </w:tabs>
        <w:ind w:left="89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5F6203DE"/>
    <w:multiLevelType w:val="hybridMultilevel"/>
    <w:tmpl w:val="00B8E2F6"/>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6" w15:restartNumberingAfterBreak="0">
    <w:nsid w:val="64C46DF8"/>
    <w:multiLevelType w:val="hybridMultilevel"/>
    <w:tmpl w:val="081C7A9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7" w15:restartNumberingAfterBreak="0">
    <w:nsid w:val="668D061C"/>
    <w:multiLevelType w:val="hybridMultilevel"/>
    <w:tmpl w:val="A814B8AE"/>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8" w15:restartNumberingAfterBreak="0">
    <w:nsid w:val="67EA384D"/>
    <w:multiLevelType w:val="hybridMultilevel"/>
    <w:tmpl w:val="B45E154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9" w15:restartNumberingAfterBreak="0">
    <w:nsid w:val="6F0F6897"/>
    <w:multiLevelType w:val="multilevel"/>
    <w:tmpl w:val="AC0840C0"/>
    <w:lvl w:ilvl="0">
      <w:start w:val="1"/>
      <w:numFmt w:val="decimal"/>
      <w:lvlText w:val="%1."/>
      <w:lvlJc w:val="left"/>
      <w:pPr>
        <w:ind w:left="1211" w:hanging="360"/>
      </w:pPr>
      <w:rPr>
        <w:rFonts w:hint="default"/>
        <w:b w:val="0"/>
      </w:rPr>
    </w:lvl>
    <w:lvl w:ilvl="1">
      <w:start w:val="1"/>
      <w:numFmt w:val="decimal"/>
      <w:isLgl/>
      <w:lvlText w:val="%1.%2."/>
      <w:lvlJc w:val="left"/>
      <w:pPr>
        <w:ind w:left="1391" w:hanging="54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0" w15:restartNumberingAfterBreak="0">
    <w:nsid w:val="74EC4370"/>
    <w:multiLevelType w:val="hybridMultilevel"/>
    <w:tmpl w:val="09102C9A"/>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41" w15:restartNumberingAfterBreak="0">
    <w:nsid w:val="75202660"/>
    <w:multiLevelType w:val="hybridMultilevel"/>
    <w:tmpl w:val="EF089826"/>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num w:numId="1">
    <w:abstractNumId w:val="22"/>
  </w:num>
  <w:num w:numId="2">
    <w:abstractNumId w:val="16"/>
  </w:num>
  <w:num w:numId="3">
    <w:abstractNumId w:val="9"/>
  </w:num>
  <w:num w:numId="4">
    <w:abstractNumId w:val="17"/>
  </w:num>
  <w:num w:numId="5">
    <w:abstractNumId w:val="30"/>
  </w:num>
  <w:num w:numId="6">
    <w:abstractNumId w:val="2"/>
  </w:num>
  <w:num w:numId="7">
    <w:abstractNumId w:val="6"/>
  </w:num>
  <w:num w:numId="8">
    <w:abstractNumId w:val="0"/>
  </w:num>
  <w:num w:numId="9">
    <w:abstractNumId w:val="26"/>
  </w:num>
  <w:num w:numId="10">
    <w:abstractNumId w:val="7"/>
  </w:num>
  <w:num w:numId="11">
    <w:abstractNumId w:val="40"/>
  </w:num>
  <w:num w:numId="12">
    <w:abstractNumId w:val="38"/>
  </w:num>
  <w:num w:numId="13">
    <w:abstractNumId w:val="35"/>
  </w:num>
  <w:num w:numId="14">
    <w:abstractNumId w:val="28"/>
  </w:num>
  <w:num w:numId="15">
    <w:abstractNumId w:val="14"/>
  </w:num>
  <w:num w:numId="16">
    <w:abstractNumId w:val="41"/>
  </w:num>
  <w:num w:numId="17">
    <w:abstractNumId w:val="33"/>
  </w:num>
  <w:num w:numId="18">
    <w:abstractNumId w:val="11"/>
  </w:num>
  <w:num w:numId="19">
    <w:abstractNumId w:val="4"/>
  </w:num>
  <w:num w:numId="20">
    <w:abstractNumId w:val="32"/>
  </w:num>
  <w:num w:numId="21">
    <w:abstractNumId w:val="8"/>
  </w:num>
  <w:num w:numId="22">
    <w:abstractNumId w:val="37"/>
  </w:num>
  <w:num w:numId="23">
    <w:abstractNumId w:val="21"/>
  </w:num>
  <w:num w:numId="24">
    <w:abstractNumId w:val="20"/>
  </w:num>
  <w:num w:numId="25">
    <w:abstractNumId w:val="12"/>
  </w:num>
  <w:num w:numId="26">
    <w:abstractNumId w:val="27"/>
  </w:num>
  <w:num w:numId="27">
    <w:abstractNumId w:val="36"/>
  </w:num>
  <w:num w:numId="28">
    <w:abstractNumId w:val="13"/>
  </w:num>
  <w:num w:numId="29">
    <w:abstractNumId w:val="18"/>
  </w:num>
  <w:num w:numId="30">
    <w:abstractNumId w:val="15"/>
  </w:num>
  <w:num w:numId="31">
    <w:abstractNumId w:val="10"/>
  </w:num>
  <w:num w:numId="32">
    <w:abstractNumId w:val="29"/>
  </w:num>
  <w:num w:numId="33">
    <w:abstractNumId w:val="1"/>
  </w:num>
  <w:num w:numId="34">
    <w:abstractNumId w:val="24"/>
  </w:num>
  <w:num w:numId="35">
    <w:abstractNumId w:val="34"/>
  </w:num>
  <w:num w:numId="36">
    <w:abstractNumId w:val="31"/>
  </w:num>
  <w:num w:numId="37">
    <w:abstractNumId w:val="39"/>
  </w:num>
  <w:num w:numId="38">
    <w:abstractNumId w:val="25"/>
  </w:num>
  <w:num w:numId="39">
    <w:abstractNumId w:val="23"/>
  </w:num>
  <w:num w:numId="40">
    <w:abstractNumId w:val="19"/>
  </w:num>
  <w:num w:numId="41">
    <w:abstractNumId w:val="5"/>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23B82"/>
    <w:rsid w:val="00025A42"/>
    <w:rsid w:val="00026540"/>
    <w:rsid w:val="000514DF"/>
    <w:rsid w:val="00051514"/>
    <w:rsid w:val="0005474A"/>
    <w:rsid w:val="000568E1"/>
    <w:rsid w:val="00064EBE"/>
    <w:rsid w:val="000741CC"/>
    <w:rsid w:val="00074D6F"/>
    <w:rsid w:val="00077619"/>
    <w:rsid w:val="00091611"/>
    <w:rsid w:val="000A19D4"/>
    <w:rsid w:val="000A3A62"/>
    <w:rsid w:val="000B26BA"/>
    <w:rsid w:val="000B69EC"/>
    <w:rsid w:val="000E1CB4"/>
    <w:rsid w:val="000E5232"/>
    <w:rsid w:val="000F2F50"/>
    <w:rsid w:val="00104061"/>
    <w:rsid w:val="001125BC"/>
    <w:rsid w:val="00114C33"/>
    <w:rsid w:val="00116BB5"/>
    <w:rsid w:val="00130E90"/>
    <w:rsid w:val="001440C5"/>
    <w:rsid w:val="00146481"/>
    <w:rsid w:val="00150EB2"/>
    <w:rsid w:val="00156F39"/>
    <w:rsid w:val="00157D24"/>
    <w:rsid w:val="00160CC4"/>
    <w:rsid w:val="00167932"/>
    <w:rsid w:val="00171FBD"/>
    <w:rsid w:val="00177852"/>
    <w:rsid w:val="00182B5D"/>
    <w:rsid w:val="00184D2E"/>
    <w:rsid w:val="001B04E2"/>
    <w:rsid w:val="001B2728"/>
    <w:rsid w:val="001B3B89"/>
    <w:rsid w:val="001B4C73"/>
    <w:rsid w:val="001C13D1"/>
    <w:rsid w:val="001C1612"/>
    <w:rsid w:val="001C6119"/>
    <w:rsid w:val="001C6E49"/>
    <w:rsid w:val="001C7E46"/>
    <w:rsid w:val="001D48A0"/>
    <w:rsid w:val="001F07A5"/>
    <w:rsid w:val="002039AE"/>
    <w:rsid w:val="002164D0"/>
    <w:rsid w:val="002214CD"/>
    <w:rsid w:val="00225114"/>
    <w:rsid w:val="002326C3"/>
    <w:rsid w:val="00253A9B"/>
    <w:rsid w:val="00255071"/>
    <w:rsid w:val="002652CF"/>
    <w:rsid w:val="002724A5"/>
    <w:rsid w:val="00275D1E"/>
    <w:rsid w:val="002A6F87"/>
    <w:rsid w:val="002C7F2E"/>
    <w:rsid w:val="002D0104"/>
    <w:rsid w:val="002E77B1"/>
    <w:rsid w:val="002E77F1"/>
    <w:rsid w:val="002F4514"/>
    <w:rsid w:val="00302060"/>
    <w:rsid w:val="00304457"/>
    <w:rsid w:val="00312463"/>
    <w:rsid w:val="003139DE"/>
    <w:rsid w:val="003148FD"/>
    <w:rsid w:val="00317847"/>
    <w:rsid w:val="003228A3"/>
    <w:rsid w:val="003455A8"/>
    <w:rsid w:val="00345834"/>
    <w:rsid w:val="003805C4"/>
    <w:rsid w:val="0038067E"/>
    <w:rsid w:val="00382717"/>
    <w:rsid w:val="003979A8"/>
    <w:rsid w:val="003A5382"/>
    <w:rsid w:val="003B242C"/>
    <w:rsid w:val="003C4307"/>
    <w:rsid w:val="003C4890"/>
    <w:rsid w:val="003D3C70"/>
    <w:rsid w:val="003E4703"/>
    <w:rsid w:val="003F7754"/>
    <w:rsid w:val="00406E16"/>
    <w:rsid w:val="004131B8"/>
    <w:rsid w:val="0043167A"/>
    <w:rsid w:val="00434287"/>
    <w:rsid w:val="00440699"/>
    <w:rsid w:val="0044706D"/>
    <w:rsid w:val="00457E7B"/>
    <w:rsid w:val="004605F6"/>
    <w:rsid w:val="00461933"/>
    <w:rsid w:val="0046212C"/>
    <w:rsid w:val="00486F9F"/>
    <w:rsid w:val="0048707A"/>
    <w:rsid w:val="00490EBC"/>
    <w:rsid w:val="00493EB7"/>
    <w:rsid w:val="004A19E1"/>
    <w:rsid w:val="004A1E32"/>
    <w:rsid w:val="004B49A1"/>
    <w:rsid w:val="004C52BA"/>
    <w:rsid w:val="004E3D32"/>
    <w:rsid w:val="004E402E"/>
    <w:rsid w:val="00510096"/>
    <w:rsid w:val="005204EC"/>
    <w:rsid w:val="00524E63"/>
    <w:rsid w:val="00526CD2"/>
    <w:rsid w:val="00533B83"/>
    <w:rsid w:val="0053521B"/>
    <w:rsid w:val="00537E8C"/>
    <w:rsid w:val="005405EF"/>
    <w:rsid w:val="00541D0B"/>
    <w:rsid w:val="00542E82"/>
    <w:rsid w:val="0054475C"/>
    <w:rsid w:val="00560BA5"/>
    <w:rsid w:val="0056380D"/>
    <w:rsid w:val="00566C44"/>
    <w:rsid w:val="005805F6"/>
    <w:rsid w:val="00583710"/>
    <w:rsid w:val="00583E79"/>
    <w:rsid w:val="00586CDD"/>
    <w:rsid w:val="0059619A"/>
    <w:rsid w:val="005B2FB0"/>
    <w:rsid w:val="005D4001"/>
    <w:rsid w:val="005D463F"/>
    <w:rsid w:val="005E4EF9"/>
    <w:rsid w:val="00605C45"/>
    <w:rsid w:val="006134BE"/>
    <w:rsid w:val="00613F99"/>
    <w:rsid w:val="00636E8F"/>
    <w:rsid w:val="00637F1B"/>
    <w:rsid w:val="006418CB"/>
    <w:rsid w:val="0064216F"/>
    <w:rsid w:val="00646ADE"/>
    <w:rsid w:val="00656828"/>
    <w:rsid w:val="00663427"/>
    <w:rsid w:val="00675B18"/>
    <w:rsid w:val="006948CB"/>
    <w:rsid w:val="006A33EC"/>
    <w:rsid w:val="006A4C6B"/>
    <w:rsid w:val="006B6A89"/>
    <w:rsid w:val="006D7A87"/>
    <w:rsid w:val="006E3B8C"/>
    <w:rsid w:val="006F4B4A"/>
    <w:rsid w:val="0071309D"/>
    <w:rsid w:val="00740645"/>
    <w:rsid w:val="00740AC5"/>
    <w:rsid w:val="007446C4"/>
    <w:rsid w:val="00745EA2"/>
    <w:rsid w:val="00756C65"/>
    <w:rsid w:val="00762FD2"/>
    <w:rsid w:val="00774680"/>
    <w:rsid w:val="00784E2F"/>
    <w:rsid w:val="007A6BB3"/>
    <w:rsid w:val="007B2D47"/>
    <w:rsid w:val="007C0956"/>
    <w:rsid w:val="007D1C83"/>
    <w:rsid w:val="007E3991"/>
    <w:rsid w:val="007E43E8"/>
    <w:rsid w:val="007E79E0"/>
    <w:rsid w:val="007F08DF"/>
    <w:rsid w:val="007F791C"/>
    <w:rsid w:val="00813557"/>
    <w:rsid w:val="00817393"/>
    <w:rsid w:val="00820165"/>
    <w:rsid w:val="008218E7"/>
    <w:rsid w:val="00824902"/>
    <w:rsid w:val="008257D8"/>
    <w:rsid w:val="00825BB5"/>
    <w:rsid w:val="00827D45"/>
    <w:rsid w:val="0083055B"/>
    <w:rsid w:val="008351DA"/>
    <w:rsid w:val="00840983"/>
    <w:rsid w:val="008427A3"/>
    <w:rsid w:val="0085266E"/>
    <w:rsid w:val="008530EE"/>
    <w:rsid w:val="00865385"/>
    <w:rsid w:val="00871098"/>
    <w:rsid w:val="00874F88"/>
    <w:rsid w:val="00876327"/>
    <w:rsid w:val="0088009E"/>
    <w:rsid w:val="00880830"/>
    <w:rsid w:val="00885E2D"/>
    <w:rsid w:val="00897634"/>
    <w:rsid w:val="008C2E93"/>
    <w:rsid w:val="008C6CEB"/>
    <w:rsid w:val="008D6A77"/>
    <w:rsid w:val="008E0017"/>
    <w:rsid w:val="008E2CA8"/>
    <w:rsid w:val="008E4337"/>
    <w:rsid w:val="008F0F63"/>
    <w:rsid w:val="008F4981"/>
    <w:rsid w:val="0090099B"/>
    <w:rsid w:val="00905C08"/>
    <w:rsid w:val="00907B95"/>
    <w:rsid w:val="00911E95"/>
    <w:rsid w:val="00926449"/>
    <w:rsid w:val="009278EE"/>
    <w:rsid w:val="00930FE1"/>
    <w:rsid w:val="009357B7"/>
    <w:rsid w:val="00944AE2"/>
    <w:rsid w:val="009634F2"/>
    <w:rsid w:val="009716FE"/>
    <w:rsid w:val="009761C9"/>
    <w:rsid w:val="00985920"/>
    <w:rsid w:val="00990749"/>
    <w:rsid w:val="0099467F"/>
    <w:rsid w:val="009A721E"/>
    <w:rsid w:val="009B123A"/>
    <w:rsid w:val="009B35FD"/>
    <w:rsid w:val="009E7321"/>
    <w:rsid w:val="009F17FC"/>
    <w:rsid w:val="009F3325"/>
    <w:rsid w:val="009F3801"/>
    <w:rsid w:val="009F3A9D"/>
    <w:rsid w:val="009F4B1D"/>
    <w:rsid w:val="009F53E9"/>
    <w:rsid w:val="00A204E7"/>
    <w:rsid w:val="00A41D59"/>
    <w:rsid w:val="00A53450"/>
    <w:rsid w:val="00A54A7E"/>
    <w:rsid w:val="00A54CDF"/>
    <w:rsid w:val="00A5671A"/>
    <w:rsid w:val="00A67CFB"/>
    <w:rsid w:val="00A71A2B"/>
    <w:rsid w:val="00AA007B"/>
    <w:rsid w:val="00AA1C88"/>
    <w:rsid w:val="00AA1EF8"/>
    <w:rsid w:val="00AA2F3A"/>
    <w:rsid w:val="00AA3143"/>
    <w:rsid w:val="00AB0C21"/>
    <w:rsid w:val="00AB2BB9"/>
    <w:rsid w:val="00AC14E2"/>
    <w:rsid w:val="00AD2A54"/>
    <w:rsid w:val="00AD3596"/>
    <w:rsid w:val="00AD4F60"/>
    <w:rsid w:val="00AE5F3F"/>
    <w:rsid w:val="00AF0764"/>
    <w:rsid w:val="00B02A35"/>
    <w:rsid w:val="00B13447"/>
    <w:rsid w:val="00B329A9"/>
    <w:rsid w:val="00B33ACC"/>
    <w:rsid w:val="00B36013"/>
    <w:rsid w:val="00B408F7"/>
    <w:rsid w:val="00B5172D"/>
    <w:rsid w:val="00B54746"/>
    <w:rsid w:val="00B63BCD"/>
    <w:rsid w:val="00B71BD3"/>
    <w:rsid w:val="00B74622"/>
    <w:rsid w:val="00B7665D"/>
    <w:rsid w:val="00B82C3F"/>
    <w:rsid w:val="00B83758"/>
    <w:rsid w:val="00BA7EE1"/>
    <w:rsid w:val="00BB7DD7"/>
    <w:rsid w:val="00BC6F6C"/>
    <w:rsid w:val="00BC79EB"/>
    <w:rsid w:val="00BE1E41"/>
    <w:rsid w:val="00BE4F3A"/>
    <w:rsid w:val="00BE76A2"/>
    <w:rsid w:val="00BF6C60"/>
    <w:rsid w:val="00C07449"/>
    <w:rsid w:val="00C10601"/>
    <w:rsid w:val="00C2704C"/>
    <w:rsid w:val="00C279D0"/>
    <w:rsid w:val="00C363F7"/>
    <w:rsid w:val="00C36416"/>
    <w:rsid w:val="00C375D3"/>
    <w:rsid w:val="00C37751"/>
    <w:rsid w:val="00C51922"/>
    <w:rsid w:val="00C70BDF"/>
    <w:rsid w:val="00C70E1B"/>
    <w:rsid w:val="00C72F30"/>
    <w:rsid w:val="00C81BBA"/>
    <w:rsid w:val="00C93A66"/>
    <w:rsid w:val="00C956FE"/>
    <w:rsid w:val="00C976B0"/>
    <w:rsid w:val="00CA6ECD"/>
    <w:rsid w:val="00CC08C9"/>
    <w:rsid w:val="00CC6C05"/>
    <w:rsid w:val="00CD2AE2"/>
    <w:rsid w:val="00CF0E89"/>
    <w:rsid w:val="00CF4C9C"/>
    <w:rsid w:val="00D048E0"/>
    <w:rsid w:val="00D22246"/>
    <w:rsid w:val="00D73826"/>
    <w:rsid w:val="00D7550F"/>
    <w:rsid w:val="00D77414"/>
    <w:rsid w:val="00D80B8C"/>
    <w:rsid w:val="00D82F21"/>
    <w:rsid w:val="00D9371D"/>
    <w:rsid w:val="00DB7206"/>
    <w:rsid w:val="00DC0F0A"/>
    <w:rsid w:val="00DC7DAE"/>
    <w:rsid w:val="00DD5915"/>
    <w:rsid w:val="00DF2578"/>
    <w:rsid w:val="00E02D9E"/>
    <w:rsid w:val="00E103C8"/>
    <w:rsid w:val="00E13A21"/>
    <w:rsid w:val="00E15BE3"/>
    <w:rsid w:val="00E2350F"/>
    <w:rsid w:val="00E25E0C"/>
    <w:rsid w:val="00E43403"/>
    <w:rsid w:val="00E54798"/>
    <w:rsid w:val="00E55ABC"/>
    <w:rsid w:val="00E63437"/>
    <w:rsid w:val="00E664E3"/>
    <w:rsid w:val="00E70A86"/>
    <w:rsid w:val="00EA3CEC"/>
    <w:rsid w:val="00EB2953"/>
    <w:rsid w:val="00EB2FCF"/>
    <w:rsid w:val="00EC7BD7"/>
    <w:rsid w:val="00ED2032"/>
    <w:rsid w:val="00EF335E"/>
    <w:rsid w:val="00F03AD4"/>
    <w:rsid w:val="00F05DB9"/>
    <w:rsid w:val="00F078B2"/>
    <w:rsid w:val="00F20D8A"/>
    <w:rsid w:val="00F21A51"/>
    <w:rsid w:val="00F32C57"/>
    <w:rsid w:val="00F479F0"/>
    <w:rsid w:val="00F51FDA"/>
    <w:rsid w:val="00F579B8"/>
    <w:rsid w:val="00F60CA1"/>
    <w:rsid w:val="00F657BD"/>
    <w:rsid w:val="00F736B0"/>
    <w:rsid w:val="00F7437F"/>
    <w:rsid w:val="00F771DA"/>
    <w:rsid w:val="00FB4441"/>
    <w:rsid w:val="00FB56B3"/>
    <w:rsid w:val="00FC7834"/>
    <w:rsid w:val="00FD2EE7"/>
    <w:rsid w:val="00FD44F2"/>
    <w:rsid w:val="00FD569D"/>
    <w:rsid w:val="00FF7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4BD79B"/>
  <w15:docId w15:val="{97ACFB71-E463-490F-AF8A-439BF0598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DiagramaDiagrama1">
    <w:name w:val="Diagrama Diagrama1"/>
    <w:basedOn w:val="Numatytasispastraiposriftas"/>
    <w:uiPriority w:val="99"/>
    <w:rsid w:val="00B33ACC"/>
    <w:rPr>
      <w:rFonts w:cs="Times New Roman"/>
      <w:sz w:val="24"/>
      <w:lang w:val="lt-LT" w:eastAsia="en-US" w:bidi="ar-SA"/>
    </w:rPr>
  </w:style>
  <w:style w:type="character" w:customStyle="1" w:styleId="DiagramaDiagrama11">
    <w:name w:val="Diagrama Diagrama11"/>
    <w:basedOn w:val="Numatytasispastraiposriftas"/>
    <w:uiPriority w:val="99"/>
    <w:rsid w:val="002F4514"/>
    <w:rPr>
      <w:rFonts w:cs="Times New Roman"/>
      <w:sz w:val="24"/>
      <w:lang w:val="lt-LT" w:eastAsia="en-US" w:bidi="ar-SA"/>
    </w:rPr>
  </w:style>
  <w:style w:type="character" w:customStyle="1" w:styleId="DiagramaDiagrama12">
    <w:name w:val="Diagrama Diagrama12"/>
    <w:basedOn w:val="Numatytasispastraiposriftas"/>
    <w:uiPriority w:val="99"/>
    <w:rsid w:val="009B123A"/>
    <w:rPr>
      <w:rFonts w:cs="Times New Roman"/>
      <w:sz w:val="24"/>
      <w:lang w:val="lt-LT" w:eastAsia="en-US" w:bidi="ar-SA"/>
    </w:rPr>
  </w:style>
  <w:style w:type="paragraph" w:styleId="Pagrindinistekstas2">
    <w:name w:val="Body Text 2"/>
    <w:basedOn w:val="prastasis"/>
    <w:link w:val="Pagrindinistekstas2Diagrama"/>
    <w:uiPriority w:val="99"/>
    <w:rsid w:val="009B123A"/>
    <w:pPr>
      <w:spacing w:after="120" w:line="480" w:lineRule="auto"/>
    </w:pPr>
  </w:style>
  <w:style w:type="character" w:customStyle="1" w:styleId="Pagrindinistekstas2Diagrama">
    <w:name w:val="Pagrindinis tekstas 2 Diagrama"/>
    <w:basedOn w:val="Numatytasispastraiposriftas"/>
    <w:link w:val="Pagrindinistekstas2"/>
    <w:uiPriority w:val="99"/>
    <w:semiHidden/>
    <w:locked/>
    <w:rsid w:val="005405EF"/>
    <w:rPr>
      <w:rFonts w:cs="Times New Roman"/>
      <w:sz w:val="20"/>
      <w:szCs w:val="20"/>
      <w:lang w:eastAsia="en-US"/>
    </w:rPr>
  </w:style>
  <w:style w:type="character" w:customStyle="1" w:styleId="DiagramaDiagrama13">
    <w:name w:val="Diagrama Diagrama13"/>
    <w:basedOn w:val="Numatytasispastraiposriftas"/>
    <w:uiPriority w:val="99"/>
    <w:rsid w:val="00317847"/>
    <w:rPr>
      <w:rFonts w:cs="Times New Roman"/>
      <w:sz w:val="24"/>
      <w:lang w:val="lt-LT" w:eastAsia="en-US" w:bidi="ar-SA"/>
    </w:rPr>
  </w:style>
  <w:style w:type="paragraph" w:styleId="Pagrindinistekstas3">
    <w:name w:val="Body Text 3"/>
    <w:basedOn w:val="prastasis"/>
    <w:link w:val="Pagrindinistekstas3Diagrama"/>
    <w:uiPriority w:val="99"/>
    <w:rsid w:val="00E43403"/>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locked/>
    <w:rsid w:val="00E43403"/>
    <w:rPr>
      <w:rFonts w:cs="Times New Roman"/>
      <w:sz w:val="16"/>
      <w:szCs w:val="16"/>
      <w:lang w:val="lt-LT" w:eastAsia="en-US" w:bidi="ar-SA"/>
    </w:rPr>
  </w:style>
  <w:style w:type="paragraph" w:styleId="Sraopastraipa">
    <w:name w:val="List Paragraph"/>
    <w:basedOn w:val="prastasis"/>
    <w:uiPriority w:val="34"/>
    <w:qFormat/>
    <w:rsid w:val="00CC6C05"/>
    <w:pPr>
      <w:ind w:left="720"/>
      <w:contextualSpacing/>
    </w:pPr>
    <w:rPr>
      <w:szCs w:val="24"/>
      <w:lang w:eastAsia="ru-RU"/>
    </w:rPr>
  </w:style>
  <w:style w:type="paragraph" w:styleId="Dokumentostruktra">
    <w:name w:val="Document Map"/>
    <w:basedOn w:val="prastasis"/>
    <w:link w:val="DokumentostruktraDiagrama"/>
    <w:uiPriority w:val="99"/>
    <w:semiHidden/>
    <w:rsid w:val="00CC6C05"/>
    <w:pPr>
      <w:shd w:val="clear" w:color="auto" w:fill="000080"/>
    </w:pPr>
    <w:rPr>
      <w:rFonts w:ascii="Tahoma" w:hAnsi="Tahoma" w:cs="Tahoma"/>
      <w:sz w:val="20"/>
      <w:lang w:eastAsia="ru-RU"/>
    </w:rPr>
  </w:style>
  <w:style w:type="character" w:customStyle="1" w:styleId="DokumentostruktraDiagrama">
    <w:name w:val="Dokumento struktūra Diagrama"/>
    <w:basedOn w:val="Numatytasispastraiposriftas"/>
    <w:link w:val="Dokumentostruktra"/>
    <w:uiPriority w:val="99"/>
    <w:semiHidden/>
    <w:locked/>
    <w:rsid w:val="00CC6C05"/>
    <w:rPr>
      <w:rFonts w:ascii="Tahoma" w:hAnsi="Tahoma" w:cs="Tahoma"/>
      <w:lang w:val="lt-LT" w:eastAsia="ru-RU" w:bidi="ar-SA"/>
    </w:rPr>
  </w:style>
  <w:style w:type="table" w:styleId="Lentelstinklelis">
    <w:name w:val="Table Grid"/>
    <w:basedOn w:val="prastojilentel"/>
    <w:locked/>
    <w:rsid w:val="00B82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508807">
      <w:bodyDiv w:val="1"/>
      <w:marLeft w:val="0"/>
      <w:marRight w:val="0"/>
      <w:marTop w:val="0"/>
      <w:marBottom w:val="0"/>
      <w:divBdr>
        <w:top w:val="none" w:sz="0" w:space="0" w:color="auto"/>
        <w:left w:val="none" w:sz="0" w:space="0" w:color="auto"/>
        <w:bottom w:val="none" w:sz="0" w:space="0" w:color="auto"/>
        <w:right w:val="none" w:sz="0" w:space="0" w:color="auto"/>
      </w:divBdr>
    </w:div>
    <w:div w:id="862549943">
      <w:bodyDiv w:val="1"/>
      <w:marLeft w:val="0"/>
      <w:marRight w:val="0"/>
      <w:marTop w:val="0"/>
      <w:marBottom w:val="0"/>
      <w:divBdr>
        <w:top w:val="none" w:sz="0" w:space="0" w:color="auto"/>
        <w:left w:val="none" w:sz="0" w:space="0" w:color="auto"/>
        <w:bottom w:val="none" w:sz="0" w:space="0" w:color="auto"/>
        <w:right w:val="none" w:sz="0" w:space="0" w:color="auto"/>
      </w:divBdr>
    </w:div>
    <w:div w:id="1322348449">
      <w:bodyDiv w:val="1"/>
      <w:marLeft w:val="0"/>
      <w:marRight w:val="0"/>
      <w:marTop w:val="0"/>
      <w:marBottom w:val="0"/>
      <w:divBdr>
        <w:top w:val="none" w:sz="0" w:space="0" w:color="auto"/>
        <w:left w:val="none" w:sz="0" w:space="0" w:color="auto"/>
        <w:bottom w:val="none" w:sz="0" w:space="0" w:color="auto"/>
        <w:right w:val="none" w:sz="0" w:space="0" w:color="auto"/>
      </w:divBdr>
    </w:div>
    <w:div w:id="1349600486">
      <w:bodyDiv w:val="1"/>
      <w:marLeft w:val="0"/>
      <w:marRight w:val="0"/>
      <w:marTop w:val="0"/>
      <w:marBottom w:val="0"/>
      <w:divBdr>
        <w:top w:val="none" w:sz="0" w:space="0" w:color="auto"/>
        <w:left w:val="none" w:sz="0" w:space="0" w:color="auto"/>
        <w:bottom w:val="none" w:sz="0" w:space="0" w:color="auto"/>
        <w:right w:val="none" w:sz="0" w:space="0" w:color="auto"/>
      </w:divBdr>
    </w:div>
    <w:div w:id="1830974964">
      <w:bodyDiv w:val="1"/>
      <w:marLeft w:val="0"/>
      <w:marRight w:val="0"/>
      <w:marTop w:val="0"/>
      <w:marBottom w:val="0"/>
      <w:divBdr>
        <w:top w:val="none" w:sz="0" w:space="0" w:color="auto"/>
        <w:left w:val="none" w:sz="0" w:space="0" w:color="auto"/>
        <w:bottom w:val="none" w:sz="0" w:space="0" w:color="auto"/>
        <w:right w:val="none" w:sz="0" w:space="0" w:color="auto"/>
      </w:divBdr>
    </w:div>
    <w:div w:id="1859587464">
      <w:bodyDiv w:val="1"/>
      <w:marLeft w:val="0"/>
      <w:marRight w:val="0"/>
      <w:marTop w:val="0"/>
      <w:marBottom w:val="0"/>
      <w:divBdr>
        <w:top w:val="none" w:sz="0" w:space="0" w:color="auto"/>
        <w:left w:val="none" w:sz="0" w:space="0" w:color="auto"/>
        <w:bottom w:val="none" w:sz="0" w:space="0" w:color="auto"/>
        <w:right w:val="none" w:sz="0" w:space="0" w:color="auto"/>
      </w:divBdr>
    </w:div>
    <w:div w:id="188147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800</Words>
  <Characters>5533</Characters>
  <Application>Microsoft Office Word</Application>
  <DocSecurity>0</DocSecurity>
  <Lines>46</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9</cp:revision>
  <cp:lastPrinted>2011-05-31T06:46:00Z</cp:lastPrinted>
  <dcterms:created xsi:type="dcterms:W3CDTF">2021-08-02T11:47:00Z</dcterms:created>
  <dcterms:modified xsi:type="dcterms:W3CDTF">2021-08-11T12:58:00Z</dcterms:modified>
</cp:coreProperties>
</file>