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25EF" w14:textId="23D44B5A" w:rsidR="00955B9F" w:rsidRDefault="00320DAA" w:rsidP="00965241">
      <w:pPr>
        <w:rPr>
          <w:b/>
          <w:bCs/>
          <w:caps/>
          <w:sz w:val="26"/>
        </w:rPr>
      </w:pPr>
      <w:r>
        <w:rPr>
          <w:noProof/>
          <w:lang w:eastAsia="lt-LT"/>
        </w:rPr>
        <mc:AlternateContent>
          <mc:Choice Requires="wps">
            <w:drawing>
              <wp:anchor distT="0" distB="0" distL="114300" distR="114300" simplePos="0" relativeHeight="251657728" behindDoc="0" locked="0" layoutInCell="1" allowOverlap="1" wp14:anchorId="38188922" wp14:editId="59A9BDC6">
                <wp:simplePos x="0" y="0"/>
                <wp:positionH relativeFrom="column">
                  <wp:posOffset>3917315</wp:posOffset>
                </wp:positionH>
                <wp:positionV relativeFrom="paragraph">
                  <wp:posOffset>-586739</wp:posOffset>
                </wp:positionV>
                <wp:extent cx="2164080" cy="71120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EF49D" w14:textId="77777777" w:rsidR="00955B9F" w:rsidRDefault="00955B9F" w:rsidP="00955B9F">
                            <w:pPr>
                              <w:rPr>
                                <w:b/>
                              </w:rPr>
                            </w:pPr>
                            <w:r>
                              <w:rPr>
                                <w:b/>
                                <w:bCs/>
                              </w:rPr>
                              <w:t>projektas</w:t>
                            </w:r>
                          </w:p>
                          <w:p w14:paraId="21BB2E50" w14:textId="4B3E5F78" w:rsidR="00955B9F" w:rsidRDefault="00955B9F" w:rsidP="00955B9F">
                            <w:pPr>
                              <w:rPr>
                                <w:b/>
                              </w:rPr>
                            </w:pPr>
                            <w:r>
                              <w:rPr>
                                <w:b/>
                                <w:bCs/>
                              </w:rPr>
                              <w:t>reg. Nr.</w:t>
                            </w:r>
                            <w:r w:rsidR="00CC121D">
                              <w:rPr>
                                <w:b/>
                                <w:bCs/>
                              </w:rPr>
                              <w:t xml:space="preserve"> T-</w:t>
                            </w:r>
                            <w:r w:rsidR="0061419A">
                              <w:rPr>
                                <w:b/>
                                <w:bCs/>
                              </w:rPr>
                              <w:t>185</w:t>
                            </w:r>
                          </w:p>
                          <w:p w14:paraId="24EC6F88" w14:textId="63BF1D16" w:rsidR="00955B9F" w:rsidRDefault="00965241" w:rsidP="00955B9F">
                            <w:pPr>
                              <w:rPr>
                                <w:b/>
                              </w:rPr>
                            </w:pPr>
                            <w:r>
                              <w:rPr>
                                <w:b/>
                              </w:rPr>
                              <w:t>2.</w:t>
                            </w:r>
                            <w:r w:rsidR="00942D7C">
                              <w:rPr>
                                <w:b/>
                              </w:rPr>
                              <w:t>19.</w:t>
                            </w:r>
                            <w:r w:rsidR="00955B9F">
                              <w:rPr>
                                <w:b/>
                              </w:rPr>
                              <w:t xml:space="preserve"> darbotvarkės klausimas</w:t>
                            </w:r>
                          </w:p>
                          <w:p w14:paraId="1D7F7E4A" w14:textId="77777777" w:rsidR="00D62110" w:rsidRPr="00E02E02" w:rsidRDefault="00D62110" w:rsidP="00E02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88922" id="_x0000_t202" coordsize="21600,21600" o:spt="202" path="m,l,21600r21600,l21600,xe">
                <v:stroke joinstyle="miter"/>
                <v:path gradientshapeok="t" o:connecttype="rect"/>
              </v:shapetype>
              <v:shape id="Text Box 2" o:spid="_x0000_s1026" type="#_x0000_t202" style="position:absolute;margin-left:308.45pt;margin-top:-46.2pt;width:170.4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d2BAIAAO8DAAAOAAAAZHJzL2Uyb0RvYy54bWysU9tu2zAMfR+wfxD0vjgOsrYz4hRdigwD&#10;ugvQ7gNoWbaF2aJGKbG7rx8lp1mwvQ3zg2CK1NE5h9Tmdhp6cdTkDdpS5oulFNoqrI1tS/ntaf/m&#10;RgofwNbQo9WlfNZe3m5fv9qMrtAr7LCvNQkGsb4YXSm7EFyRZV51egC/QKctJxukAQKH1GY1wcjo&#10;Q5+tlsurbESqHaHS3vPu/ZyU24TfNFqFL03jdRB9KZlbSCultYprtt1A0RK4zqgTDfgHFgMYy5ee&#10;oe4hgDiQ+QtqMIrQYxMWCocMm8YonTSwmnz5h5rHDpxOWtgc7842+f8Hqz4fv5IwNfdOCgsDt+hJ&#10;T0G8x0msojuj8wUXPTouCxNvx8qo1LsHVN+9sLjrwLb6jgjHTkPN7PJ4Mrs4OuP4CFKNn7Dma+AQ&#10;MAFNDQ0RkM0QjM5dej53JlJRvLnKr9bLG04pzl3nObc+XQHFy2lHPnzQOIj4U0rizid0OD74ENlA&#10;8VKS2GNv6r3p+xRQW+16EkfgKdmn74TuL8t6G4stxmMzYtxJMqOyWWOYqulkW4X1MwsmnKeOXwn/&#10;dEg/pRh54krpfxyAtBT9R8umvcvX6ziiKVi/vV5xQJeZ6jIDVjFUKYMU8+8uzGN9cGTajm+a22Tx&#10;jo1uTPIgdmRmdeLNU5WsOb2AOLaXcar6/U63vwAAAP//AwBQSwMEFAAGAAgAAAAhADvIeY3fAAAA&#10;CgEAAA8AAABkcnMvZG93bnJldi54bWxMj8tOwzAQRfdI/IM1SGxQ67RqHRLiVIAEYtvHB0ziaRIR&#10;j6PYbdK/x6xgObpH954pdrPtxZVG3znWsFomIIhrZzpuNJyOH4tnED4gG+wdk4YbediV93cF5sZN&#10;vKfrITQilrDPUUMbwpBL6euWLPqlG4hjdnajxRDPsZFmxCmW216uk0RJix3HhRYHem+p/j5crIbz&#10;1/S0zabqM5zS/Ua9YZdW7qb148P8+gIi0Bz+YPjVj+pQRqfKXdh40WtQK5VFVMMiW29ARCLbpimI&#10;KqKZAlkW8v8L5Q8AAAD//wMAUEsBAi0AFAAGAAgAAAAhALaDOJL+AAAA4QEAABMAAAAAAAAAAAAA&#10;AAAAAAAAAFtDb250ZW50X1R5cGVzXS54bWxQSwECLQAUAAYACAAAACEAOP0h/9YAAACUAQAACwAA&#10;AAAAAAAAAAAAAAAvAQAAX3JlbHMvLnJlbHNQSwECLQAUAAYACAAAACEAHH7XdgQCAADvAwAADgAA&#10;AAAAAAAAAAAAAAAuAgAAZHJzL2Uyb0RvYy54bWxQSwECLQAUAAYACAAAACEAO8h5jd8AAAAKAQAA&#10;DwAAAAAAAAAAAAAAAABeBAAAZHJzL2Rvd25yZXYueG1sUEsFBgAAAAAEAAQA8wAAAGoFAAAAAA==&#10;" stroked="f">
                <v:textbox>
                  <w:txbxContent>
                    <w:p w14:paraId="7DBEF49D" w14:textId="77777777" w:rsidR="00955B9F" w:rsidRDefault="00955B9F" w:rsidP="00955B9F">
                      <w:pPr>
                        <w:rPr>
                          <w:b/>
                        </w:rPr>
                      </w:pPr>
                      <w:r>
                        <w:rPr>
                          <w:b/>
                          <w:bCs/>
                        </w:rPr>
                        <w:t>projektas</w:t>
                      </w:r>
                    </w:p>
                    <w:p w14:paraId="21BB2E50" w14:textId="4B3E5F78" w:rsidR="00955B9F" w:rsidRDefault="00955B9F" w:rsidP="00955B9F">
                      <w:pPr>
                        <w:rPr>
                          <w:b/>
                        </w:rPr>
                      </w:pPr>
                      <w:r>
                        <w:rPr>
                          <w:b/>
                          <w:bCs/>
                        </w:rPr>
                        <w:t>reg. Nr.</w:t>
                      </w:r>
                      <w:r w:rsidR="00CC121D">
                        <w:rPr>
                          <w:b/>
                          <w:bCs/>
                        </w:rPr>
                        <w:t xml:space="preserve"> T-</w:t>
                      </w:r>
                      <w:r w:rsidR="0061419A">
                        <w:rPr>
                          <w:b/>
                          <w:bCs/>
                        </w:rPr>
                        <w:t>185</w:t>
                      </w:r>
                    </w:p>
                    <w:p w14:paraId="24EC6F88" w14:textId="63BF1D16" w:rsidR="00955B9F" w:rsidRDefault="00965241" w:rsidP="00955B9F">
                      <w:pPr>
                        <w:rPr>
                          <w:b/>
                        </w:rPr>
                      </w:pPr>
                      <w:r>
                        <w:rPr>
                          <w:b/>
                        </w:rPr>
                        <w:t>2.</w:t>
                      </w:r>
                      <w:r w:rsidR="00942D7C">
                        <w:rPr>
                          <w:b/>
                        </w:rPr>
                        <w:t>19.</w:t>
                      </w:r>
                      <w:r w:rsidR="00955B9F">
                        <w:rPr>
                          <w:b/>
                        </w:rPr>
                        <w:t xml:space="preserve"> darbotvarkės klausimas</w:t>
                      </w:r>
                    </w:p>
                    <w:p w14:paraId="1D7F7E4A" w14:textId="77777777" w:rsidR="00D62110" w:rsidRPr="00E02E02" w:rsidRDefault="00D62110" w:rsidP="00E02E02"/>
                  </w:txbxContent>
                </v:textbox>
              </v:shape>
            </w:pict>
          </mc:Fallback>
        </mc:AlternateContent>
      </w:r>
      <w:bookmarkStart w:id="0" w:name="Institucija"/>
    </w:p>
    <w:p w14:paraId="531BFC5E" w14:textId="77777777" w:rsidR="00955B9F" w:rsidRDefault="00955B9F">
      <w:pPr>
        <w:pStyle w:val="Antrats"/>
        <w:jc w:val="center"/>
        <w:rPr>
          <w:b/>
          <w:bCs/>
          <w:caps/>
          <w:sz w:val="26"/>
        </w:rPr>
      </w:pPr>
    </w:p>
    <w:p w14:paraId="73AD9310" w14:textId="77777777" w:rsidR="00D62110" w:rsidRDefault="00D62110">
      <w:pPr>
        <w:pStyle w:val="Antrats"/>
        <w:jc w:val="center"/>
        <w:rPr>
          <w:b/>
          <w:bCs/>
          <w:caps/>
          <w:sz w:val="26"/>
        </w:rPr>
      </w:pPr>
      <w:r>
        <w:rPr>
          <w:b/>
          <w:bCs/>
          <w:caps/>
          <w:sz w:val="26"/>
        </w:rPr>
        <w:t>Pasvalio rajono savivaldybės taryba</w:t>
      </w:r>
      <w:bookmarkEnd w:id="0"/>
    </w:p>
    <w:p w14:paraId="64EFC2BF" w14:textId="77777777" w:rsidR="00D62110" w:rsidRDefault="00D62110"/>
    <w:tbl>
      <w:tblPr>
        <w:tblW w:w="9889" w:type="dxa"/>
        <w:tblLook w:val="0000" w:firstRow="0" w:lastRow="0" w:firstColumn="0" w:lastColumn="0" w:noHBand="0" w:noVBand="0"/>
      </w:tblPr>
      <w:tblGrid>
        <w:gridCol w:w="5637"/>
        <w:gridCol w:w="450"/>
        <w:gridCol w:w="3802"/>
      </w:tblGrid>
      <w:tr w:rsidR="00D62110" w14:paraId="26CB8DBD" w14:textId="77777777">
        <w:trPr>
          <w:cantSplit/>
          <w:trHeight w:val="352"/>
        </w:trPr>
        <w:tc>
          <w:tcPr>
            <w:tcW w:w="9889" w:type="dxa"/>
            <w:gridSpan w:val="3"/>
            <w:tcBorders>
              <w:bottom w:val="nil"/>
            </w:tcBorders>
          </w:tcPr>
          <w:p w14:paraId="5D0F15FE" w14:textId="77777777" w:rsidR="00D62110" w:rsidRDefault="00D62110">
            <w:pPr>
              <w:pStyle w:val="Antrat1"/>
            </w:pPr>
            <w:bookmarkStart w:id="1" w:name="Forma"/>
            <w:r>
              <w:t>sprendimas</w:t>
            </w:r>
            <w:bookmarkEnd w:id="1"/>
          </w:p>
        </w:tc>
      </w:tr>
      <w:tr w:rsidR="00D62110" w14:paraId="009CA9D2" w14:textId="77777777">
        <w:trPr>
          <w:cantSplit/>
        </w:trPr>
        <w:tc>
          <w:tcPr>
            <w:tcW w:w="9889" w:type="dxa"/>
            <w:gridSpan w:val="3"/>
          </w:tcPr>
          <w:p w14:paraId="6A0944AE" w14:textId="77777777" w:rsidR="00D62110" w:rsidRPr="00816E3D" w:rsidRDefault="00CC121D" w:rsidP="00F1467A">
            <w:pPr>
              <w:keepNext/>
              <w:jc w:val="center"/>
            </w:pPr>
            <w:bookmarkStart w:id="2" w:name="Pavadinimas" w:colFirst="0" w:colLast="0"/>
            <w:r>
              <w:rPr>
                <w:b/>
                <w:szCs w:val="24"/>
              </w:rPr>
              <w:t xml:space="preserve">DĖL </w:t>
            </w:r>
            <w:r w:rsidR="00F1467A">
              <w:rPr>
                <w:b/>
                <w:szCs w:val="24"/>
              </w:rPr>
              <w:t>INDIVIDUALIŲ NUOTEKŲ VALYMO ĮRENGINIŲ ĮRENGIMO IŠLAIDŲ DALINIO KOMPENSAVIMO TVARKOS APRAŠO PATVIRTINIMO</w:t>
            </w:r>
          </w:p>
        </w:tc>
      </w:tr>
      <w:tr w:rsidR="00F1467A" w14:paraId="4396FE4A" w14:textId="77777777">
        <w:trPr>
          <w:cantSplit/>
        </w:trPr>
        <w:tc>
          <w:tcPr>
            <w:tcW w:w="9889" w:type="dxa"/>
            <w:gridSpan w:val="3"/>
          </w:tcPr>
          <w:p w14:paraId="152B9244" w14:textId="77777777" w:rsidR="00F1467A" w:rsidRDefault="00F1467A" w:rsidP="00F1467A">
            <w:pPr>
              <w:keepNext/>
              <w:jc w:val="center"/>
              <w:rPr>
                <w:b/>
                <w:szCs w:val="24"/>
              </w:rPr>
            </w:pPr>
          </w:p>
        </w:tc>
      </w:tr>
      <w:tr w:rsidR="00D62110" w14:paraId="613DB9DE" w14:textId="77777777">
        <w:trPr>
          <w:cantSplit/>
          <w:trHeight w:val="277"/>
        </w:trPr>
        <w:tc>
          <w:tcPr>
            <w:tcW w:w="5637" w:type="dxa"/>
          </w:tcPr>
          <w:p w14:paraId="0E5BAFAC" w14:textId="77777777" w:rsidR="00D62110" w:rsidRDefault="00A35664">
            <w:pPr>
              <w:jc w:val="right"/>
            </w:pPr>
            <w:bookmarkStart w:id="3" w:name="Data"/>
            <w:bookmarkStart w:id="4" w:name="Nr" w:colFirst="2" w:colLast="2"/>
            <w:bookmarkEnd w:id="2"/>
            <w:r>
              <w:t>2021 m. rugsėjo</w:t>
            </w:r>
            <w:r w:rsidR="00955B9F">
              <w:t xml:space="preserve">      </w:t>
            </w:r>
            <w:r w:rsidR="00D62110">
              <w:t xml:space="preserve"> d.</w:t>
            </w:r>
            <w:bookmarkEnd w:id="3"/>
            <w:r w:rsidR="00D62110">
              <w:t xml:space="preserve"> </w:t>
            </w:r>
          </w:p>
        </w:tc>
        <w:tc>
          <w:tcPr>
            <w:tcW w:w="450" w:type="dxa"/>
            <w:tcMar>
              <w:right w:w="28" w:type="dxa"/>
            </w:tcMar>
          </w:tcPr>
          <w:p w14:paraId="6E6F1C3E" w14:textId="77777777" w:rsidR="00D62110" w:rsidRDefault="00D62110">
            <w:pPr>
              <w:jc w:val="right"/>
            </w:pPr>
            <w:r>
              <w:t>Nr.</w:t>
            </w:r>
          </w:p>
        </w:tc>
        <w:tc>
          <w:tcPr>
            <w:tcW w:w="3802" w:type="dxa"/>
          </w:tcPr>
          <w:p w14:paraId="379B70A8" w14:textId="77777777" w:rsidR="00D62110" w:rsidRDefault="00955B9F">
            <w:r>
              <w:t>T1-</w:t>
            </w:r>
          </w:p>
        </w:tc>
      </w:tr>
      <w:bookmarkEnd w:id="4"/>
      <w:tr w:rsidR="00D62110" w14:paraId="45AD5097" w14:textId="77777777">
        <w:trPr>
          <w:cantSplit/>
          <w:trHeight w:val="277"/>
        </w:trPr>
        <w:tc>
          <w:tcPr>
            <w:tcW w:w="9889" w:type="dxa"/>
            <w:gridSpan w:val="3"/>
          </w:tcPr>
          <w:p w14:paraId="18105583" w14:textId="77777777" w:rsidR="00D62110" w:rsidRDefault="00D62110">
            <w:pPr>
              <w:jc w:val="center"/>
            </w:pPr>
            <w:r>
              <w:t>Pasvalys</w:t>
            </w:r>
          </w:p>
        </w:tc>
      </w:tr>
    </w:tbl>
    <w:p w14:paraId="24F98E11" w14:textId="77777777" w:rsidR="00D62110" w:rsidRDefault="00D62110">
      <w:pPr>
        <w:pStyle w:val="Antrats"/>
        <w:tabs>
          <w:tab w:val="clear" w:pos="4153"/>
          <w:tab w:val="clear" w:pos="8306"/>
        </w:tabs>
      </w:pPr>
    </w:p>
    <w:p w14:paraId="14CBFA85" w14:textId="2A741033" w:rsidR="00CC121D" w:rsidRDefault="00CC121D" w:rsidP="00CC121D">
      <w:pPr>
        <w:ind w:firstLine="709"/>
        <w:jc w:val="both"/>
        <w:rPr>
          <w:szCs w:val="24"/>
          <w:lang w:eastAsia="lt-LT"/>
        </w:rPr>
      </w:pPr>
      <w:r>
        <w:rPr>
          <w:szCs w:val="24"/>
          <w:lang w:eastAsia="lt-LT"/>
        </w:rPr>
        <w:t>Vadovaudamasi Lietuvos Respublikos vietos sav</w:t>
      </w:r>
      <w:r w:rsidR="00F1467A">
        <w:rPr>
          <w:szCs w:val="24"/>
          <w:lang w:eastAsia="lt-LT"/>
        </w:rPr>
        <w:t>ivaldos įstatymo 6 straipsnio 28, 30</w:t>
      </w:r>
      <w:r w:rsidR="00F23C6E">
        <w:rPr>
          <w:szCs w:val="24"/>
          <w:lang w:eastAsia="lt-LT"/>
        </w:rPr>
        <w:t xml:space="preserve"> </w:t>
      </w:r>
      <w:r>
        <w:rPr>
          <w:szCs w:val="24"/>
          <w:lang w:eastAsia="lt-LT"/>
        </w:rPr>
        <w:t>p</w:t>
      </w:r>
      <w:r w:rsidR="00F1467A">
        <w:rPr>
          <w:szCs w:val="24"/>
          <w:lang w:eastAsia="lt-LT"/>
        </w:rPr>
        <w:t>unktais, 16 straipsnio 4 dalimi</w:t>
      </w:r>
      <w:r>
        <w:rPr>
          <w:szCs w:val="24"/>
          <w:lang w:eastAsia="lt-LT"/>
        </w:rPr>
        <w:t>, Lietuvos Respublikos</w:t>
      </w:r>
      <w:r w:rsidR="00F1467A">
        <w:rPr>
          <w:szCs w:val="24"/>
          <w:lang w:eastAsia="lt-LT"/>
        </w:rPr>
        <w:t xml:space="preserve"> geriamojo vandens tiekimo ir nuotekų tvarkymo įstatymu, Nuotekų tvarkymo reglamentu, patvirtintu Lietuvos Respublikos aplinkos ministro 2006 m. gegužės 17 d. įsakymu Nr. D1-236 „Dėl </w:t>
      </w:r>
      <w:r w:rsidR="007544A7">
        <w:rPr>
          <w:szCs w:val="24"/>
          <w:lang w:eastAsia="lt-LT"/>
        </w:rPr>
        <w:t xml:space="preserve">Nuotekų </w:t>
      </w:r>
      <w:r w:rsidR="00F1467A">
        <w:rPr>
          <w:szCs w:val="24"/>
          <w:lang w:eastAsia="lt-LT"/>
        </w:rPr>
        <w:t>tvarkymo reglamento patvirtinimo“</w:t>
      </w:r>
      <w:r w:rsidR="007544A7">
        <w:rPr>
          <w:szCs w:val="24"/>
          <w:lang w:eastAsia="lt-LT"/>
        </w:rPr>
        <w:t xml:space="preserve"> (Lietuvos Respublikos aplinkos ministro 2007 m. spalio 8 d. įsakymo Nr. D1-515 redakcija) (su visais aktualiais pakeitimais)</w:t>
      </w:r>
      <w:r w:rsidR="00F1467A">
        <w:rPr>
          <w:szCs w:val="24"/>
          <w:lang w:eastAsia="lt-LT"/>
        </w:rPr>
        <w:t>, Nuotekų valymo įrenginių taikymo reglamentu, patvirtintu Lietuvos Respublikos aplinkos ministro 2006 m. rugsėjo 11 d. įsakymu Nr. D1-412 „Dėl Nuotekų valymo įrenginių taikymo reglamento patvirtinimo“</w:t>
      </w:r>
      <w:r w:rsidR="007544A7">
        <w:rPr>
          <w:szCs w:val="24"/>
          <w:lang w:eastAsia="lt-LT"/>
        </w:rPr>
        <w:t xml:space="preserve"> (su visais aktualiais pakeitimais)</w:t>
      </w:r>
      <w:r w:rsidR="00FD4F3C">
        <w:rPr>
          <w:szCs w:val="24"/>
          <w:lang w:eastAsia="lt-LT"/>
        </w:rPr>
        <w:t>,</w:t>
      </w:r>
      <w:r>
        <w:rPr>
          <w:szCs w:val="24"/>
          <w:lang w:eastAsia="lt-LT"/>
        </w:rPr>
        <w:t xml:space="preserve"> Pasvalio rajono savivaldybės taryba </w:t>
      </w:r>
      <w:r w:rsidR="00965241" w:rsidRPr="00965241">
        <w:rPr>
          <w:spacing w:val="20"/>
          <w:szCs w:val="24"/>
          <w:lang w:eastAsia="lt-LT"/>
        </w:rPr>
        <w:t>nusprendžia</w:t>
      </w:r>
      <w:r>
        <w:rPr>
          <w:szCs w:val="24"/>
          <w:lang w:eastAsia="lt-LT"/>
        </w:rPr>
        <w:t>:</w:t>
      </w:r>
    </w:p>
    <w:p w14:paraId="705679B5" w14:textId="77777777" w:rsidR="001A75C7" w:rsidRDefault="005A07F3" w:rsidP="00FD2BC1">
      <w:pPr>
        <w:pStyle w:val="Sraopastraipa"/>
        <w:numPr>
          <w:ilvl w:val="0"/>
          <w:numId w:val="1"/>
        </w:numPr>
        <w:tabs>
          <w:tab w:val="left" w:pos="1134"/>
        </w:tabs>
        <w:ind w:left="0" w:firstLine="709"/>
        <w:jc w:val="both"/>
        <w:rPr>
          <w:szCs w:val="24"/>
          <w:lang w:eastAsia="lt-LT"/>
        </w:rPr>
      </w:pPr>
      <w:r w:rsidRPr="00215756">
        <w:rPr>
          <w:szCs w:val="24"/>
          <w:lang w:eastAsia="lt-LT"/>
        </w:rPr>
        <w:t xml:space="preserve">Patvirtinti </w:t>
      </w:r>
      <w:r w:rsidR="001F3023">
        <w:rPr>
          <w:szCs w:val="24"/>
          <w:lang w:eastAsia="lt-LT"/>
        </w:rPr>
        <w:t xml:space="preserve">Individualių </w:t>
      </w:r>
      <w:r w:rsidR="00F1467A">
        <w:rPr>
          <w:szCs w:val="24"/>
          <w:lang w:eastAsia="lt-LT"/>
        </w:rPr>
        <w:t xml:space="preserve">nuotekų valymo įrenginių įrengimo išlaidų dalinio kompensavimo </w:t>
      </w:r>
      <w:r w:rsidRPr="00215756">
        <w:rPr>
          <w:szCs w:val="24"/>
          <w:lang w:eastAsia="lt-LT"/>
        </w:rPr>
        <w:t>tvarkos aprašą (pridedama).</w:t>
      </w:r>
    </w:p>
    <w:p w14:paraId="40881A34" w14:textId="77777777" w:rsidR="00440672" w:rsidRPr="00F23C6E" w:rsidRDefault="00FD4F3C" w:rsidP="00F23C6E">
      <w:pPr>
        <w:pStyle w:val="Sraopastraipa"/>
        <w:numPr>
          <w:ilvl w:val="0"/>
          <w:numId w:val="1"/>
        </w:numPr>
        <w:tabs>
          <w:tab w:val="left" w:pos="1134"/>
        </w:tabs>
        <w:ind w:left="0" w:firstLine="709"/>
        <w:jc w:val="both"/>
        <w:rPr>
          <w:szCs w:val="24"/>
          <w:lang w:eastAsia="lt-LT"/>
        </w:rPr>
      </w:pPr>
      <w:r>
        <w:t>Nustatyti, kad šis sprendimas skelbiamas Teisės aktų registre ir Pasvalio rajono savivaldy</w:t>
      </w:r>
      <w:r w:rsidR="00F23C6E">
        <w:t xml:space="preserve">bės interneto tinklalapyje </w:t>
      </w:r>
      <w:hyperlink r:id="rId8" w:history="1">
        <w:r w:rsidR="00F23C6E" w:rsidRPr="00C07D74">
          <w:rPr>
            <w:rStyle w:val="Hipersaitas"/>
          </w:rPr>
          <w:t>www.pasvalys.lt</w:t>
        </w:r>
      </w:hyperlink>
      <w:r w:rsidR="00F23C6E">
        <w:rPr>
          <w:szCs w:val="24"/>
          <w:lang w:eastAsia="lt-LT"/>
        </w:rPr>
        <w:t xml:space="preserve">. </w:t>
      </w:r>
    </w:p>
    <w:p w14:paraId="406203B3" w14:textId="77777777" w:rsidR="00440672" w:rsidRPr="00440672" w:rsidRDefault="00440672" w:rsidP="00440672">
      <w:pPr>
        <w:pStyle w:val="Sraopastraipa"/>
        <w:tabs>
          <w:tab w:val="left" w:pos="1134"/>
        </w:tabs>
        <w:ind w:left="0"/>
        <w:jc w:val="both"/>
        <w:rPr>
          <w:szCs w:val="24"/>
          <w:lang w:eastAsia="lt-LT"/>
        </w:rPr>
      </w:pPr>
      <w:r>
        <w:rPr>
          <w:color w:val="000000"/>
          <w:szCs w:val="24"/>
        </w:rPr>
        <w:t xml:space="preserve">           </w:t>
      </w:r>
      <w:r w:rsidRPr="00440672">
        <w:rPr>
          <w:color w:val="000000"/>
          <w:szCs w:val="24"/>
        </w:rPr>
        <w:t xml:space="preserve">Sprendimas gali būti skundžiamas </w:t>
      </w:r>
      <w:r w:rsidRPr="00440672">
        <w:rPr>
          <w:color w:val="000000"/>
          <w:szCs w:val="24"/>
          <w:shd w:val="clear" w:color="auto" w:fill="FFFFFF"/>
        </w:rPr>
        <w:t>Lietuvos Respublikos viešojo administravimo įstatymo nustatyta tvarka.</w:t>
      </w:r>
    </w:p>
    <w:p w14:paraId="0B34B675" w14:textId="77777777" w:rsidR="00FF07E5" w:rsidRDefault="00FF07E5" w:rsidP="00440672">
      <w:pPr>
        <w:ind w:firstLine="720"/>
        <w:jc w:val="both"/>
      </w:pPr>
    </w:p>
    <w:p w14:paraId="00486479" w14:textId="77777777" w:rsidR="00D62110" w:rsidRDefault="00D62110">
      <w:pPr>
        <w:pStyle w:val="Antrats"/>
        <w:tabs>
          <w:tab w:val="clear" w:pos="4153"/>
          <w:tab w:val="clear" w:pos="8306"/>
        </w:tabs>
        <w:jc w:val="both"/>
      </w:pPr>
    </w:p>
    <w:p w14:paraId="744331BF" w14:textId="77777777" w:rsidR="00E11552" w:rsidRDefault="00D62110">
      <w:pPr>
        <w:pStyle w:val="Antrats"/>
        <w:tabs>
          <w:tab w:val="clear" w:pos="4153"/>
          <w:tab w:val="clear" w:pos="8306"/>
        </w:tabs>
        <w:jc w:val="both"/>
      </w:pPr>
      <w:r w:rsidRPr="0052219F">
        <w:t xml:space="preserve">Savivaldybės meras </w:t>
      </w:r>
      <w:r>
        <w:tab/>
      </w:r>
    </w:p>
    <w:p w14:paraId="50D86AA4" w14:textId="77777777" w:rsidR="00E11552" w:rsidRDefault="00E11552">
      <w:pPr>
        <w:pStyle w:val="Antrats"/>
        <w:tabs>
          <w:tab w:val="clear" w:pos="4153"/>
          <w:tab w:val="clear" w:pos="8306"/>
        </w:tabs>
        <w:jc w:val="both"/>
      </w:pPr>
    </w:p>
    <w:p w14:paraId="1980005B" w14:textId="77777777" w:rsidR="00434BED" w:rsidRDefault="00434BED" w:rsidP="00E11552">
      <w:pPr>
        <w:pStyle w:val="Antrats"/>
        <w:tabs>
          <w:tab w:val="left" w:pos="1296"/>
        </w:tabs>
        <w:rPr>
          <w:szCs w:val="24"/>
        </w:rPr>
      </w:pPr>
    </w:p>
    <w:p w14:paraId="5E9A5050" w14:textId="77777777" w:rsidR="0017559A" w:rsidRDefault="0017559A" w:rsidP="00E11552">
      <w:pPr>
        <w:pStyle w:val="Antrats"/>
        <w:tabs>
          <w:tab w:val="left" w:pos="1296"/>
        </w:tabs>
        <w:rPr>
          <w:szCs w:val="24"/>
        </w:rPr>
      </w:pPr>
    </w:p>
    <w:p w14:paraId="6108022C" w14:textId="77777777" w:rsidR="0017559A" w:rsidRDefault="0017559A" w:rsidP="00E11552">
      <w:pPr>
        <w:pStyle w:val="Antrats"/>
        <w:tabs>
          <w:tab w:val="left" w:pos="1296"/>
        </w:tabs>
        <w:rPr>
          <w:szCs w:val="24"/>
        </w:rPr>
      </w:pPr>
    </w:p>
    <w:p w14:paraId="0B484E85" w14:textId="77777777" w:rsidR="0017559A" w:rsidRDefault="0017559A" w:rsidP="00E11552">
      <w:pPr>
        <w:pStyle w:val="Antrats"/>
        <w:tabs>
          <w:tab w:val="left" w:pos="1296"/>
        </w:tabs>
        <w:rPr>
          <w:szCs w:val="24"/>
        </w:rPr>
      </w:pPr>
    </w:p>
    <w:p w14:paraId="6FF8F372" w14:textId="77777777" w:rsidR="00E11552" w:rsidRPr="0065698F" w:rsidRDefault="00E11552" w:rsidP="00E11552">
      <w:pPr>
        <w:pStyle w:val="Antrats"/>
        <w:tabs>
          <w:tab w:val="left" w:pos="1296"/>
        </w:tabs>
        <w:rPr>
          <w:szCs w:val="24"/>
        </w:rPr>
      </w:pPr>
      <w:r>
        <w:rPr>
          <w:szCs w:val="24"/>
        </w:rPr>
        <w:t>P</w:t>
      </w:r>
      <w:r w:rsidRPr="0065698F">
        <w:rPr>
          <w:szCs w:val="24"/>
        </w:rPr>
        <w:t>arengė</w:t>
      </w:r>
    </w:p>
    <w:p w14:paraId="3CA03FEB" w14:textId="77777777" w:rsidR="00D2780A" w:rsidRDefault="00E11552" w:rsidP="00E11552">
      <w:pPr>
        <w:pStyle w:val="Antrats"/>
        <w:tabs>
          <w:tab w:val="left" w:pos="1296"/>
        </w:tabs>
        <w:rPr>
          <w:szCs w:val="24"/>
        </w:rPr>
      </w:pPr>
      <w:r w:rsidRPr="0065698F">
        <w:rPr>
          <w:szCs w:val="24"/>
        </w:rPr>
        <w:t>Strateginio planavimo ir invest</w:t>
      </w:r>
      <w:r>
        <w:rPr>
          <w:szCs w:val="24"/>
        </w:rPr>
        <w:t xml:space="preserve">icijų skyriaus </w:t>
      </w:r>
    </w:p>
    <w:p w14:paraId="6AC0FC9A" w14:textId="77777777" w:rsidR="000A0768" w:rsidRDefault="00E11552" w:rsidP="0017559A">
      <w:pPr>
        <w:pStyle w:val="Antrats"/>
        <w:tabs>
          <w:tab w:val="left" w:pos="1296"/>
        </w:tabs>
        <w:rPr>
          <w:szCs w:val="24"/>
        </w:rPr>
      </w:pPr>
      <w:r>
        <w:rPr>
          <w:szCs w:val="24"/>
        </w:rPr>
        <w:t>vyriausioji specialistė Apolonija Lindienė</w:t>
      </w:r>
    </w:p>
    <w:p w14:paraId="08A77ECF" w14:textId="77777777" w:rsidR="00E11552" w:rsidRPr="0065698F" w:rsidRDefault="00A35664" w:rsidP="00E11552">
      <w:pPr>
        <w:pStyle w:val="Antrats"/>
        <w:tabs>
          <w:tab w:val="clear" w:pos="4153"/>
          <w:tab w:val="clear" w:pos="8306"/>
        </w:tabs>
        <w:jc w:val="both"/>
        <w:rPr>
          <w:szCs w:val="24"/>
        </w:rPr>
      </w:pPr>
      <w:r>
        <w:rPr>
          <w:szCs w:val="24"/>
        </w:rPr>
        <w:t>2021-09</w:t>
      </w:r>
      <w:r w:rsidR="00E11552">
        <w:rPr>
          <w:szCs w:val="24"/>
        </w:rPr>
        <w:t>-</w:t>
      </w:r>
      <w:r w:rsidR="00CD33FE">
        <w:rPr>
          <w:szCs w:val="24"/>
        </w:rPr>
        <w:t>10</w:t>
      </w:r>
    </w:p>
    <w:p w14:paraId="1CB87D07" w14:textId="77777777" w:rsidR="00FD4F3C" w:rsidRDefault="00E11552" w:rsidP="00E11552">
      <w:pPr>
        <w:pStyle w:val="Antrats"/>
        <w:rPr>
          <w:szCs w:val="24"/>
        </w:rPr>
      </w:pPr>
      <w:r>
        <w:rPr>
          <w:szCs w:val="24"/>
        </w:rPr>
        <w:t>Suderinta DVS Nr. RTS-</w:t>
      </w:r>
      <w:r w:rsidR="00CD33FE">
        <w:rPr>
          <w:szCs w:val="24"/>
        </w:rPr>
        <w:t>187</w:t>
      </w:r>
    </w:p>
    <w:p w14:paraId="6CA1475D" w14:textId="77777777" w:rsidR="00FD4F3C" w:rsidRDefault="00FD4F3C">
      <w:pPr>
        <w:rPr>
          <w:szCs w:val="24"/>
        </w:rPr>
      </w:pPr>
      <w:r>
        <w:rPr>
          <w:szCs w:val="24"/>
        </w:rPr>
        <w:br w:type="page"/>
      </w:r>
    </w:p>
    <w:p w14:paraId="023BA21E" w14:textId="77777777" w:rsidR="00434BED" w:rsidRDefault="00434BED" w:rsidP="00434BED">
      <w:pPr>
        <w:ind w:left="5184"/>
        <w:rPr>
          <w:szCs w:val="24"/>
          <w:lang w:eastAsia="lt-LT"/>
        </w:rPr>
      </w:pPr>
      <w:r>
        <w:rPr>
          <w:szCs w:val="24"/>
          <w:lang w:eastAsia="lt-LT"/>
        </w:rPr>
        <w:lastRenderedPageBreak/>
        <w:t>PATVIRTINTA</w:t>
      </w:r>
    </w:p>
    <w:p w14:paraId="44C6F898" w14:textId="77777777" w:rsidR="00434BED" w:rsidRDefault="00434BED" w:rsidP="00434BED">
      <w:pPr>
        <w:ind w:left="3888" w:firstLine="1296"/>
        <w:rPr>
          <w:szCs w:val="24"/>
          <w:lang w:eastAsia="lt-LT"/>
        </w:rPr>
      </w:pPr>
      <w:r>
        <w:rPr>
          <w:szCs w:val="24"/>
          <w:lang w:eastAsia="lt-LT"/>
        </w:rPr>
        <w:t xml:space="preserve">Pasvalio rajono savivaldybės tarybos </w:t>
      </w:r>
    </w:p>
    <w:p w14:paraId="203BB2B2" w14:textId="77777777" w:rsidR="00434BED" w:rsidRDefault="00A4038F" w:rsidP="00434BED">
      <w:pPr>
        <w:ind w:left="5184"/>
        <w:rPr>
          <w:szCs w:val="24"/>
          <w:lang w:eastAsia="lt-LT"/>
        </w:rPr>
      </w:pPr>
      <w:r>
        <w:rPr>
          <w:szCs w:val="24"/>
          <w:lang w:eastAsia="lt-LT"/>
        </w:rPr>
        <w:t>2021 m. rugsėjo</w:t>
      </w:r>
      <w:r w:rsidR="009F0609">
        <w:rPr>
          <w:szCs w:val="24"/>
          <w:lang w:eastAsia="lt-LT"/>
        </w:rPr>
        <w:t xml:space="preserve">  </w:t>
      </w:r>
      <w:r w:rsidR="00434BED">
        <w:rPr>
          <w:szCs w:val="24"/>
          <w:lang w:eastAsia="lt-LT"/>
        </w:rPr>
        <w:t xml:space="preserve">   d. sprendimu Nr. T1-</w:t>
      </w:r>
    </w:p>
    <w:p w14:paraId="2D43081E" w14:textId="77777777" w:rsidR="00434BED" w:rsidRDefault="00434BED" w:rsidP="00434BED">
      <w:pPr>
        <w:tabs>
          <w:tab w:val="left" w:pos="26715"/>
        </w:tabs>
        <w:ind w:left="5184" w:firstLine="26715"/>
        <w:rPr>
          <w:szCs w:val="24"/>
          <w:lang w:eastAsia="lt-LT"/>
        </w:rPr>
      </w:pPr>
    </w:p>
    <w:p w14:paraId="7F9B3C3D" w14:textId="77777777" w:rsidR="00434BED" w:rsidRDefault="00434BED" w:rsidP="00434BED">
      <w:pPr>
        <w:tabs>
          <w:tab w:val="left" w:pos="1247"/>
        </w:tabs>
        <w:jc w:val="center"/>
        <w:rPr>
          <w:b/>
          <w:szCs w:val="24"/>
          <w:lang w:eastAsia="lt-LT"/>
        </w:rPr>
      </w:pPr>
    </w:p>
    <w:p w14:paraId="0162EC19" w14:textId="77777777" w:rsidR="00434BED" w:rsidRDefault="009F0609" w:rsidP="00434BED">
      <w:pPr>
        <w:widowControl w:val="0"/>
        <w:suppressAutoHyphens/>
        <w:jc w:val="center"/>
        <w:rPr>
          <w:b/>
          <w:szCs w:val="24"/>
          <w:lang w:eastAsia="lt-LT"/>
        </w:rPr>
      </w:pPr>
      <w:r>
        <w:rPr>
          <w:b/>
          <w:szCs w:val="24"/>
          <w:lang w:eastAsia="lt-LT"/>
        </w:rPr>
        <w:t>INDIVIDUALIŲ NUOTEKŲ VALYMO ĮRENGINIŲ</w:t>
      </w:r>
      <w:r w:rsidR="00560D9C">
        <w:rPr>
          <w:b/>
          <w:szCs w:val="24"/>
          <w:lang w:eastAsia="lt-LT"/>
        </w:rPr>
        <w:t xml:space="preserve"> ĮRENGIMO</w:t>
      </w:r>
      <w:r>
        <w:rPr>
          <w:b/>
          <w:szCs w:val="24"/>
          <w:lang w:eastAsia="lt-LT"/>
        </w:rPr>
        <w:t xml:space="preserve"> IŠLAIDŲ DALINIO KOMPENSAVIMO </w:t>
      </w:r>
      <w:r w:rsidR="00434BED">
        <w:rPr>
          <w:b/>
          <w:szCs w:val="24"/>
          <w:lang w:eastAsia="lt-LT"/>
        </w:rPr>
        <w:t>TVARKOS APRAŠAS</w:t>
      </w:r>
    </w:p>
    <w:p w14:paraId="4B0818FA" w14:textId="77777777" w:rsidR="00434BED" w:rsidRDefault="00434BED" w:rsidP="00434BED">
      <w:pPr>
        <w:widowControl w:val="0"/>
        <w:suppressAutoHyphens/>
        <w:rPr>
          <w:color w:val="000000"/>
          <w:szCs w:val="24"/>
          <w:lang w:eastAsia="lt-LT"/>
        </w:rPr>
      </w:pPr>
    </w:p>
    <w:p w14:paraId="10B31ADF"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 xml:space="preserve">I SKYRIUS </w:t>
      </w:r>
    </w:p>
    <w:p w14:paraId="421A991B" w14:textId="77777777" w:rsidR="00434BED" w:rsidRDefault="00434BED" w:rsidP="00434BED">
      <w:pPr>
        <w:widowControl w:val="0"/>
        <w:suppressAutoHyphens/>
        <w:jc w:val="center"/>
        <w:rPr>
          <w:b/>
          <w:bCs/>
          <w:caps/>
          <w:color w:val="000000"/>
          <w:szCs w:val="24"/>
          <w:lang w:eastAsia="lt-LT"/>
        </w:rPr>
      </w:pPr>
      <w:r>
        <w:rPr>
          <w:b/>
          <w:bCs/>
          <w:caps/>
          <w:color w:val="000000"/>
          <w:szCs w:val="24"/>
          <w:lang w:eastAsia="lt-LT"/>
        </w:rPr>
        <w:t>Bendrosios nuostatos</w:t>
      </w:r>
    </w:p>
    <w:p w14:paraId="11706E36" w14:textId="77777777" w:rsidR="00434BED" w:rsidRDefault="00434BED" w:rsidP="00434BED">
      <w:pPr>
        <w:widowControl w:val="0"/>
        <w:suppressAutoHyphens/>
        <w:rPr>
          <w:color w:val="000000"/>
          <w:szCs w:val="24"/>
          <w:lang w:eastAsia="lt-LT"/>
        </w:rPr>
      </w:pPr>
    </w:p>
    <w:p w14:paraId="2140D972" w14:textId="77777777" w:rsidR="004F185B" w:rsidRDefault="004F185B" w:rsidP="00F2609E">
      <w:pPr>
        <w:pStyle w:val="Sraopastraipa"/>
        <w:numPr>
          <w:ilvl w:val="0"/>
          <w:numId w:val="3"/>
        </w:numPr>
        <w:tabs>
          <w:tab w:val="left" w:pos="1418"/>
        </w:tabs>
        <w:jc w:val="both"/>
        <w:outlineLvl w:val="2"/>
        <w:rPr>
          <w:szCs w:val="24"/>
          <w:lang w:eastAsia="ru-RU"/>
        </w:rPr>
      </w:pPr>
      <w:r>
        <w:rPr>
          <w:color w:val="000000"/>
          <w:szCs w:val="24"/>
          <w:lang w:eastAsia="lt-LT"/>
        </w:rPr>
        <w:t>Individualių nuotekų valymo įrenginių</w:t>
      </w:r>
      <w:r w:rsidR="0034403C">
        <w:rPr>
          <w:color w:val="000000"/>
          <w:szCs w:val="24"/>
          <w:lang w:eastAsia="lt-LT"/>
        </w:rPr>
        <w:t xml:space="preserve"> (toliau – Įrenginiai</w:t>
      </w:r>
      <w:r>
        <w:rPr>
          <w:color w:val="000000"/>
          <w:szCs w:val="24"/>
          <w:lang w:eastAsia="lt-LT"/>
        </w:rPr>
        <w:t>)</w:t>
      </w:r>
      <w:r w:rsidRPr="004F185B">
        <w:rPr>
          <w:bCs/>
          <w:szCs w:val="24"/>
        </w:rPr>
        <w:t xml:space="preserve"> </w:t>
      </w:r>
      <w:r w:rsidR="00560D9C">
        <w:rPr>
          <w:bCs/>
          <w:szCs w:val="24"/>
        </w:rPr>
        <w:t>įrengimo</w:t>
      </w:r>
      <w:r w:rsidR="009E6342">
        <w:rPr>
          <w:bCs/>
          <w:szCs w:val="24"/>
        </w:rPr>
        <w:t xml:space="preserve"> </w:t>
      </w:r>
      <w:r w:rsidRPr="004F185B">
        <w:rPr>
          <w:bCs/>
          <w:szCs w:val="24"/>
        </w:rPr>
        <w:t>išlaidų dalinio kompensavimo tvarkos aprašas</w:t>
      </w:r>
      <w:r w:rsidRPr="004F185B">
        <w:rPr>
          <w:b/>
          <w:bCs/>
          <w:caps/>
          <w:szCs w:val="24"/>
        </w:rPr>
        <w:t xml:space="preserve"> </w:t>
      </w:r>
      <w:r w:rsidRPr="004F185B">
        <w:rPr>
          <w:szCs w:val="24"/>
          <w:lang w:eastAsia="ru-RU"/>
        </w:rPr>
        <w:t>(toliau – Aprašas) reglamentuoja gyventojų p</w:t>
      </w:r>
      <w:r w:rsidR="009E6342">
        <w:rPr>
          <w:szCs w:val="24"/>
          <w:lang w:eastAsia="ru-RU"/>
        </w:rPr>
        <w:t>araiškų</w:t>
      </w:r>
      <w:r w:rsidRPr="004F185B">
        <w:rPr>
          <w:szCs w:val="24"/>
          <w:lang w:eastAsia="ru-RU"/>
        </w:rPr>
        <w:t xml:space="preserve"> teikimo, vertinimo ir lėšų skyrimo tvarką</w:t>
      </w:r>
      <w:r w:rsidR="00560D9C" w:rsidRPr="00560D9C">
        <w:rPr>
          <w:szCs w:val="24"/>
          <w:lang w:eastAsia="ru-RU"/>
        </w:rPr>
        <w:t xml:space="preserve"> </w:t>
      </w:r>
      <w:r w:rsidR="00560D9C">
        <w:rPr>
          <w:szCs w:val="24"/>
          <w:lang w:eastAsia="ru-RU"/>
        </w:rPr>
        <w:t>Pasvalio rajono savivaldybėje</w:t>
      </w:r>
      <w:r w:rsidR="007544A7">
        <w:rPr>
          <w:szCs w:val="24"/>
          <w:lang w:eastAsia="ru-RU"/>
        </w:rPr>
        <w:t xml:space="preserve"> (toliau – Savivaldybė)</w:t>
      </w:r>
      <w:r w:rsidRPr="004F185B">
        <w:rPr>
          <w:szCs w:val="24"/>
          <w:lang w:eastAsia="ru-RU"/>
        </w:rPr>
        <w:t>.</w:t>
      </w:r>
    </w:p>
    <w:p w14:paraId="4FE2BD5C" w14:textId="77777777" w:rsidR="009E6342" w:rsidRPr="009E6342" w:rsidRDefault="0034403C" w:rsidP="00F2609E">
      <w:pPr>
        <w:pStyle w:val="Sraopastraipa"/>
        <w:numPr>
          <w:ilvl w:val="0"/>
          <w:numId w:val="3"/>
        </w:numPr>
        <w:tabs>
          <w:tab w:val="left" w:pos="1418"/>
        </w:tabs>
        <w:jc w:val="both"/>
        <w:outlineLvl w:val="2"/>
        <w:rPr>
          <w:szCs w:val="24"/>
          <w:lang w:eastAsia="ru-RU"/>
        </w:rPr>
      </w:pPr>
      <w:r>
        <w:rPr>
          <w:szCs w:val="24"/>
          <w:lang w:eastAsia="ru-RU"/>
        </w:rPr>
        <w:t>Įrenginiai</w:t>
      </w:r>
      <w:r w:rsidR="009E6342">
        <w:rPr>
          <w:szCs w:val="24"/>
          <w:lang w:eastAsia="ru-RU"/>
        </w:rPr>
        <w:t xml:space="preserve"> turi atitikti Nuotekų tvarkymo reglamento, patvirtinto Lietuvos Respublikos aplinkos ministro 2006 m. gegužės 17 d. įsakymu Nr. D1-236 „Dėl nuotekų tvarkymo reglamento patvirtinimo“</w:t>
      </w:r>
      <w:r w:rsidR="007544A7" w:rsidRPr="007544A7">
        <w:rPr>
          <w:szCs w:val="24"/>
          <w:lang w:eastAsia="lt-LT"/>
        </w:rPr>
        <w:t xml:space="preserve"> </w:t>
      </w:r>
      <w:r w:rsidR="007544A7">
        <w:rPr>
          <w:szCs w:val="24"/>
          <w:lang w:eastAsia="lt-LT"/>
        </w:rPr>
        <w:t xml:space="preserve">(Lietuvos Respublikos aplinkos ministro 2007 m. spalio 8 d. įsakymo Nr. D1-515 redakcija) </w:t>
      </w:r>
      <w:r w:rsidR="009E6342">
        <w:rPr>
          <w:szCs w:val="24"/>
          <w:lang w:eastAsia="ru-RU"/>
        </w:rPr>
        <w:t xml:space="preserve">(su visais aktualiais pakeitimais) </w:t>
      </w:r>
      <w:r w:rsidR="007544A7">
        <w:rPr>
          <w:szCs w:val="24"/>
          <w:lang w:eastAsia="ru-RU"/>
        </w:rPr>
        <w:t xml:space="preserve">(toliau – Reglamentas) </w:t>
      </w:r>
      <w:r w:rsidR="009E6342">
        <w:rPr>
          <w:szCs w:val="24"/>
          <w:lang w:eastAsia="ru-RU"/>
        </w:rPr>
        <w:t>reikalavimus.</w:t>
      </w:r>
    </w:p>
    <w:p w14:paraId="48874F2F" w14:textId="77777777" w:rsidR="004F185B" w:rsidRPr="004F185B" w:rsidRDefault="0034403C" w:rsidP="00F2609E">
      <w:pPr>
        <w:pStyle w:val="Sraopastraipa"/>
        <w:numPr>
          <w:ilvl w:val="0"/>
          <w:numId w:val="3"/>
        </w:numPr>
        <w:tabs>
          <w:tab w:val="left" w:pos="1418"/>
        </w:tabs>
        <w:jc w:val="both"/>
        <w:outlineLvl w:val="2"/>
        <w:rPr>
          <w:szCs w:val="24"/>
          <w:lang w:eastAsia="ru-RU"/>
        </w:rPr>
      </w:pPr>
      <w:r>
        <w:rPr>
          <w:bCs/>
          <w:szCs w:val="24"/>
        </w:rPr>
        <w:t>Įrenginių</w:t>
      </w:r>
      <w:r w:rsidR="00560D9C">
        <w:rPr>
          <w:bCs/>
          <w:szCs w:val="24"/>
        </w:rPr>
        <w:t xml:space="preserve"> įrengimo</w:t>
      </w:r>
      <w:r w:rsidR="004F185B" w:rsidRPr="00E535E9">
        <w:rPr>
          <w:bCs/>
          <w:szCs w:val="24"/>
        </w:rPr>
        <w:t xml:space="preserve"> išlaidos iš dalies kompensuojamos </w:t>
      </w:r>
      <w:r w:rsidR="007544A7">
        <w:rPr>
          <w:bCs/>
          <w:szCs w:val="24"/>
        </w:rPr>
        <w:t>S</w:t>
      </w:r>
      <w:r w:rsidR="004F185B" w:rsidRPr="00E535E9">
        <w:rPr>
          <w:bCs/>
          <w:szCs w:val="24"/>
        </w:rPr>
        <w:t>avivaldybės biudžeto lėšomis.</w:t>
      </w:r>
    </w:p>
    <w:p w14:paraId="09F592F9" w14:textId="77777777" w:rsidR="004F185B" w:rsidRDefault="004F185B" w:rsidP="00F2609E">
      <w:pPr>
        <w:pStyle w:val="Sraopastraipa"/>
        <w:numPr>
          <w:ilvl w:val="0"/>
          <w:numId w:val="3"/>
        </w:numPr>
        <w:tabs>
          <w:tab w:val="left" w:pos="1418"/>
        </w:tabs>
        <w:jc w:val="both"/>
        <w:outlineLvl w:val="2"/>
        <w:rPr>
          <w:bCs/>
          <w:szCs w:val="24"/>
        </w:rPr>
      </w:pPr>
      <w:r w:rsidRPr="00E535E9">
        <w:rPr>
          <w:bCs/>
          <w:szCs w:val="24"/>
        </w:rPr>
        <w:t xml:space="preserve">Aprašas taikomas tik </w:t>
      </w:r>
      <w:r w:rsidR="00D70F30">
        <w:rPr>
          <w:bCs/>
          <w:szCs w:val="24"/>
        </w:rPr>
        <w:t xml:space="preserve">buityje </w:t>
      </w:r>
      <w:r w:rsidR="00560D9C">
        <w:rPr>
          <w:bCs/>
          <w:szCs w:val="24"/>
        </w:rPr>
        <w:t>susidarančių nuotekų valymo įrenginiams įrengti</w:t>
      </w:r>
      <w:r w:rsidRPr="00E535E9">
        <w:rPr>
          <w:bCs/>
          <w:szCs w:val="24"/>
        </w:rPr>
        <w:t>.</w:t>
      </w:r>
    </w:p>
    <w:p w14:paraId="2D140637" w14:textId="77777777" w:rsidR="00560D9C" w:rsidRPr="00560D9C" w:rsidRDefault="00560D9C" w:rsidP="00F2609E">
      <w:pPr>
        <w:tabs>
          <w:tab w:val="left" w:pos="1418"/>
        </w:tabs>
        <w:jc w:val="both"/>
        <w:outlineLvl w:val="2"/>
        <w:rPr>
          <w:b/>
          <w:bCs/>
          <w:szCs w:val="24"/>
        </w:rPr>
      </w:pPr>
    </w:p>
    <w:p w14:paraId="743F48D0" w14:textId="77777777" w:rsidR="00560D9C" w:rsidRDefault="00560D9C" w:rsidP="00F2609E">
      <w:pPr>
        <w:tabs>
          <w:tab w:val="left" w:pos="1418"/>
        </w:tabs>
        <w:jc w:val="center"/>
        <w:outlineLvl w:val="2"/>
        <w:rPr>
          <w:b/>
          <w:bCs/>
          <w:szCs w:val="24"/>
        </w:rPr>
      </w:pPr>
      <w:r w:rsidRPr="00560D9C">
        <w:rPr>
          <w:b/>
          <w:bCs/>
          <w:szCs w:val="24"/>
        </w:rPr>
        <w:t>II SKYRIUS</w:t>
      </w:r>
    </w:p>
    <w:p w14:paraId="3AD955CA" w14:textId="77777777" w:rsidR="00560D9C" w:rsidRPr="00560D9C" w:rsidRDefault="00560D9C" w:rsidP="00F2609E">
      <w:pPr>
        <w:tabs>
          <w:tab w:val="left" w:pos="1418"/>
        </w:tabs>
        <w:jc w:val="center"/>
        <w:outlineLvl w:val="2"/>
        <w:rPr>
          <w:b/>
          <w:bCs/>
          <w:szCs w:val="24"/>
        </w:rPr>
      </w:pPr>
      <w:r>
        <w:rPr>
          <w:b/>
          <w:bCs/>
          <w:szCs w:val="24"/>
        </w:rPr>
        <w:t>REIKALAVIMAI PAREIŠKĖJAMS</w:t>
      </w:r>
    </w:p>
    <w:p w14:paraId="3EBCF489" w14:textId="77777777" w:rsidR="00560D9C" w:rsidRPr="00560D9C" w:rsidRDefault="00560D9C" w:rsidP="00F2609E">
      <w:pPr>
        <w:tabs>
          <w:tab w:val="left" w:pos="1418"/>
        </w:tabs>
        <w:jc w:val="both"/>
        <w:outlineLvl w:val="2"/>
        <w:rPr>
          <w:bCs/>
          <w:szCs w:val="24"/>
        </w:rPr>
      </w:pPr>
    </w:p>
    <w:p w14:paraId="71FDF08D" w14:textId="0F377BEC" w:rsidR="00D70F30" w:rsidRPr="00D70F30" w:rsidRDefault="00D70F30" w:rsidP="00F2609E">
      <w:pPr>
        <w:pStyle w:val="Sraopastraipa"/>
        <w:numPr>
          <w:ilvl w:val="0"/>
          <w:numId w:val="3"/>
        </w:numPr>
        <w:tabs>
          <w:tab w:val="left" w:pos="1418"/>
        </w:tabs>
        <w:jc w:val="both"/>
        <w:outlineLvl w:val="2"/>
        <w:rPr>
          <w:bCs/>
          <w:szCs w:val="24"/>
        </w:rPr>
      </w:pPr>
      <w:r>
        <w:rPr>
          <w:szCs w:val="24"/>
          <w:lang w:eastAsia="ru-RU"/>
        </w:rPr>
        <w:t>P</w:t>
      </w:r>
      <w:r w:rsidR="00560D9C">
        <w:rPr>
          <w:szCs w:val="24"/>
          <w:lang w:eastAsia="ru-RU"/>
        </w:rPr>
        <w:t>araiškas</w:t>
      </w:r>
      <w:r w:rsidR="00965241">
        <w:rPr>
          <w:szCs w:val="24"/>
          <w:lang w:eastAsia="ru-RU"/>
        </w:rPr>
        <w:t>,</w:t>
      </w:r>
      <w:r w:rsidR="00560D9C">
        <w:rPr>
          <w:szCs w:val="24"/>
          <w:lang w:eastAsia="ru-RU"/>
        </w:rPr>
        <w:t xml:space="preserve"> įrengtų</w:t>
      </w:r>
      <w:r w:rsidR="0034403C">
        <w:rPr>
          <w:szCs w:val="24"/>
          <w:lang w:eastAsia="ru-RU"/>
        </w:rPr>
        <w:t xml:space="preserve"> Įrenginių</w:t>
      </w:r>
      <w:r>
        <w:rPr>
          <w:szCs w:val="24"/>
          <w:lang w:eastAsia="ru-RU"/>
        </w:rPr>
        <w:t xml:space="preserve"> </w:t>
      </w:r>
      <w:r w:rsidR="007544A7">
        <w:rPr>
          <w:szCs w:val="24"/>
          <w:lang w:eastAsia="lt-LT"/>
        </w:rPr>
        <w:t xml:space="preserve">įrengimo </w:t>
      </w:r>
      <w:r w:rsidR="00560D9C">
        <w:rPr>
          <w:szCs w:val="24"/>
          <w:lang w:eastAsia="ru-RU"/>
        </w:rPr>
        <w:t xml:space="preserve">išlaidų </w:t>
      </w:r>
      <w:r>
        <w:rPr>
          <w:szCs w:val="24"/>
          <w:lang w:eastAsia="ru-RU"/>
        </w:rPr>
        <w:t>daliniam kompensavimui gauti</w:t>
      </w:r>
      <w:r w:rsidR="00965241">
        <w:rPr>
          <w:szCs w:val="24"/>
          <w:lang w:eastAsia="ru-RU"/>
        </w:rPr>
        <w:t>,</w:t>
      </w:r>
      <w:r>
        <w:rPr>
          <w:szCs w:val="24"/>
          <w:lang w:eastAsia="ru-RU"/>
        </w:rPr>
        <w:t xml:space="preserve"> gali teikti individualių ir daugiabučių namų gyventojai (toliau – Pareiškėjai), savo gyvenamąją vietą deklaravę </w:t>
      </w:r>
      <w:r w:rsidR="007544A7">
        <w:rPr>
          <w:szCs w:val="24"/>
          <w:lang w:eastAsia="ru-RU"/>
        </w:rPr>
        <w:t>S</w:t>
      </w:r>
      <w:r>
        <w:rPr>
          <w:szCs w:val="24"/>
          <w:lang w:eastAsia="ru-RU"/>
        </w:rPr>
        <w:t>avivaldybėje ne vėliau kaip prieš 2 metus</w:t>
      </w:r>
      <w:r w:rsidR="00320DAA">
        <w:rPr>
          <w:szCs w:val="24"/>
          <w:lang w:eastAsia="ru-RU"/>
        </w:rPr>
        <w:t>,</w:t>
      </w:r>
      <w:r>
        <w:rPr>
          <w:szCs w:val="24"/>
          <w:lang w:eastAsia="ru-RU"/>
        </w:rPr>
        <w:t xml:space="preserve"> skaičiuojant nuo </w:t>
      </w:r>
      <w:r w:rsidR="009C6E65">
        <w:rPr>
          <w:szCs w:val="24"/>
          <w:lang w:eastAsia="ru-RU"/>
        </w:rPr>
        <w:t>paraiškos pateikimo</w:t>
      </w:r>
      <w:r w:rsidR="0034403C">
        <w:rPr>
          <w:szCs w:val="24"/>
          <w:lang w:eastAsia="ru-RU"/>
        </w:rPr>
        <w:t xml:space="preserve"> datos, </w:t>
      </w:r>
      <w:r w:rsidR="00A44036">
        <w:rPr>
          <w:szCs w:val="24"/>
          <w:lang w:eastAsia="ru-RU"/>
        </w:rPr>
        <w:t xml:space="preserve">Įrenginius </w:t>
      </w:r>
      <w:r w:rsidR="0095529C">
        <w:rPr>
          <w:szCs w:val="24"/>
          <w:lang w:eastAsia="ru-RU"/>
        </w:rPr>
        <w:t xml:space="preserve">įrengę </w:t>
      </w:r>
      <w:r w:rsidR="00A44036">
        <w:rPr>
          <w:szCs w:val="24"/>
          <w:lang w:eastAsia="ru-RU"/>
        </w:rPr>
        <w:t xml:space="preserve">Savivaldybės teritorijoje, </w:t>
      </w:r>
      <w:r w:rsidR="0034403C">
        <w:rPr>
          <w:szCs w:val="24"/>
          <w:lang w:eastAsia="ru-RU"/>
        </w:rPr>
        <w:t>atlikę Įrenginių</w:t>
      </w:r>
      <w:r w:rsidR="002E4DB7">
        <w:rPr>
          <w:szCs w:val="24"/>
          <w:lang w:eastAsia="ru-RU"/>
        </w:rPr>
        <w:t xml:space="preserve"> įrengimo</w:t>
      </w:r>
      <w:r w:rsidR="00D30F05">
        <w:rPr>
          <w:szCs w:val="24"/>
          <w:lang w:eastAsia="ru-RU"/>
        </w:rPr>
        <w:t xml:space="preserve"> darbus ir visiškai užbaigę juos </w:t>
      </w:r>
      <w:r w:rsidR="004669CB">
        <w:rPr>
          <w:szCs w:val="24"/>
          <w:lang w:eastAsia="ru-RU"/>
        </w:rPr>
        <w:t>Lietuvos Respublikos teisės aktuose nustatyta tvarka</w:t>
      </w:r>
      <w:r w:rsidR="0095529C">
        <w:rPr>
          <w:szCs w:val="24"/>
          <w:lang w:eastAsia="ru-RU"/>
        </w:rPr>
        <w:t>.</w:t>
      </w:r>
    </w:p>
    <w:p w14:paraId="360247AF" w14:textId="77777777" w:rsidR="004669CB" w:rsidRPr="004669CB" w:rsidRDefault="00560D9C" w:rsidP="00F2609E">
      <w:pPr>
        <w:pStyle w:val="Sraopastraipa"/>
        <w:numPr>
          <w:ilvl w:val="0"/>
          <w:numId w:val="3"/>
        </w:numPr>
        <w:tabs>
          <w:tab w:val="left" w:pos="993"/>
        </w:tabs>
        <w:jc w:val="both"/>
        <w:rPr>
          <w:color w:val="000000"/>
          <w:szCs w:val="24"/>
          <w:lang w:eastAsia="lt-LT"/>
        </w:rPr>
      </w:pPr>
      <w:r>
        <w:rPr>
          <w:color w:val="000000"/>
          <w:szCs w:val="24"/>
          <w:lang w:eastAsia="lt-LT"/>
        </w:rPr>
        <w:t>Tinkamomis kompensuoti išlaidos</w:t>
      </w:r>
      <w:r w:rsidR="004669CB" w:rsidRPr="004669CB">
        <w:rPr>
          <w:color w:val="000000"/>
          <w:szCs w:val="24"/>
          <w:lang w:eastAsia="lt-LT"/>
        </w:rPr>
        <w:t xml:space="preserve"> </w:t>
      </w:r>
      <w:r w:rsidR="007544A7">
        <w:rPr>
          <w:color w:val="000000"/>
          <w:szCs w:val="24"/>
          <w:lang w:eastAsia="lt-LT"/>
        </w:rPr>
        <w:t>gali</w:t>
      </w:r>
      <w:r w:rsidR="007544A7" w:rsidRPr="004669CB">
        <w:rPr>
          <w:color w:val="000000"/>
          <w:szCs w:val="24"/>
          <w:lang w:eastAsia="lt-LT"/>
        </w:rPr>
        <w:t xml:space="preserve"> </w:t>
      </w:r>
      <w:r w:rsidR="004669CB" w:rsidRPr="004669CB">
        <w:rPr>
          <w:color w:val="000000"/>
          <w:szCs w:val="24"/>
          <w:lang w:eastAsia="lt-LT"/>
        </w:rPr>
        <w:t>būti pripažintos tų Pareiškėjų, kurie:</w:t>
      </w:r>
    </w:p>
    <w:p w14:paraId="1084E529" w14:textId="77777777" w:rsidR="004669CB" w:rsidRPr="004669CB" w:rsidRDefault="004669CB" w:rsidP="0095529C">
      <w:pPr>
        <w:pStyle w:val="Sraopastraipa"/>
        <w:tabs>
          <w:tab w:val="left" w:pos="993"/>
        </w:tabs>
        <w:ind w:left="0" w:firstLine="426"/>
        <w:jc w:val="both"/>
        <w:rPr>
          <w:color w:val="000000"/>
          <w:szCs w:val="24"/>
          <w:lang w:eastAsia="lt-LT"/>
        </w:rPr>
      </w:pPr>
      <w:r w:rsidRPr="004669CB">
        <w:rPr>
          <w:color w:val="000000"/>
          <w:szCs w:val="24"/>
          <w:lang w:eastAsia="lt-LT"/>
        </w:rPr>
        <w:t xml:space="preserve">6.1. neturi techninės galimybės prisijungti prie centralizuotų nuotekų tinklų ir tokie tinklai neplanuojami įrengti artimiausius 3 </w:t>
      </w:r>
      <w:r w:rsidRPr="004669CB">
        <w:rPr>
          <w:szCs w:val="24"/>
          <w:lang w:eastAsia="lt-LT"/>
        </w:rPr>
        <w:t>metus;</w:t>
      </w:r>
      <w:r w:rsidRPr="004669CB">
        <w:rPr>
          <w:color w:val="000000"/>
          <w:szCs w:val="24"/>
          <w:lang w:eastAsia="lt-LT"/>
        </w:rPr>
        <w:t xml:space="preserve"> </w:t>
      </w:r>
    </w:p>
    <w:p w14:paraId="55580E8A" w14:textId="77777777" w:rsidR="004669CB" w:rsidRDefault="00560D9C" w:rsidP="00F2609E">
      <w:pPr>
        <w:pStyle w:val="Sraopastraipa"/>
        <w:tabs>
          <w:tab w:val="left" w:pos="993"/>
        </w:tabs>
        <w:ind w:left="426"/>
        <w:jc w:val="both"/>
      </w:pPr>
      <w:r>
        <w:rPr>
          <w:color w:val="000000"/>
          <w:szCs w:val="24"/>
          <w:lang w:eastAsia="lt-LT"/>
        </w:rPr>
        <w:t xml:space="preserve">6.2. </w:t>
      </w:r>
      <w:r w:rsidR="0034403C">
        <w:rPr>
          <w:color w:val="000000"/>
          <w:szCs w:val="24"/>
          <w:lang w:eastAsia="lt-LT"/>
        </w:rPr>
        <w:t>įsirengė Įrenginius</w:t>
      </w:r>
      <w:r>
        <w:rPr>
          <w:color w:val="000000"/>
          <w:szCs w:val="24"/>
          <w:lang w:eastAsia="lt-LT"/>
        </w:rPr>
        <w:t xml:space="preserve"> po 2021 m. sausio 1 d. </w:t>
      </w:r>
    </w:p>
    <w:p w14:paraId="2E32AA43" w14:textId="77777777" w:rsidR="00434BED" w:rsidRDefault="00434BED" w:rsidP="00F2609E">
      <w:pPr>
        <w:widowControl w:val="0"/>
        <w:suppressAutoHyphens/>
        <w:ind w:firstLine="567"/>
        <w:jc w:val="both"/>
        <w:rPr>
          <w:color w:val="000000"/>
          <w:szCs w:val="24"/>
          <w:lang w:eastAsia="lt-LT"/>
        </w:rPr>
      </w:pPr>
    </w:p>
    <w:p w14:paraId="68BA95EB" w14:textId="77777777" w:rsidR="004669CB" w:rsidRDefault="006650A0" w:rsidP="00F2609E">
      <w:pPr>
        <w:widowControl w:val="0"/>
        <w:suppressAutoHyphens/>
        <w:jc w:val="center"/>
        <w:rPr>
          <w:b/>
          <w:bCs/>
          <w:caps/>
          <w:color w:val="000000"/>
          <w:szCs w:val="24"/>
          <w:lang w:eastAsia="lt-LT"/>
        </w:rPr>
      </w:pPr>
      <w:r>
        <w:rPr>
          <w:b/>
          <w:bCs/>
          <w:caps/>
          <w:color w:val="000000"/>
          <w:szCs w:val="24"/>
          <w:lang w:eastAsia="lt-LT"/>
        </w:rPr>
        <w:t>I</w:t>
      </w:r>
      <w:r w:rsidR="00434BED">
        <w:rPr>
          <w:b/>
          <w:bCs/>
          <w:caps/>
          <w:color w:val="000000"/>
          <w:szCs w:val="24"/>
          <w:lang w:eastAsia="lt-LT"/>
        </w:rPr>
        <w:t xml:space="preserve">ii SKYRIUS </w:t>
      </w:r>
    </w:p>
    <w:p w14:paraId="59164072" w14:textId="70597115" w:rsidR="00434BED" w:rsidRDefault="004F185B" w:rsidP="00F2609E">
      <w:pPr>
        <w:widowControl w:val="0"/>
        <w:suppressAutoHyphens/>
        <w:jc w:val="center"/>
        <w:rPr>
          <w:b/>
          <w:bCs/>
          <w:caps/>
          <w:color w:val="000000"/>
          <w:szCs w:val="24"/>
          <w:lang w:eastAsia="lt-LT"/>
        </w:rPr>
      </w:pPr>
      <w:r>
        <w:rPr>
          <w:b/>
          <w:bCs/>
          <w:caps/>
          <w:color w:val="000000"/>
          <w:szCs w:val="24"/>
          <w:lang w:eastAsia="lt-LT"/>
        </w:rPr>
        <w:t>P</w:t>
      </w:r>
      <w:r w:rsidR="00A16932">
        <w:rPr>
          <w:b/>
          <w:bCs/>
          <w:caps/>
          <w:color w:val="000000"/>
          <w:szCs w:val="24"/>
          <w:lang w:eastAsia="lt-LT"/>
        </w:rPr>
        <w:t>ARAIŠKŲ</w:t>
      </w:r>
      <w:r>
        <w:rPr>
          <w:b/>
          <w:bCs/>
          <w:caps/>
          <w:color w:val="000000"/>
          <w:szCs w:val="24"/>
          <w:lang w:eastAsia="lt-LT"/>
        </w:rPr>
        <w:t xml:space="preserve"> TEIKIMAS, VERTINIMAS, LĖŠŲ SKYRIMO TVARKA</w:t>
      </w:r>
    </w:p>
    <w:p w14:paraId="45B33AB8" w14:textId="77777777" w:rsidR="004669CB" w:rsidRPr="004669CB" w:rsidRDefault="004669CB" w:rsidP="00F2609E">
      <w:pPr>
        <w:widowControl w:val="0"/>
        <w:suppressAutoHyphens/>
        <w:jc w:val="center"/>
        <w:rPr>
          <w:b/>
          <w:bCs/>
          <w:caps/>
          <w:color w:val="000000"/>
          <w:szCs w:val="24"/>
          <w:lang w:eastAsia="lt-LT"/>
        </w:rPr>
      </w:pPr>
    </w:p>
    <w:p w14:paraId="07E06E81" w14:textId="77777777" w:rsidR="006650A0" w:rsidRDefault="007544A7" w:rsidP="00F2609E">
      <w:pPr>
        <w:pStyle w:val="Sraopastraipa"/>
        <w:numPr>
          <w:ilvl w:val="0"/>
          <w:numId w:val="3"/>
        </w:numPr>
        <w:tabs>
          <w:tab w:val="left" w:pos="709"/>
          <w:tab w:val="left" w:pos="993"/>
        </w:tabs>
        <w:jc w:val="both"/>
        <w:rPr>
          <w:szCs w:val="24"/>
          <w:lang w:eastAsia="lt-LT"/>
        </w:rPr>
      </w:pPr>
      <w:r>
        <w:rPr>
          <w:szCs w:val="24"/>
          <w:lang w:eastAsia="lt-LT"/>
        </w:rPr>
        <w:t>S</w:t>
      </w:r>
      <w:r w:rsidR="006650A0">
        <w:rPr>
          <w:szCs w:val="24"/>
          <w:lang w:eastAsia="lt-LT"/>
        </w:rPr>
        <w:t>avivaldybės administracija (toliau – Administracija) interneto svetainėje (</w:t>
      </w:r>
      <w:hyperlink r:id="rId9" w:history="1">
        <w:r w:rsidR="00EF45C9" w:rsidRPr="00C07D74">
          <w:rPr>
            <w:rStyle w:val="Hipersaitas"/>
            <w:szCs w:val="24"/>
            <w:lang w:eastAsia="lt-LT"/>
          </w:rPr>
          <w:t>www.pasvalys.lt</w:t>
        </w:r>
      </w:hyperlink>
      <w:r w:rsidR="006650A0" w:rsidRPr="004669CB">
        <w:rPr>
          <w:szCs w:val="24"/>
          <w:lang w:eastAsia="lt-LT"/>
        </w:rPr>
        <w:t>)</w:t>
      </w:r>
      <w:r w:rsidR="006650A0">
        <w:rPr>
          <w:szCs w:val="24"/>
          <w:lang w:eastAsia="lt-LT"/>
        </w:rPr>
        <w:t xml:space="preserve"> kasmet, ne vėliau kaip iki balandžio 1 d.</w:t>
      </w:r>
      <w:r w:rsidR="00320DAA">
        <w:rPr>
          <w:szCs w:val="24"/>
          <w:lang w:eastAsia="lt-LT"/>
        </w:rPr>
        <w:t>,</w:t>
      </w:r>
      <w:r w:rsidR="006650A0">
        <w:rPr>
          <w:szCs w:val="24"/>
          <w:lang w:eastAsia="lt-LT"/>
        </w:rPr>
        <w:t xml:space="preserve"> paskelbi</w:t>
      </w:r>
      <w:r w:rsidR="0034403C">
        <w:rPr>
          <w:szCs w:val="24"/>
          <w:lang w:eastAsia="lt-LT"/>
        </w:rPr>
        <w:t>a kvietimą teikti paraiškas Įrenginių</w:t>
      </w:r>
      <w:r w:rsidR="006650A0">
        <w:rPr>
          <w:szCs w:val="24"/>
          <w:lang w:eastAsia="lt-LT"/>
        </w:rPr>
        <w:t xml:space="preserve"> įrengimo išlaidų daliniam kompensavimui gauti (paraiškos forma – Aprašo priedas). Kvietimas papildomai gali būti skelbiamas rajono </w:t>
      </w:r>
      <w:r w:rsidR="006650A0" w:rsidRPr="0095529C">
        <w:rPr>
          <w:szCs w:val="24"/>
          <w:lang w:eastAsia="lt-LT"/>
        </w:rPr>
        <w:t>laikraš</w:t>
      </w:r>
      <w:r w:rsidR="00A44036" w:rsidRPr="0095529C">
        <w:rPr>
          <w:szCs w:val="24"/>
          <w:lang w:eastAsia="lt-LT"/>
        </w:rPr>
        <w:t>tyje</w:t>
      </w:r>
      <w:r w:rsidR="0095529C">
        <w:rPr>
          <w:szCs w:val="24"/>
          <w:lang w:eastAsia="lt-LT"/>
        </w:rPr>
        <w:t xml:space="preserve">, </w:t>
      </w:r>
      <w:r w:rsidR="006650A0">
        <w:rPr>
          <w:szCs w:val="24"/>
          <w:lang w:eastAsia="lt-LT"/>
        </w:rPr>
        <w:t>seniūnijose.</w:t>
      </w:r>
    </w:p>
    <w:p w14:paraId="47FBED2E" w14:textId="0BCC9670" w:rsidR="009E6342" w:rsidRPr="00F2609E" w:rsidRDefault="004669CB" w:rsidP="00F2609E">
      <w:pPr>
        <w:pStyle w:val="Sraopastraipa"/>
        <w:numPr>
          <w:ilvl w:val="0"/>
          <w:numId w:val="3"/>
        </w:numPr>
        <w:tabs>
          <w:tab w:val="left" w:pos="709"/>
          <w:tab w:val="left" w:pos="993"/>
        </w:tabs>
        <w:jc w:val="both"/>
        <w:rPr>
          <w:szCs w:val="24"/>
          <w:lang w:eastAsia="lt-LT"/>
        </w:rPr>
      </w:pPr>
      <w:r w:rsidRPr="004669CB">
        <w:rPr>
          <w:color w:val="000000"/>
          <w:szCs w:val="24"/>
          <w:lang w:eastAsia="lt-LT"/>
        </w:rPr>
        <w:t>Paraiškas Pare</w:t>
      </w:r>
      <w:r w:rsidR="006650A0">
        <w:rPr>
          <w:color w:val="000000"/>
          <w:szCs w:val="24"/>
          <w:lang w:eastAsia="lt-LT"/>
        </w:rPr>
        <w:t>iškėjai gali teikti iki einamųjų metų spalio 1 dienos</w:t>
      </w:r>
      <w:r w:rsidRPr="004669CB">
        <w:rPr>
          <w:b/>
          <w:color w:val="000000"/>
          <w:szCs w:val="24"/>
          <w:lang w:eastAsia="lt-LT"/>
        </w:rPr>
        <w:t xml:space="preserve"> </w:t>
      </w:r>
      <w:r w:rsidRPr="004669CB">
        <w:rPr>
          <w:color w:val="000000"/>
          <w:szCs w:val="24"/>
          <w:lang w:eastAsia="lt-LT"/>
        </w:rPr>
        <w:t>Administrac</w:t>
      </w:r>
      <w:r w:rsidR="006650A0">
        <w:rPr>
          <w:color w:val="000000"/>
          <w:szCs w:val="24"/>
          <w:lang w:eastAsia="lt-LT"/>
        </w:rPr>
        <w:t xml:space="preserve">ijai tiesiogiai, </w:t>
      </w:r>
      <w:r w:rsidR="006650A0" w:rsidRPr="007A3013">
        <w:rPr>
          <w:color w:val="000000"/>
          <w:szCs w:val="24"/>
          <w:lang w:eastAsia="lt-LT"/>
        </w:rPr>
        <w:t xml:space="preserve">arba </w:t>
      </w:r>
      <w:r w:rsidRPr="007A3013">
        <w:rPr>
          <w:color w:val="000000"/>
          <w:szCs w:val="24"/>
          <w:lang w:eastAsia="lt-LT"/>
        </w:rPr>
        <w:t>paštu.</w:t>
      </w:r>
    </w:p>
    <w:p w14:paraId="26C6DEE5" w14:textId="77777777" w:rsidR="00516E0A" w:rsidRPr="00F2609E" w:rsidRDefault="00516E0A" w:rsidP="00F2609E">
      <w:pPr>
        <w:pStyle w:val="Sraopastraipa"/>
        <w:numPr>
          <w:ilvl w:val="0"/>
          <w:numId w:val="3"/>
        </w:numPr>
        <w:tabs>
          <w:tab w:val="left" w:pos="709"/>
          <w:tab w:val="left" w:pos="993"/>
        </w:tabs>
        <w:jc w:val="both"/>
        <w:rPr>
          <w:szCs w:val="24"/>
          <w:lang w:eastAsia="lt-LT"/>
        </w:rPr>
      </w:pPr>
      <w:r w:rsidRPr="00F2609E">
        <w:rPr>
          <w:caps/>
          <w:szCs w:val="24"/>
          <w:lang w:eastAsia="lt-LT"/>
        </w:rPr>
        <w:t xml:space="preserve"> </w:t>
      </w:r>
      <w:r w:rsidRPr="00F2609E">
        <w:rPr>
          <w:szCs w:val="24"/>
          <w:lang w:eastAsia="lt-LT"/>
        </w:rPr>
        <w:t xml:space="preserve">Su paraiška pateikiami dokumentai: </w:t>
      </w:r>
    </w:p>
    <w:p w14:paraId="3661C139" w14:textId="77777777" w:rsidR="006650A0" w:rsidRPr="00516E0A" w:rsidRDefault="006650A0" w:rsidP="00F2609E">
      <w:pPr>
        <w:pStyle w:val="Sraopastraipa"/>
        <w:tabs>
          <w:tab w:val="left" w:pos="993"/>
        </w:tabs>
        <w:ind w:left="0"/>
        <w:jc w:val="both"/>
        <w:rPr>
          <w:caps/>
          <w:szCs w:val="24"/>
          <w:lang w:eastAsia="lt-LT"/>
        </w:rPr>
      </w:pPr>
      <w:r>
        <w:rPr>
          <w:szCs w:val="24"/>
          <w:lang w:eastAsia="lt-LT"/>
        </w:rPr>
        <w:t xml:space="preserve">       9.1. Nekilnojamojo turto registro centrinio duomenų banko išrašas (ne senesnis kaip vieno mėnesio) apie nuosavybės teise įregistruotą pastatą ir žemės sklypą, kuriame įrengti įrenginiai;</w:t>
      </w:r>
    </w:p>
    <w:p w14:paraId="5F3E6CDD" w14:textId="029A5852" w:rsidR="006650A0" w:rsidRDefault="006650A0" w:rsidP="00F2609E">
      <w:pPr>
        <w:pStyle w:val="Sraopastraipa"/>
        <w:ind w:left="0"/>
        <w:jc w:val="both"/>
        <w:rPr>
          <w:szCs w:val="24"/>
          <w:lang w:eastAsia="lt-LT"/>
        </w:rPr>
      </w:pPr>
      <w:r>
        <w:rPr>
          <w:szCs w:val="24"/>
          <w:lang w:eastAsia="lt-LT"/>
        </w:rPr>
        <w:t xml:space="preserve">       9.2</w:t>
      </w:r>
      <w:r w:rsidR="0034403C">
        <w:rPr>
          <w:szCs w:val="24"/>
          <w:lang w:eastAsia="lt-LT"/>
        </w:rPr>
        <w:t>. Įrenginių</w:t>
      </w:r>
      <w:r>
        <w:rPr>
          <w:szCs w:val="24"/>
          <w:lang w:eastAsia="lt-LT"/>
        </w:rPr>
        <w:t xml:space="preserve"> statybą leidžiančio dokumento kopij</w:t>
      </w:r>
      <w:r w:rsidR="001111DC">
        <w:rPr>
          <w:szCs w:val="24"/>
          <w:lang w:eastAsia="lt-LT"/>
        </w:rPr>
        <w:t>a</w:t>
      </w:r>
      <w:r w:rsidR="00EF45C9">
        <w:rPr>
          <w:szCs w:val="24"/>
          <w:lang w:eastAsia="lt-LT"/>
        </w:rPr>
        <w:t>;</w:t>
      </w:r>
    </w:p>
    <w:p w14:paraId="78E34D39" w14:textId="77777777" w:rsidR="006650A0" w:rsidRDefault="006650A0" w:rsidP="00F2609E">
      <w:pPr>
        <w:pStyle w:val="Sraopastraipa"/>
        <w:ind w:left="0"/>
        <w:jc w:val="both"/>
        <w:rPr>
          <w:szCs w:val="24"/>
          <w:lang w:eastAsia="lt-LT"/>
        </w:rPr>
      </w:pPr>
      <w:r>
        <w:rPr>
          <w:szCs w:val="24"/>
          <w:lang w:eastAsia="lt-LT"/>
        </w:rPr>
        <w:t xml:space="preserve">       </w:t>
      </w:r>
      <w:r w:rsidR="0034403C">
        <w:rPr>
          <w:szCs w:val="24"/>
          <w:lang w:eastAsia="lt-LT"/>
        </w:rPr>
        <w:t>9.3</w:t>
      </w:r>
      <w:r w:rsidR="00516E0A" w:rsidRPr="00516E0A">
        <w:rPr>
          <w:szCs w:val="24"/>
          <w:lang w:eastAsia="lt-LT"/>
        </w:rPr>
        <w:t xml:space="preserve">. </w:t>
      </w:r>
      <w:r>
        <w:rPr>
          <w:szCs w:val="24"/>
          <w:lang w:eastAsia="lt-LT"/>
        </w:rPr>
        <w:t>jei žemės sklypas priklauso ne vienam savininkui, kito (-ų) savininko (-ų) rašytinis sutikima</w:t>
      </w:r>
      <w:r w:rsidR="0034403C">
        <w:rPr>
          <w:szCs w:val="24"/>
          <w:lang w:eastAsia="lt-LT"/>
        </w:rPr>
        <w:t>s (-ai), kad neprieštarauja Įrenginių</w:t>
      </w:r>
      <w:r>
        <w:rPr>
          <w:szCs w:val="24"/>
          <w:lang w:eastAsia="lt-LT"/>
        </w:rPr>
        <w:t xml:space="preserve"> įrengimui;</w:t>
      </w:r>
      <w:r w:rsidR="00516E0A" w:rsidRPr="00516E0A">
        <w:rPr>
          <w:szCs w:val="24"/>
          <w:lang w:eastAsia="lt-LT"/>
        </w:rPr>
        <w:t xml:space="preserve"> </w:t>
      </w:r>
    </w:p>
    <w:p w14:paraId="431675F9" w14:textId="77777777" w:rsidR="0034403C" w:rsidRDefault="00F2609E" w:rsidP="00F2609E">
      <w:pPr>
        <w:pStyle w:val="Sraopastraipa"/>
        <w:ind w:left="0"/>
        <w:jc w:val="both"/>
        <w:rPr>
          <w:szCs w:val="24"/>
          <w:lang w:eastAsia="lt-LT"/>
        </w:rPr>
      </w:pPr>
      <w:r>
        <w:rPr>
          <w:szCs w:val="24"/>
          <w:lang w:eastAsia="lt-LT"/>
        </w:rPr>
        <w:t xml:space="preserve">       </w:t>
      </w:r>
      <w:r w:rsidR="0034403C">
        <w:rPr>
          <w:szCs w:val="24"/>
          <w:lang w:eastAsia="lt-LT"/>
        </w:rPr>
        <w:t>9.4. Nacionalinės žemės tarnybos prie Žemės ūkio ministerijos teritorinio padalinio rašytinis sutikimas dėl numatytų darbų atlikimo (taikoma valstybinėje žemėje);</w:t>
      </w:r>
    </w:p>
    <w:p w14:paraId="4FB8AB72" w14:textId="77777777" w:rsidR="0034403C" w:rsidRDefault="00F2609E" w:rsidP="00F2609E">
      <w:pPr>
        <w:pStyle w:val="Sraopastraipa"/>
        <w:ind w:left="0"/>
        <w:jc w:val="both"/>
        <w:rPr>
          <w:szCs w:val="24"/>
          <w:lang w:eastAsia="lt-LT"/>
        </w:rPr>
      </w:pPr>
      <w:r>
        <w:rPr>
          <w:szCs w:val="24"/>
          <w:lang w:eastAsia="lt-LT"/>
        </w:rPr>
        <w:t xml:space="preserve">       </w:t>
      </w:r>
      <w:r w:rsidR="0034403C">
        <w:rPr>
          <w:szCs w:val="24"/>
          <w:lang w:eastAsia="lt-LT"/>
        </w:rPr>
        <w:t xml:space="preserve">9.5. </w:t>
      </w:r>
      <w:r w:rsidR="00EF45C9">
        <w:rPr>
          <w:szCs w:val="24"/>
          <w:lang w:eastAsia="lt-LT"/>
        </w:rPr>
        <w:t>Pareiškėjo</w:t>
      </w:r>
      <w:r w:rsidR="0034403C">
        <w:rPr>
          <w:szCs w:val="24"/>
          <w:lang w:eastAsia="lt-LT"/>
        </w:rPr>
        <w:t xml:space="preserve"> gyvenamosios vietos deklaracija;</w:t>
      </w:r>
    </w:p>
    <w:p w14:paraId="7A961405" w14:textId="77777777" w:rsidR="0034403C" w:rsidRDefault="00F2609E" w:rsidP="00F2609E">
      <w:pPr>
        <w:pStyle w:val="Sraopastraipa"/>
        <w:ind w:left="0"/>
        <w:jc w:val="both"/>
        <w:rPr>
          <w:szCs w:val="24"/>
          <w:lang w:eastAsia="lt-LT"/>
        </w:rPr>
      </w:pPr>
      <w:r>
        <w:rPr>
          <w:szCs w:val="24"/>
          <w:lang w:eastAsia="lt-LT"/>
        </w:rPr>
        <w:lastRenderedPageBreak/>
        <w:t xml:space="preserve">       </w:t>
      </w:r>
      <w:r w:rsidR="0034403C">
        <w:rPr>
          <w:szCs w:val="24"/>
          <w:lang w:eastAsia="lt-LT"/>
        </w:rPr>
        <w:t>9.6</w:t>
      </w:r>
      <w:r w:rsidR="0034403C" w:rsidRPr="00516E0A">
        <w:rPr>
          <w:szCs w:val="24"/>
          <w:lang w:eastAsia="lt-LT"/>
        </w:rPr>
        <w:t xml:space="preserve">. Pareiškėjo vardu išrašyti </w:t>
      </w:r>
      <w:r w:rsidR="0034403C">
        <w:rPr>
          <w:szCs w:val="24"/>
          <w:lang w:eastAsia="lt-LT"/>
        </w:rPr>
        <w:t>medžiagų, Įrenginių įsigijimo, įrengimo darbų</w:t>
      </w:r>
      <w:r w:rsidR="0034403C" w:rsidRPr="00516E0A">
        <w:rPr>
          <w:szCs w:val="24"/>
          <w:lang w:eastAsia="lt-LT"/>
        </w:rPr>
        <w:t xml:space="preserve"> ir kitas išlaidas pagrindžiantys dokumentai (PVM sąskaitos faktūros, sąskaitos faktūros) ir išlaidų apmokėjimą įrodantys dokumentai (banko arba kitos kredito įstaigos sąskaito</w:t>
      </w:r>
      <w:r w:rsidR="0034403C">
        <w:rPr>
          <w:szCs w:val="24"/>
          <w:lang w:eastAsia="lt-LT"/>
        </w:rPr>
        <w:t>s išrašai, kasos kvitai ir kt.);</w:t>
      </w:r>
    </w:p>
    <w:p w14:paraId="6A8AFB53" w14:textId="77777777" w:rsidR="00516E0A" w:rsidRPr="00516E0A" w:rsidRDefault="00F2609E" w:rsidP="00F2609E">
      <w:pPr>
        <w:pStyle w:val="Sraopastraipa"/>
        <w:ind w:left="0"/>
        <w:jc w:val="both"/>
        <w:rPr>
          <w:szCs w:val="24"/>
          <w:lang w:eastAsia="lt-LT"/>
        </w:rPr>
      </w:pPr>
      <w:r>
        <w:rPr>
          <w:szCs w:val="24"/>
          <w:lang w:eastAsia="lt-LT"/>
        </w:rPr>
        <w:t xml:space="preserve">       </w:t>
      </w:r>
      <w:r w:rsidR="0034403C">
        <w:rPr>
          <w:szCs w:val="24"/>
          <w:lang w:eastAsia="lt-LT"/>
        </w:rPr>
        <w:t>9.7. Įrenginių</w:t>
      </w:r>
      <w:r w:rsidR="00516E0A" w:rsidRPr="00516E0A">
        <w:rPr>
          <w:szCs w:val="24"/>
          <w:lang w:eastAsia="lt-LT"/>
        </w:rPr>
        <w:t xml:space="preserve"> eksploatacinių savybių deklaracija (Įrenginio sertifikatas). Įrenginio išvalomos ir į gamtinę aplinką išleidžiamos buitinės nuotekos negali viršyti Reglamente nurodytų užterštumo reikšmių; </w:t>
      </w:r>
    </w:p>
    <w:p w14:paraId="70D89490" w14:textId="77777777" w:rsidR="0034403C" w:rsidRPr="00516E0A" w:rsidRDefault="00F2609E" w:rsidP="00F2609E">
      <w:pPr>
        <w:pStyle w:val="Sraopastraipa"/>
        <w:ind w:left="0"/>
        <w:jc w:val="both"/>
        <w:rPr>
          <w:szCs w:val="24"/>
          <w:lang w:eastAsia="lt-LT"/>
        </w:rPr>
      </w:pPr>
      <w:r>
        <w:rPr>
          <w:szCs w:val="24"/>
          <w:lang w:eastAsia="lt-LT"/>
        </w:rPr>
        <w:t xml:space="preserve">        </w:t>
      </w:r>
      <w:r w:rsidR="0034403C">
        <w:rPr>
          <w:szCs w:val="24"/>
          <w:lang w:eastAsia="lt-LT"/>
        </w:rPr>
        <w:t xml:space="preserve">9.8. Įrenginio tiekėjo (gamintojo) ar </w:t>
      </w:r>
      <w:r w:rsidR="0034403C" w:rsidRPr="00516E0A">
        <w:rPr>
          <w:szCs w:val="24"/>
          <w:lang w:eastAsia="lt-LT"/>
        </w:rPr>
        <w:t xml:space="preserve">statybos darbus atlikusio rangovo </w:t>
      </w:r>
      <w:r w:rsidR="002B14CF">
        <w:rPr>
          <w:szCs w:val="24"/>
          <w:lang w:eastAsia="lt-LT"/>
        </w:rPr>
        <w:t xml:space="preserve">pasirašytas sumontuotų nuotekų valymo įrenginių (toliau </w:t>
      </w:r>
      <w:r w:rsidR="00320DAA">
        <w:rPr>
          <w:szCs w:val="24"/>
          <w:lang w:eastAsia="lt-LT"/>
        </w:rPr>
        <w:t xml:space="preserve">– </w:t>
      </w:r>
      <w:r w:rsidR="002B14CF">
        <w:rPr>
          <w:szCs w:val="24"/>
          <w:lang w:eastAsia="lt-LT"/>
        </w:rPr>
        <w:t>NVĮ)</w:t>
      </w:r>
      <w:r w:rsidR="0034403C" w:rsidRPr="00516E0A">
        <w:rPr>
          <w:szCs w:val="24"/>
          <w:lang w:eastAsia="lt-LT"/>
        </w:rPr>
        <w:t xml:space="preserve"> paleidim</w:t>
      </w:r>
      <w:r w:rsidR="002B14CF">
        <w:rPr>
          <w:szCs w:val="24"/>
          <w:lang w:eastAsia="lt-LT"/>
        </w:rPr>
        <w:t>o–derinimo darbų akto kopija</w:t>
      </w:r>
      <w:r w:rsidR="0034403C" w:rsidRPr="00516E0A">
        <w:rPr>
          <w:szCs w:val="24"/>
          <w:lang w:eastAsia="lt-LT"/>
        </w:rPr>
        <w:t>;</w:t>
      </w:r>
    </w:p>
    <w:p w14:paraId="3FC84A5B" w14:textId="77777777" w:rsidR="00516E0A" w:rsidRDefault="00F2609E" w:rsidP="00F2609E">
      <w:pPr>
        <w:pStyle w:val="Sraopastraipa"/>
        <w:ind w:left="0"/>
        <w:jc w:val="both"/>
        <w:rPr>
          <w:szCs w:val="24"/>
          <w:lang w:eastAsia="lt-LT"/>
        </w:rPr>
      </w:pPr>
      <w:r>
        <w:rPr>
          <w:szCs w:val="24"/>
          <w:lang w:eastAsia="lt-LT"/>
        </w:rPr>
        <w:t xml:space="preserve">        </w:t>
      </w:r>
      <w:r w:rsidR="002B14CF">
        <w:rPr>
          <w:szCs w:val="24"/>
          <w:lang w:eastAsia="lt-LT"/>
        </w:rPr>
        <w:t>9.9. UAB „Pasvalio vandenys“ išduota pažyma dėl Pareiškėjo techninių galimybių prisijungti prie centralizuotų nuotekų surinkimo tinklų (esamų ir planuojamų nutiesti per artimiausius 3 metus) arba UAB „Pasvalio vandenys“ išduotų prisijungimo sąlygų projektavimui kopija;</w:t>
      </w:r>
    </w:p>
    <w:p w14:paraId="01D94A39" w14:textId="77777777" w:rsidR="002B14CF" w:rsidRDefault="00F2609E" w:rsidP="00F2609E">
      <w:pPr>
        <w:pStyle w:val="Sraopastraipa"/>
        <w:ind w:left="0"/>
        <w:jc w:val="both"/>
        <w:rPr>
          <w:szCs w:val="24"/>
          <w:lang w:eastAsia="lt-LT"/>
        </w:rPr>
      </w:pPr>
      <w:r>
        <w:rPr>
          <w:szCs w:val="24"/>
          <w:lang w:eastAsia="lt-LT"/>
        </w:rPr>
        <w:t xml:space="preserve">       </w:t>
      </w:r>
      <w:r w:rsidR="002B14CF">
        <w:rPr>
          <w:szCs w:val="24"/>
          <w:lang w:eastAsia="lt-LT"/>
        </w:rPr>
        <w:t>9.10. sutarties su NVĮ gamintoju ar kitu asmeniu dėl NVĮ eksploatacijos arba įrenginio savininko įsipareigojimas užtikrinti NVĮ eksploataciją pagal gamintojo pateiktą instrukciją ir valytų nuotekų laboratorinę kontrolę;</w:t>
      </w:r>
    </w:p>
    <w:p w14:paraId="080112ED" w14:textId="77777777" w:rsidR="002B14CF" w:rsidRDefault="00F2609E" w:rsidP="00F2609E">
      <w:pPr>
        <w:pStyle w:val="Sraopastraipa"/>
        <w:ind w:left="0"/>
        <w:jc w:val="both"/>
        <w:rPr>
          <w:szCs w:val="24"/>
          <w:lang w:eastAsia="lt-LT"/>
        </w:rPr>
      </w:pPr>
      <w:r>
        <w:rPr>
          <w:szCs w:val="24"/>
          <w:lang w:eastAsia="lt-LT"/>
        </w:rPr>
        <w:t xml:space="preserve">        </w:t>
      </w:r>
      <w:r w:rsidR="002B14CF">
        <w:rPr>
          <w:szCs w:val="24"/>
          <w:lang w:eastAsia="lt-LT"/>
        </w:rPr>
        <w:t>9.11. išlaidų dalinio kompensavimo prioritetus, nurodytus šio aprašo 12 punkte, įrodantys dokumentai.</w:t>
      </w:r>
    </w:p>
    <w:p w14:paraId="2C3FB3A4" w14:textId="77777777" w:rsidR="002B14CF" w:rsidRDefault="002B14CF" w:rsidP="00F2609E">
      <w:pPr>
        <w:pStyle w:val="Sraopastraipa"/>
        <w:ind w:left="426"/>
        <w:jc w:val="both"/>
        <w:rPr>
          <w:szCs w:val="24"/>
          <w:lang w:eastAsia="lt-LT"/>
        </w:rPr>
      </w:pPr>
      <w:r>
        <w:rPr>
          <w:szCs w:val="24"/>
          <w:lang w:eastAsia="ru-RU"/>
        </w:rPr>
        <w:t>10</w:t>
      </w:r>
      <w:r w:rsidR="00516E0A">
        <w:rPr>
          <w:szCs w:val="24"/>
          <w:lang w:eastAsia="ru-RU"/>
        </w:rPr>
        <w:t xml:space="preserve">. </w:t>
      </w:r>
      <w:r w:rsidR="00516E0A">
        <w:rPr>
          <w:szCs w:val="24"/>
          <w:lang w:eastAsia="lt-LT"/>
        </w:rPr>
        <w:t>Pareiškėjas atsako už pateiktų duomenų ir dokumentų teisingumą.</w:t>
      </w:r>
    </w:p>
    <w:p w14:paraId="22DB6520" w14:textId="77777777" w:rsidR="00926356" w:rsidRDefault="00C33072" w:rsidP="00F2609E">
      <w:pPr>
        <w:pStyle w:val="Sraopastraipa"/>
        <w:ind w:left="0"/>
        <w:jc w:val="both"/>
        <w:rPr>
          <w:szCs w:val="24"/>
          <w:lang w:eastAsia="lt-LT"/>
        </w:rPr>
      </w:pPr>
      <w:r>
        <w:rPr>
          <w:szCs w:val="24"/>
          <w:lang w:eastAsia="lt-LT"/>
        </w:rPr>
        <w:t xml:space="preserve">       11</w:t>
      </w:r>
      <w:r w:rsidR="00516E0A">
        <w:rPr>
          <w:szCs w:val="24"/>
          <w:lang w:eastAsia="lt-LT"/>
        </w:rPr>
        <w:t xml:space="preserve">. Pasibaigus paraiškų priėmimo terminui, </w:t>
      </w:r>
      <w:r w:rsidR="002B14CF">
        <w:rPr>
          <w:szCs w:val="24"/>
          <w:lang w:eastAsia="lt-LT"/>
        </w:rPr>
        <w:t xml:space="preserve">gautas ir užregistruotas Paraiškas su pateiktais dokumentais nagrinėja ir </w:t>
      </w:r>
      <w:r w:rsidR="00516E0A">
        <w:rPr>
          <w:szCs w:val="24"/>
          <w:lang w:eastAsia="lt-LT"/>
        </w:rPr>
        <w:t xml:space="preserve">vertina </w:t>
      </w:r>
      <w:r w:rsidR="007544A7">
        <w:rPr>
          <w:szCs w:val="24"/>
          <w:lang w:eastAsia="lt-LT"/>
        </w:rPr>
        <w:t>A</w:t>
      </w:r>
      <w:r w:rsidR="00516E0A">
        <w:rPr>
          <w:szCs w:val="24"/>
          <w:lang w:eastAsia="lt-LT"/>
        </w:rPr>
        <w:t>dministracijos direktoriaus įsakymu sudaryta komisija (toliau – Komisija).</w:t>
      </w:r>
    </w:p>
    <w:p w14:paraId="55C33CF3" w14:textId="77777777" w:rsidR="00F2609E" w:rsidRDefault="00C33072" w:rsidP="00F2609E">
      <w:pPr>
        <w:ind w:firstLine="426"/>
        <w:jc w:val="both"/>
        <w:rPr>
          <w:szCs w:val="24"/>
          <w:lang w:eastAsia="hi-IN" w:bidi="hi-IN"/>
        </w:rPr>
      </w:pPr>
      <w:r>
        <w:rPr>
          <w:caps/>
          <w:szCs w:val="24"/>
          <w:lang w:eastAsia="lt-LT"/>
        </w:rPr>
        <w:t>12</w:t>
      </w:r>
      <w:r w:rsidR="00926356" w:rsidRPr="00B33DB2">
        <w:rPr>
          <w:caps/>
          <w:szCs w:val="24"/>
          <w:lang w:eastAsia="lt-LT"/>
        </w:rPr>
        <w:t xml:space="preserve">. </w:t>
      </w:r>
      <w:r w:rsidR="00926356">
        <w:rPr>
          <w:szCs w:val="24"/>
          <w:lang w:eastAsia="lt-LT"/>
        </w:rPr>
        <w:t>Vertinant paraiškas, prioritetas skiriamas šioms asmenų grupėms:</w:t>
      </w:r>
    </w:p>
    <w:p w14:paraId="3E0620F0" w14:textId="77777777" w:rsidR="00F2609E" w:rsidRDefault="00C33072" w:rsidP="00F2609E">
      <w:pPr>
        <w:ind w:firstLine="426"/>
        <w:jc w:val="both"/>
        <w:rPr>
          <w:szCs w:val="24"/>
          <w:lang w:eastAsia="hi-IN" w:bidi="hi-IN"/>
        </w:rPr>
      </w:pPr>
      <w:r>
        <w:rPr>
          <w:szCs w:val="24"/>
          <w:lang w:eastAsia="lt-LT"/>
        </w:rPr>
        <w:t>12</w:t>
      </w:r>
      <w:r w:rsidR="00926356">
        <w:rPr>
          <w:szCs w:val="24"/>
          <w:lang w:eastAsia="lt-LT"/>
        </w:rPr>
        <w:t>.1. daugiavaikės šeimos;</w:t>
      </w:r>
    </w:p>
    <w:p w14:paraId="0C2A7381" w14:textId="77777777" w:rsidR="00F2609E" w:rsidRDefault="00C33072" w:rsidP="00F2609E">
      <w:pPr>
        <w:ind w:firstLine="426"/>
        <w:jc w:val="both"/>
        <w:rPr>
          <w:szCs w:val="24"/>
          <w:lang w:eastAsia="hi-IN" w:bidi="hi-IN"/>
        </w:rPr>
      </w:pPr>
      <w:r>
        <w:rPr>
          <w:szCs w:val="24"/>
          <w:lang w:eastAsia="lt-LT"/>
        </w:rPr>
        <w:t>12</w:t>
      </w:r>
      <w:r w:rsidR="00926356">
        <w:rPr>
          <w:szCs w:val="24"/>
          <w:lang w:eastAsia="lt-LT"/>
        </w:rPr>
        <w:t>.2. socialinę paramą gaunantys asmenys;</w:t>
      </w:r>
    </w:p>
    <w:p w14:paraId="539DC6F2" w14:textId="77777777" w:rsidR="00F2609E" w:rsidRDefault="00C33072" w:rsidP="00F2609E">
      <w:pPr>
        <w:ind w:firstLine="426"/>
        <w:jc w:val="both"/>
        <w:rPr>
          <w:szCs w:val="24"/>
          <w:lang w:eastAsia="hi-IN" w:bidi="hi-IN"/>
        </w:rPr>
      </w:pPr>
      <w:r>
        <w:rPr>
          <w:szCs w:val="24"/>
          <w:lang w:eastAsia="lt-LT"/>
        </w:rPr>
        <w:t>12</w:t>
      </w:r>
      <w:r w:rsidR="00926356">
        <w:rPr>
          <w:szCs w:val="24"/>
          <w:lang w:eastAsia="lt-LT"/>
        </w:rPr>
        <w:t xml:space="preserve">.3. būste </w:t>
      </w:r>
      <w:r w:rsidR="00926356">
        <w:rPr>
          <w:color w:val="000000"/>
          <w:szCs w:val="24"/>
          <w:lang w:eastAsia="lt-LT"/>
        </w:rPr>
        <w:t>gyvenantis neįgalus asmuo;</w:t>
      </w:r>
    </w:p>
    <w:p w14:paraId="66E61CC2" w14:textId="77777777" w:rsidR="00F2609E" w:rsidRDefault="00C33072" w:rsidP="00F2609E">
      <w:pPr>
        <w:ind w:firstLine="426"/>
        <w:jc w:val="both"/>
        <w:rPr>
          <w:szCs w:val="24"/>
          <w:lang w:eastAsia="hi-IN" w:bidi="hi-IN"/>
        </w:rPr>
      </w:pPr>
      <w:r>
        <w:rPr>
          <w:color w:val="000000"/>
          <w:szCs w:val="24"/>
          <w:lang w:eastAsia="lt-LT"/>
        </w:rPr>
        <w:t>12</w:t>
      </w:r>
      <w:r w:rsidR="00926356">
        <w:rPr>
          <w:color w:val="000000"/>
          <w:szCs w:val="24"/>
          <w:lang w:eastAsia="lt-LT"/>
        </w:rPr>
        <w:t>.4. įrašyti į rezervinį sąrašą kompensacijai gauti.</w:t>
      </w:r>
    </w:p>
    <w:p w14:paraId="24EA3F6E" w14:textId="77777777" w:rsidR="00926356" w:rsidRPr="00F2609E" w:rsidRDefault="00C33072" w:rsidP="00F2609E">
      <w:pPr>
        <w:ind w:firstLine="426"/>
        <w:jc w:val="both"/>
        <w:rPr>
          <w:szCs w:val="24"/>
          <w:lang w:eastAsia="hi-IN" w:bidi="hi-IN"/>
        </w:rPr>
      </w:pPr>
      <w:r>
        <w:rPr>
          <w:color w:val="000000"/>
          <w:szCs w:val="24"/>
          <w:lang w:eastAsia="lt-LT"/>
        </w:rPr>
        <w:t xml:space="preserve">13. Jeigu pagal Aprašo 12 punkte nurodytus prioritetus atrinktų visų Pareiškėjų bendra prašoma suma viršija skirtą finansavimą, eiliškumas nustatomas pagal paraiškos </w:t>
      </w:r>
      <w:r w:rsidR="00A60035">
        <w:rPr>
          <w:color w:val="000000"/>
          <w:szCs w:val="24"/>
          <w:lang w:eastAsia="lt-LT"/>
        </w:rPr>
        <w:t xml:space="preserve">gavimo Administracijoje </w:t>
      </w:r>
      <w:r>
        <w:rPr>
          <w:color w:val="000000"/>
          <w:szCs w:val="24"/>
          <w:lang w:eastAsia="lt-LT"/>
        </w:rPr>
        <w:t>datą. Tinkamos kompensacijai gauti P</w:t>
      </w:r>
      <w:r w:rsidR="00926356">
        <w:rPr>
          <w:color w:val="000000"/>
          <w:szCs w:val="24"/>
          <w:lang w:eastAsia="lt-LT"/>
        </w:rPr>
        <w:t>araiškos, kurioms nepakanka numatytų skirti lėšų einamaisiais metais, įrašomos į rezervinį sąrašą ir perkeliamos į ateinančius metus.</w:t>
      </w:r>
    </w:p>
    <w:p w14:paraId="49902997" w14:textId="77777777" w:rsidR="00C33072" w:rsidRDefault="00C33072" w:rsidP="00F2609E">
      <w:pPr>
        <w:ind w:firstLine="426"/>
        <w:jc w:val="both"/>
        <w:rPr>
          <w:color w:val="000000"/>
          <w:szCs w:val="24"/>
          <w:lang w:eastAsia="lt-LT"/>
        </w:rPr>
      </w:pPr>
      <w:r>
        <w:rPr>
          <w:szCs w:val="24"/>
          <w:lang w:eastAsia="hi-IN" w:bidi="hi-IN"/>
        </w:rPr>
        <w:t xml:space="preserve">14. </w:t>
      </w:r>
      <w:r>
        <w:rPr>
          <w:color w:val="000000"/>
          <w:szCs w:val="24"/>
          <w:lang w:eastAsia="lt-LT"/>
        </w:rPr>
        <w:t>Komisija, įvertinusi paraiškas ir sudariusi eilę, atlieka patikrą Įrenginių įrengimo vietoje</w:t>
      </w:r>
      <w:r w:rsidR="00A44036">
        <w:rPr>
          <w:color w:val="000000"/>
          <w:szCs w:val="24"/>
          <w:lang w:eastAsia="lt-LT"/>
        </w:rPr>
        <w:t>, ir teikia siūlymą Administracijos direktoriui</w:t>
      </w:r>
      <w:r w:rsidR="007A3013">
        <w:rPr>
          <w:color w:val="000000"/>
          <w:szCs w:val="24"/>
          <w:lang w:eastAsia="lt-LT"/>
        </w:rPr>
        <w:t xml:space="preserve"> dėl </w:t>
      </w:r>
      <w:r w:rsidR="0095529C">
        <w:rPr>
          <w:szCs w:val="24"/>
          <w:lang w:eastAsia="ru-RU"/>
        </w:rPr>
        <w:t xml:space="preserve">Įrenginių </w:t>
      </w:r>
      <w:r w:rsidR="0095529C">
        <w:rPr>
          <w:szCs w:val="24"/>
          <w:lang w:eastAsia="lt-LT"/>
        </w:rPr>
        <w:t xml:space="preserve">įrengimo </w:t>
      </w:r>
      <w:r w:rsidR="0095529C">
        <w:rPr>
          <w:szCs w:val="24"/>
          <w:lang w:eastAsia="ru-RU"/>
        </w:rPr>
        <w:t xml:space="preserve">išlaidų dalinio kompensavimo skyrimo. </w:t>
      </w:r>
    </w:p>
    <w:p w14:paraId="3A985C66" w14:textId="77777777" w:rsidR="00926356" w:rsidRDefault="00C33072" w:rsidP="00F2609E">
      <w:pPr>
        <w:ind w:firstLine="426"/>
        <w:jc w:val="both"/>
        <w:rPr>
          <w:color w:val="000000"/>
          <w:szCs w:val="24"/>
          <w:lang w:eastAsia="lt-LT"/>
        </w:rPr>
      </w:pPr>
      <w:r>
        <w:rPr>
          <w:color w:val="000000"/>
          <w:szCs w:val="24"/>
          <w:lang w:eastAsia="lt-LT"/>
        </w:rPr>
        <w:t>15</w:t>
      </w:r>
      <w:r w:rsidR="00926356">
        <w:rPr>
          <w:color w:val="000000"/>
          <w:szCs w:val="24"/>
          <w:lang w:eastAsia="lt-LT"/>
        </w:rPr>
        <w:t xml:space="preserve">. Atsižvelgiant į Komisijos pateiktą </w:t>
      </w:r>
      <w:r w:rsidR="0095529C">
        <w:rPr>
          <w:color w:val="000000"/>
          <w:szCs w:val="24"/>
          <w:lang w:eastAsia="lt-LT"/>
        </w:rPr>
        <w:t>siūlymą</w:t>
      </w:r>
      <w:r w:rsidR="007A3013">
        <w:rPr>
          <w:color w:val="000000"/>
          <w:szCs w:val="24"/>
          <w:lang w:eastAsia="lt-LT"/>
        </w:rPr>
        <w:t>,</w:t>
      </w:r>
      <w:r w:rsidR="0095529C">
        <w:rPr>
          <w:color w:val="000000"/>
          <w:szCs w:val="24"/>
          <w:lang w:eastAsia="lt-LT"/>
        </w:rPr>
        <w:t xml:space="preserve"> </w:t>
      </w:r>
      <w:r w:rsidR="00926356">
        <w:rPr>
          <w:color w:val="000000"/>
          <w:szCs w:val="24"/>
          <w:lang w:eastAsia="lt-LT"/>
        </w:rPr>
        <w:t xml:space="preserve">kompensacijos skiriamos Administracijos direktoriaus įsakymu.  </w:t>
      </w:r>
    </w:p>
    <w:p w14:paraId="021D8708" w14:textId="77777777" w:rsidR="00C33072" w:rsidRDefault="00C33072" w:rsidP="00F2609E">
      <w:pPr>
        <w:ind w:firstLine="426"/>
        <w:jc w:val="both"/>
        <w:rPr>
          <w:color w:val="000000"/>
          <w:szCs w:val="24"/>
          <w:lang w:eastAsia="lt-LT"/>
        </w:rPr>
      </w:pPr>
      <w:r>
        <w:rPr>
          <w:color w:val="000000"/>
          <w:szCs w:val="24"/>
          <w:lang w:eastAsia="lt-LT"/>
        </w:rPr>
        <w:t>16</w:t>
      </w:r>
      <w:r w:rsidR="00926356">
        <w:rPr>
          <w:color w:val="000000"/>
          <w:szCs w:val="24"/>
          <w:lang w:eastAsia="lt-LT"/>
        </w:rPr>
        <w:t xml:space="preserve">. Apie sprendimą dėl kompensavimo skyrimo Pareiškėjai informuojami per 10 darbo dienų nuo Administracijos direktoriaus įsakymo įsigaliojimo. </w:t>
      </w:r>
    </w:p>
    <w:p w14:paraId="41D1E671" w14:textId="77777777" w:rsidR="0095529C" w:rsidRDefault="00F2609E" w:rsidP="00F2609E">
      <w:pPr>
        <w:ind w:firstLine="426"/>
        <w:jc w:val="both"/>
        <w:rPr>
          <w:szCs w:val="24"/>
          <w:lang w:eastAsia="lt-LT"/>
        </w:rPr>
      </w:pPr>
      <w:r>
        <w:rPr>
          <w:szCs w:val="24"/>
          <w:lang w:eastAsia="lt-LT"/>
        </w:rPr>
        <w:t xml:space="preserve">17. </w:t>
      </w:r>
      <w:bookmarkStart w:id="5" w:name="_Hlk82431476"/>
      <w:r>
        <w:rPr>
          <w:szCs w:val="24"/>
          <w:lang w:eastAsia="lt-LT"/>
        </w:rPr>
        <w:t>Už baigtų Įrenginių įrengimą Pareiškėjui kompensuojama</w:t>
      </w:r>
      <w:r w:rsidR="0095529C">
        <w:rPr>
          <w:szCs w:val="24"/>
          <w:lang w:eastAsia="lt-LT"/>
        </w:rPr>
        <w:t xml:space="preserve">: </w:t>
      </w:r>
    </w:p>
    <w:p w14:paraId="2C826129" w14:textId="77777777" w:rsidR="0095529C" w:rsidRDefault="0095529C" w:rsidP="00F2609E">
      <w:pPr>
        <w:ind w:firstLine="426"/>
        <w:jc w:val="both"/>
        <w:rPr>
          <w:szCs w:val="24"/>
          <w:lang w:eastAsia="lt-LT"/>
        </w:rPr>
      </w:pPr>
      <w:r>
        <w:rPr>
          <w:szCs w:val="24"/>
          <w:lang w:eastAsia="lt-LT"/>
        </w:rPr>
        <w:t>17.1. individualių namų savininkams</w:t>
      </w:r>
      <w:r w:rsidR="00F2609E">
        <w:rPr>
          <w:szCs w:val="24"/>
          <w:lang w:eastAsia="lt-LT"/>
        </w:rPr>
        <w:t xml:space="preserve"> 800 (aštuoni</w:t>
      </w:r>
      <w:r w:rsidR="00926356">
        <w:rPr>
          <w:szCs w:val="24"/>
          <w:lang w:eastAsia="lt-LT"/>
        </w:rPr>
        <w:t xml:space="preserve"> šimtai) eurų</w:t>
      </w:r>
      <w:r>
        <w:rPr>
          <w:szCs w:val="24"/>
          <w:lang w:eastAsia="lt-LT"/>
        </w:rPr>
        <w:t>;</w:t>
      </w:r>
    </w:p>
    <w:p w14:paraId="20D61FCA" w14:textId="77777777" w:rsidR="007A3013" w:rsidRDefault="0095529C" w:rsidP="00F2609E">
      <w:pPr>
        <w:ind w:firstLine="426"/>
        <w:jc w:val="both"/>
        <w:rPr>
          <w:szCs w:val="24"/>
          <w:lang w:eastAsia="lt-LT"/>
        </w:rPr>
      </w:pPr>
      <w:r>
        <w:rPr>
          <w:szCs w:val="24"/>
          <w:lang w:eastAsia="lt-LT"/>
        </w:rPr>
        <w:t>17.2. dvibučių ir daugiabučių namų butų savininkams – 800 Eur. vienam butui</w:t>
      </w:r>
      <w:r w:rsidR="007A3013">
        <w:rPr>
          <w:szCs w:val="24"/>
          <w:lang w:eastAsia="lt-LT"/>
        </w:rPr>
        <w:t>.</w:t>
      </w:r>
    </w:p>
    <w:bookmarkEnd w:id="5"/>
    <w:p w14:paraId="518E3D35" w14:textId="77777777" w:rsidR="00926356" w:rsidRPr="00C33072" w:rsidRDefault="00F2609E" w:rsidP="00F2609E">
      <w:pPr>
        <w:ind w:firstLine="426"/>
        <w:jc w:val="both"/>
        <w:rPr>
          <w:color w:val="000000"/>
          <w:szCs w:val="24"/>
          <w:lang w:eastAsia="lt-LT"/>
        </w:rPr>
      </w:pPr>
      <w:r>
        <w:rPr>
          <w:szCs w:val="24"/>
          <w:lang w:eastAsia="lt-LT"/>
        </w:rPr>
        <w:t>18. Lėšos</w:t>
      </w:r>
      <w:r w:rsidR="00926356">
        <w:rPr>
          <w:szCs w:val="24"/>
          <w:lang w:eastAsia="lt-LT"/>
        </w:rPr>
        <w:t xml:space="preserve"> perveda</w:t>
      </w:r>
      <w:r>
        <w:rPr>
          <w:szCs w:val="24"/>
          <w:lang w:eastAsia="lt-LT"/>
        </w:rPr>
        <w:t>mos Pareiškėjams į P</w:t>
      </w:r>
      <w:r w:rsidR="00926356">
        <w:rPr>
          <w:szCs w:val="24"/>
          <w:lang w:eastAsia="lt-LT"/>
        </w:rPr>
        <w:t>araiškoje nurodytą banko sąskaitą.</w:t>
      </w:r>
    </w:p>
    <w:p w14:paraId="58CEF644" w14:textId="77777777" w:rsidR="0020713D" w:rsidRDefault="0020713D" w:rsidP="00F2609E">
      <w:pPr>
        <w:widowControl w:val="0"/>
        <w:suppressAutoHyphens/>
        <w:jc w:val="center"/>
        <w:rPr>
          <w:b/>
          <w:bCs/>
          <w:caps/>
          <w:color w:val="000000"/>
          <w:szCs w:val="24"/>
          <w:lang w:eastAsia="lt-LT"/>
        </w:rPr>
      </w:pPr>
    </w:p>
    <w:p w14:paraId="16CA6AA5" w14:textId="77777777" w:rsidR="00CE209E" w:rsidRDefault="00CE209E" w:rsidP="00F2609E">
      <w:pPr>
        <w:ind w:right="-517"/>
        <w:jc w:val="center"/>
        <w:rPr>
          <w:caps/>
          <w:szCs w:val="24"/>
          <w:lang w:eastAsia="lt-LT"/>
        </w:rPr>
      </w:pPr>
      <w:r>
        <w:rPr>
          <w:b/>
          <w:bCs/>
          <w:caps/>
          <w:szCs w:val="24"/>
          <w:lang w:eastAsia="lt-LT"/>
        </w:rPr>
        <w:t>III SKYRIUS</w:t>
      </w:r>
    </w:p>
    <w:p w14:paraId="6E69EA8B" w14:textId="77777777" w:rsidR="00CE209E" w:rsidRDefault="00CE209E" w:rsidP="00F2609E">
      <w:pPr>
        <w:ind w:right="-517"/>
        <w:jc w:val="center"/>
        <w:rPr>
          <w:caps/>
          <w:szCs w:val="24"/>
          <w:lang w:eastAsia="lt-LT"/>
        </w:rPr>
      </w:pPr>
      <w:r>
        <w:rPr>
          <w:b/>
          <w:bCs/>
          <w:caps/>
          <w:szCs w:val="24"/>
          <w:lang w:eastAsia="lt-LT"/>
        </w:rPr>
        <w:t>BAIGIAMOSIOS NUOSTATOS</w:t>
      </w:r>
    </w:p>
    <w:p w14:paraId="7057D5F2" w14:textId="77777777" w:rsidR="00CE209E" w:rsidRDefault="00CE209E" w:rsidP="00F2609E">
      <w:pPr>
        <w:widowControl w:val="0"/>
        <w:suppressAutoHyphens/>
        <w:jc w:val="center"/>
        <w:rPr>
          <w:b/>
          <w:bCs/>
          <w:caps/>
          <w:color w:val="000000"/>
          <w:szCs w:val="24"/>
          <w:lang w:eastAsia="lt-LT"/>
        </w:rPr>
      </w:pPr>
    </w:p>
    <w:p w14:paraId="74B7A411" w14:textId="77777777" w:rsidR="008044A1" w:rsidRDefault="00F2609E" w:rsidP="00F2609E">
      <w:pPr>
        <w:ind w:firstLine="709"/>
        <w:jc w:val="both"/>
        <w:rPr>
          <w:szCs w:val="24"/>
        </w:rPr>
      </w:pPr>
      <w:r>
        <w:rPr>
          <w:color w:val="000000"/>
          <w:szCs w:val="24"/>
          <w:lang w:eastAsia="lt-LT"/>
        </w:rPr>
        <w:t>19</w:t>
      </w:r>
      <w:r w:rsidR="00A30F8A">
        <w:rPr>
          <w:color w:val="000000"/>
          <w:szCs w:val="24"/>
          <w:lang w:eastAsia="lt-LT"/>
        </w:rPr>
        <w:t xml:space="preserve">. </w:t>
      </w:r>
      <w:bookmarkStart w:id="6" w:name="part_c8ff54cf297c467f82b6086d0144e211"/>
      <w:bookmarkEnd w:id="6"/>
      <w:r w:rsidR="008044A1">
        <w:rPr>
          <w:szCs w:val="24"/>
        </w:rPr>
        <w:t xml:space="preserve">Šis </w:t>
      </w:r>
      <w:r w:rsidR="00A60035">
        <w:rPr>
          <w:szCs w:val="24"/>
        </w:rPr>
        <w:t>A</w:t>
      </w:r>
      <w:r w:rsidR="008044A1">
        <w:rPr>
          <w:szCs w:val="24"/>
        </w:rPr>
        <w:t>prašas</w:t>
      </w:r>
      <w:r w:rsidR="008044A1" w:rsidRPr="008044A1">
        <w:rPr>
          <w:szCs w:val="24"/>
        </w:rPr>
        <w:t xml:space="preserve"> gali būti keičiam</w:t>
      </w:r>
      <w:r w:rsidR="008044A1">
        <w:rPr>
          <w:szCs w:val="24"/>
        </w:rPr>
        <w:t>as</w:t>
      </w:r>
      <w:r w:rsidR="00A60035">
        <w:rPr>
          <w:szCs w:val="24"/>
        </w:rPr>
        <w:t>,</w:t>
      </w:r>
      <w:r w:rsidR="008044A1" w:rsidRPr="008044A1">
        <w:rPr>
          <w:szCs w:val="24"/>
        </w:rPr>
        <w:t xml:space="preserve"> </w:t>
      </w:r>
      <w:r w:rsidR="00A60035">
        <w:rPr>
          <w:szCs w:val="24"/>
        </w:rPr>
        <w:t>pripažįstamas netekusiu galios</w:t>
      </w:r>
      <w:r w:rsidR="008044A1" w:rsidRPr="008044A1">
        <w:rPr>
          <w:szCs w:val="24"/>
        </w:rPr>
        <w:t xml:space="preserve"> Savivaldybės tarybos sprendimu.</w:t>
      </w:r>
    </w:p>
    <w:p w14:paraId="441E0375" w14:textId="77777777" w:rsidR="008044A1" w:rsidRPr="00FD2BC1" w:rsidRDefault="008044A1" w:rsidP="00F2609E">
      <w:pPr>
        <w:ind w:firstLine="709"/>
        <w:jc w:val="both"/>
        <w:rPr>
          <w:szCs w:val="24"/>
        </w:rPr>
      </w:pPr>
      <w:r>
        <w:rPr>
          <w:szCs w:val="24"/>
        </w:rPr>
        <w:t>2</w:t>
      </w:r>
      <w:r w:rsidR="00F2609E">
        <w:rPr>
          <w:szCs w:val="24"/>
        </w:rPr>
        <w:t>0</w:t>
      </w:r>
      <w:r>
        <w:rPr>
          <w:szCs w:val="24"/>
        </w:rPr>
        <w:t xml:space="preserve">. Savivaldybės institucijų sprendimai priimti vadovaujantis šiuo </w:t>
      </w:r>
      <w:r w:rsidR="00A60035">
        <w:rPr>
          <w:szCs w:val="24"/>
        </w:rPr>
        <w:t>A</w:t>
      </w:r>
      <w:r>
        <w:rPr>
          <w:szCs w:val="24"/>
        </w:rPr>
        <w:t xml:space="preserve">prašu </w:t>
      </w:r>
      <w:r>
        <w:rPr>
          <w:color w:val="000000"/>
          <w:szCs w:val="24"/>
          <w:lang w:eastAsia="lt-LT"/>
        </w:rPr>
        <w:t>gali būti skundžiami Lietuvos Respublikos administracinių bylų teisenos įstatymo nustatyta tvarka.</w:t>
      </w:r>
    </w:p>
    <w:p w14:paraId="4E776CE7" w14:textId="77777777" w:rsidR="00434BED" w:rsidRDefault="00434BED" w:rsidP="00F2609E">
      <w:pPr>
        <w:widowControl w:val="0"/>
        <w:suppressAutoHyphens/>
        <w:ind w:firstLine="567"/>
        <w:jc w:val="both"/>
        <w:rPr>
          <w:color w:val="000000"/>
          <w:szCs w:val="24"/>
          <w:lang w:eastAsia="lt-LT"/>
        </w:rPr>
      </w:pPr>
      <w:bookmarkStart w:id="7" w:name="part_a948897244a84e89a17d0585d43cb13f"/>
      <w:bookmarkStart w:id="8" w:name="part_adeb5b675bb54d1da16522ef0f5212db"/>
      <w:bookmarkEnd w:id="7"/>
      <w:bookmarkEnd w:id="8"/>
    </w:p>
    <w:p w14:paraId="5699CC1C" w14:textId="77777777" w:rsidR="00434BED" w:rsidRDefault="00434BED" w:rsidP="00434BED">
      <w:pPr>
        <w:widowControl w:val="0"/>
        <w:suppressAutoHyphens/>
        <w:jc w:val="center"/>
        <w:rPr>
          <w:color w:val="000000"/>
          <w:szCs w:val="24"/>
          <w:lang w:eastAsia="lt-LT"/>
        </w:rPr>
      </w:pPr>
      <w:r>
        <w:rPr>
          <w:color w:val="000000"/>
          <w:szCs w:val="24"/>
          <w:lang w:eastAsia="lt-LT"/>
        </w:rPr>
        <w:t>_________________</w:t>
      </w:r>
    </w:p>
    <w:p w14:paraId="6538211E" w14:textId="77777777" w:rsidR="00434BED" w:rsidRDefault="00434BED" w:rsidP="00434BED">
      <w:pPr>
        <w:widowControl w:val="0"/>
        <w:suppressAutoHyphens/>
        <w:rPr>
          <w:szCs w:val="24"/>
          <w:lang w:eastAsia="lt-LT"/>
        </w:rPr>
      </w:pPr>
    </w:p>
    <w:p w14:paraId="355B58A9" w14:textId="77777777" w:rsidR="00CE209E" w:rsidRDefault="00CE209E">
      <w:pPr>
        <w:rPr>
          <w:szCs w:val="24"/>
          <w:lang w:eastAsia="lt-LT"/>
        </w:rPr>
      </w:pPr>
      <w:r>
        <w:rPr>
          <w:szCs w:val="24"/>
          <w:lang w:eastAsia="lt-LT"/>
        </w:rPr>
        <w:br w:type="page"/>
      </w:r>
    </w:p>
    <w:p w14:paraId="4358C833" w14:textId="77777777" w:rsidR="00CE209E" w:rsidRDefault="00CE209E" w:rsidP="00CE209E">
      <w:pPr>
        <w:spacing w:line="276" w:lineRule="auto"/>
        <w:ind w:left="5184"/>
        <w:jc w:val="both"/>
        <w:rPr>
          <w:sz w:val="23"/>
          <w:szCs w:val="23"/>
          <w:lang w:eastAsia="lt-LT"/>
        </w:rPr>
      </w:pPr>
      <w:r>
        <w:rPr>
          <w:sz w:val="23"/>
          <w:szCs w:val="23"/>
          <w:lang w:eastAsia="lt-LT"/>
        </w:rPr>
        <w:lastRenderedPageBreak/>
        <w:t>Individualių n</w:t>
      </w:r>
      <w:r w:rsidR="00F2609E">
        <w:rPr>
          <w:sz w:val="23"/>
          <w:szCs w:val="23"/>
          <w:lang w:eastAsia="lt-LT"/>
        </w:rPr>
        <w:t>uotekų valymo įrenginių įrengimo</w:t>
      </w:r>
      <w:r>
        <w:rPr>
          <w:sz w:val="23"/>
          <w:szCs w:val="23"/>
          <w:lang w:eastAsia="lt-LT"/>
        </w:rPr>
        <w:t xml:space="preserve"> išlaidų dalinio kompensavimo tvarkos aprašo</w:t>
      </w:r>
    </w:p>
    <w:p w14:paraId="40052864" w14:textId="77777777" w:rsidR="00CE209E" w:rsidRDefault="00CE209E" w:rsidP="00CE209E">
      <w:pPr>
        <w:spacing w:line="276" w:lineRule="auto"/>
        <w:ind w:left="5184"/>
        <w:jc w:val="both"/>
        <w:rPr>
          <w:sz w:val="23"/>
          <w:szCs w:val="23"/>
          <w:lang w:eastAsia="lt-LT"/>
        </w:rPr>
      </w:pPr>
      <w:r>
        <w:rPr>
          <w:sz w:val="23"/>
          <w:szCs w:val="23"/>
          <w:lang w:eastAsia="lt-LT"/>
        </w:rPr>
        <w:t>priedas</w:t>
      </w:r>
    </w:p>
    <w:p w14:paraId="20EB5255" w14:textId="77777777" w:rsidR="00CE209E" w:rsidRDefault="00CE209E" w:rsidP="00CE209E">
      <w:pPr>
        <w:spacing w:line="276" w:lineRule="auto"/>
        <w:ind w:left="5184"/>
        <w:jc w:val="both"/>
        <w:rPr>
          <w:sz w:val="23"/>
          <w:szCs w:val="23"/>
          <w:lang w:eastAsia="lt-LT"/>
        </w:rPr>
      </w:pPr>
    </w:p>
    <w:p w14:paraId="7EC23DB9" w14:textId="77777777" w:rsidR="00CE209E" w:rsidRDefault="00CE209E" w:rsidP="00CE209E">
      <w:pPr>
        <w:spacing w:line="276" w:lineRule="auto"/>
        <w:ind w:left="5184" w:hanging="5326"/>
        <w:jc w:val="center"/>
        <w:rPr>
          <w:b/>
          <w:bCs/>
          <w:caps/>
          <w:szCs w:val="24"/>
          <w:lang w:eastAsia="lt-LT"/>
        </w:rPr>
      </w:pPr>
      <w:r>
        <w:rPr>
          <w:b/>
          <w:bCs/>
          <w:caps/>
          <w:szCs w:val="24"/>
          <w:lang w:eastAsia="lt-LT"/>
        </w:rPr>
        <w:t>(P</w:t>
      </w:r>
      <w:r>
        <w:rPr>
          <w:b/>
          <w:bCs/>
          <w:szCs w:val="24"/>
          <w:lang w:eastAsia="lt-LT"/>
        </w:rPr>
        <w:t>araiškos forma</w:t>
      </w:r>
      <w:r>
        <w:rPr>
          <w:b/>
          <w:bCs/>
          <w:caps/>
          <w:szCs w:val="24"/>
          <w:lang w:eastAsia="lt-LT"/>
        </w:rPr>
        <w:t>)</w:t>
      </w:r>
    </w:p>
    <w:p w14:paraId="7CC6E0E8" w14:textId="77777777" w:rsidR="004A7F85" w:rsidRDefault="004A7F85" w:rsidP="00CE209E">
      <w:pPr>
        <w:spacing w:line="276" w:lineRule="auto"/>
        <w:ind w:left="5184" w:hanging="5326"/>
        <w:jc w:val="center"/>
        <w:rPr>
          <w:b/>
          <w:bCs/>
          <w:caps/>
          <w:szCs w:val="24"/>
          <w:lang w:eastAsia="lt-LT"/>
        </w:rPr>
      </w:pPr>
    </w:p>
    <w:p w14:paraId="74AF2A7A" w14:textId="77777777" w:rsidR="00741DD0" w:rsidRDefault="00741DD0" w:rsidP="00CE209E">
      <w:pPr>
        <w:pBdr>
          <w:bottom w:val="single" w:sz="6" w:space="1" w:color="auto"/>
        </w:pBdr>
        <w:spacing w:line="276" w:lineRule="auto"/>
        <w:ind w:left="5184" w:hanging="5326"/>
        <w:jc w:val="center"/>
        <w:rPr>
          <w:b/>
          <w:bCs/>
          <w:caps/>
          <w:szCs w:val="24"/>
          <w:lang w:eastAsia="lt-LT"/>
        </w:rPr>
      </w:pPr>
    </w:p>
    <w:p w14:paraId="7EFD7072" w14:textId="77777777" w:rsidR="00741DD0" w:rsidRDefault="00741DD0" w:rsidP="00CE209E">
      <w:pPr>
        <w:spacing w:line="276" w:lineRule="auto"/>
        <w:ind w:left="5184" w:hanging="5326"/>
        <w:jc w:val="center"/>
        <w:rPr>
          <w:bCs/>
          <w:szCs w:val="24"/>
          <w:lang w:eastAsia="lt-LT"/>
        </w:rPr>
      </w:pPr>
      <w:r>
        <w:rPr>
          <w:bCs/>
          <w:szCs w:val="24"/>
          <w:lang w:eastAsia="lt-LT"/>
        </w:rPr>
        <w:t>(P</w:t>
      </w:r>
      <w:r w:rsidRPr="00741DD0">
        <w:rPr>
          <w:bCs/>
          <w:szCs w:val="24"/>
          <w:lang w:eastAsia="lt-LT"/>
        </w:rPr>
        <w:t>areiškėjo</w:t>
      </w:r>
      <w:r>
        <w:rPr>
          <w:bCs/>
          <w:szCs w:val="24"/>
          <w:lang w:eastAsia="lt-LT"/>
        </w:rPr>
        <w:t xml:space="preserve"> vardas, pavardė, telefono Nr., el. p. adresas)</w:t>
      </w:r>
    </w:p>
    <w:p w14:paraId="5BCFB56E" w14:textId="77777777" w:rsidR="00741DD0" w:rsidRDefault="00741DD0" w:rsidP="00CE209E">
      <w:pPr>
        <w:spacing w:line="276" w:lineRule="auto"/>
        <w:ind w:left="5184" w:hanging="5326"/>
        <w:jc w:val="center"/>
        <w:rPr>
          <w:bCs/>
          <w:szCs w:val="24"/>
          <w:lang w:eastAsia="lt-LT"/>
        </w:rPr>
      </w:pPr>
    </w:p>
    <w:p w14:paraId="4A702C14" w14:textId="77777777" w:rsidR="00741DD0" w:rsidRDefault="00741DD0" w:rsidP="00CE209E">
      <w:pPr>
        <w:pBdr>
          <w:bottom w:val="single" w:sz="6" w:space="1" w:color="auto"/>
        </w:pBdr>
        <w:spacing w:line="276" w:lineRule="auto"/>
        <w:ind w:left="5184" w:hanging="5326"/>
        <w:jc w:val="center"/>
        <w:rPr>
          <w:bCs/>
          <w:szCs w:val="24"/>
          <w:lang w:eastAsia="lt-LT"/>
        </w:rPr>
      </w:pPr>
    </w:p>
    <w:p w14:paraId="4C57E36A" w14:textId="77777777" w:rsidR="00741DD0" w:rsidRPr="00741DD0" w:rsidRDefault="00741DD0" w:rsidP="00CE209E">
      <w:pPr>
        <w:spacing w:line="276" w:lineRule="auto"/>
        <w:ind w:left="5184" w:hanging="5326"/>
        <w:jc w:val="center"/>
        <w:rPr>
          <w:bCs/>
          <w:caps/>
          <w:szCs w:val="24"/>
          <w:lang w:eastAsia="lt-LT"/>
        </w:rPr>
      </w:pPr>
      <w:r>
        <w:rPr>
          <w:bCs/>
          <w:szCs w:val="24"/>
          <w:lang w:eastAsia="lt-LT"/>
        </w:rPr>
        <w:t>(Pareiškėjo adresas)</w:t>
      </w:r>
      <w:r w:rsidRPr="00741DD0">
        <w:rPr>
          <w:bCs/>
          <w:szCs w:val="24"/>
          <w:lang w:eastAsia="lt-LT"/>
        </w:rPr>
        <w:t xml:space="preserve"> </w:t>
      </w:r>
    </w:p>
    <w:p w14:paraId="62BC45C7" w14:textId="77777777" w:rsidR="00CE209E" w:rsidRDefault="00CE209E" w:rsidP="00CE209E">
      <w:pPr>
        <w:spacing w:line="276" w:lineRule="auto"/>
        <w:ind w:left="5184" w:hanging="5326"/>
        <w:jc w:val="center"/>
        <w:rPr>
          <w:b/>
          <w:bCs/>
          <w:caps/>
          <w:szCs w:val="24"/>
          <w:lang w:eastAsia="lt-LT"/>
        </w:rPr>
      </w:pPr>
    </w:p>
    <w:p w14:paraId="6BCDCF30" w14:textId="77777777" w:rsidR="00741DD0" w:rsidRDefault="00741DD0" w:rsidP="00741DD0">
      <w:pPr>
        <w:spacing w:line="276" w:lineRule="auto"/>
        <w:rPr>
          <w:szCs w:val="24"/>
          <w:lang w:eastAsia="lt-LT"/>
        </w:rPr>
      </w:pPr>
      <w:r>
        <w:rPr>
          <w:szCs w:val="24"/>
          <w:lang w:eastAsia="lt-LT"/>
        </w:rPr>
        <w:t>Pasvalio  rajono savivaldybės administracijai</w:t>
      </w:r>
    </w:p>
    <w:p w14:paraId="519253DB" w14:textId="77777777" w:rsidR="00741DD0" w:rsidRDefault="00741DD0" w:rsidP="00CE209E">
      <w:pPr>
        <w:spacing w:line="276" w:lineRule="auto"/>
        <w:ind w:left="5184" w:hanging="5326"/>
        <w:jc w:val="center"/>
        <w:rPr>
          <w:b/>
          <w:bCs/>
          <w:caps/>
          <w:szCs w:val="24"/>
          <w:lang w:eastAsia="lt-LT"/>
        </w:rPr>
      </w:pPr>
    </w:p>
    <w:p w14:paraId="75A7D64A" w14:textId="77777777" w:rsidR="00CE209E" w:rsidRDefault="00CE209E" w:rsidP="00CE209E">
      <w:pPr>
        <w:spacing w:line="276" w:lineRule="auto"/>
        <w:jc w:val="center"/>
        <w:rPr>
          <w:caps/>
          <w:szCs w:val="24"/>
          <w:lang w:eastAsia="lt-LT"/>
        </w:rPr>
      </w:pPr>
      <w:r>
        <w:rPr>
          <w:b/>
          <w:bCs/>
          <w:caps/>
          <w:szCs w:val="24"/>
          <w:lang w:eastAsia="lt-LT"/>
        </w:rPr>
        <w:t>PARAIŠKA</w:t>
      </w:r>
    </w:p>
    <w:p w14:paraId="42D4DE00" w14:textId="77777777" w:rsidR="00CE209E" w:rsidRDefault="00CE209E" w:rsidP="00CE209E">
      <w:pPr>
        <w:spacing w:line="276" w:lineRule="auto"/>
        <w:jc w:val="center"/>
        <w:rPr>
          <w:b/>
          <w:bCs/>
          <w:caps/>
          <w:szCs w:val="24"/>
          <w:lang w:eastAsia="lt-LT"/>
        </w:rPr>
      </w:pPr>
      <w:r>
        <w:rPr>
          <w:b/>
          <w:bCs/>
          <w:caps/>
          <w:szCs w:val="24"/>
          <w:lang w:eastAsia="lt-LT"/>
        </w:rPr>
        <w:t xml:space="preserve">DĖL individualiŲ nuotekų valymo įrenginiŲ </w:t>
      </w:r>
      <w:r w:rsidR="00F2609E">
        <w:rPr>
          <w:b/>
          <w:bCs/>
          <w:caps/>
          <w:szCs w:val="24"/>
          <w:lang w:eastAsia="lt-LT"/>
        </w:rPr>
        <w:t>ĮRENGIMO</w:t>
      </w:r>
      <w:r>
        <w:rPr>
          <w:b/>
          <w:bCs/>
          <w:caps/>
          <w:szCs w:val="24"/>
          <w:lang w:eastAsia="lt-LT"/>
        </w:rPr>
        <w:t xml:space="preserve"> išlaidų DALINIO KOMPENSAVIMO</w:t>
      </w:r>
    </w:p>
    <w:p w14:paraId="7B558F6C" w14:textId="77777777" w:rsidR="004A7F85" w:rsidRDefault="004A7F85" w:rsidP="00CE209E">
      <w:pPr>
        <w:spacing w:line="276" w:lineRule="auto"/>
        <w:jc w:val="center"/>
        <w:rPr>
          <w:caps/>
          <w:szCs w:val="24"/>
          <w:lang w:eastAsia="lt-LT"/>
        </w:rPr>
      </w:pPr>
    </w:p>
    <w:p w14:paraId="1C6C11E1" w14:textId="77777777" w:rsidR="00CE209E" w:rsidRPr="00741DD0" w:rsidRDefault="004A7F85" w:rsidP="00CE209E">
      <w:pPr>
        <w:spacing w:line="276" w:lineRule="auto"/>
        <w:jc w:val="center"/>
        <w:rPr>
          <w:caps/>
          <w:szCs w:val="24"/>
          <w:lang w:eastAsia="lt-LT"/>
        </w:rPr>
      </w:pPr>
      <w:r>
        <w:rPr>
          <w:spacing w:val="-2"/>
          <w:szCs w:val="24"/>
          <w:lang w:eastAsia="lt-LT"/>
        </w:rPr>
        <w:t>20______m. _____________________d.</w:t>
      </w:r>
    </w:p>
    <w:p w14:paraId="78F6B116" w14:textId="77777777" w:rsidR="00CE209E" w:rsidRPr="00741DD0" w:rsidRDefault="004A7F85" w:rsidP="00CE209E">
      <w:pPr>
        <w:spacing w:line="276" w:lineRule="auto"/>
        <w:jc w:val="center"/>
        <w:rPr>
          <w:caps/>
          <w:szCs w:val="24"/>
          <w:lang w:eastAsia="lt-LT"/>
        </w:rPr>
      </w:pPr>
      <w:r>
        <w:rPr>
          <w:spacing w:val="-2"/>
          <w:szCs w:val="24"/>
          <w:lang w:eastAsia="lt-LT"/>
        </w:rPr>
        <w:t>(Pasvalys</w:t>
      </w:r>
      <w:r w:rsidR="00CE209E">
        <w:rPr>
          <w:spacing w:val="-2"/>
          <w:szCs w:val="24"/>
          <w:lang w:eastAsia="lt-LT"/>
        </w:rPr>
        <w:t>)</w:t>
      </w:r>
    </w:p>
    <w:p w14:paraId="2AF49CB8" w14:textId="77777777" w:rsidR="00CE209E" w:rsidRPr="00741DD0" w:rsidRDefault="00CE209E" w:rsidP="00CE209E">
      <w:pPr>
        <w:spacing w:line="276" w:lineRule="auto"/>
        <w:ind w:firstLine="62"/>
        <w:rPr>
          <w:caps/>
          <w:szCs w:val="24"/>
          <w:lang w:eastAsia="lt-LT"/>
        </w:rPr>
      </w:pPr>
    </w:p>
    <w:p w14:paraId="052CFEE9" w14:textId="77777777" w:rsidR="00CE209E" w:rsidRPr="00560D9C" w:rsidRDefault="004A7F85" w:rsidP="004A7F85">
      <w:pPr>
        <w:spacing w:line="276" w:lineRule="auto"/>
        <w:jc w:val="both"/>
        <w:rPr>
          <w:szCs w:val="24"/>
          <w:lang w:eastAsia="lt-LT"/>
        </w:rPr>
      </w:pPr>
      <w:r w:rsidRPr="00560D9C">
        <w:rPr>
          <w:szCs w:val="24"/>
          <w:lang w:eastAsia="lt-LT"/>
        </w:rPr>
        <w:tab/>
        <w:t>Vadovau</w:t>
      </w:r>
      <w:r w:rsidR="00320DAA">
        <w:rPr>
          <w:szCs w:val="24"/>
          <w:lang w:eastAsia="lt-LT"/>
        </w:rPr>
        <w:t>damasis</w:t>
      </w:r>
      <w:r w:rsidRPr="00560D9C">
        <w:rPr>
          <w:szCs w:val="24"/>
          <w:lang w:eastAsia="lt-LT"/>
        </w:rPr>
        <w:t xml:space="preserve"> individualių buitinių n</w:t>
      </w:r>
      <w:r w:rsidR="00F2609E">
        <w:rPr>
          <w:szCs w:val="24"/>
          <w:lang w:eastAsia="lt-LT"/>
        </w:rPr>
        <w:t>uotekų valymo įrenginių įrengimo</w:t>
      </w:r>
      <w:r w:rsidRPr="00560D9C">
        <w:rPr>
          <w:szCs w:val="24"/>
          <w:lang w:eastAsia="lt-LT"/>
        </w:rPr>
        <w:t xml:space="preserve"> išlaidų dalinio kompensavimo tvarkos aprašu, patvirtintu Pasvalio rajono savivaldybės tarybos 2021 m. rugsėjo …d. sprendimu Nr. ………., </w:t>
      </w:r>
    </w:p>
    <w:p w14:paraId="2A3BEFBC" w14:textId="77777777" w:rsidR="004A7F85" w:rsidRPr="001F3023" w:rsidRDefault="004A7F85" w:rsidP="004A7F85">
      <w:pPr>
        <w:spacing w:line="360" w:lineRule="auto"/>
        <w:jc w:val="both"/>
        <w:rPr>
          <w:szCs w:val="24"/>
          <w:lang w:eastAsia="lt-LT"/>
        </w:rPr>
      </w:pPr>
      <w:r w:rsidRPr="00560D9C">
        <w:rPr>
          <w:szCs w:val="24"/>
          <w:lang w:eastAsia="lt-LT"/>
        </w:rPr>
        <w:tab/>
      </w:r>
      <w:r w:rsidR="00320DAA">
        <w:rPr>
          <w:szCs w:val="24"/>
          <w:lang w:eastAsia="lt-LT"/>
        </w:rPr>
        <w:t>p</w:t>
      </w:r>
      <w:r w:rsidR="00320DAA" w:rsidRPr="001F3023">
        <w:rPr>
          <w:szCs w:val="24"/>
          <w:lang w:eastAsia="lt-LT"/>
        </w:rPr>
        <w:t xml:space="preserve">rašau </w:t>
      </w:r>
      <w:r w:rsidRPr="001F3023">
        <w:rPr>
          <w:szCs w:val="24"/>
          <w:lang w:eastAsia="lt-LT"/>
        </w:rPr>
        <w:t xml:space="preserve">skirti kompensaciją, nes 20__________________ metais adresu ___________________________________________________________ esu įsirengęs individualius buitinių nuotekų valymo įrenginius. </w:t>
      </w:r>
    </w:p>
    <w:p w14:paraId="5868D6E3" w14:textId="77777777" w:rsidR="004A7F85" w:rsidRPr="001F3023" w:rsidRDefault="004A7F85" w:rsidP="004A7F85">
      <w:pPr>
        <w:spacing w:line="360" w:lineRule="auto"/>
        <w:jc w:val="both"/>
        <w:rPr>
          <w:szCs w:val="24"/>
          <w:lang w:eastAsia="lt-LT"/>
        </w:rPr>
      </w:pPr>
      <w:r w:rsidRPr="001F3023">
        <w:rPr>
          <w:szCs w:val="24"/>
          <w:lang w:eastAsia="lt-LT"/>
        </w:rPr>
        <w:tab/>
        <w:t>Prašoma kompensavimo suma_____________________ Eur.</w:t>
      </w:r>
    </w:p>
    <w:p w14:paraId="4908A944" w14:textId="77777777" w:rsidR="00CE209E" w:rsidRDefault="00CE209E" w:rsidP="00CE209E">
      <w:pPr>
        <w:spacing w:line="276" w:lineRule="auto"/>
        <w:jc w:val="both"/>
      </w:pPr>
    </w:p>
    <w:p w14:paraId="6C5277A2" w14:textId="77777777" w:rsidR="00CE209E" w:rsidRPr="004A7F85" w:rsidRDefault="00CE209E" w:rsidP="00CE209E">
      <w:pPr>
        <w:spacing w:line="276" w:lineRule="auto"/>
        <w:rPr>
          <w:iCs/>
          <w:szCs w:val="24"/>
        </w:rPr>
      </w:pPr>
      <w:r w:rsidRPr="004A7F85">
        <w:rPr>
          <w:iCs/>
          <w:szCs w:val="24"/>
        </w:rPr>
        <w:t xml:space="preserve">Informuoju, kad (pažymėti pasirinktą variantą </w:t>
      </w:r>
      <w:r w:rsidRPr="0095529C">
        <w:rPr>
          <w:b/>
          <w:iCs/>
          <w:szCs w:val="24"/>
        </w:rPr>
        <w:t>X</w:t>
      </w:r>
      <w:r w:rsidRPr="004A7F85">
        <w:rPr>
          <w:iCs/>
          <w:szCs w:val="24"/>
        </w:rPr>
        <w:t>):</w:t>
      </w:r>
    </w:p>
    <w:p w14:paraId="32C46B34" w14:textId="77777777" w:rsidR="00CE209E" w:rsidRDefault="00CE209E" w:rsidP="00CE209E">
      <w:pPr>
        <w:tabs>
          <w:tab w:val="left" w:pos="0"/>
        </w:tabs>
        <w:spacing w:line="276" w:lineRule="auto"/>
        <w:jc w:val="both"/>
      </w:pPr>
      <w:r>
        <w:rPr>
          <w:caps/>
          <w:sz w:val="36"/>
          <w:szCs w:val="36"/>
          <w:lang w:eastAsia="lt-LT"/>
        </w:rPr>
        <w:t>□</w:t>
      </w:r>
      <w:r>
        <w:rPr>
          <w:szCs w:val="24"/>
          <w:lang w:eastAsia="lt-LT"/>
        </w:rPr>
        <w:t xml:space="preserve">  esame daugiavaikė šeima;</w:t>
      </w:r>
    </w:p>
    <w:p w14:paraId="34516C5A" w14:textId="77777777" w:rsidR="00CE209E" w:rsidRDefault="00CE209E" w:rsidP="00CE209E">
      <w:pPr>
        <w:tabs>
          <w:tab w:val="left" w:pos="0"/>
        </w:tabs>
        <w:spacing w:line="276" w:lineRule="auto"/>
        <w:jc w:val="both"/>
      </w:pPr>
      <w:r>
        <w:rPr>
          <w:caps/>
          <w:sz w:val="36"/>
          <w:szCs w:val="36"/>
          <w:lang w:eastAsia="lt-LT"/>
        </w:rPr>
        <w:t>□</w:t>
      </w:r>
      <w:r>
        <w:rPr>
          <w:szCs w:val="24"/>
          <w:lang w:eastAsia="lt-LT"/>
        </w:rPr>
        <w:t xml:space="preserve">  esu socialinę paramą gaunantis asmuo;</w:t>
      </w:r>
    </w:p>
    <w:p w14:paraId="32B696F5" w14:textId="77777777" w:rsidR="00CE209E" w:rsidRDefault="00CE209E" w:rsidP="00CE209E">
      <w:pPr>
        <w:tabs>
          <w:tab w:val="left" w:pos="0"/>
        </w:tabs>
        <w:spacing w:line="276" w:lineRule="auto"/>
        <w:rPr>
          <w:szCs w:val="24"/>
          <w:lang w:eastAsia="lt-LT"/>
        </w:rPr>
      </w:pPr>
      <w:r>
        <w:rPr>
          <w:caps/>
          <w:sz w:val="36"/>
          <w:szCs w:val="36"/>
          <w:lang w:eastAsia="lt-LT"/>
        </w:rPr>
        <w:t xml:space="preserve">□ </w:t>
      </w:r>
      <w:r>
        <w:rPr>
          <w:szCs w:val="24"/>
          <w:lang w:eastAsia="lt-LT"/>
        </w:rPr>
        <w:t>būste gyvena neįgalus asmuo;</w:t>
      </w:r>
    </w:p>
    <w:p w14:paraId="21C9FBD0" w14:textId="77777777" w:rsidR="004A7F85" w:rsidRPr="004A7F85" w:rsidRDefault="004A7F85" w:rsidP="00CE209E">
      <w:pPr>
        <w:tabs>
          <w:tab w:val="left" w:pos="0"/>
        </w:tabs>
        <w:spacing w:line="276" w:lineRule="auto"/>
        <w:rPr>
          <w:caps/>
          <w:sz w:val="36"/>
          <w:szCs w:val="36"/>
          <w:lang w:eastAsia="lt-LT"/>
        </w:rPr>
      </w:pPr>
      <w:r>
        <w:rPr>
          <w:caps/>
          <w:sz w:val="36"/>
          <w:szCs w:val="36"/>
          <w:lang w:eastAsia="lt-LT"/>
        </w:rPr>
        <w:t>□ __________________</w:t>
      </w:r>
    </w:p>
    <w:p w14:paraId="5CCE26FD" w14:textId="77777777" w:rsidR="00CE209E" w:rsidRDefault="00CE209E" w:rsidP="00CE209E">
      <w:pPr>
        <w:tabs>
          <w:tab w:val="left" w:pos="0"/>
        </w:tabs>
        <w:spacing w:line="276" w:lineRule="auto"/>
      </w:pPr>
      <w:r>
        <w:rPr>
          <w:szCs w:val="24"/>
          <w:lang w:eastAsia="ru-RU"/>
        </w:rPr>
        <w:t>Vartotojų skaičius (deklaruoti gyventojai)</w:t>
      </w:r>
      <w:r>
        <w:rPr>
          <w:caps/>
          <w:sz w:val="36"/>
          <w:szCs w:val="36"/>
          <w:lang w:eastAsia="lt-LT"/>
        </w:rPr>
        <w:t>___</w:t>
      </w:r>
      <w:r>
        <w:rPr>
          <w:szCs w:val="24"/>
          <w:lang w:eastAsia="lt-LT"/>
        </w:rPr>
        <w:t>vnt</w:t>
      </w:r>
      <w:r>
        <w:rPr>
          <w:caps/>
          <w:szCs w:val="24"/>
          <w:lang w:eastAsia="lt-LT"/>
        </w:rPr>
        <w:t>.</w:t>
      </w:r>
    </w:p>
    <w:p w14:paraId="6BBA9C3D" w14:textId="77777777" w:rsidR="00CE209E" w:rsidRDefault="00CE209E" w:rsidP="00CE209E">
      <w:pPr>
        <w:tabs>
          <w:tab w:val="left" w:pos="993"/>
        </w:tabs>
        <w:spacing w:line="276" w:lineRule="auto"/>
        <w:ind w:left="-284" w:firstLine="993"/>
        <w:jc w:val="both"/>
        <w:rPr>
          <w:szCs w:val="24"/>
        </w:rPr>
      </w:pPr>
    </w:p>
    <w:p w14:paraId="7108B250" w14:textId="77777777" w:rsidR="00D56CCC" w:rsidRDefault="00CE209E" w:rsidP="00CE209E">
      <w:pPr>
        <w:tabs>
          <w:tab w:val="left" w:pos="993"/>
        </w:tabs>
        <w:spacing w:line="276" w:lineRule="auto"/>
        <w:jc w:val="both"/>
        <w:rPr>
          <w:szCs w:val="24"/>
        </w:rPr>
      </w:pPr>
      <w:r>
        <w:rPr>
          <w:szCs w:val="24"/>
        </w:rPr>
        <w:t xml:space="preserve">Prašau </w:t>
      </w:r>
      <w:r w:rsidR="004A7F85">
        <w:rPr>
          <w:szCs w:val="24"/>
        </w:rPr>
        <w:t xml:space="preserve">skirtą kompensaciją  _______________ Eur, pervesti </w:t>
      </w:r>
      <w:r>
        <w:rPr>
          <w:szCs w:val="24"/>
        </w:rPr>
        <w:t>į _______________</w:t>
      </w:r>
      <w:r w:rsidR="004A7F85">
        <w:rPr>
          <w:szCs w:val="24"/>
        </w:rPr>
        <w:t>_________</w:t>
      </w:r>
      <w:r w:rsidR="00D56CCC">
        <w:rPr>
          <w:szCs w:val="24"/>
        </w:rPr>
        <w:t>_</w:t>
      </w:r>
    </w:p>
    <w:p w14:paraId="75ADA577" w14:textId="77777777" w:rsidR="00D56CCC" w:rsidRDefault="00D56CCC" w:rsidP="00CE209E">
      <w:pPr>
        <w:tabs>
          <w:tab w:val="left" w:pos="993"/>
        </w:tabs>
        <w:spacing w:line="276" w:lineRule="auto"/>
        <w:jc w:val="both"/>
        <w:rPr>
          <w:szCs w:val="24"/>
        </w:rPr>
      </w:pPr>
      <w:r>
        <w:rPr>
          <w:szCs w:val="24"/>
        </w:rPr>
        <w:t xml:space="preserve">                                                                                                            (banko pavadinimas)</w:t>
      </w:r>
    </w:p>
    <w:p w14:paraId="21B1B08E" w14:textId="77777777" w:rsidR="00CE209E" w:rsidRPr="00D56CCC" w:rsidRDefault="00D56CCC" w:rsidP="00CE209E">
      <w:pPr>
        <w:tabs>
          <w:tab w:val="left" w:pos="993"/>
        </w:tabs>
        <w:spacing w:line="276" w:lineRule="auto"/>
        <w:jc w:val="both"/>
        <w:rPr>
          <w:szCs w:val="24"/>
        </w:rPr>
      </w:pPr>
      <w:r>
        <w:rPr>
          <w:szCs w:val="24"/>
        </w:rPr>
        <w:t xml:space="preserve"> </w:t>
      </w:r>
      <w:r w:rsidR="00CE209E">
        <w:rPr>
          <w:szCs w:val="24"/>
        </w:rPr>
        <w:t>sąskaitą Nr. _________________________</w:t>
      </w:r>
      <w:r>
        <w:rPr>
          <w:szCs w:val="24"/>
        </w:rPr>
        <w:t>______</w:t>
      </w:r>
      <w:r w:rsidR="00CE209E">
        <w:rPr>
          <w:szCs w:val="24"/>
        </w:rPr>
        <w:t>_.</w:t>
      </w:r>
    </w:p>
    <w:p w14:paraId="38CF07D6" w14:textId="77777777" w:rsidR="00CE209E" w:rsidRDefault="00CE209E" w:rsidP="00CE209E">
      <w:pPr>
        <w:spacing w:line="276" w:lineRule="auto"/>
        <w:rPr>
          <w:sz w:val="18"/>
          <w:szCs w:val="18"/>
        </w:rPr>
      </w:pPr>
    </w:p>
    <w:p w14:paraId="796C64D2" w14:textId="77777777" w:rsidR="00D56CCC" w:rsidRPr="0095529C" w:rsidRDefault="00D56CCC" w:rsidP="00CE209E">
      <w:pPr>
        <w:spacing w:line="276" w:lineRule="auto"/>
        <w:jc w:val="both"/>
        <w:rPr>
          <w:iCs/>
          <w:szCs w:val="24"/>
        </w:rPr>
      </w:pPr>
      <w:r w:rsidRPr="0095529C">
        <w:rPr>
          <w:iCs/>
          <w:szCs w:val="24"/>
        </w:rPr>
        <w:t>PRIDEDAMA:</w:t>
      </w:r>
    </w:p>
    <w:p w14:paraId="4E64C273" w14:textId="77777777" w:rsidR="00D56CCC" w:rsidRDefault="00D56CCC" w:rsidP="00CE209E">
      <w:pPr>
        <w:spacing w:line="276" w:lineRule="auto"/>
        <w:jc w:val="both"/>
        <w:rPr>
          <w:szCs w:val="24"/>
          <w:lang w:eastAsia="ru-RU"/>
        </w:rPr>
      </w:pPr>
      <w:r w:rsidRPr="00D56CCC">
        <w:rPr>
          <w:b/>
          <w:sz w:val="36"/>
          <w:szCs w:val="36"/>
          <w:lang w:eastAsia="ru-RU"/>
        </w:rPr>
        <w:lastRenderedPageBreak/>
        <w:t>□</w:t>
      </w:r>
      <w:r w:rsidRPr="00D56CCC">
        <w:rPr>
          <w:b/>
          <w:szCs w:val="24"/>
          <w:lang w:eastAsia="ru-RU"/>
        </w:rPr>
        <w:t xml:space="preserve"> </w:t>
      </w:r>
      <w:r w:rsidRPr="00D56CCC">
        <w:rPr>
          <w:szCs w:val="24"/>
          <w:lang w:eastAsia="ru-RU"/>
        </w:rPr>
        <w:t>Nekilnojamojo turto</w:t>
      </w:r>
      <w:r>
        <w:rPr>
          <w:sz w:val="36"/>
          <w:szCs w:val="36"/>
          <w:lang w:eastAsia="ru-RU"/>
        </w:rPr>
        <w:t xml:space="preserve"> </w:t>
      </w:r>
      <w:r w:rsidRPr="00D56CCC">
        <w:rPr>
          <w:szCs w:val="24"/>
          <w:lang w:eastAsia="ru-RU"/>
        </w:rPr>
        <w:t xml:space="preserve">registro centro </w:t>
      </w:r>
      <w:r>
        <w:rPr>
          <w:szCs w:val="24"/>
          <w:lang w:eastAsia="ru-RU"/>
        </w:rPr>
        <w:t>duomenų banko išrašo apie nuosavybės teise įregistruotą pastatą ir žemės sklypą kopija;</w:t>
      </w:r>
    </w:p>
    <w:p w14:paraId="0A84A0DA" w14:textId="77777777" w:rsidR="00D56CCC" w:rsidRDefault="00D56CCC" w:rsidP="00CE209E">
      <w:pPr>
        <w:spacing w:line="276" w:lineRule="auto"/>
        <w:jc w:val="both"/>
        <w:rPr>
          <w:szCs w:val="24"/>
          <w:lang w:eastAsia="ru-RU"/>
        </w:rPr>
      </w:pPr>
      <w:r w:rsidRPr="00D56CCC">
        <w:rPr>
          <w:sz w:val="36"/>
          <w:szCs w:val="36"/>
          <w:lang w:eastAsia="ru-RU"/>
        </w:rPr>
        <w:t xml:space="preserve">□ </w:t>
      </w:r>
      <w:r w:rsidRPr="00D56CCC">
        <w:rPr>
          <w:szCs w:val="24"/>
          <w:lang w:eastAsia="ru-RU"/>
        </w:rPr>
        <w:t>Žemės sklypo savininko sutikimas (taikoma, jei yra ne vienas žemės sklypo savininkas);</w:t>
      </w:r>
    </w:p>
    <w:p w14:paraId="1D1B9454" w14:textId="77777777" w:rsidR="00D56CCC" w:rsidRDefault="00D56CCC" w:rsidP="00CE209E">
      <w:pPr>
        <w:spacing w:line="276" w:lineRule="auto"/>
        <w:jc w:val="both"/>
        <w:rPr>
          <w:szCs w:val="24"/>
          <w:lang w:eastAsia="ru-RU"/>
        </w:rPr>
      </w:pPr>
      <w:r w:rsidRPr="00D56CCC">
        <w:rPr>
          <w:sz w:val="36"/>
          <w:szCs w:val="36"/>
          <w:lang w:eastAsia="ru-RU"/>
        </w:rPr>
        <w:t>□</w:t>
      </w:r>
      <w:r>
        <w:rPr>
          <w:sz w:val="36"/>
          <w:szCs w:val="36"/>
          <w:lang w:eastAsia="ru-RU"/>
        </w:rPr>
        <w:t xml:space="preserve"> </w:t>
      </w:r>
      <w:r>
        <w:rPr>
          <w:szCs w:val="24"/>
          <w:lang w:eastAsia="ru-RU"/>
        </w:rPr>
        <w:t>Nacionalinės žemės tarnybos prie Žemės ūkio ministerijos rašytinis sutikimas dėl numatytų darbų atlikimo (taikoma valstybinėje žemėje);</w:t>
      </w:r>
    </w:p>
    <w:p w14:paraId="461618C8" w14:textId="77777777" w:rsidR="00D56CCC" w:rsidRPr="00D56CCC" w:rsidRDefault="00D56CCC" w:rsidP="00CE209E">
      <w:pPr>
        <w:spacing w:line="276" w:lineRule="auto"/>
        <w:jc w:val="both"/>
        <w:rPr>
          <w:i/>
          <w:iCs/>
          <w:szCs w:val="24"/>
        </w:rPr>
      </w:pPr>
      <w:r w:rsidRPr="00D56CCC">
        <w:rPr>
          <w:sz w:val="36"/>
          <w:szCs w:val="36"/>
          <w:lang w:eastAsia="ru-RU"/>
        </w:rPr>
        <w:t>□</w:t>
      </w:r>
      <w:r>
        <w:rPr>
          <w:sz w:val="36"/>
          <w:szCs w:val="36"/>
          <w:lang w:eastAsia="ru-RU"/>
        </w:rPr>
        <w:t xml:space="preserve"> </w:t>
      </w:r>
      <w:r w:rsidRPr="00D56CCC">
        <w:rPr>
          <w:szCs w:val="24"/>
          <w:lang w:eastAsia="ru-RU"/>
        </w:rPr>
        <w:t>Gyvenamosios vietos deklaracija;</w:t>
      </w:r>
    </w:p>
    <w:p w14:paraId="58C18852" w14:textId="77777777" w:rsidR="00CE209E" w:rsidRPr="00D56CCC" w:rsidRDefault="00CE209E" w:rsidP="00CE209E">
      <w:pPr>
        <w:spacing w:line="276" w:lineRule="auto"/>
        <w:jc w:val="both"/>
        <w:rPr>
          <w:b/>
          <w:szCs w:val="24"/>
          <w:lang w:eastAsia="ru-RU"/>
        </w:rPr>
      </w:pPr>
      <w:r w:rsidRPr="00D56CCC">
        <w:rPr>
          <w:b/>
          <w:sz w:val="36"/>
          <w:szCs w:val="36"/>
          <w:lang w:eastAsia="ru-RU"/>
        </w:rPr>
        <w:t xml:space="preserve">□ </w:t>
      </w:r>
      <w:r w:rsidR="00886DAF">
        <w:rPr>
          <w:szCs w:val="24"/>
          <w:lang w:eastAsia="ru-RU"/>
        </w:rPr>
        <w:t>S</w:t>
      </w:r>
      <w:r w:rsidR="00D56CCC">
        <w:rPr>
          <w:szCs w:val="24"/>
          <w:lang w:eastAsia="ru-RU"/>
        </w:rPr>
        <w:t>tatybą leidžiančio</w:t>
      </w:r>
      <w:r w:rsidRPr="00D56CCC">
        <w:rPr>
          <w:szCs w:val="24"/>
          <w:lang w:eastAsia="ru-RU"/>
        </w:rPr>
        <w:t xml:space="preserve"> </w:t>
      </w:r>
      <w:r w:rsidR="00D56CCC">
        <w:rPr>
          <w:szCs w:val="24"/>
          <w:lang w:eastAsia="ru-RU"/>
        </w:rPr>
        <w:t>dokumento kopija</w:t>
      </w:r>
      <w:r w:rsidRPr="00D56CCC">
        <w:rPr>
          <w:szCs w:val="24"/>
          <w:lang w:eastAsia="ru-RU"/>
        </w:rPr>
        <w:t>;</w:t>
      </w:r>
    </w:p>
    <w:p w14:paraId="13979F90" w14:textId="77777777" w:rsidR="00CE209E" w:rsidRPr="00D56CCC" w:rsidRDefault="00CE209E" w:rsidP="00CE209E">
      <w:pPr>
        <w:tabs>
          <w:tab w:val="left" w:pos="0"/>
        </w:tabs>
        <w:spacing w:line="276" w:lineRule="auto"/>
        <w:jc w:val="both"/>
        <w:rPr>
          <w:szCs w:val="24"/>
        </w:rPr>
      </w:pPr>
      <w:r w:rsidRPr="00D56CCC">
        <w:rPr>
          <w:caps/>
          <w:sz w:val="36"/>
          <w:szCs w:val="36"/>
          <w:lang w:eastAsia="lt-LT"/>
        </w:rPr>
        <w:t>□</w:t>
      </w:r>
      <w:r w:rsidRPr="00D56CCC">
        <w:rPr>
          <w:sz w:val="36"/>
          <w:szCs w:val="36"/>
        </w:rPr>
        <w:t xml:space="preserve"> </w:t>
      </w:r>
      <w:r w:rsidR="00D56CCC">
        <w:rPr>
          <w:szCs w:val="24"/>
        </w:rPr>
        <w:t>S</w:t>
      </w:r>
      <w:r w:rsidRPr="00D56CCC">
        <w:rPr>
          <w:szCs w:val="24"/>
        </w:rPr>
        <w:t xml:space="preserve">tatybos darbus atlikusio rangovo </w:t>
      </w:r>
      <w:r w:rsidR="00D56CCC">
        <w:rPr>
          <w:szCs w:val="24"/>
        </w:rPr>
        <w:t>pasirašytas sumontuotų buitinių nuotekų valymo įrenginių</w:t>
      </w:r>
      <w:r w:rsidR="00886DAF">
        <w:rPr>
          <w:szCs w:val="24"/>
        </w:rPr>
        <w:t xml:space="preserve"> (NVĮ)</w:t>
      </w:r>
      <w:r w:rsidRPr="00D56CCC">
        <w:rPr>
          <w:szCs w:val="24"/>
        </w:rPr>
        <w:t xml:space="preserve"> paleidim</w:t>
      </w:r>
      <w:r w:rsidR="00D56CCC">
        <w:rPr>
          <w:szCs w:val="24"/>
        </w:rPr>
        <w:t>o–derinimo darbų perdavimo akto kopija</w:t>
      </w:r>
      <w:r w:rsidRPr="00D56CCC">
        <w:rPr>
          <w:szCs w:val="24"/>
        </w:rPr>
        <w:t>;</w:t>
      </w:r>
    </w:p>
    <w:p w14:paraId="3AD10EC3" w14:textId="77777777" w:rsidR="00CE209E" w:rsidRPr="00D56CCC" w:rsidRDefault="00CE209E" w:rsidP="00CE209E">
      <w:pPr>
        <w:spacing w:line="276" w:lineRule="auto"/>
        <w:jc w:val="both"/>
        <w:rPr>
          <w:caps/>
          <w:szCs w:val="24"/>
          <w:lang w:eastAsia="lt-LT"/>
        </w:rPr>
      </w:pPr>
      <w:r w:rsidRPr="00D56CCC">
        <w:rPr>
          <w:caps/>
          <w:sz w:val="36"/>
          <w:szCs w:val="36"/>
          <w:lang w:eastAsia="lt-LT"/>
        </w:rPr>
        <w:t>□</w:t>
      </w:r>
      <w:r w:rsidRPr="00D56CCC">
        <w:rPr>
          <w:sz w:val="36"/>
          <w:szCs w:val="36"/>
          <w:lang w:eastAsia="lt-LT"/>
        </w:rPr>
        <w:t xml:space="preserve"> </w:t>
      </w:r>
      <w:r w:rsidR="00D56CCC">
        <w:rPr>
          <w:szCs w:val="24"/>
          <w:lang w:eastAsia="lt-LT"/>
        </w:rPr>
        <w:t>M</w:t>
      </w:r>
      <w:r w:rsidRPr="00D56CCC">
        <w:rPr>
          <w:szCs w:val="24"/>
          <w:lang w:eastAsia="lt-LT"/>
        </w:rPr>
        <w:t>edžiagų, įrenginių įsigijimo, statybos darbų atlikimo ir kitas išlaidas pagrindžiantys dokumentai (PVM sąskaitos faktūros, sąskaitos faktūros) ir išlaidų apmokėjimą įrodantys dokumentai (banko arba kitos kredito įstaigos sąskaitos išrašai, kasos kvitai ir kt.);</w:t>
      </w:r>
    </w:p>
    <w:p w14:paraId="01301234" w14:textId="77777777" w:rsidR="00CE209E" w:rsidRDefault="00CE209E" w:rsidP="00CE209E">
      <w:pPr>
        <w:spacing w:line="276" w:lineRule="auto"/>
        <w:jc w:val="both"/>
        <w:rPr>
          <w:szCs w:val="24"/>
          <w:lang w:eastAsia="lt-LT"/>
        </w:rPr>
      </w:pPr>
      <w:r>
        <w:rPr>
          <w:caps/>
          <w:sz w:val="36"/>
          <w:szCs w:val="36"/>
          <w:lang w:eastAsia="lt-LT"/>
        </w:rPr>
        <w:t>□</w:t>
      </w:r>
      <w:r w:rsidR="00886DAF">
        <w:rPr>
          <w:szCs w:val="24"/>
          <w:lang w:eastAsia="lt-LT"/>
        </w:rPr>
        <w:t xml:space="preserve"> NVĮ</w:t>
      </w:r>
      <w:r>
        <w:rPr>
          <w:szCs w:val="24"/>
          <w:lang w:eastAsia="lt-LT"/>
        </w:rPr>
        <w:t xml:space="preserve"> ek</w:t>
      </w:r>
      <w:r w:rsidR="00886DAF">
        <w:rPr>
          <w:szCs w:val="24"/>
          <w:lang w:eastAsia="lt-LT"/>
        </w:rPr>
        <w:t>sploatacinių savybių deklaracija (Įrenginio sertifikatas);</w:t>
      </w:r>
    </w:p>
    <w:p w14:paraId="2C3713AF" w14:textId="77777777" w:rsidR="00886DAF" w:rsidRPr="00886DAF" w:rsidRDefault="00886DAF" w:rsidP="00CE209E">
      <w:pPr>
        <w:spacing w:line="276" w:lineRule="auto"/>
        <w:jc w:val="both"/>
        <w:rPr>
          <w:szCs w:val="24"/>
          <w:lang w:eastAsia="lt-LT"/>
        </w:rPr>
      </w:pPr>
      <w:r>
        <w:rPr>
          <w:caps/>
          <w:sz w:val="36"/>
          <w:szCs w:val="36"/>
          <w:lang w:eastAsia="lt-LT"/>
        </w:rPr>
        <w:t xml:space="preserve">□ </w:t>
      </w:r>
      <w:r>
        <w:rPr>
          <w:szCs w:val="24"/>
          <w:lang w:eastAsia="lt-LT"/>
        </w:rPr>
        <w:t>Sutartis su nuotekų valymo įrenginio gamintoju ar kitu asmeniu dėl NVĮ eksploatacijos arba įrenginio savininko įsipareigojimas užtikrinti NVĮ eksploatavimą pagal gamintojo pateiktą instrukciją ir valytų nuotekų laboratorinę kontrolę.</w:t>
      </w:r>
    </w:p>
    <w:p w14:paraId="57FADC4B" w14:textId="77777777" w:rsidR="00CE209E" w:rsidRDefault="00CE209E" w:rsidP="00CE209E">
      <w:pPr>
        <w:spacing w:line="276" w:lineRule="auto"/>
        <w:jc w:val="both"/>
        <w:rPr>
          <w:szCs w:val="24"/>
          <w:lang w:eastAsia="lt-LT"/>
        </w:rPr>
      </w:pPr>
    </w:p>
    <w:p w14:paraId="4DE205AB" w14:textId="77777777" w:rsidR="00CE209E" w:rsidRDefault="00320DAA" w:rsidP="00CE209E">
      <w:pPr>
        <w:tabs>
          <w:tab w:val="left" w:pos="0"/>
          <w:tab w:val="left" w:pos="1843"/>
          <w:tab w:val="left" w:pos="2642"/>
        </w:tabs>
        <w:spacing w:line="276" w:lineRule="auto"/>
        <w:jc w:val="both"/>
        <w:rPr>
          <w:szCs w:val="24"/>
          <w:lang w:eastAsia="ru-RU"/>
        </w:rPr>
      </w:pPr>
      <w:r>
        <w:rPr>
          <w:noProof/>
          <w:lang w:eastAsia="lt-LT"/>
        </w:rPr>
        <mc:AlternateContent>
          <mc:Choice Requires="wps">
            <w:drawing>
              <wp:anchor distT="4294967295" distB="4294967295" distL="114300" distR="114300" simplePos="0" relativeHeight="251659776" behindDoc="0" locked="0" layoutInCell="1" allowOverlap="1" wp14:anchorId="778C3FE3" wp14:editId="5A7BDE86">
                <wp:simplePos x="0" y="0"/>
                <wp:positionH relativeFrom="column">
                  <wp:posOffset>2034540</wp:posOffset>
                </wp:positionH>
                <wp:positionV relativeFrom="paragraph">
                  <wp:posOffset>155574</wp:posOffset>
                </wp:positionV>
                <wp:extent cx="3905250" cy="0"/>
                <wp:effectExtent l="0" t="0" r="0" b="0"/>
                <wp:wrapNone/>
                <wp:docPr id="5"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4F8B0" id="_x0000_t32" coordsize="21600,21600" o:spt="32" o:oned="t" path="m,l21600,21600e" filled="f">
                <v:path arrowok="t" fillok="f" o:connecttype="none"/>
                <o:lock v:ext="edit" shapetype="t"/>
              </v:shapetype>
              <v:shape id="Tiesioji rodyklės jungtis 5" o:spid="_x0000_s1026" type="#_x0000_t32" style="position:absolute;margin-left:160.2pt;margin-top:12.25pt;width:30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y2MgIAAEwEAAAOAAAAZHJzL2Uyb0RvYy54bWysVM2O2jAQvlfqO1i+QxIWthARVlUCvWxb&#10;pKUPYGwn8a5jW7YhoKrP0RfaB+vY/IhtL1XVHJxxxvPNNzOfM384dBLtuXVCqwJnwxQjrqhmQjUF&#10;/rZZDaYYOU8UI1IrXuAjd/hh8f7dvDc5H+lWS8YtAhDl8t4UuPXe5EniaMs74obacAXOWtuOeNja&#10;JmGW9IDeyWSUpvdJry0zVlPuHHytTk68iPh1zan/WteOeyQLDNx8XG1ct2FNFnOSN5aYVtAzDfIP&#10;LDoiFCS9QlXEE7Sz4g+oTlCrna79kOou0XUtKI81QDVZ+ls1Ty0xPNYCzXHm2ib3/2Dpl/3aIsEK&#10;PMFIkQ5GtBEcpvkskNXs+CJffzr0vFONFw5NQr9643IIK9XahorpQT2ZR01fHFK6bIlqeOS9ORoA&#10;y0JE8iYkbJyBrNv+s2Zwhuy8js071LYLkNAWdIgzOl5nxA8eUfh4N0snowmMkl58CckvgcY6/4nr&#10;DgWjwM5bIprWl1opUIK2WUxD9o/OB1okvwSErEqvhJRREFKhvsAzSBQDnJaCBWc45myzLaVFexIk&#10;FZ9YI3huj1m9UyyCtZyw5dn2RMiTDcmlCnhQGNA5WyfNfJ+ls+V0OR0PxqP75WCcVtXg46ocD+5X&#10;2YdJdVeVZZX9CNSycd4KxrgK7C76zcZ/p4/zTTop76rgaxuSt+ixX0D28o6k42TDME+y2IJi1vYy&#10;cZBsPHy+XuFO3O7Bvv0JLH4BAAD//wMAUEsDBBQABgAIAAAAIQALOVX13QAAAAkBAAAPAAAAZHJz&#10;L2Rvd25yZXYueG1sTI/BTsMwDIbvSLxDZCQuiCXrVrSVptOExIEj2ySuWeO1hcapmnQte3qMOIyj&#10;f3/6/TnfTK4VZ+xD40nDfKZAIJXeNlRpOOxfH1cgQjRkTesJNXxjgE1xe5ObzPqR3vG8i5XgEgqZ&#10;0VDH2GVShrJGZ8LMd0i8O/nemchjX0nbm5HLXSsTpZ6kMw3xhdp0+FJj+bUbnAYMQzpX27WrDm+X&#10;8eEjuXyO3V7r+7tp+wwi4hSvMPzqszoU7HT0A9kgWg2LRC0Z1ZAsUxAMrBcpB8e/QBa5/P9B8QMA&#10;AP//AwBQSwECLQAUAAYACAAAACEAtoM4kv4AAADhAQAAEwAAAAAAAAAAAAAAAAAAAAAAW0NvbnRl&#10;bnRfVHlwZXNdLnhtbFBLAQItABQABgAIAAAAIQA4/SH/1gAAAJQBAAALAAAAAAAAAAAAAAAAAC8B&#10;AABfcmVscy8ucmVsc1BLAQItABQABgAIAAAAIQBiHMy2MgIAAEwEAAAOAAAAAAAAAAAAAAAAAC4C&#10;AABkcnMvZTJvRG9jLnhtbFBLAQItABQABgAIAAAAIQALOVX13QAAAAkBAAAPAAAAAAAAAAAAAAAA&#10;AIwEAABkcnMvZG93bnJldi54bWxQSwUGAAAAAAQABADzAAAAlgUAAAAA&#10;"/>
            </w:pict>
          </mc:Fallback>
        </mc:AlternateContent>
      </w:r>
      <w:r w:rsidR="00CE209E">
        <w:rPr>
          <w:szCs w:val="24"/>
          <w:lang w:eastAsia="ru-RU"/>
        </w:rPr>
        <w:t>Kiti dokumentai:</w:t>
      </w:r>
      <w:r w:rsidR="00CE209E">
        <w:rPr>
          <w:szCs w:val="24"/>
          <w:lang w:eastAsia="ru-RU"/>
        </w:rPr>
        <w:tab/>
      </w:r>
      <w:r w:rsidR="00CE209E">
        <w:rPr>
          <w:szCs w:val="24"/>
          <w:lang w:eastAsia="ru-RU"/>
        </w:rPr>
        <w:tab/>
      </w:r>
    </w:p>
    <w:p w14:paraId="73006029" w14:textId="77777777" w:rsidR="000C0A6C" w:rsidRDefault="000C0A6C" w:rsidP="00CE209E">
      <w:pPr>
        <w:tabs>
          <w:tab w:val="left" w:pos="0"/>
          <w:tab w:val="left" w:pos="1843"/>
          <w:tab w:val="left" w:pos="2642"/>
        </w:tabs>
        <w:spacing w:line="276" w:lineRule="auto"/>
        <w:jc w:val="both"/>
        <w:rPr>
          <w:szCs w:val="24"/>
          <w:lang w:eastAsia="ru-RU"/>
        </w:rPr>
      </w:pPr>
      <w:r>
        <w:rPr>
          <w:szCs w:val="24"/>
          <w:lang w:eastAsia="ru-RU"/>
        </w:rPr>
        <w:t>______________________________________________________________________________</w:t>
      </w:r>
    </w:p>
    <w:p w14:paraId="70760C70" w14:textId="77777777" w:rsidR="00CE209E" w:rsidRDefault="000C0A6C" w:rsidP="00CE209E">
      <w:pPr>
        <w:tabs>
          <w:tab w:val="left" w:pos="0"/>
          <w:tab w:val="left" w:pos="1843"/>
          <w:tab w:val="left" w:pos="2642"/>
        </w:tabs>
        <w:spacing w:line="276" w:lineRule="auto"/>
        <w:jc w:val="both"/>
        <w:rPr>
          <w:caps/>
          <w:szCs w:val="24"/>
        </w:rPr>
      </w:pPr>
      <w:r>
        <w:rPr>
          <w:caps/>
          <w:szCs w:val="24"/>
        </w:rPr>
        <w:t>______________________________________________________________________________</w:t>
      </w:r>
    </w:p>
    <w:p w14:paraId="7BC81527" w14:textId="77777777" w:rsidR="000C0A6C" w:rsidRDefault="000C0A6C" w:rsidP="00CE209E">
      <w:pPr>
        <w:spacing w:line="276" w:lineRule="auto"/>
        <w:jc w:val="both"/>
        <w:rPr>
          <w:szCs w:val="24"/>
        </w:rPr>
      </w:pPr>
    </w:p>
    <w:p w14:paraId="45E06BBC" w14:textId="77777777" w:rsidR="000C0A6C" w:rsidRDefault="000C0A6C" w:rsidP="00CE209E">
      <w:pPr>
        <w:spacing w:line="276" w:lineRule="auto"/>
        <w:jc w:val="both"/>
        <w:rPr>
          <w:szCs w:val="24"/>
        </w:rPr>
      </w:pPr>
    </w:p>
    <w:p w14:paraId="4D91DACC" w14:textId="77777777" w:rsidR="00693538" w:rsidRDefault="00886DAF" w:rsidP="00CE209E">
      <w:pPr>
        <w:spacing w:line="276" w:lineRule="auto"/>
        <w:jc w:val="both"/>
        <w:rPr>
          <w:szCs w:val="24"/>
        </w:rPr>
      </w:pPr>
      <w:r>
        <w:rPr>
          <w:szCs w:val="24"/>
        </w:rPr>
        <w:t>Pasirašydamas</w:t>
      </w:r>
      <w:r w:rsidR="00693538">
        <w:rPr>
          <w:szCs w:val="24"/>
        </w:rPr>
        <w:t xml:space="preserve"> (-i)</w:t>
      </w:r>
      <w:r>
        <w:rPr>
          <w:szCs w:val="24"/>
        </w:rPr>
        <w:t xml:space="preserve"> tvirtinu</w:t>
      </w:r>
      <w:r w:rsidR="00693538">
        <w:rPr>
          <w:szCs w:val="24"/>
        </w:rPr>
        <w:t xml:space="preserve"> (-ame)</w:t>
      </w:r>
      <w:r w:rsidR="00CE209E">
        <w:rPr>
          <w:szCs w:val="24"/>
        </w:rPr>
        <w:t>, kad</w:t>
      </w:r>
      <w:r w:rsidR="00693538">
        <w:rPr>
          <w:szCs w:val="24"/>
        </w:rPr>
        <w:t>:</w:t>
      </w:r>
    </w:p>
    <w:p w14:paraId="6F83933B" w14:textId="77777777" w:rsidR="00CE209E" w:rsidRDefault="00693538" w:rsidP="00693538">
      <w:pPr>
        <w:pStyle w:val="Sraopastraipa"/>
        <w:numPr>
          <w:ilvl w:val="0"/>
          <w:numId w:val="4"/>
        </w:numPr>
        <w:spacing w:line="276" w:lineRule="auto"/>
        <w:jc w:val="both"/>
        <w:rPr>
          <w:szCs w:val="24"/>
        </w:rPr>
      </w:pPr>
      <w:r>
        <w:rPr>
          <w:szCs w:val="24"/>
        </w:rPr>
        <w:t>paraiškoje</w:t>
      </w:r>
      <w:r w:rsidR="00CE209E" w:rsidRPr="00693538">
        <w:rPr>
          <w:szCs w:val="24"/>
        </w:rPr>
        <w:t xml:space="preserve"> pateikta informacija ir dokumentai (jų kopijos) yra te</w:t>
      </w:r>
      <w:r>
        <w:rPr>
          <w:szCs w:val="24"/>
        </w:rPr>
        <w:t xml:space="preserve">isingi ir atitinkantys Lietuvos </w:t>
      </w:r>
      <w:r w:rsidR="00CE209E" w:rsidRPr="00693538">
        <w:rPr>
          <w:szCs w:val="24"/>
        </w:rPr>
        <w:t>Respublikos įstatymų i</w:t>
      </w:r>
      <w:r>
        <w:rPr>
          <w:szCs w:val="24"/>
        </w:rPr>
        <w:t>r kitų teisės aktų reikalavimus;</w:t>
      </w:r>
    </w:p>
    <w:p w14:paraId="25B43772" w14:textId="77777777" w:rsidR="00693538" w:rsidRDefault="00693538" w:rsidP="00693538">
      <w:pPr>
        <w:pStyle w:val="Sraopastraipa"/>
        <w:numPr>
          <w:ilvl w:val="0"/>
          <w:numId w:val="4"/>
        </w:numPr>
        <w:spacing w:line="276" w:lineRule="auto"/>
        <w:jc w:val="both"/>
        <w:rPr>
          <w:szCs w:val="24"/>
        </w:rPr>
      </w:pPr>
      <w:r>
        <w:rPr>
          <w:szCs w:val="24"/>
        </w:rPr>
        <w:t>sutinku (-ame), kad mano</w:t>
      </w:r>
      <w:r w:rsidR="00320DAA">
        <w:rPr>
          <w:szCs w:val="24"/>
        </w:rPr>
        <w:t xml:space="preserve"> </w:t>
      </w:r>
      <w:r>
        <w:rPr>
          <w:szCs w:val="24"/>
        </w:rPr>
        <w:t>/</w:t>
      </w:r>
      <w:r w:rsidR="00320DAA">
        <w:rPr>
          <w:szCs w:val="24"/>
        </w:rPr>
        <w:t xml:space="preserve"> </w:t>
      </w:r>
      <w:r>
        <w:rPr>
          <w:szCs w:val="24"/>
        </w:rPr>
        <w:t>mūsų duomenys, būtini išlaidų kompensavimui gauti, būtų įstatymų nustatyta tvarka tikrinami valstybės informacinėse sistemose ir registruose</w:t>
      </w:r>
      <w:r w:rsidR="00320DAA">
        <w:rPr>
          <w:szCs w:val="24"/>
        </w:rPr>
        <w:t>.</w:t>
      </w:r>
    </w:p>
    <w:p w14:paraId="59A32335" w14:textId="77777777" w:rsidR="00321A54" w:rsidRDefault="00321A54" w:rsidP="00CE209E">
      <w:pPr>
        <w:spacing w:line="276" w:lineRule="auto"/>
        <w:jc w:val="both"/>
        <w:rPr>
          <w:szCs w:val="24"/>
        </w:rPr>
      </w:pPr>
    </w:p>
    <w:p w14:paraId="628A938D" w14:textId="77777777" w:rsidR="00321A54" w:rsidRDefault="00321A54" w:rsidP="00CE209E">
      <w:pPr>
        <w:spacing w:line="276" w:lineRule="auto"/>
        <w:jc w:val="both"/>
        <w:rPr>
          <w:szCs w:val="24"/>
        </w:rPr>
      </w:pPr>
    </w:p>
    <w:p w14:paraId="794B6641" w14:textId="2043E377" w:rsidR="00CE209E" w:rsidRDefault="00CE209E" w:rsidP="00CE209E">
      <w:pPr>
        <w:spacing w:line="276" w:lineRule="auto"/>
        <w:jc w:val="both"/>
        <w:rPr>
          <w:szCs w:val="24"/>
        </w:rPr>
      </w:pPr>
      <w:r>
        <w:rPr>
          <w:szCs w:val="24"/>
        </w:rPr>
        <w:t>Pareiškėjas</w:t>
      </w:r>
      <w:r>
        <w:rPr>
          <w:szCs w:val="24"/>
        </w:rPr>
        <w:tab/>
      </w:r>
      <w:r>
        <w:rPr>
          <w:szCs w:val="24"/>
        </w:rPr>
        <w:tab/>
        <w:t xml:space="preserve"> _____________                   </w:t>
      </w:r>
      <w:r w:rsidR="00BC7F6B">
        <w:rPr>
          <w:szCs w:val="24"/>
        </w:rPr>
        <w:tab/>
      </w:r>
      <w:r w:rsidR="00BC7F6B">
        <w:rPr>
          <w:szCs w:val="24"/>
        </w:rPr>
        <w:tab/>
      </w:r>
      <w:r w:rsidR="00BC7F6B">
        <w:rPr>
          <w:szCs w:val="24"/>
        </w:rPr>
        <w:tab/>
      </w:r>
      <w:r>
        <w:rPr>
          <w:szCs w:val="24"/>
        </w:rPr>
        <w:tab/>
        <w:t>__________________</w:t>
      </w:r>
    </w:p>
    <w:p w14:paraId="5C9ECA3E" w14:textId="7A149F58" w:rsidR="00CE209E" w:rsidRDefault="00CE209E" w:rsidP="00BC7F6B">
      <w:pPr>
        <w:spacing w:line="276" w:lineRule="auto"/>
        <w:ind w:left="2160" w:firstLine="720"/>
        <w:jc w:val="both"/>
        <w:rPr>
          <w:sz w:val="20"/>
        </w:rPr>
      </w:pPr>
      <w:r>
        <w:rPr>
          <w:sz w:val="20"/>
        </w:rPr>
        <w:t>(parašas)</w:t>
      </w:r>
      <w:r>
        <w:rPr>
          <w:sz w:val="20"/>
        </w:rPr>
        <w:tab/>
      </w:r>
      <w:r w:rsidR="00BC7F6B">
        <w:rPr>
          <w:sz w:val="20"/>
        </w:rPr>
        <w:tab/>
      </w:r>
      <w:r>
        <w:rPr>
          <w:sz w:val="20"/>
        </w:rPr>
        <w:tab/>
      </w:r>
      <w:r w:rsidR="00BC7F6B">
        <w:rPr>
          <w:sz w:val="20"/>
        </w:rPr>
        <w:tab/>
      </w:r>
      <w:r w:rsidR="00BC7F6B">
        <w:rPr>
          <w:sz w:val="20"/>
        </w:rPr>
        <w:tab/>
      </w:r>
      <w:r w:rsidR="00CF588F">
        <w:rPr>
          <w:sz w:val="20"/>
        </w:rPr>
        <w:t xml:space="preserve">         </w:t>
      </w:r>
      <w:r>
        <w:rPr>
          <w:sz w:val="20"/>
        </w:rPr>
        <w:t>(vardas, pavardė)</w:t>
      </w:r>
    </w:p>
    <w:p w14:paraId="10F4613C" w14:textId="77777777" w:rsidR="00933957" w:rsidRPr="00933957" w:rsidRDefault="00933957" w:rsidP="00933957">
      <w:pPr>
        <w:spacing w:line="276" w:lineRule="auto"/>
        <w:rPr>
          <w:szCs w:val="22"/>
        </w:rPr>
      </w:pPr>
    </w:p>
    <w:p w14:paraId="0A42F864" w14:textId="77777777" w:rsidR="00933957" w:rsidRPr="00933957" w:rsidRDefault="00933957" w:rsidP="00933957">
      <w:pPr>
        <w:ind w:firstLine="709"/>
        <w:jc w:val="both"/>
        <w:rPr>
          <w:sz w:val="16"/>
          <w:szCs w:val="16"/>
        </w:rPr>
      </w:pPr>
      <w:r w:rsidRPr="00933957">
        <w:rPr>
          <w:sz w:val="16"/>
          <w:szCs w:val="16"/>
        </w:rPr>
        <w:t xml:space="preserve">Informuojame Jus, kad Jūsų asmens duomenų valdytojas yra Pasvalio rajono savivaldybės administracija, juridinio asmens kodas 188753657, adresas: Vytauto Didžiojo a. 1, LT-39143 Pasvalys, tel. 8 658 34 258 (8 451 54 101), el. p. </w:t>
      </w:r>
      <w:hyperlink r:id="rId10" w:history="1">
        <w:r w:rsidRPr="00933957">
          <w:rPr>
            <w:sz w:val="16"/>
            <w:szCs w:val="16"/>
          </w:rPr>
          <w:t>rastine@pasvalys.lt</w:t>
        </w:r>
      </w:hyperlink>
      <w:r w:rsidRPr="00933957">
        <w:rPr>
          <w:sz w:val="16"/>
          <w:szCs w:val="16"/>
        </w:rPr>
        <w:t xml:space="preserve">. Savivaldybės administracijos duomenų apsaugos pareigūno kontaktai: tel. 8 658  34 258  (8 451  54 101), el. p. </w:t>
      </w:r>
      <w:hyperlink r:id="rId11" w:history="1">
        <w:r w:rsidRPr="00933957">
          <w:rPr>
            <w:sz w:val="16"/>
            <w:szCs w:val="16"/>
          </w:rPr>
          <w:t>dokumentai@pasvalys.lt</w:t>
        </w:r>
      </w:hyperlink>
      <w:r w:rsidRPr="00933957">
        <w:rPr>
          <w:sz w:val="16"/>
          <w:szCs w:val="16"/>
        </w:rPr>
        <w:t xml:space="preserve">.  </w:t>
      </w:r>
    </w:p>
    <w:p w14:paraId="463FD3A4" w14:textId="77777777" w:rsidR="00933957" w:rsidRPr="00933957" w:rsidRDefault="00933957" w:rsidP="00933957">
      <w:pPr>
        <w:ind w:firstLine="709"/>
        <w:jc w:val="both"/>
        <w:rPr>
          <w:b/>
          <w:bCs/>
          <w:caps/>
          <w:sz w:val="16"/>
          <w:szCs w:val="16"/>
          <w:lang w:eastAsia="lt-LT"/>
        </w:rPr>
      </w:pPr>
      <w:r w:rsidRPr="00933957">
        <w:rPr>
          <w:sz w:val="16"/>
          <w:szCs w:val="16"/>
        </w:rPr>
        <w:t xml:space="preserve">Jūsų asmens duomenys tvarkomi siekiant išnagrinėti Jūsų paraišką </w:t>
      </w:r>
      <w:r w:rsidRPr="00933957">
        <w:rPr>
          <w:bCs/>
          <w:sz w:val="16"/>
          <w:szCs w:val="16"/>
          <w:lang w:eastAsia="lt-LT"/>
        </w:rPr>
        <w:t>dėl individualių nuotekų valymo įrenginių įrengimo išlaidų dalinio kompensavimo</w:t>
      </w:r>
      <w:r w:rsidRPr="00933957">
        <w:rPr>
          <w:b/>
          <w:bCs/>
          <w:caps/>
          <w:sz w:val="16"/>
          <w:szCs w:val="16"/>
          <w:lang w:eastAsia="lt-LT"/>
        </w:rPr>
        <w:t xml:space="preserve">. </w:t>
      </w:r>
      <w:r w:rsidRPr="00933957">
        <w:rPr>
          <w:sz w:val="16"/>
          <w:szCs w:val="16"/>
        </w:rPr>
        <w:t>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Paraiška, pridedami dokumentai ir juose pateikti asmens duomenys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w:t>
      </w:r>
    </w:p>
    <w:p w14:paraId="19A72714" w14:textId="77777777" w:rsidR="00933957" w:rsidRPr="00933957" w:rsidRDefault="00933957" w:rsidP="00933957">
      <w:pPr>
        <w:ind w:firstLine="709"/>
        <w:jc w:val="both"/>
        <w:rPr>
          <w:sz w:val="16"/>
          <w:szCs w:val="16"/>
        </w:rPr>
      </w:pPr>
      <w:r w:rsidRPr="00933957">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7F89604F" w14:textId="77777777" w:rsidR="00933957" w:rsidRDefault="00933957" w:rsidP="00AC68EE"/>
    <w:p w14:paraId="74A5CB1E" w14:textId="4D638F9D" w:rsidR="00AC68EE" w:rsidRDefault="00AC68EE" w:rsidP="00AC68EE">
      <w:r>
        <w:lastRenderedPageBreak/>
        <w:t>Pasvalio rajono savivaldybės tarybai</w:t>
      </w:r>
    </w:p>
    <w:p w14:paraId="176E32DD" w14:textId="77777777" w:rsidR="00AC68EE" w:rsidRDefault="00AC68EE" w:rsidP="00AC68EE"/>
    <w:p w14:paraId="79A21096" w14:textId="77777777" w:rsidR="00AC68EE" w:rsidRDefault="00AC68EE" w:rsidP="00AC68EE">
      <w:pPr>
        <w:jc w:val="center"/>
        <w:rPr>
          <w:b/>
        </w:rPr>
      </w:pPr>
      <w:r>
        <w:rPr>
          <w:b/>
        </w:rPr>
        <w:t>AIŠKINAMASIS RAŠTAS</w:t>
      </w:r>
    </w:p>
    <w:p w14:paraId="5963558F" w14:textId="77777777" w:rsidR="00AC68EE" w:rsidRDefault="00AC68EE" w:rsidP="00AC68EE">
      <w:pPr>
        <w:jc w:val="center"/>
        <w:rPr>
          <w:b/>
        </w:rPr>
      </w:pPr>
    </w:p>
    <w:p w14:paraId="52D62D95" w14:textId="77777777" w:rsidR="00AC68EE" w:rsidRDefault="00AC68EE" w:rsidP="00AC68EE">
      <w:pPr>
        <w:widowControl w:val="0"/>
        <w:suppressAutoHyphens/>
        <w:jc w:val="center"/>
        <w:rPr>
          <w:b/>
          <w:szCs w:val="24"/>
          <w:lang w:eastAsia="lt-LT"/>
        </w:rPr>
      </w:pPr>
      <w:r>
        <w:rPr>
          <w:b/>
          <w:szCs w:val="24"/>
          <w:lang w:eastAsia="lt-LT"/>
        </w:rPr>
        <w:t xml:space="preserve">DĖL </w:t>
      </w:r>
      <w:r w:rsidR="0033564F">
        <w:rPr>
          <w:b/>
          <w:szCs w:val="24"/>
          <w:lang w:eastAsia="lt-LT"/>
        </w:rPr>
        <w:t>INDIVIDUALIŲ N</w:t>
      </w:r>
      <w:r w:rsidR="00F23C6E">
        <w:rPr>
          <w:b/>
          <w:szCs w:val="24"/>
          <w:lang w:eastAsia="lt-LT"/>
        </w:rPr>
        <w:t>UOTEKŲ VALYMO ĮRENGINIŲ ĮREGIMO</w:t>
      </w:r>
      <w:r w:rsidR="0033564F">
        <w:rPr>
          <w:b/>
          <w:szCs w:val="24"/>
          <w:lang w:eastAsia="lt-LT"/>
        </w:rPr>
        <w:t xml:space="preserve"> IŠLAIDŲ DALINIO KOMPENSAVIMO TVARKOS </w:t>
      </w:r>
      <w:r>
        <w:rPr>
          <w:b/>
          <w:szCs w:val="24"/>
          <w:lang w:eastAsia="lt-LT"/>
        </w:rPr>
        <w:t>APRAŠO PATVIRTINIMO</w:t>
      </w:r>
    </w:p>
    <w:p w14:paraId="7D9F96C6" w14:textId="77777777" w:rsidR="00AC68EE" w:rsidRPr="00816E3D" w:rsidRDefault="00AC68EE" w:rsidP="00AC68EE">
      <w:pPr>
        <w:jc w:val="center"/>
      </w:pPr>
    </w:p>
    <w:p w14:paraId="6E682E7A" w14:textId="77777777" w:rsidR="00AC68EE" w:rsidRPr="00EA60A2" w:rsidRDefault="0033564F" w:rsidP="00AC68EE">
      <w:pPr>
        <w:jc w:val="center"/>
      </w:pPr>
      <w:r>
        <w:t>2021-09</w:t>
      </w:r>
      <w:r w:rsidR="00AC68EE">
        <w:t>-</w:t>
      </w:r>
      <w:r w:rsidR="003826EC">
        <w:t>08</w:t>
      </w:r>
    </w:p>
    <w:p w14:paraId="2DCBE499" w14:textId="77777777" w:rsidR="00AC68EE" w:rsidRDefault="00AC68EE" w:rsidP="00AC68EE">
      <w:pPr>
        <w:jc w:val="center"/>
      </w:pPr>
      <w:r>
        <w:t>Pasvalys</w:t>
      </w:r>
    </w:p>
    <w:p w14:paraId="020D992D" w14:textId="77777777" w:rsidR="00AC68EE" w:rsidRDefault="00AC68EE" w:rsidP="00AC68EE">
      <w:pPr>
        <w:jc w:val="center"/>
      </w:pPr>
    </w:p>
    <w:p w14:paraId="5EBA13C9" w14:textId="77777777" w:rsidR="0033564F" w:rsidRDefault="00AC68EE" w:rsidP="003D0CF3">
      <w:pPr>
        <w:widowControl w:val="0"/>
        <w:suppressAutoHyphens/>
        <w:ind w:firstLine="709"/>
        <w:jc w:val="both"/>
        <w:rPr>
          <w:b/>
          <w:szCs w:val="24"/>
        </w:rPr>
      </w:pPr>
      <w:r>
        <w:rPr>
          <w:b/>
          <w:szCs w:val="24"/>
        </w:rPr>
        <w:tab/>
        <w:t>1. Projekto tiksla</w:t>
      </w:r>
      <w:r w:rsidR="00C23E41">
        <w:rPr>
          <w:b/>
          <w:szCs w:val="24"/>
        </w:rPr>
        <w:t>i, uždaviniai</w:t>
      </w:r>
      <w:r>
        <w:rPr>
          <w:b/>
          <w:szCs w:val="24"/>
        </w:rPr>
        <w:t>.</w:t>
      </w:r>
      <w:r w:rsidR="00EC41DD">
        <w:rPr>
          <w:b/>
          <w:szCs w:val="24"/>
        </w:rPr>
        <w:t xml:space="preserve"> </w:t>
      </w:r>
    </w:p>
    <w:p w14:paraId="2395E7F5" w14:textId="77777777" w:rsidR="000C0A6C" w:rsidRPr="000C0A6C" w:rsidRDefault="000C0A6C" w:rsidP="003D0CF3">
      <w:pPr>
        <w:widowControl w:val="0"/>
        <w:suppressAutoHyphens/>
        <w:ind w:firstLine="709"/>
        <w:jc w:val="both"/>
        <w:rPr>
          <w:szCs w:val="24"/>
        </w:rPr>
      </w:pPr>
      <w:r w:rsidRPr="000C0A6C">
        <w:rPr>
          <w:szCs w:val="24"/>
        </w:rPr>
        <w:t>Siekiant</w:t>
      </w:r>
      <w:r w:rsidR="00D845FD">
        <w:rPr>
          <w:szCs w:val="24"/>
        </w:rPr>
        <w:t xml:space="preserve"> gerinti aplinkos kokybę,</w:t>
      </w:r>
      <w:r w:rsidRPr="000C0A6C">
        <w:rPr>
          <w:szCs w:val="24"/>
        </w:rPr>
        <w:t xml:space="preserve"> </w:t>
      </w:r>
      <w:r w:rsidR="001B348B">
        <w:rPr>
          <w:szCs w:val="24"/>
        </w:rPr>
        <w:t xml:space="preserve">spręsti aplinkos taršos nevalytomis nuotekomis mažinimo problemą, </w:t>
      </w:r>
      <w:r w:rsidR="00BE31B3">
        <w:rPr>
          <w:szCs w:val="24"/>
        </w:rPr>
        <w:t xml:space="preserve">bei įgyvendinti </w:t>
      </w:r>
      <w:r w:rsidR="00BE31B3">
        <w:rPr>
          <w:szCs w:val="24"/>
          <w:lang w:eastAsia="lt-LT"/>
        </w:rPr>
        <w:t>Pasvalio rajono savivaldybės strateginiame 2021-2023 m. plane numatytas priemones,</w:t>
      </w:r>
      <w:r w:rsidR="00BE31B3">
        <w:rPr>
          <w:szCs w:val="24"/>
        </w:rPr>
        <w:t xml:space="preserve"> o taip pat </w:t>
      </w:r>
      <w:r w:rsidR="001B348B">
        <w:rPr>
          <w:szCs w:val="24"/>
        </w:rPr>
        <w:t xml:space="preserve">atsižvelgiant į </w:t>
      </w:r>
      <w:r w:rsidR="00F23C6E">
        <w:rPr>
          <w:szCs w:val="24"/>
          <w:lang w:eastAsia="lt-LT"/>
        </w:rPr>
        <w:t xml:space="preserve">Nuotekų tvarkymo </w:t>
      </w:r>
      <w:r w:rsidR="001F3023">
        <w:rPr>
          <w:szCs w:val="24"/>
          <w:lang w:eastAsia="lt-LT"/>
        </w:rPr>
        <w:t>reglament</w:t>
      </w:r>
      <w:r w:rsidR="00BE31B3">
        <w:rPr>
          <w:szCs w:val="24"/>
          <w:lang w:eastAsia="lt-LT"/>
        </w:rPr>
        <w:t>o</w:t>
      </w:r>
      <w:r w:rsidR="00F23C6E">
        <w:rPr>
          <w:szCs w:val="24"/>
          <w:lang w:eastAsia="lt-LT"/>
        </w:rPr>
        <w:t xml:space="preserve">, </w:t>
      </w:r>
      <w:r w:rsidR="001F3023">
        <w:rPr>
          <w:szCs w:val="24"/>
          <w:lang w:eastAsia="lt-LT"/>
        </w:rPr>
        <w:t>patvirtint</w:t>
      </w:r>
      <w:r w:rsidR="00BE31B3">
        <w:rPr>
          <w:szCs w:val="24"/>
          <w:lang w:eastAsia="lt-LT"/>
        </w:rPr>
        <w:t>o</w:t>
      </w:r>
      <w:r w:rsidR="001F3023">
        <w:rPr>
          <w:szCs w:val="24"/>
          <w:lang w:eastAsia="lt-LT"/>
        </w:rPr>
        <w:t xml:space="preserve"> </w:t>
      </w:r>
      <w:r w:rsidR="00F23C6E">
        <w:rPr>
          <w:szCs w:val="24"/>
          <w:lang w:eastAsia="lt-LT"/>
        </w:rPr>
        <w:t>Lietuvos Respublikos aplinkos ministro 2006 m. gegužės 17 d. įsakymu Nr. D1-236 „Dėl nuotekų tvarkymo reglamento patvirtinimo“</w:t>
      </w:r>
      <w:r w:rsidR="00BE31B3">
        <w:rPr>
          <w:szCs w:val="24"/>
          <w:lang w:eastAsia="lt-LT"/>
        </w:rPr>
        <w:t xml:space="preserve"> nuostatas</w:t>
      </w:r>
      <w:r w:rsidR="001B348B">
        <w:rPr>
          <w:szCs w:val="24"/>
        </w:rPr>
        <w:t>,</w:t>
      </w:r>
      <w:r w:rsidR="00BE31B3">
        <w:rPr>
          <w:szCs w:val="24"/>
        </w:rPr>
        <w:t xml:space="preserve"> </w:t>
      </w:r>
      <w:r w:rsidR="00D845FD">
        <w:rPr>
          <w:szCs w:val="24"/>
        </w:rPr>
        <w:t xml:space="preserve">reikalinga skatinti gyventojus įsirengti individualius nuotekų valymo įrenginius, suteikiant </w:t>
      </w:r>
      <w:r w:rsidR="00F23C6E">
        <w:rPr>
          <w:szCs w:val="24"/>
        </w:rPr>
        <w:t xml:space="preserve">jiems </w:t>
      </w:r>
      <w:r w:rsidR="00D845FD">
        <w:rPr>
          <w:szCs w:val="24"/>
        </w:rPr>
        <w:t xml:space="preserve">galimybę pasinaudoti daline išlaidų kompensacija. </w:t>
      </w:r>
      <w:r w:rsidR="00626CF9">
        <w:rPr>
          <w:szCs w:val="24"/>
        </w:rPr>
        <w:t xml:space="preserve">Dėl šios priežasties būtina </w:t>
      </w:r>
      <w:r w:rsidR="00F23C6E">
        <w:rPr>
          <w:szCs w:val="24"/>
        </w:rPr>
        <w:t>patvirtinti Individualių nuotekų valymo įrenginių įrengimo išlaidų kompensavimo tvarką.</w:t>
      </w:r>
    </w:p>
    <w:p w14:paraId="48F055A1" w14:textId="77777777" w:rsidR="00C23E41" w:rsidRPr="0033564F" w:rsidRDefault="00C23E41" w:rsidP="00C23E41">
      <w:pPr>
        <w:ind w:firstLine="720"/>
        <w:jc w:val="both"/>
        <w:rPr>
          <w:szCs w:val="24"/>
        </w:rPr>
      </w:pPr>
      <w:r>
        <w:rPr>
          <w:b/>
          <w:bCs/>
          <w:szCs w:val="24"/>
        </w:rPr>
        <w:t>2</w:t>
      </w:r>
      <w:r w:rsidR="00AC68EE" w:rsidRPr="00743444">
        <w:rPr>
          <w:b/>
          <w:bCs/>
          <w:szCs w:val="24"/>
        </w:rPr>
        <w:t>. Kokios siūlomos naujos teisinio</w:t>
      </w:r>
      <w:r w:rsidR="00AC68EE">
        <w:rPr>
          <w:b/>
          <w:bCs/>
          <w:szCs w:val="24"/>
        </w:rPr>
        <w:t xml:space="preserve"> reguliavimo nuostatos ir kokių</w:t>
      </w:r>
      <w:r w:rsidR="00AC68EE" w:rsidRPr="00743444">
        <w:rPr>
          <w:b/>
          <w:bCs/>
          <w:szCs w:val="24"/>
        </w:rPr>
        <w:t xml:space="preserve"> rezultatų laukiama</w:t>
      </w:r>
      <w:r w:rsidR="00AC68EE">
        <w:rPr>
          <w:b/>
          <w:bCs/>
          <w:szCs w:val="24"/>
        </w:rPr>
        <w:t>.</w:t>
      </w:r>
      <w:r w:rsidR="00AC68EE" w:rsidRPr="00743444">
        <w:rPr>
          <w:b/>
          <w:bCs/>
          <w:szCs w:val="24"/>
        </w:rPr>
        <w:t xml:space="preserve"> </w:t>
      </w:r>
      <w:r w:rsidRPr="00C23E41">
        <w:rPr>
          <w:szCs w:val="24"/>
        </w:rPr>
        <w:t xml:space="preserve"> </w:t>
      </w:r>
      <w:r w:rsidR="00C807CB">
        <w:rPr>
          <w:szCs w:val="24"/>
        </w:rPr>
        <w:tab/>
      </w:r>
      <w:r w:rsidRPr="000367CF">
        <w:rPr>
          <w:szCs w:val="24"/>
        </w:rPr>
        <w:t>Šiuo sprendimo projektu siūloma Savivaldybės tarybai patvirtinti</w:t>
      </w:r>
      <w:r w:rsidR="0033564F">
        <w:rPr>
          <w:szCs w:val="24"/>
        </w:rPr>
        <w:t xml:space="preserve"> </w:t>
      </w:r>
      <w:r w:rsidR="0033564F" w:rsidRPr="0033564F">
        <w:rPr>
          <w:szCs w:val="24"/>
          <w:lang w:eastAsia="lt-LT"/>
        </w:rPr>
        <w:t>individualių n</w:t>
      </w:r>
      <w:r w:rsidR="000C0A6C">
        <w:rPr>
          <w:szCs w:val="24"/>
          <w:lang w:eastAsia="lt-LT"/>
        </w:rPr>
        <w:t>uotekų valymo įrenginių įrengimo</w:t>
      </w:r>
      <w:r w:rsidR="0033564F" w:rsidRPr="0033564F">
        <w:rPr>
          <w:szCs w:val="24"/>
          <w:lang w:eastAsia="lt-LT"/>
        </w:rPr>
        <w:t xml:space="preserve"> išlaidų dal</w:t>
      </w:r>
      <w:r w:rsidR="0033564F">
        <w:rPr>
          <w:szCs w:val="24"/>
          <w:lang w:eastAsia="lt-LT"/>
        </w:rPr>
        <w:t>inio kompensavimo tvarkos aprašą</w:t>
      </w:r>
      <w:r w:rsidR="0033564F" w:rsidRPr="0033564F">
        <w:rPr>
          <w:szCs w:val="24"/>
        </w:rPr>
        <w:t xml:space="preserve">. </w:t>
      </w:r>
    </w:p>
    <w:p w14:paraId="4711E119" w14:textId="77777777" w:rsidR="00AC68EE" w:rsidRPr="00743444" w:rsidRDefault="005B5537" w:rsidP="00EF1A5C">
      <w:pPr>
        <w:ind w:firstLine="720"/>
        <w:jc w:val="both"/>
        <w:rPr>
          <w:szCs w:val="24"/>
        </w:rPr>
      </w:pPr>
      <w:r>
        <w:rPr>
          <w:szCs w:val="24"/>
        </w:rPr>
        <w:t xml:space="preserve">Priimtas sprendimo projektas įtakos kriminogeninei situacijai ir korupcijai neturės. </w:t>
      </w:r>
    </w:p>
    <w:p w14:paraId="13F54D3B" w14:textId="77777777" w:rsidR="00AC68EE" w:rsidRPr="00743444" w:rsidRDefault="005B5537" w:rsidP="00AC68EE">
      <w:pPr>
        <w:pStyle w:val="Pagrindinistekstas1"/>
        <w:ind w:firstLine="720"/>
        <w:rPr>
          <w:sz w:val="24"/>
          <w:szCs w:val="24"/>
          <w:lang w:val="lt-LT"/>
        </w:rPr>
      </w:pPr>
      <w:r>
        <w:rPr>
          <w:b/>
          <w:sz w:val="24"/>
          <w:szCs w:val="24"/>
          <w:lang w:val="lt-LT"/>
        </w:rPr>
        <w:t>3</w:t>
      </w:r>
      <w:r w:rsidR="00AC68EE" w:rsidRPr="00743444">
        <w:rPr>
          <w:b/>
          <w:sz w:val="24"/>
          <w:szCs w:val="24"/>
          <w:lang w:val="lt-LT"/>
        </w:rPr>
        <w:t>.</w:t>
      </w:r>
      <w:r w:rsidR="00AC68EE" w:rsidRPr="00743444">
        <w:rPr>
          <w:sz w:val="24"/>
          <w:szCs w:val="24"/>
          <w:lang w:val="lt-LT"/>
        </w:rPr>
        <w:t xml:space="preserve"> </w:t>
      </w:r>
      <w:r w:rsidR="00AC68EE" w:rsidRPr="00743444">
        <w:rPr>
          <w:b/>
          <w:sz w:val="24"/>
          <w:szCs w:val="24"/>
          <w:lang w:val="lt-LT"/>
        </w:rPr>
        <w:t>Skaičiavimai, išlaidų sąmatos, finansavimo šaltiniai.</w:t>
      </w:r>
      <w:r w:rsidR="00AC68EE" w:rsidRPr="00743444">
        <w:rPr>
          <w:sz w:val="24"/>
          <w:szCs w:val="24"/>
          <w:lang w:val="lt-LT"/>
        </w:rPr>
        <w:t xml:space="preserve"> </w:t>
      </w:r>
    </w:p>
    <w:p w14:paraId="44A09F68" w14:textId="77777777" w:rsidR="00AC68EE" w:rsidRDefault="00AC68EE" w:rsidP="00AC68EE">
      <w:pPr>
        <w:pStyle w:val="Pagrindinistekstas1"/>
        <w:ind w:firstLine="720"/>
        <w:rPr>
          <w:color w:val="000000"/>
          <w:sz w:val="24"/>
          <w:szCs w:val="24"/>
          <w:lang w:val="lt-LT" w:eastAsia="lt-LT"/>
        </w:rPr>
      </w:pPr>
      <w:r w:rsidRPr="00743444">
        <w:rPr>
          <w:color w:val="000000"/>
          <w:sz w:val="24"/>
          <w:szCs w:val="24"/>
          <w:lang w:val="lt-LT" w:eastAsia="lt-LT"/>
        </w:rPr>
        <w:t>Sprendimo proj</w:t>
      </w:r>
      <w:r w:rsidR="0033564F">
        <w:rPr>
          <w:color w:val="000000"/>
          <w:sz w:val="24"/>
          <w:szCs w:val="24"/>
          <w:lang w:val="lt-LT" w:eastAsia="lt-LT"/>
        </w:rPr>
        <w:t>ekto įgyvendin</w:t>
      </w:r>
      <w:r w:rsidR="00C807CB">
        <w:rPr>
          <w:color w:val="000000"/>
          <w:sz w:val="24"/>
          <w:szCs w:val="24"/>
          <w:lang w:val="lt-LT" w:eastAsia="lt-LT"/>
        </w:rPr>
        <w:t>imui bus reikalinga skirti finansavimą</w:t>
      </w:r>
      <w:r w:rsidR="0033564F">
        <w:rPr>
          <w:color w:val="000000"/>
          <w:sz w:val="24"/>
          <w:szCs w:val="24"/>
          <w:lang w:val="lt-LT" w:eastAsia="lt-LT"/>
        </w:rPr>
        <w:t xml:space="preserve"> iš savivaldybės biudžeto. </w:t>
      </w:r>
    </w:p>
    <w:p w14:paraId="611043DA" w14:textId="77777777" w:rsidR="005B5537" w:rsidRPr="00931E2E" w:rsidRDefault="005B5537" w:rsidP="005B5537">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4807F1B0" w14:textId="77777777" w:rsidR="005B5537" w:rsidRPr="00743444" w:rsidRDefault="005B5537" w:rsidP="00EF1A5C">
      <w:pPr>
        <w:ind w:firstLine="731"/>
        <w:jc w:val="both"/>
        <w:rPr>
          <w:szCs w:val="24"/>
        </w:rPr>
      </w:pPr>
      <w:r w:rsidRPr="00F100FF">
        <w:rPr>
          <w:szCs w:val="24"/>
        </w:rPr>
        <w:t>Priėmus sprendimo projektą, neigiamų pasekmių nenumatoma.</w:t>
      </w:r>
    </w:p>
    <w:p w14:paraId="73CFD190" w14:textId="77777777" w:rsidR="00AC68EE" w:rsidRPr="00743444" w:rsidRDefault="005B5537" w:rsidP="00AC68EE">
      <w:pPr>
        <w:ind w:firstLine="731"/>
        <w:jc w:val="both"/>
        <w:rPr>
          <w:b/>
          <w:bCs/>
          <w:szCs w:val="24"/>
        </w:rPr>
      </w:pPr>
      <w:r>
        <w:rPr>
          <w:b/>
          <w:bCs/>
          <w:szCs w:val="24"/>
        </w:rPr>
        <w:t>5</w:t>
      </w:r>
      <w:r w:rsidR="00AC68EE">
        <w:rPr>
          <w:b/>
          <w:bCs/>
          <w:szCs w:val="24"/>
        </w:rPr>
        <w:t xml:space="preserve">. Jeigu sprendimui </w:t>
      </w:r>
      <w:r w:rsidR="00AC68EE" w:rsidRPr="00743444">
        <w:rPr>
          <w:b/>
          <w:bCs/>
          <w:szCs w:val="24"/>
        </w:rPr>
        <w:t xml:space="preserve">įgyvendinti reikia įgyvendinamųjų teisės aktų, – kas ir kada juos turėtų priimti. </w:t>
      </w:r>
    </w:p>
    <w:p w14:paraId="06A77F59" w14:textId="77777777" w:rsidR="00F92924" w:rsidRPr="00F100FF" w:rsidRDefault="00F92924" w:rsidP="00F92924">
      <w:pPr>
        <w:ind w:firstLine="731"/>
        <w:jc w:val="both"/>
        <w:rPr>
          <w:bCs/>
          <w:szCs w:val="24"/>
        </w:rPr>
      </w:pPr>
      <w:r>
        <w:rPr>
          <w:bCs/>
          <w:szCs w:val="24"/>
        </w:rPr>
        <w:t>Įgyvendinamųjų teisės aktų priimti nereikia.</w:t>
      </w:r>
    </w:p>
    <w:p w14:paraId="62CD1A86" w14:textId="77777777" w:rsidR="00AC68EE" w:rsidRPr="00FF5998" w:rsidRDefault="00F92924" w:rsidP="00AC68EE">
      <w:pPr>
        <w:ind w:firstLine="731"/>
        <w:jc w:val="both"/>
        <w:rPr>
          <w:szCs w:val="24"/>
        </w:rPr>
      </w:pPr>
      <w:r>
        <w:rPr>
          <w:b/>
          <w:szCs w:val="24"/>
        </w:rPr>
        <w:t>6</w:t>
      </w:r>
      <w:r w:rsidR="00AC68EE">
        <w:rPr>
          <w:b/>
          <w:szCs w:val="24"/>
        </w:rPr>
        <w:t xml:space="preserve">. </w:t>
      </w:r>
      <w:r w:rsidR="00AC68EE" w:rsidRPr="00743444">
        <w:rPr>
          <w:b/>
          <w:szCs w:val="24"/>
        </w:rPr>
        <w:t>Sprendimo projekto iniciatoriai.</w:t>
      </w:r>
      <w:r w:rsidR="00AC68EE" w:rsidRPr="00743444">
        <w:rPr>
          <w:szCs w:val="24"/>
        </w:rPr>
        <w:t xml:space="preserve"> </w:t>
      </w:r>
    </w:p>
    <w:p w14:paraId="717F726D" w14:textId="77777777" w:rsidR="00AC68EE" w:rsidRPr="00841BA1" w:rsidRDefault="00AC68EE" w:rsidP="00AC68EE">
      <w:pPr>
        <w:ind w:firstLine="731"/>
        <w:jc w:val="both"/>
        <w:rPr>
          <w:b/>
          <w:szCs w:val="24"/>
        </w:rPr>
      </w:pPr>
      <w:r w:rsidRPr="00841BA1">
        <w:rPr>
          <w:szCs w:val="24"/>
        </w:rPr>
        <w:t>Pasvalio raj</w:t>
      </w:r>
      <w:r>
        <w:rPr>
          <w:szCs w:val="24"/>
        </w:rPr>
        <w:t>ono savivaldybės administracijos Strateginio planavimo ir investicijų skyrius.</w:t>
      </w:r>
    </w:p>
    <w:p w14:paraId="4155A114" w14:textId="77777777" w:rsidR="00AC68EE" w:rsidRPr="00743444" w:rsidRDefault="00AC68EE" w:rsidP="00AC68EE">
      <w:pPr>
        <w:pStyle w:val="Pagrindinistekstas1"/>
        <w:ind w:firstLine="720"/>
        <w:rPr>
          <w:rFonts w:ascii="Times New Roman" w:hAnsi="Times New Roman"/>
          <w:b/>
          <w:bCs/>
          <w:sz w:val="24"/>
          <w:szCs w:val="24"/>
          <w:lang w:val="lt-LT"/>
        </w:rPr>
      </w:pPr>
      <w:r>
        <w:rPr>
          <w:rFonts w:ascii="Times New Roman" w:hAnsi="Times New Roman"/>
          <w:b/>
          <w:sz w:val="24"/>
          <w:szCs w:val="24"/>
          <w:lang w:val="lt-LT"/>
        </w:rPr>
        <w:t>8</w:t>
      </w:r>
      <w:r>
        <w:rPr>
          <w:rFonts w:ascii="Times New Roman" w:hAnsi="Times New Roman"/>
          <w:b/>
          <w:bCs/>
          <w:sz w:val="24"/>
          <w:szCs w:val="24"/>
          <w:lang w:val="lt-LT"/>
        </w:rPr>
        <w:t xml:space="preserve">. </w:t>
      </w:r>
      <w:r w:rsidRPr="00743444">
        <w:rPr>
          <w:rFonts w:ascii="Times New Roman" w:hAnsi="Times New Roman"/>
          <w:b/>
          <w:bCs/>
          <w:sz w:val="24"/>
          <w:szCs w:val="24"/>
          <w:lang w:val="lt-LT"/>
        </w:rPr>
        <w:t xml:space="preserve">Sprendimo projekto rengimo metu gauti specialistų vertinimai ir išvados. </w:t>
      </w:r>
    </w:p>
    <w:p w14:paraId="0D11623F" w14:textId="77777777" w:rsidR="00DD54A0" w:rsidRPr="000B1288" w:rsidRDefault="00DD54A0" w:rsidP="00DD54A0">
      <w:pPr>
        <w:ind w:firstLine="720"/>
        <w:jc w:val="both"/>
        <w:rPr>
          <w:szCs w:val="24"/>
        </w:rPr>
      </w:pPr>
      <w:r w:rsidRPr="000B1288">
        <w:rPr>
          <w:bCs/>
          <w:szCs w:val="24"/>
        </w:rPr>
        <w:t xml:space="preserve">Sprendimo projektą </w:t>
      </w:r>
      <w:r>
        <w:rPr>
          <w:bCs/>
          <w:szCs w:val="24"/>
        </w:rPr>
        <w:t>suderino</w:t>
      </w:r>
      <w:r w:rsidRPr="000B1288">
        <w:rPr>
          <w:bCs/>
          <w:szCs w:val="24"/>
        </w:rPr>
        <w:t xml:space="preserve"> Savivaldybės administracijos specialistai. Sprendimo projektas parengtas atsižvelgiant į gautas išvadas ir rekomendacijas.</w:t>
      </w:r>
    </w:p>
    <w:p w14:paraId="6EF2C687" w14:textId="77777777" w:rsidR="00917C27" w:rsidRDefault="00917C27" w:rsidP="00AC68EE">
      <w:pPr>
        <w:pStyle w:val="Pagrindinistekstas1"/>
        <w:ind w:firstLine="720"/>
        <w:rPr>
          <w:rFonts w:ascii="Times New Roman" w:hAnsi="Times New Roman"/>
          <w:bCs/>
          <w:sz w:val="24"/>
          <w:szCs w:val="24"/>
          <w:lang w:val="lt-LT"/>
        </w:rPr>
      </w:pPr>
    </w:p>
    <w:p w14:paraId="72B7195C" w14:textId="77777777" w:rsidR="00917C27" w:rsidRPr="00E13ACF" w:rsidRDefault="00917C27" w:rsidP="00AC68EE">
      <w:pPr>
        <w:pStyle w:val="Pagrindinistekstas1"/>
        <w:ind w:firstLine="720"/>
        <w:rPr>
          <w:szCs w:val="24"/>
          <w:lang w:val="lt-LT"/>
        </w:rPr>
      </w:pPr>
    </w:p>
    <w:p w14:paraId="7554C30C" w14:textId="77777777" w:rsidR="00AC68EE" w:rsidRPr="00743444" w:rsidRDefault="00AC68EE" w:rsidP="00AC68EE">
      <w:pPr>
        <w:jc w:val="both"/>
        <w:rPr>
          <w:szCs w:val="24"/>
        </w:rPr>
      </w:pPr>
    </w:p>
    <w:p w14:paraId="4FCBA177" w14:textId="77777777" w:rsidR="00AC68EE" w:rsidRDefault="00AC68EE" w:rsidP="00AC68EE">
      <w:pPr>
        <w:pStyle w:val="Antrats"/>
        <w:tabs>
          <w:tab w:val="left" w:pos="1296"/>
          <w:tab w:val="left" w:pos="8080"/>
        </w:tabs>
        <w:rPr>
          <w:szCs w:val="24"/>
        </w:rPr>
      </w:pPr>
      <w:r w:rsidRPr="00841BA1">
        <w:rPr>
          <w:szCs w:val="24"/>
        </w:rPr>
        <w:t xml:space="preserve">Strateginio planavimo </w:t>
      </w:r>
      <w:r>
        <w:rPr>
          <w:szCs w:val="24"/>
        </w:rPr>
        <w:t>ir investicijų skyriaus vyriausioji specialistė                  Apolonija Lindienė</w:t>
      </w:r>
    </w:p>
    <w:p w14:paraId="51FE20AE" w14:textId="77777777" w:rsidR="000A0768" w:rsidRDefault="000A0768" w:rsidP="00AC68EE">
      <w:pPr>
        <w:pStyle w:val="Antrats"/>
        <w:tabs>
          <w:tab w:val="left" w:pos="1296"/>
          <w:tab w:val="left" w:pos="8080"/>
        </w:tabs>
        <w:rPr>
          <w:szCs w:val="24"/>
        </w:rPr>
      </w:pPr>
    </w:p>
    <w:p w14:paraId="1D3893DF" w14:textId="77777777" w:rsidR="00434BED" w:rsidRDefault="00434BED" w:rsidP="00434BED">
      <w:pPr>
        <w:widowControl w:val="0"/>
        <w:suppressAutoHyphens/>
        <w:rPr>
          <w:szCs w:val="24"/>
          <w:lang w:eastAsia="lt-LT"/>
        </w:rPr>
      </w:pPr>
    </w:p>
    <w:p w14:paraId="1E8D91A1" w14:textId="77777777" w:rsidR="007A7821" w:rsidRPr="007A7821" w:rsidRDefault="007A7821" w:rsidP="007A7821">
      <w:pPr>
        <w:ind w:left="6480" w:firstLine="720"/>
        <w:jc w:val="center"/>
        <w:rPr>
          <w:b/>
          <w:bCs/>
          <w:i/>
          <w:iCs/>
          <w:szCs w:val="24"/>
        </w:rPr>
      </w:pPr>
    </w:p>
    <w:sectPr w:rsidR="007A7821" w:rsidRPr="007A7821" w:rsidSect="00FD44F2">
      <w:headerReference w:type="first" r:id="rId1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D6F9" w14:textId="77777777" w:rsidR="00B374B2" w:rsidRDefault="00B374B2">
      <w:r>
        <w:separator/>
      </w:r>
    </w:p>
  </w:endnote>
  <w:endnote w:type="continuationSeparator" w:id="0">
    <w:p w14:paraId="74009B2B" w14:textId="77777777" w:rsidR="00B374B2" w:rsidRDefault="00B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ACA5" w14:textId="77777777" w:rsidR="00B374B2" w:rsidRDefault="00B374B2">
      <w:r>
        <w:separator/>
      </w:r>
    </w:p>
  </w:footnote>
  <w:footnote w:type="continuationSeparator" w:id="0">
    <w:p w14:paraId="396F8B18" w14:textId="77777777" w:rsidR="00B374B2" w:rsidRDefault="00B3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B1F3" w14:textId="77777777" w:rsidR="00D62110" w:rsidRDefault="00D62110">
    <w:pPr>
      <w:pStyle w:val="Antrats"/>
      <w:rPr>
        <w:b/>
      </w:rPr>
    </w:pPr>
    <w:r>
      <w:tab/>
    </w:r>
    <w:r>
      <w:tab/>
      <w:t xml:space="preserve">   </w:t>
    </w:r>
  </w:p>
  <w:p w14:paraId="515FA2B9" w14:textId="77777777" w:rsidR="00D62110" w:rsidRDefault="00D621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7B4"/>
    <w:multiLevelType w:val="multilevel"/>
    <w:tmpl w:val="052E24F8"/>
    <w:lvl w:ilvl="0">
      <w:start w:val="1"/>
      <w:numFmt w:val="decimal"/>
      <w:suff w:val="space"/>
      <w:lvlText w:val="%1."/>
      <w:lvlJc w:val="left"/>
      <w:pPr>
        <w:ind w:left="-1" w:firstLine="426"/>
      </w:pPr>
      <w:rPr>
        <w:rFonts w:hint="default"/>
        <w:strike w:val="0"/>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1352"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1"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78170FC"/>
    <w:multiLevelType w:val="multilevel"/>
    <w:tmpl w:val="D5BC4F76"/>
    <w:lvl w:ilvl="0">
      <w:start w:val="8"/>
      <w:numFmt w:val="decimal"/>
      <w:lvlText w:val="%1."/>
      <w:lvlJc w:val="left"/>
      <w:pPr>
        <w:ind w:left="360" w:hanging="360"/>
      </w:pPr>
      <w:rPr>
        <w:rFonts w:hint="default"/>
        <w:b w:val="0"/>
        <w:bCs/>
      </w:rPr>
    </w:lvl>
    <w:lvl w:ilvl="1">
      <w:start w:val="1"/>
      <w:numFmt w:val="decimal"/>
      <w:lvlText w:val="%1.%2."/>
      <w:lvlJc w:val="left"/>
      <w:pPr>
        <w:ind w:left="1637" w:hanging="360"/>
      </w:pPr>
      <w:rPr>
        <w:rFonts w:hint="default"/>
        <w:i w:val="0"/>
        <w:i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ED13BDE"/>
    <w:multiLevelType w:val="hybridMultilevel"/>
    <w:tmpl w:val="04B4BC08"/>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419"/>
    <w:rsid w:val="00026F4C"/>
    <w:rsid w:val="000414A0"/>
    <w:rsid w:val="0004594A"/>
    <w:rsid w:val="00072680"/>
    <w:rsid w:val="00072EF2"/>
    <w:rsid w:val="0007402F"/>
    <w:rsid w:val="00094352"/>
    <w:rsid w:val="000A01D1"/>
    <w:rsid w:val="000A0768"/>
    <w:rsid w:val="000C0A6C"/>
    <w:rsid w:val="000D2B3A"/>
    <w:rsid w:val="000D5415"/>
    <w:rsid w:val="000D5631"/>
    <w:rsid w:val="000E0992"/>
    <w:rsid w:val="000E0B63"/>
    <w:rsid w:val="000E3C40"/>
    <w:rsid w:val="000F0E95"/>
    <w:rsid w:val="000F478C"/>
    <w:rsid w:val="000F60C8"/>
    <w:rsid w:val="001111DC"/>
    <w:rsid w:val="00140DBB"/>
    <w:rsid w:val="00162869"/>
    <w:rsid w:val="00172DFA"/>
    <w:rsid w:val="0017559A"/>
    <w:rsid w:val="001778C9"/>
    <w:rsid w:val="00177FA1"/>
    <w:rsid w:val="00180DC2"/>
    <w:rsid w:val="0019144E"/>
    <w:rsid w:val="00194090"/>
    <w:rsid w:val="001A3ABD"/>
    <w:rsid w:val="001A75C7"/>
    <w:rsid w:val="001B348B"/>
    <w:rsid w:val="001C27E7"/>
    <w:rsid w:val="001F3023"/>
    <w:rsid w:val="0020713D"/>
    <w:rsid w:val="00215756"/>
    <w:rsid w:val="00216E06"/>
    <w:rsid w:val="00220A9D"/>
    <w:rsid w:val="00240BEE"/>
    <w:rsid w:val="002466E9"/>
    <w:rsid w:val="00246ADC"/>
    <w:rsid w:val="0027029E"/>
    <w:rsid w:val="00275581"/>
    <w:rsid w:val="002B14CF"/>
    <w:rsid w:val="002E0CE9"/>
    <w:rsid w:val="002E4DB7"/>
    <w:rsid w:val="002F2006"/>
    <w:rsid w:val="002F2BE8"/>
    <w:rsid w:val="00320DAA"/>
    <w:rsid w:val="00321A54"/>
    <w:rsid w:val="003254EC"/>
    <w:rsid w:val="0033564F"/>
    <w:rsid w:val="0034403C"/>
    <w:rsid w:val="00347B2E"/>
    <w:rsid w:val="00351D6F"/>
    <w:rsid w:val="00353996"/>
    <w:rsid w:val="00360E9B"/>
    <w:rsid w:val="003754FB"/>
    <w:rsid w:val="003826EC"/>
    <w:rsid w:val="003A6610"/>
    <w:rsid w:val="003B074C"/>
    <w:rsid w:val="003B5EBB"/>
    <w:rsid w:val="003C1704"/>
    <w:rsid w:val="003D0CF3"/>
    <w:rsid w:val="003F7EDC"/>
    <w:rsid w:val="004077B9"/>
    <w:rsid w:val="00411E4D"/>
    <w:rsid w:val="00434BED"/>
    <w:rsid w:val="00437443"/>
    <w:rsid w:val="00440672"/>
    <w:rsid w:val="004437D5"/>
    <w:rsid w:val="00453795"/>
    <w:rsid w:val="00461E3C"/>
    <w:rsid w:val="004669CB"/>
    <w:rsid w:val="00477063"/>
    <w:rsid w:val="00492B5D"/>
    <w:rsid w:val="00493327"/>
    <w:rsid w:val="00493FDC"/>
    <w:rsid w:val="004A7F85"/>
    <w:rsid w:val="004B457C"/>
    <w:rsid w:val="004D23BF"/>
    <w:rsid w:val="004D39DA"/>
    <w:rsid w:val="004D7CB6"/>
    <w:rsid w:val="004F185B"/>
    <w:rsid w:val="004F24EC"/>
    <w:rsid w:val="004F6675"/>
    <w:rsid w:val="0050005E"/>
    <w:rsid w:val="005058B5"/>
    <w:rsid w:val="00516E0A"/>
    <w:rsid w:val="0052219F"/>
    <w:rsid w:val="00545E4E"/>
    <w:rsid w:val="0054682A"/>
    <w:rsid w:val="00560D9C"/>
    <w:rsid w:val="0057540D"/>
    <w:rsid w:val="00597550"/>
    <w:rsid w:val="005A07F3"/>
    <w:rsid w:val="005B1D90"/>
    <w:rsid w:val="005B5537"/>
    <w:rsid w:val="005C2A07"/>
    <w:rsid w:val="005D1CCB"/>
    <w:rsid w:val="005E522D"/>
    <w:rsid w:val="005E79F7"/>
    <w:rsid w:val="005F224C"/>
    <w:rsid w:val="0060169F"/>
    <w:rsid w:val="0061419A"/>
    <w:rsid w:val="00624D54"/>
    <w:rsid w:val="00626CF9"/>
    <w:rsid w:val="00630861"/>
    <w:rsid w:val="006464C5"/>
    <w:rsid w:val="006637AF"/>
    <w:rsid w:val="006650A0"/>
    <w:rsid w:val="00687C60"/>
    <w:rsid w:val="00693538"/>
    <w:rsid w:val="006A0C2A"/>
    <w:rsid w:val="006B3AF5"/>
    <w:rsid w:val="006B541F"/>
    <w:rsid w:val="0070462D"/>
    <w:rsid w:val="00727BE9"/>
    <w:rsid w:val="00730211"/>
    <w:rsid w:val="00741DD0"/>
    <w:rsid w:val="00743444"/>
    <w:rsid w:val="00744824"/>
    <w:rsid w:val="007508F2"/>
    <w:rsid w:val="007544A7"/>
    <w:rsid w:val="00773A36"/>
    <w:rsid w:val="007846DC"/>
    <w:rsid w:val="0079772B"/>
    <w:rsid w:val="007A2C2F"/>
    <w:rsid w:val="007A3013"/>
    <w:rsid w:val="007A7821"/>
    <w:rsid w:val="007B1AA2"/>
    <w:rsid w:val="007D1ACF"/>
    <w:rsid w:val="007E3F1C"/>
    <w:rsid w:val="008044A1"/>
    <w:rsid w:val="0080454A"/>
    <w:rsid w:val="008078BB"/>
    <w:rsid w:val="00810BC4"/>
    <w:rsid w:val="00812E17"/>
    <w:rsid w:val="00816E3D"/>
    <w:rsid w:val="00823B8B"/>
    <w:rsid w:val="00864234"/>
    <w:rsid w:val="008852C6"/>
    <w:rsid w:val="00886DAF"/>
    <w:rsid w:val="00890933"/>
    <w:rsid w:val="008A5FB0"/>
    <w:rsid w:val="008A6580"/>
    <w:rsid w:val="008B2C95"/>
    <w:rsid w:val="008C39A0"/>
    <w:rsid w:val="008C6EB4"/>
    <w:rsid w:val="008C78E8"/>
    <w:rsid w:val="008F039C"/>
    <w:rsid w:val="009107C1"/>
    <w:rsid w:val="00917C27"/>
    <w:rsid w:val="00926356"/>
    <w:rsid w:val="00933957"/>
    <w:rsid w:val="00942D7C"/>
    <w:rsid w:val="00943462"/>
    <w:rsid w:val="0095529C"/>
    <w:rsid w:val="00955B9F"/>
    <w:rsid w:val="00965241"/>
    <w:rsid w:val="00985D97"/>
    <w:rsid w:val="00995342"/>
    <w:rsid w:val="00995D45"/>
    <w:rsid w:val="009A0399"/>
    <w:rsid w:val="009A1AD5"/>
    <w:rsid w:val="009B1CEF"/>
    <w:rsid w:val="009C6E65"/>
    <w:rsid w:val="009D0336"/>
    <w:rsid w:val="009E6342"/>
    <w:rsid w:val="009E7B3A"/>
    <w:rsid w:val="009F0609"/>
    <w:rsid w:val="009F22E4"/>
    <w:rsid w:val="009F6591"/>
    <w:rsid w:val="009F70F8"/>
    <w:rsid w:val="00A044C7"/>
    <w:rsid w:val="00A07C65"/>
    <w:rsid w:val="00A11998"/>
    <w:rsid w:val="00A16932"/>
    <w:rsid w:val="00A23E6B"/>
    <w:rsid w:val="00A30F8A"/>
    <w:rsid w:val="00A354E6"/>
    <w:rsid w:val="00A35664"/>
    <w:rsid w:val="00A3590F"/>
    <w:rsid w:val="00A36C8A"/>
    <w:rsid w:val="00A4038F"/>
    <w:rsid w:val="00A4092F"/>
    <w:rsid w:val="00A44036"/>
    <w:rsid w:val="00A443DF"/>
    <w:rsid w:val="00A44F3F"/>
    <w:rsid w:val="00A464B6"/>
    <w:rsid w:val="00A60035"/>
    <w:rsid w:val="00A6255A"/>
    <w:rsid w:val="00A63C7F"/>
    <w:rsid w:val="00A7624A"/>
    <w:rsid w:val="00A947D5"/>
    <w:rsid w:val="00A97764"/>
    <w:rsid w:val="00AA0596"/>
    <w:rsid w:val="00AA1B9D"/>
    <w:rsid w:val="00AB7681"/>
    <w:rsid w:val="00AC3C11"/>
    <w:rsid w:val="00AC68EE"/>
    <w:rsid w:val="00AD2A48"/>
    <w:rsid w:val="00AE0D5E"/>
    <w:rsid w:val="00AF04B2"/>
    <w:rsid w:val="00AF0DFD"/>
    <w:rsid w:val="00B15BC5"/>
    <w:rsid w:val="00B205D3"/>
    <w:rsid w:val="00B20CA0"/>
    <w:rsid w:val="00B21696"/>
    <w:rsid w:val="00B25A45"/>
    <w:rsid w:val="00B33DB2"/>
    <w:rsid w:val="00B3446E"/>
    <w:rsid w:val="00B374B2"/>
    <w:rsid w:val="00B4604F"/>
    <w:rsid w:val="00B475CD"/>
    <w:rsid w:val="00B62559"/>
    <w:rsid w:val="00B76445"/>
    <w:rsid w:val="00B92FAD"/>
    <w:rsid w:val="00B97E92"/>
    <w:rsid w:val="00BA0C82"/>
    <w:rsid w:val="00BC2227"/>
    <w:rsid w:val="00BC7F6B"/>
    <w:rsid w:val="00BD4338"/>
    <w:rsid w:val="00BE31B3"/>
    <w:rsid w:val="00C0094A"/>
    <w:rsid w:val="00C05A46"/>
    <w:rsid w:val="00C06491"/>
    <w:rsid w:val="00C10F17"/>
    <w:rsid w:val="00C23E41"/>
    <w:rsid w:val="00C33072"/>
    <w:rsid w:val="00C41C48"/>
    <w:rsid w:val="00C44853"/>
    <w:rsid w:val="00C600E7"/>
    <w:rsid w:val="00C74876"/>
    <w:rsid w:val="00C807CB"/>
    <w:rsid w:val="00C952E1"/>
    <w:rsid w:val="00C97FC6"/>
    <w:rsid w:val="00CA111B"/>
    <w:rsid w:val="00CA74E6"/>
    <w:rsid w:val="00CC121D"/>
    <w:rsid w:val="00CD33FE"/>
    <w:rsid w:val="00CE00A8"/>
    <w:rsid w:val="00CE209E"/>
    <w:rsid w:val="00CE7F6C"/>
    <w:rsid w:val="00CF588F"/>
    <w:rsid w:val="00CF7717"/>
    <w:rsid w:val="00D12C57"/>
    <w:rsid w:val="00D2780A"/>
    <w:rsid w:val="00D30F05"/>
    <w:rsid w:val="00D46814"/>
    <w:rsid w:val="00D5560C"/>
    <w:rsid w:val="00D56CCC"/>
    <w:rsid w:val="00D5792E"/>
    <w:rsid w:val="00D62110"/>
    <w:rsid w:val="00D63B61"/>
    <w:rsid w:val="00D70F30"/>
    <w:rsid w:val="00D845FD"/>
    <w:rsid w:val="00D860BF"/>
    <w:rsid w:val="00DA209E"/>
    <w:rsid w:val="00DA776C"/>
    <w:rsid w:val="00DC0E89"/>
    <w:rsid w:val="00DD54A0"/>
    <w:rsid w:val="00DD7E80"/>
    <w:rsid w:val="00DF3B04"/>
    <w:rsid w:val="00E02E02"/>
    <w:rsid w:val="00E11552"/>
    <w:rsid w:val="00E13ACF"/>
    <w:rsid w:val="00E44C79"/>
    <w:rsid w:val="00E51F1D"/>
    <w:rsid w:val="00E55FAB"/>
    <w:rsid w:val="00E6384D"/>
    <w:rsid w:val="00E73B30"/>
    <w:rsid w:val="00E81DEB"/>
    <w:rsid w:val="00EA07E3"/>
    <w:rsid w:val="00EA2B2A"/>
    <w:rsid w:val="00EA60A2"/>
    <w:rsid w:val="00EC39EC"/>
    <w:rsid w:val="00EC3FDA"/>
    <w:rsid w:val="00EC41DD"/>
    <w:rsid w:val="00EE600B"/>
    <w:rsid w:val="00EF1A5C"/>
    <w:rsid w:val="00EF45C9"/>
    <w:rsid w:val="00EF6653"/>
    <w:rsid w:val="00F1467A"/>
    <w:rsid w:val="00F20C7F"/>
    <w:rsid w:val="00F22B78"/>
    <w:rsid w:val="00F23C6E"/>
    <w:rsid w:val="00F2609E"/>
    <w:rsid w:val="00F43A0C"/>
    <w:rsid w:val="00F45550"/>
    <w:rsid w:val="00F55C02"/>
    <w:rsid w:val="00F7279B"/>
    <w:rsid w:val="00F737AA"/>
    <w:rsid w:val="00F92924"/>
    <w:rsid w:val="00F9378A"/>
    <w:rsid w:val="00FA0231"/>
    <w:rsid w:val="00FB2369"/>
    <w:rsid w:val="00FB6235"/>
    <w:rsid w:val="00FD0CCA"/>
    <w:rsid w:val="00FD2BC1"/>
    <w:rsid w:val="00FD44F2"/>
    <w:rsid w:val="00FD4F3C"/>
    <w:rsid w:val="00FE3BAF"/>
    <w:rsid w:val="00FF07E5"/>
    <w:rsid w:val="00FF1458"/>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F9789"/>
  <w15:docId w15:val="{606BCBB0-DD09-4290-A776-78E24272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qFormat/>
    <w:rsid w:val="007E3F1C"/>
    <w:pPr>
      <w:keepNext/>
      <w:jc w:val="center"/>
      <w:outlineLvl w:val="0"/>
    </w:pPr>
    <w:rPr>
      <w:b/>
      <w:bCs/>
      <w:caps/>
    </w:rPr>
  </w:style>
  <w:style w:type="paragraph" w:styleId="Antrat2">
    <w:name w:val="heading 2"/>
    <w:basedOn w:val="prastasis"/>
    <w:next w:val="prastasis"/>
    <w:link w:val="Antrat2Diagrama"/>
    <w:qFormat/>
    <w:locked/>
    <w:rsid w:val="00FF07E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locked/>
    <w:rsid w:val="00FF07E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uiPriority w:val="99"/>
    <w:rsid w:val="007E3F1C"/>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1">
    <w:name w:val="Diagrama Diagrama1"/>
    <w:uiPriority w:val="99"/>
    <w:locked/>
    <w:rsid w:val="007846DC"/>
    <w:rPr>
      <w:rFonts w:cs="Times New Roman"/>
      <w:sz w:val="24"/>
      <w:lang w:val="lt-LT" w:eastAsia="en-US" w:bidi="ar-SA"/>
    </w:rPr>
  </w:style>
  <w:style w:type="paragraph" w:customStyle="1" w:styleId="DiagramaDiagrama1CharChar">
    <w:name w:val="Diagrama Diagrama1 Char Char"/>
    <w:basedOn w:val="prastasis"/>
    <w:uiPriority w:val="99"/>
    <w:rsid w:val="007846DC"/>
    <w:pPr>
      <w:spacing w:after="160" w:line="240" w:lineRule="exact"/>
    </w:pPr>
    <w:rPr>
      <w:rFonts w:ascii="Tahoma" w:hAnsi="Tahoma"/>
      <w:sz w:val="20"/>
      <w:lang w:val="en-US"/>
    </w:rPr>
  </w:style>
  <w:style w:type="paragraph" w:customStyle="1" w:styleId="CharCharCharCharChar">
    <w:name w:val="Char Char Char Char Char"/>
    <w:basedOn w:val="prastasis"/>
    <w:uiPriority w:val="99"/>
    <w:rsid w:val="00EA60A2"/>
    <w:pPr>
      <w:spacing w:after="160" w:line="240" w:lineRule="exact"/>
    </w:pPr>
    <w:rPr>
      <w:rFonts w:ascii="Tahoma" w:hAnsi="Tahoma"/>
      <w:sz w:val="20"/>
      <w:lang w:val="en-US"/>
    </w:rPr>
  </w:style>
  <w:style w:type="paragraph" w:styleId="Pagrindinistekstas3">
    <w:name w:val="Body Text 3"/>
    <w:basedOn w:val="prastasis"/>
    <w:link w:val="Pagrindinistekstas3Diagrama"/>
    <w:uiPriority w:val="99"/>
    <w:rsid w:val="0079772B"/>
    <w:pPr>
      <w:spacing w:after="120"/>
    </w:pPr>
    <w:rPr>
      <w:sz w:val="16"/>
      <w:szCs w:val="16"/>
    </w:rPr>
  </w:style>
  <w:style w:type="character" w:customStyle="1" w:styleId="Pagrindinistekstas3Diagrama">
    <w:name w:val="Pagrindinis tekstas 3 Diagrama"/>
    <w:link w:val="Pagrindinistekstas3"/>
    <w:uiPriority w:val="99"/>
    <w:semiHidden/>
    <w:locked/>
    <w:rsid w:val="00172DFA"/>
    <w:rPr>
      <w:rFonts w:cs="Times New Roman"/>
      <w:sz w:val="16"/>
      <w:szCs w:val="16"/>
      <w:lang w:eastAsia="en-US"/>
    </w:rPr>
  </w:style>
  <w:style w:type="paragraph" w:customStyle="1" w:styleId="DiagramaDiagrama1CharChar1">
    <w:name w:val="Diagrama Diagrama1 Char Char1"/>
    <w:basedOn w:val="prastasis"/>
    <w:uiPriority w:val="99"/>
    <w:rsid w:val="00743444"/>
    <w:pPr>
      <w:spacing w:after="160" w:line="240" w:lineRule="exact"/>
    </w:pPr>
    <w:rPr>
      <w:rFonts w:ascii="Tahoma" w:hAnsi="Tahoma"/>
      <w:sz w:val="20"/>
      <w:lang w:val="en-US"/>
    </w:rPr>
  </w:style>
  <w:style w:type="character" w:customStyle="1" w:styleId="Antrat2Diagrama">
    <w:name w:val="Antraštė 2 Diagrama"/>
    <w:link w:val="Antrat2"/>
    <w:rsid w:val="00FF07E5"/>
    <w:rPr>
      <w:rFonts w:ascii="Arial" w:hAnsi="Arial" w:cs="Arial"/>
      <w:b/>
      <w:bCs/>
      <w:i/>
      <w:iCs/>
      <w:sz w:val="28"/>
      <w:szCs w:val="28"/>
      <w:lang w:eastAsia="en-US"/>
    </w:rPr>
  </w:style>
  <w:style w:type="character" w:customStyle="1" w:styleId="Antrat3Diagrama">
    <w:name w:val="Antraštė 3 Diagrama"/>
    <w:link w:val="Antrat3"/>
    <w:rsid w:val="00FF07E5"/>
    <w:rPr>
      <w:rFonts w:ascii="Arial" w:hAnsi="Arial" w:cs="Arial"/>
      <w:b/>
      <w:bCs/>
      <w:sz w:val="26"/>
      <w:szCs w:val="26"/>
      <w:lang w:eastAsia="en-US"/>
    </w:rPr>
  </w:style>
  <w:style w:type="paragraph" w:customStyle="1" w:styleId="DiagramaDiagrama1CharChar0">
    <w:name w:val="Diagrama Diagrama1 Char Char"/>
    <w:basedOn w:val="prastasis"/>
    <w:rsid w:val="00FF07E5"/>
    <w:pPr>
      <w:spacing w:after="160" w:line="240" w:lineRule="exact"/>
    </w:pPr>
    <w:rPr>
      <w:rFonts w:ascii="Tahoma" w:hAnsi="Tahoma"/>
      <w:sz w:val="20"/>
      <w:lang w:val="en-US"/>
    </w:rPr>
  </w:style>
  <w:style w:type="paragraph" w:styleId="prastasiniatinklio">
    <w:name w:val="Normal (Web)"/>
    <w:basedOn w:val="prastasis"/>
    <w:uiPriority w:val="99"/>
    <w:semiHidden/>
    <w:unhideWhenUsed/>
    <w:rsid w:val="00F737AA"/>
    <w:rPr>
      <w:rFonts w:ascii="Arial" w:hAnsi="Arial" w:cs="Arial"/>
      <w:szCs w:val="24"/>
      <w:lang w:eastAsia="lt-LT"/>
    </w:rPr>
  </w:style>
  <w:style w:type="paragraph" w:styleId="Pagrindinistekstas2">
    <w:name w:val="Body Text 2"/>
    <w:basedOn w:val="prastasis"/>
    <w:link w:val="Pagrindinistekstas2Diagrama"/>
    <w:uiPriority w:val="99"/>
    <w:semiHidden/>
    <w:unhideWhenUsed/>
    <w:rsid w:val="007A782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7821"/>
    <w:rPr>
      <w:sz w:val="24"/>
      <w:lang w:eastAsia="en-US"/>
    </w:rPr>
  </w:style>
  <w:style w:type="paragraph" w:customStyle="1" w:styleId="DiagramaDiagrama1CharChar2">
    <w:name w:val="Diagrama Diagrama1 Char Char"/>
    <w:basedOn w:val="prastasis"/>
    <w:rsid w:val="007A7821"/>
    <w:pPr>
      <w:spacing w:after="160" w:line="240" w:lineRule="exact"/>
    </w:pPr>
    <w:rPr>
      <w:rFonts w:ascii="Tahoma" w:hAnsi="Tahoma"/>
      <w:sz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qFormat/>
    <w:rsid w:val="00FD4F3C"/>
    <w:pPr>
      <w:ind w:left="720"/>
      <w:contextualSpacing/>
    </w:pPr>
  </w:style>
  <w:style w:type="character" w:styleId="Hipersaitas">
    <w:name w:val="Hyperlink"/>
    <w:basedOn w:val="Numatytasispastraiposriftas"/>
    <w:uiPriority w:val="99"/>
    <w:unhideWhenUsed/>
    <w:rsid w:val="00AC3C11"/>
    <w:rPr>
      <w:strike w:val="0"/>
      <w:dstrike w:val="0"/>
      <w:color w:val="auto"/>
      <w:u w:val="none"/>
      <w:effect w:val="none"/>
    </w:rPr>
  </w:style>
  <w:style w:type="paragraph" w:styleId="Puslapioinaostekstas">
    <w:name w:val="footnote text"/>
    <w:basedOn w:val="prastasis"/>
    <w:link w:val="PuslapioinaostekstasDiagrama"/>
    <w:uiPriority w:val="99"/>
    <w:unhideWhenUsed/>
    <w:rsid w:val="00AC3C11"/>
    <w:pPr>
      <w:spacing w:after="160" w:line="276" w:lineRule="auto"/>
    </w:pPr>
    <w:rPr>
      <w:rFonts w:asciiTheme="minorHAnsi" w:eastAsiaTheme="minorEastAsia" w:hAnsiTheme="minorHAnsi" w:cstheme="minorBidi"/>
      <w:sz w:val="20"/>
      <w:lang w:eastAsia="lt-LT"/>
    </w:rPr>
  </w:style>
  <w:style w:type="character" w:customStyle="1" w:styleId="PuslapioinaostekstasDiagrama">
    <w:name w:val="Puslapio išnašos tekstas Diagrama"/>
    <w:basedOn w:val="Numatytasispastraiposriftas"/>
    <w:link w:val="Puslapioinaostekstas"/>
    <w:uiPriority w:val="99"/>
    <w:rsid w:val="00AC3C11"/>
    <w:rPr>
      <w:rFonts w:asciiTheme="minorHAnsi" w:eastAsiaTheme="minorEastAsia" w:hAnsiTheme="minorHAnsi" w:cstheme="minorBidi"/>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AC3C11"/>
    <w:rPr>
      <w:sz w:val="24"/>
      <w:lang w:eastAsia="en-US"/>
    </w:rPr>
  </w:style>
  <w:style w:type="character" w:styleId="Puslapioinaosnuoroda">
    <w:name w:val="footnote reference"/>
    <w:basedOn w:val="Numatytasispastraiposriftas"/>
    <w:uiPriority w:val="99"/>
    <w:unhideWhenUsed/>
    <w:rsid w:val="00AC3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063">
      <w:bodyDiv w:val="1"/>
      <w:marLeft w:val="0"/>
      <w:marRight w:val="0"/>
      <w:marTop w:val="0"/>
      <w:marBottom w:val="0"/>
      <w:divBdr>
        <w:top w:val="none" w:sz="0" w:space="0" w:color="auto"/>
        <w:left w:val="none" w:sz="0" w:space="0" w:color="auto"/>
        <w:bottom w:val="none" w:sz="0" w:space="0" w:color="auto"/>
        <w:right w:val="none" w:sz="0" w:space="0" w:color="auto"/>
      </w:divBdr>
    </w:div>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kumentai@pasvalys.lt" TargetMode="External"/><Relationship Id="rId5" Type="http://schemas.openxmlformats.org/officeDocument/2006/relationships/webSettings" Target="webSettings.xml"/><Relationship Id="rId10" Type="http://schemas.openxmlformats.org/officeDocument/2006/relationships/hyperlink" Target="mailto:rastine@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AA9DB-63B4-4196-AD3C-DC3AE40A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1720</Words>
  <Characters>13420</Characters>
  <Application>Microsoft Office Word</Application>
  <DocSecurity>0</DocSecurity>
  <Lines>111</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Vartotojas</cp:lastModifiedBy>
  <cp:revision>6</cp:revision>
  <cp:lastPrinted>2021-09-08T10:20:00Z</cp:lastPrinted>
  <dcterms:created xsi:type="dcterms:W3CDTF">2021-09-13T10:19:00Z</dcterms:created>
  <dcterms:modified xsi:type="dcterms:W3CDTF">2021-09-24T06:52:00Z</dcterms:modified>
</cp:coreProperties>
</file>