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45FF4" w14:textId="77777777" w:rsidR="00731901" w:rsidRDefault="00DE0E7D">
      <w:r>
        <w:rPr>
          <w:noProof/>
          <w:lang w:eastAsia="lt-LT"/>
        </w:rPr>
        <mc:AlternateContent>
          <mc:Choice Requires="wps">
            <w:drawing>
              <wp:anchor distT="0" distB="0" distL="114300" distR="114300" simplePos="0" relativeHeight="251657728" behindDoc="0" locked="0" layoutInCell="1" allowOverlap="1" wp14:anchorId="25950310" wp14:editId="60A351B4">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B580584" w14:textId="77777777" w:rsidR="00731901" w:rsidRDefault="00731901">
                            <w:pPr>
                              <w:rPr>
                                <w:b/>
                              </w:rPr>
                            </w:pPr>
                            <w:r>
                              <w:rPr>
                                <w:b/>
                                <w:bCs/>
                              </w:rPr>
                              <w:t>projektas</w:t>
                            </w:r>
                          </w:p>
                          <w:p w14:paraId="2AD8775D" w14:textId="11DCED26" w:rsidR="00731901" w:rsidRDefault="00731901">
                            <w:pPr>
                              <w:rPr>
                                <w:b/>
                              </w:rPr>
                            </w:pPr>
                            <w:r>
                              <w:rPr>
                                <w:b/>
                                <w:bCs/>
                              </w:rPr>
                              <w:t>reg. Nr. T</w:t>
                            </w:r>
                            <w:r>
                              <w:rPr>
                                <w:b/>
                              </w:rPr>
                              <w:t>-</w:t>
                            </w:r>
                            <w:r w:rsidR="00515EE8">
                              <w:rPr>
                                <w:b/>
                              </w:rPr>
                              <w:t>167</w:t>
                            </w:r>
                          </w:p>
                          <w:p w14:paraId="4D67FF87" w14:textId="53A4A624" w:rsidR="00731901" w:rsidRDefault="00731901">
                            <w:pPr>
                              <w:rPr>
                                <w:b/>
                              </w:rPr>
                            </w:pPr>
                            <w:r>
                              <w:rPr>
                                <w:b/>
                              </w:rPr>
                              <w:t>2.</w:t>
                            </w:r>
                            <w:r w:rsidR="00B23867">
                              <w:rPr>
                                <w:b/>
                              </w:rPr>
                              <w:t>24.</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50310"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6B580584" w14:textId="77777777" w:rsidR="00731901" w:rsidRDefault="00731901">
                      <w:pPr>
                        <w:rPr>
                          <w:b/>
                        </w:rPr>
                      </w:pPr>
                      <w:r>
                        <w:rPr>
                          <w:b/>
                          <w:bCs/>
                        </w:rPr>
                        <w:t>projektas</w:t>
                      </w:r>
                    </w:p>
                    <w:p w14:paraId="2AD8775D" w14:textId="11DCED26" w:rsidR="00731901" w:rsidRDefault="00731901">
                      <w:pPr>
                        <w:rPr>
                          <w:b/>
                        </w:rPr>
                      </w:pPr>
                      <w:r>
                        <w:rPr>
                          <w:b/>
                          <w:bCs/>
                        </w:rPr>
                        <w:t>reg. Nr. T</w:t>
                      </w:r>
                      <w:r>
                        <w:rPr>
                          <w:b/>
                        </w:rPr>
                        <w:t>-</w:t>
                      </w:r>
                      <w:r w:rsidR="00515EE8">
                        <w:rPr>
                          <w:b/>
                        </w:rPr>
                        <w:t>167</w:t>
                      </w:r>
                    </w:p>
                    <w:p w14:paraId="4D67FF87" w14:textId="53A4A624" w:rsidR="00731901" w:rsidRDefault="00731901">
                      <w:pPr>
                        <w:rPr>
                          <w:b/>
                        </w:rPr>
                      </w:pPr>
                      <w:r>
                        <w:rPr>
                          <w:b/>
                        </w:rPr>
                        <w:t>2.</w:t>
                      </w:r>
                      <w:r w:rsidR="00B23867">
                        <w:rPr>
                          <w:b/>
                        </w:rPr>
                        <w:t>24.</w:t>
                      </w:r>
                      <w:r>
                        <w:rPr>
                          <w:b/>
                        </w:rPr>
                        <w:t xml:space="preserve"> darbotvarkės klausimas</w:t>
                      </w:r>
                    </w:p>
                  </w:txbxContent>
                </v:textbox>
              </v:shape>
            </w:pict>
          </mc:Fallback>
        </mc:AlternateContent>
      </w:r>
    </w:p>
    <w:p w14:paraId="2A91CEFC" w14:textId="77777777" w:rsidR="00731901" w:rsidRDefault="00731901">
      <w:pPr>
        <w:pStyle w:val="Antrats"/>
        <w:jc w:val="center"/>
        <w:rPr>
          <w:b/>
          <w:bCs/>
          <w:caps/>
          <w:sz w:val="26"/>
        </w:rPr>
      </w:pPr>
      <w:bookmarkStart w:id="0" w:name="Institucija"/>
      <w:r>
        <w:rPr>
          <w:b/>
          <w:bCs/>
          <w:caps/>
          <w:sz w:val="26"/>
        </w:rPr>
        <w:t>Pasvalio rajono savivaldybės taryba</w:t>
      </w:r>
      <w:bookmarkEnd w:id="0"/>
    </w:p>
    <w:p w14:paraId="36BE6DFE" w14:textId="77777777" w:rsidR="00731901" w:rsidRDefault="00731901"/>
    <w:p w14:paraId="428E77F3" w14:textId="77777777" w:rsidR="00731901" w:rsidRDefault="00731901">
      <w:pPr>
        <w:jc w:val="center"/>
        <w:rPr>
          <w:b/>
          <w:caps/>
        </w:rPr>
      </w:pPr>
      <w:bookmarkStart w:id="1" w:name="Forma"/>
      <w:r>
        <w:rPr>
          <w:b/>
          <w:caps/>
        </w:rPr>
        <w:t>Sprendimas</w:t>
      </w:r>
      <w:bookmarkEnd w:id="1"/>
    </w:p>
    <w:p w14:paraId="6E9C7479" w14:textId="77777777" w:rsidR="00731901" w:rsidRDefault="00731901">
      <w:pPr>
        <w:jc w:val="center"/>
      </w:pPr>
      <w:bookmarkStart w:id="2" w:name="Data"/>
      <w:r w:rsidRPr="0059619A">
        <w:rPr>
          <w:b/>
          <w:bCs/>
        </w:rPr>
        <w:t xml:space="preserve">DĖL </w:t>
      </w:r>
      <w:r w:rsidR="0055580B">
        <w:rPr>
          <w:b/>
          <w:bCs/>
        </w:rPr>
        <w:t xml:space="preserve">PASVALIO RAJONO </w:t>
      </w:r>
      <w:r>
        <w:rPr>
          <w:b/>
          <w:szCs w:val="24"/>
        </w:rPr>
        <w:t>SAVIVALDYBEI NUOSAVYBĖS TEISE PRIKLAUSANČI</w:t>
      </w:r>
      <w:r w:rsidR="00757DA9">
        <w:rPr>
          <w:b/>
          <w:szCs w:val="24"/>
        </w:rPr>
        <w:t>O</w:t>
      </w:r>
      <w:r>
        <w:rPr>
          <w:b/>
          <w:szCs w:val="24"/>
        </w:rPr>
        <w:t xml:space="preserve"> NEKILNOJAM</w:t>
      </w:r>
      <w:r w:rsidR="00757DA9">
        <w:rPr>
          <w:b/>
          <w:szCs w:val="24"/>
        </w:rPr>
        <w:t>OJO TURTO</w:t>
      </w:r>
      <w:r w:rsidR="00E070BA">
        <w:rPr>
          <w:b/>
          <w:szCs w:val="24"/>
        </w:rPr>
        <w:t xml:space="preserve"> </w:t>
      </w:r>
      <w:r>
        <w:rPr>
          <w:b/>
          <w:szCs w:val="24"/>
        </w:rPr>
        <w:t>NURAŠYMO</w:t>
      </w:r>
      <w:r>
        <w:t xml:space="preserve"> </w:t>
      </w:r>
    </w:p>
    <w:p w14:paraId="032D45F0" w14:textId="77777777" w:rsidR="00731901" w:rsidRDefault="00731901">
      <w:pPr>
        <w:jc w:val="center"/>
      </w:pPr>
    </w:p>
    <w:p w14:paraId="7AE0C4F3" w14:textId="77777777" w:rsidR="00731901" w:rsidRDefault="00731901">
      <w:pPr>
        <w:jc w:val="center"/>
      </w:pPr>
      <w:r>
        <w:t>20</w:t>
      </w:r>
      <w:r w:rsidR="00E070BA">
        <w:t>2</w:t>
      </w:r>
      <w:r w:rsidR="005548B5">
        <w:t>1</w:t>
      </w:r>
      <w:r>
        <w:t xml:space="preserve"> m. </w:t>
      </w:r>
      <w:r w:rsidR="001B26A2">
        <w:t xml:space="preserve">rugsėjo   </w:t>
      </w:r>
      <w:r w:rsidR="00E070BA">
        <w:t xml:space="preserve"> </w:t>
      </w:r>
      <w:r>
        <w:t xml:space="preserve">d. </w:t>
      </w:r>
      <w:bookmarkEnd w:id="2"/>
      <w:r>
        <w:tab/>
        <w:t xml:space="preserve">Nr. </w:t>
      </w:r>
      <w:bookmarkStart w:id="3" w:name="Nr"/>
      <w:r>
        <w:t>T1-</w:t>
      </w:r>
    </w:p>
    <w:bookmarkEnd w:id="3"/>
    <w:p w14:paraId="1BF0AA66" w14:textId="77777777" w:rsidR="00731901" w:rsidRDefault="00731901">
      <w:pPr>
        <w:jc w:val="center"/>
      </w:pPr>
      <w:r>
        <w:t>Pasvalys</w:t>
      </w:r>
    </w:p>
    <w:p w14:paraId="10B7E73C" w14:textId="77777777" w:rsidR="00731901" w:rsidRDefault="00731901">
      <w:pPr>
        <w:pStyle w:val="Antrats"/>
        <w:tabs>
          <w:tab w:val="clear" w:pos="4153"/>
          <w:tab w:val="clear" w:pos="8306"/>
        </w:tabs>
      </w:pPr>
    </w:p>
    <w:p w14:paraId="7A2EA290" w14:textId="77777777" w:rsidR="005C7268" w:rsidRDefault="005C7268" w:rsidP="005C7268">
      <w:pPr>
        <w:ind w:firstLine="720"/>
        <w:jc w:val="both"/>
        <w:rPr>
          <w:spacing w:val="40"/>
          <w:szCs w:val="24"/>
        </w:rPr>
      </w:pPr>
      <w:r>
        <w:t xml:space="preserve">Vadovaudamasi Lietuvos Respublikos vietos savivaldos įstatymo 16 straipsnio 2 dalies 26 punktu, Lietuvos Respublikos valstybės ir savivaldybių turto valdymo, naudojimo ir disponavimo juo įstatymo 27 straipsnio 2 dalimi, </w:t>
      </w:r>
      <w:r>
        <w:rPr>
          <w:szCs w:val="24"/>
        </w:rPr>
        <w:t xml:space="preserve">Pripažinto nereikalingu arba netinkamu (negalimu) naudoti valstybės ir savivaldybių turto nurašymo, išardymo ir likvidavimo tvarkos aprašu, patvirtintu Lietuvos Respublikos Vyriausybės 2001 m. spalio 19 d. nutarimu Nr. 1250 „Dėl Pripažinto nereikalingu arba netinkamu (negalimu) naudoti valstybės ir savivaldybių turto nurašymo, išardymo ir likvidavimo tvarkos aprašo patvirtinimo“ (Lietuvos Respublikos Vyriausybės 2014 m. lapkričio 5 d. nutarimo Nr. 1228 redakcija) (su visais aktualiais pakeitimais), įgyvendindama </w:t>
      </w:r>
      <w:r w:rsidR="00B90822" w:rsidRPr="006F377E">
        <w:t>Pasvalio rajono savivaldybės turto valdymo, naudojimo ir disponavimo juo tvarkos apraš</w:t>
      </w:r>
      <w:r w:rsidR="00B90822">
        <w:t>ą</w:t>
      </w:r>
      <w:r w:rsidR="00B90822" w:rsidRPr="006F377E">
        <w:t>, patvirtin</w:t>
      </w:r>
      <w:r w:rsidR="00B90822">
        <w:t>tą</w:t>
      </w:r>
      <w:r w:rsidR="00B90822" w:rsidRPr="006F377E">
        <w:t xml:space="preserve"> Pasvalio rajono savivaldybės tarybos 2020 m. gruodžio 23 d. sprendimu Nr. T1-252 „Dėl Pasvalio rajono savivaldybės turto valdymo, naudojimo ir disponavimo juo tvarkos aprašo patvirtinimo“</w:t>
      </w:r>
      <w:r w:rsidR="00B90822">
        <w:t xml:space="preserve"> (</w:t>
      </w:r>
      <w:r w:rsidR="00B90822" w:rsidRPr="006F377E">
        <w:t>Pasvalio rajono savivaldybės tarybos 202</w:t>
      </w:r>
      <w:r w:rsidR="00B90822">
        <w:t>1</w:t>
      </w:r>
      <w:r w:rsidR="00B90822" w:rsidRPr="006F377E">
        <w:t xml:space="preserve"> m. </w:t>
      </w:r>
      <w:r w:rsidR="00B90822">
        <w:t>birželio</w:t>
      </w:r>
      <w:r w:rsidR="00B90822" w:rsidRPr="006F377E">
        <w:t xml:space="preserve"> 23 d. sprendim</w:t>
      </w:r>
      <w:r w:rsidR="00B90822">
        <w:t>o</w:t>
      </w:r>
      <w:r w:rsidR="00B90822" w:rsidRPr="006F377E">
        <w:t xml:space="preserve"> Nr. T1-</w:t>
      </w:r>
      <w:r w:rsidR="00B90822">
        <w:t xml:space="preserve">124 redakcija) </w:t>
      </w:r>
      <w:r>
        <w:rPr>
          <w:szCs w:val="24"/>
        </w:rPr>
        <w:t>ir atsižvelgdama į Pasvalio rajono savivaldybės administracijos direktoriaus 20</w:t>
      </w:r>
      <w:r w:rsidR="00B90822">
        <w:rPr>
          <w:szCs w:val="24"/>
        </w:rPr>
        <w:t>18</w:t>
      </w:r>
      <w:r>
        <w:rPr>
          <w:szCs w:val="24"/>
        </w:rPr>
        <w:t xml:space="preserve"> m. gruodžio </w:t>
      </w:r>
      <w:r w:rsidR="00B90822">
        <w:rPr>
          <w:szCs w:val="24"/>
        </w:rPr>
        <w:t>28</w:t>
      </w:r>
      <w:r>
        <w:rPr>
          <w:szCs w:val="24"/>
        </w:rPr>
        <w:t xml:space="preserve"> d. įsakymą Nr. DV-</w:t>
      </w:r>
      <w:r w:rsidR="00B90822">
        <w:rPr>
          <w:szCs w:val="24"/>
        </w:rPr>
        <w:t>814</w:t>
      </w:r>
      <w:r>
        <w:rPr>
          <w:szCs w:val="24"/>
        </w:rPr>
        <w:t xml:space="preserve"> „D</w:t>
      </w:r>
      <w:r>
        <w:rPr>
          <w:bCs/>
          <w:szCs w:val="24"/>
        </w:rPr>
        <w:t xml:space="preserve">ėl Pasvalio rajono savivaldybės administracijos patikėjimo teise valdomo turto pripažinimo nereikalingu arba netinkamu (negalimu) naudoti ir tolesnio jo panaudojimo“, </w:t>
      </w:r>
      <w:r>
        <w:rPr>
          <w:szCs w:val="24"/>
        </w:rPr>
        <w:t xml:space="preserve">Pasvalio rajono savivaldybės taryba </w:t>
      </w:r>
      <w:r>
        <w:rPr>
          <w:spacing w:val="40"/>
          <w:szCs w:val="24"/>
        </w:rPr>
        <w:t>nusprendžia:</w:t>
      </w:r>
    </w:p>
    <w:p w14:paraId="6A1F703C" w14:textId="6C38E68D" w:rsidR="005C7268" w:rsidRDefault="005C7268" w:rsidP="000C71EA">
      <w:pPr>
        <w:pStyle w:val="Antrats"/>
        <w:tabs>
          <w:tab w:val="left" w:pos="1296"/>
        </w:tabs>
        <w:ind w:firstLine="720"/>
        <w:jc w:val="both"/>
        <w:rPr>
          <w:szCs w:val="24"/>
        </w:rPr>
      </w:pPr>
      <w:r>
        <w:rPr>
          <w:szCs w:val="24"/>
          <w:lang w:eastAsia="lt-LT"/>
        </w:rPr>
        <w:t>1. Nurašyti Pasvalio rajono savivaldybei nuosavybės teise priklausan</w:t>
      </w:r>
      <w:r w:rsidR="00E7365F">
        <w:rPr>
          <w:szCs w:val="24"/>
          <w:lang w:eastAsia="lt-LT"/>
        </w:rPr>
        <w:t xml:space="preserve">tį </w:t>
      </w:r>
      <w:r>
        <w:rPr>
          <w:szCs w:val="24"/>
        </w:rPr>
        <w:t>Pasvalio rajono s</w:t>
      </w:r>
      <w:r>
        <w:rPr>
          <w:szCs w:val="24"/>
          <w:lang w:eastAsia="lt-LT"/>
        </w:rPr>
        <w:t>avivaldybės administracijos patikėjimo teise valdom</w:t>
      </w:r>
      <w:r w:rsidR="00E7365F">
        <w:rPr>
          <w:szCs w:val="24"/>
          <w:lang w:eastAsia="lt-LT"/>
        </w:rPr>
        <w:t xml:space="preserve">ą fiziškai nusidėvėjusį </w:t>
      </w:r>
      <w:r w:rsidR="00E7365F" w:rsidRPr="00237EED">
        <w:rPr>
          <w:szCs w:val="24"/>
        </w:rPr>
        <w:t xml:space="preserve">nekilnojamąjį </w:t>
      </w:r>
      <w:r w:rsidR="00E7365F">
        <w:rPr>
          <w:szCs w:val="24"/>
        </w:rPr>
        <w:t>turtą</w:t>
      </w:r>
      <w:r w:rsidR="00E7365F" w:rsidRPr="00237EED">
        <w:rPr>
          <w:szCs w:val="24"/>
        </w:rPr>
        <w:t xml:space="preserve"> – </w:t>
      </w:r>
      <w:r w:rsidR="000C71EA">
        <w:rPr>
          <w:szCs w:val="24"/>
        </w:rPr>
        <w:t xml:space="preserve">kitus statinius </w:t>
      </w:r>
      <w:r w:rsidR="00DE0E7D">
        <w:rPr>
          <w:szCs w:val="24"/>
        </w:rPr>
        <w:t>–</w:t>
      </w:r>
      <w:r w:rsidR="000C71EA">
        <w:rPr>
          <w:szCs w:val="24"/>
        </w:rPr>
        <w:t xml:space="preserve"> </w:t>
      </w:r>
      <w:r w:rsidR="00E7365F">
        <w:rPr>
          <w:szCs w:val="24"/>
        </w:rPr>
        <w:t>inžinerinius statinius (vandens bokštą h),</w:t>
      </w:r>
      <w:r w:rsidR="00DC5F9F">
        <w:rPr>
          <w:szCs w:val="24"/>
        </w:rPr>
        <w:t xml:space="preserve"> </w:t>
      </w:r>
      <w:r w:rsidR="000C71EA">
        <w:rPr>
          <w:szCs w:val="24"/>
        </w:rPr>
        <w:t>e</w:t>
      </w:r>
      <w:r w:rsidR="000C71EA" w:rsidRPr="00237EED">
        <w:rPr>
          <w:szCs w:val="24"/>
        </w:rPr>
        <w:t>san</w:t>
      </w:r>
      <w:r w:rsidR="000C71EA">
        <w:rPr>
          <w:szCs w:val="24"/>
        </w:rPr>
        <w:t>čius</w:t>
      </w:r>
      <w:r w:rsidR="000C71EA" w:rsidRPr="00237EED">
        <w:rPr>
          <w:szCs w:val="24"/>
        </w:rPr>
        <w:t xml:space="preserve"> </w:t>
      </w:r>
      <w:r w:rsidR="000C71EA">
        <w:rPr>
          <w:szCs w:val="24"/>
        </w:rPr>
        <w:t>Narteikių</w:t>
      </w:r>
      <w:r w:rsidR="000C71EA" w:rsidRPr="00237EED">
        <w:rPr>
          <w:szCs w:val="24"/>
        </w:rPr>
        <w:t xml:space="preserve"> k., Joniškėlio apylinkių sen., Pasvalio r. sav.</w:t>
      </w:r>
      <w:r w:rsidR="000C71EA" w:rsidRPr="000C71EA">
        <w:rPr>
          <w:szCs w:val="24"/>
        </w:rPr>
        <w:t xml:space="preserve"> </w:t>
      </w:r>
      <w:r w:rsidR="000C71EA" w:rsidRPr="00237EED">
        <w:rPr>
          <w:szCs w:val="24"/>
        </w:rPr>
        <w:t xml:space="preserve">(inventorinis Nr. </w:t>
      </w:r>
      <w:r w:rsidR="000C71EA" w:rsidRPr="00FF13D0">
        <w:rPr>
          <w:szCs w:val="24"/>
        </w:rPr>
        <w:t>0130045</w:t>
      </w:r>
      <w:r w:rsidR="000C71EA" w:rsidRPr="00237EED">
        <w:rPr>
          <w:szCs w:val="24"/>
        </w:rPr>
        <w:t xml:space="preserve">, </w:t>
      </w:r>
      <w:r w:rsidR="000C71EA">
        <w:rPr>
          <w:szCs w:val="24"/>
        </w:rPr>
        <w:t>statybos</w:t>
      </w:r>
      <w:r w:rsidR="000C71EA" w:rsidRPr="00237EED">
        <w:rPr>
          <w:szCs w:val="24"/>
        </w:rPr>
        <w:t xml:space="preserve"> metai – </w:t>
      </w:r>
      <w:r w:rsidR="000C71EA">
        <w:rPr>
          <w:szCs w:val="24"/>
        </w:rPr>
        <w:t>1966</w:t>
      </w:r>
      <w:r w:rsidR="000C71EA" w:rsidRPr="00237EED">
        <w:rPr>
          <w:szCs w:val="24"/>
        </w:rPr>
        <w:t xml:space="preserve">, </w:t>
      </w:r>
      <w:r w:rsidR="000C71EA">
        <w:rPr>
          <w:szCs w:val="24"/>
        </w:rPr>
        <w:t>registro</w:t>
      </w:r>
      <w:r w:rsidR="000C71EA" w:rsidRPr="00237EED">
        <w:rPr>
          <w:szCs w:val="24"/>
        </w:rPr>
        <w:t xml:space="preserve"> Nr. </w:t>
      </w:r>
      <w:r w:rsidR="000C71EA">
        <w:rPr>
          <w:szCs w:val="24"/>
        </w:rPr>
        <w:t>44/568522</w:t>
      </w:r>
      <w:r w:rsidR="000C71EA" w:rsidRPr="00237EED">
        <w:rPr>
          <w:szCs w:val="24"/>
        </w:rPr>
        <w:t xml:space="preserve">, unikalus Nr. </w:t>
      </w:r>
      <w:r w:rsidR="000C71EA">
        <w:rPr>
          <w:szCs w:val="24"/>
        </w:rPr>
        <w:t>4400-0835-9404</w:t>
      </w:r>
      <w:r w:rsidR="000C71EA" w:rsidRPr="00237EED">
        <w:rPr>
          <w:szCs w:val="24"/>
        </w:rPr>
        <w:t>), kurio pradinė vertė –</w:t>
      </w:r>
      <w:r w:rsidR="002007E9">
        <w:rPr>
          <w:szCs w:val="24"/>
        </w:rPr>
        <w:t xml:space="preserve"> </w:t>
      </w:r>
      <w:r w:rsidR="000C71EA" w:rsidRPr="002007E9">
        <w:rPr>
          <w:snapToGrid w:val="0"/>
          <w:szCs w:val="24"/>
        </w:rPr>
        <w:t xml:space="preserve">14 036,92 </w:t>
      </w:r>
      <w:r w:rsidR="000C71EA" w:rsidRPr="00237EED">
        <w:t>Eur, likutinė vertė 20</w:t>
      </w:r>
      <w:r w:rsidR="000C71EA">
        <w:t>21 m. rugpjūčio</w:t>
      </w:r>
      <w:r w:rsidR="000C71EA" w:rsidRPr="00237EED">
        <w:t xml:space="preserve"> </w:t>
      </w:r>
      <w:r w:rsidR="000C71EA">
        <w:t>31</w:t>
      </w:r>
      <w:r w:rsidR="000C71EA" w:rsidRPr="00237EED">
        <w:t xml:space="preserve"> d. </w:t>
      </w:r>
      <w:r w:rsidR="000C71EA" w:rsidRPr="00237EED">
        <w:rPr>
          <w:szCs w:val="24"/>
        </w:rPr>
        <w:t>–</w:t>
      </w:r>
      <w:r w:rsidR="000C71EA" w:rsidRPr="00237EED">
        <w:t xml:space="preserve"> </w:t>
      </w:r>
      <w:r w:rsidR="000C71EA" w:rsidRPr="00FF13D0">
        <w:rPr>
          <w:snapToGrid w:val="0"/>
          <w:szCs w:val="24"/>
        </w:rPr>
        <w:t>3</w:t>
      </w:r>
      <w:r w:rsidR="000C71EA">
        <w:rPr>
          <w:snapToGrid w:val="0"/>
          <w:szCs w:val="24"/>
        </w:rPr>
        <w:t xml:space="preserve"> 102</w:t>
      </w:r>
      <w:r w:rsidR="000C71EA" w:rsidRPr="00FF13D0">
        <w:rPr>
          <w:snapToGrid w:val="0"/>
          <w:szCs w:val="24"/>
        </w:rPr>
        <w:t>,</w:t>
      </w:r>
      <w:r w:rsidR="000C71EA">
        <w:rPr>
          <w:snapToGrid w:val="0"/>
          <w:szCs w:val="24"/>
        </w:rPr>
        <w:t xml:space="preserve">77 </w:t>
      </w:r>
      <w:r w:rsidR="000C71EA" w:rsidRPr="00237EED">
        <w:t>Eur</w:t>
      </w:r>
      <w:r w:rsidR="000C71EA">
        <w:t>.</w:t>
      </w:r>
      <w:r w:rsidR="00E7365F">
        <w:rPr>
          <w:szCs w:val="24"/>
        </w:rPr>
        <w:t xml:space="preserve">                                                                                                                                                                                                                                                                                                                                                                                                                                                                                                                                                                                                                                                                                                                                                                                                                                                                                                                                                                                                                                                                                                                                                                                                                                                                                                                                                                                                                                                                                                                                                                                                                                                                                                                                                                                                                                                                                                                                                                                                                                                                                                                                                                                                                                                                                                                                                                                                                                                                                                                                                                                                                                                                                              </w:t>
      </w:r>
    </w:p>
    <w:p w14:paraId="5321ACCD" w14:textId="77777777" w:rsidR="005C7268" w:rsidRDefault="005C7268" w:rsidP="005C7268">
      <w:pPr>
        <w:pStyle w:val="Antrats"/>
        <w:tabs>
          <w:tab w:val="left" w:pos="1296"/>
        </w:tabs>
        <w:ind w:firstLine="720"/>
        <w:jc w:val="both"/>
      </w:pPr>
      <w:r>
        <w:rPr>
          <w:szCs w:val="24"/>
        </w:rPr>
        <w:t>2. Įgalioti</w:t>
      </w:r>
      <w:r w:rsidR="00B91FBD">
        <w:rPr>
          <w:szCs w:val="24"/>
        </w:rPr>
        <w:t xml:space="preserve"> </w:t>
      </w:r>
      <w:r>
        <w:rPr>
          <w:szCs w:val="24"/>
        </w:rPr>
        <w:t xml:space="preserve">Pasvalio rajono savivaldybės administracijos </w:t>
      </w:r>
      <w:r w:rsidR="00B91FBD">
        <w:rPr>
          <w:szCs w:val="24"/>
        </w:rPr>
        <w:t>direktorių</w:t>
      </w:r>
      <w:r>
        <w:t xml:space="preserve"> </w:t>
      </w:r>
      <w:r>
        <w:rPr>
          <w:szCs w:val="24"/>
        </w:rPr>
        <w:t xml:space="preserve">būti atsakingą už šio sprendimo </w:t>
      </w:r>
      <w:r>
        <w:t>1 punkte nurodyt</w:t>
      </w:r>
      <w:r w:rsidR="00B91FBD">
        <w:t>o</w:t>
      </w:r>
      <w:r>
        <w:t xml:space="preserve"> nurašom</w:t>
      </w:r>
      <w:r w:rsidR="00B91FBD">
        <w:t>o</w:t>
      </w:r>
      <w:r>
        <w:t xml:space="preserve"> nekilnojam</w:t>
      </w:r>
      <w:r w:rsidR="00B91FBD">
        <w:t>ojo turto</w:t>
      </w:r>
      <w:r>
        <w:t xml:space="preserve"> išardymą ir likvidavimą</w:t>
      </w:r>
      <w:r w:rsidR="00B91FBD">
        <w:t>.</w:t>
      </w:r>
    </w:p>
    <w:p w14:paraId="4DEF09BE" w14:textId="005A6A95" w:rsidR="00B91FBD" w:rsidRDefault="00515EE8" w:rsidP="00B91FBD">
      <w:pPr>
        <w:ind w:firstLine="567"/>
        <w:jc w:val="both"/>
        <w:rPr>
          <w:color w:val="000000"/>
          <w:szCs w:val="24"/>
          <w:shd w:val="clear" w:color="auto" w:fill="FFFFFF"/>
        </w:rPr>
      </w:pPr>
      <w:r>
        <w:rPr>
          <w:color w:val="000000"/>
          <w:szCs w:val="24"/>
        </w:rPr>
        <w:t xml:space="preserve"> </w:t>
      </w:r>
      <w:r w:rsidR="00B91FBD">
        <w:rPr>
          <w:color w:val="000000"/>
          <w:szCs w:val="24"/>
        </w:rPr>
        <w:t xml:space="preserve">Sprendimas gali būti skundžiamas </w:t>
      </w:r>
      <w:r w:rsidR="00B91FBD">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00B91FBD">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00B91FBD">
        <w:rPr>
          <w:color w:val="000000"/>
          <w:szCs w:val="24"/>
          <w:shd w:val="clear" w:color="auto" w:fill="FFFFFF"/>
        </w:rPr>
        <w:t>jo paskelbimo arba įteikimo suinteresuotai šaliai dienos.</w:t>
      </w:r>
    </w:p>
    <w:p w14:paraId="66558C9F" w14:textId="77777777" w:rsidR="005C7268" w:rsidRDefault="005C7268" w:rsidP="005C7268">
      <w:pPr>
        <w:pStyle w:val="Antrats"/>
        <w:tabs>
          <w:tab w:val="left" w:pos="1296"/>
        </w:tabs>
        <w:jc w:val="both"/>
      </w:pPr>
    </w:p>
    <w:p w14:paraId="7B009E5A" w14:textId="77777777" w:rsidR="00731901" w:rsidRDefault="00731901" w:rsidP="0031023B">
      <w:pPr>
        <w:pStyle w:val="Antrats"/>
        <w:tabs>
          <w:tab w:val="clear" w:pos="4153"/>
          <w:tab w:val="clear" w:pos="8306"/>
        </w:tabs>
        <w:jc w:val="both"/>
      </w:pPr>
      <w:r>
        <w:t xml:space="preserve">Savivaldybės meras </w:t>
      </w:r>
      <w:r>
        <w:tab/>
      </w:r>
      <w:r>
        <w:tab/>
      </w:r>
      <w:r>
        <w:tab/>
      </w:r>
      <w:r>
        <w:tab/>
      </w:r>
      <w:r>
        <w:tab/>
      </w:r>
      <w:r>
        <w:tab/>
      </w:r>
      <w:r>
        <w:tab/>
      </w:r>
      <w:r>
        <w:tab/>
      </w:r>
    </w:p>
    <w:p w14:paraId="61C7E6CB" w14:textId="77777777" w:rsidR="00731901" w:rsidRDefault="00731901" w:rsidP="0031023B">
      <w:pPr>
        <w:pStyle w:val="Antrats"/>
        <w:tabs>
          <w:tab w:val="clear" w:pos="4153"/>
          <w:tab w:val="clear" w:pos="8306"/>
        </w:tabs>
        <w:ind w:left="5040"/>
      </w:pPr>
    </w:p>
    <w:p w14:paraId="4CEDDC93" w14:textId="77777777" w:rsidR="00731901" w:rsidRPr="00865385" w:rsidRDefault="00731901" w:rsidP="0031023B">
      <w:pPr>
        <w:pStyle w:val="Antrats"/>
        <w:tabs>
          <w:tab w:val="clear" w:pos="4153"/>
          <w:tab w:val="clear" w:pos="8306"/>
        </w:tabs>
        <w:jc w:val="both"/>
        <w:rPr>
          <w:sz w:val="22"/>
          <w:szCs w:val="22"/>
        </w:rPr>
      </w:pPr>
      <w:r>
        <w:rPr>
          <w:sz w:val="22"/>
          <w:szCs w:val="22"/>
        </w:rPr>
        <w:t>P</w:t>
      </w:r>
      <w:r w:rsidRPr="00865385">
        <w:rPr>
          <w:sz w:val="22"/>
          <w:szCs w:val="22"/>
        </w:rPr>
        <w:t>arengė</w:t>
      </w:r>
    </w:p>
    <w:p w14:paraId="5C33E3A5" w14:textId="77777777" w:rsidR="00731901" w:rsidRPr="00865385" w:rsidRDefault="00731901" w:rsidP="0031023B">
      <w:pPr>
        <w:pStyle w:val="Antrats"/>
        <w:tabs>
          <w:tab w:val="clear" w:pos="4153"/>
          <w:tab w:val="clear" w:pos="8306"/>
        </w:tabs>
        <w:jc w:val="both"/>
        <w:rPr>
          <w:sz w:val="22"/>
          <w:szCs w:val="22"/>
        </w:rPr>
      </w:pPr>
      <w:r>
        <w:rPr>
          <w:sz w:val="22"/>
          <w:szCs w:val="22"/>
        </w:rPr>
        <w:t>Strateginio planavimo ir i</w:t>
      </w:r>
      <w:r w:rsidRPr="00865385">
        <w:rPr>
          <w:sz w:val="22"/>
          <w:szCs w:val="22"/>
        </w:rPr>
        <w:t xml:space="preserve">nvesticijų skyriaus </w:t>
      </w:r>
    </w:p>
    <w:p w14:paraId="4DB10E87" w14:textId="77777777" w:rsidR="00731901" w:rsidRPr="00865385" w:rsidRDefault="00731901" w:rsidP="0031023B">
      <w:pPr>
        <w:pStyle w:val="Antrats"/>
        <w:tabs>
          <w:tab w:val="clear" w:pos="4153"/>
          <w:tab w:val="clear" w:pos="8306"/>
        </w:tabs>
        <w:jc w:val="both"/>
        <w:rPr>
          <w:sz w:val="22"/>
          <w:szCs w:val="22"/>
        </w:rPr>
      </w:pPr>
      <w:r w:rsidRPr="00865385">
        <w:rPr>
          <w:sz w:val="22"/>
          <w:szCs w:val="22"/>
        </w:rPr>
        <w:t>vyriausioji specialistė V.</w:t>
      </w:r>
      <w:r w:rsidR="0055580B">
        <w:rPr>
          <w:sz w:val="22"/>
          <w:szCs w:val="22"/>
        </w:rPr>
        <w:t xml:space="preserve"> </w:t>
      </w:r>
      <w:r w:rsidRPr="00865385">
        <w:rPr>
          <w:sz w:val="22"/>
          <w:szCs w:val="22"/>
        </w:rPr>
        <w:t>Antanavičienė</w:t>
      </w:r>
    </w:p>
    <w:p w14:paraId="1C8725DD" w14:textId="77777777" w:rsidR="00731901" w:rsidRDefault="00731901" w:rsidP="0031023B">
      <w:pPr>
        <w:pStyle w:val="Antrats"/>
        <w:tabs>
          <w:tab w:val="clear" w:pos="4153"/>
          <w:tab w:val="clear" w:pos="8306"/>
        </w:tabs>
        <w:jc w:val="both"/>
        <w:rPr>
          <w:sz w:val="22"/>
          <w:szCs w:val="22"/>
        </w:rPr>
      </w:pPr>
      <w:r>
        <w:rPr>
          <w:sz w:val="22"/>
          <w:szCs w:val="22"/>
        </w:rPr>
        <w:t>20</w:t>
      </w:r>
      <w:r w:rsidR="0055580B">
        <w:rPr>
          <w:sz w:val="22"/>
          <w:szCs w:val="22"/>
        </w:rPr>
        <w:t>2</w:t>
      </w:r>
      <w:r w:rsidR="00FF4433">
        <w:rPr>
          <w:sz w:val="22"/>
          <w:szCs w:val="22"/>
        </w:rPr>
        <w:t>1</w:t>
      </w:r>
      <w:r>
        <w:rPr>
          <w:sz w:val="22"/>
          <w:szCs w:val="22"/>
        </w:rPr>
        <w:t>-0</w:t>
      </w:r>
      <w:r w:rsidR="00B91FBD">
        <w:rPr>
          <w:sz w:val="22"/>
          <w:szCs w:val="22"/>
        </w:rPr>
        <w:t>9</w:t>
      </w:r>
      <w:r>
        <w:rPr>
          <w:sz w:val="22"/>
          <w:szCs w:val="22"/>
        </w:rPr>
        <w:t>-</w:t>
      </w:r>
      <w:r w:rsidR="00B91FBD">
        <w:rPr>
          <w:sz w:val="22"/>
          <w:szCs w:val="22"/>
        </w:rPr>
        <w:t>06</w:t>
      </w:r>
    </w:p>
    <w:p w14:paraId="12CE5BA6" w14:textId="332B881B" w:rsidR="00731901" w:rsidRDefault="00731901" w:rsidP="0031023B">
      <w:pPr>
        <w:pStyle w:val="Antrats"/>
        <w:tabs>
          <w:tab w:val="clear" w:pos="4153"/>
          <w:tab w:val="clear" w:pos="8306"/>
        </w:tabs>
        <w:jc w:val="both"/>
        <w:rPr>
          <w:sz w:val="22"/>
          <w:szCs w:val="22"/>
        </w:rPr>
      </w:pPr>
      <w:r>
        <w:rPr>
          <w:sz w:val="22"/>
          <w:szCs w:val="22"/>
        </w:rPr>
        <w:t>Suderinta DVS Nr. RTS-</w:t>
      </w:r>
      <w:r w:rsidR="00515EE8">
        <w:rPr>
          <w:sz w:val="22"/>
          <w:szCs w:val="22"/>
        </w:rPr>
        <w:t>173</w:t>
      </w:r>
    </w:p>
    <w:p w14:paraId="48F87C08" w14:textId="7FBB173E" w:rsidR="00515EE8" w:rsidRDefault="00515EE8" w:rsidP="0031023B">
      <w:pPr>
        <w:pStyle w:val="Antrats"/>
        <w:tabs>
          <w:tab w:val="clear" w:pos="4153"/>
          <w:tab w:val="clear" w:pos="8306"/>
        </w:tabs>
        <w:jc w:val="both"/>
        <w:rPr>
          <w:sz w:val="22"/>
          <w:szCs w:val="22"/>
        </w:rPr>
      </w:pPr>
    </w:p>
    <w:p w14:paraId="4777ABA5" w14:textId="77777777" w:rsidR="00515EE8" w:rsidRPr="00865385" w:rsidRDefault="00515EE8" w:rsidP="0031023B">
      <w:pPr>
        <w:pStyle w:val="Antrats"/>
        <w:tabs>
          <w:tab w:val="clear" w:pos="4153"/>
          <w:tab w:val="clear" w:pos="8306"/>
        </w:tabs>
        <w:jc w:val="both"/>
        <w:rPr>
          <w:sz w:val="22"/>
          <w:szCs w:val="22"/>
        </w:rPr>
      </w:pPr>
    </w:p>
    <w:p w14:paraId="119EA46F" w14:textId="77777777" w:rsidR="00731901" w:rsidRDefault="00731901" w:rsidP="0031023B">
      <w:pPr>
        <w:rPr>
          <w:b/>
        </w:rPr>
      </w:pPr>
      <w:r>
        <w:lastRenderedPageBreak/>
        <w:t xml:space="preserve"> Pasvalio rajono savivaldybės tarybai</w:t>
      </w:r>
    </w:p>
    <w:p w14:paraId="0E16E17C" w14:textId="77777777" w:rsidR="00731901" w:rsidRDefault="00731901" w:rsidP="0031023B">
      <w:pPr>
        <w:jc w:val="center"/>
        <w:rPr>
          <w:b/>
        </w:rPr>
      </w:pPr>
    </w:p>
    <w:p w14:paraId="1ED51D81" w14:textId="77777777" w:rsidR="00731901" w:rsidRDefault="00731901" w:rsidP="0031023B">
      <w:pPr>
        <w:jc w:val="center"/>
        <w:rPr>
          <w:b/>
        </w:rPr>
      </w:pPr>
    </w:p>
    <w:p w14:paraId="70D98DF7" w14:textId="5500B82D" w:rsidR="00731901" w:rsidRDefault="00731901" w:rsidP="0031023B">
      <w:pPr>
        <w:jc w:val="center"/>
        <w:rPr>
          <w:b/>
        </w:rPr>
      </w:pPr>
      <w:r>
        <w:rPr>
          <w:b/>
        </w:rPr>
        <w:t>AIŠKINAMASIS RAŠTAS</w:t>
      </w:r>
    </w:p>
    <w:p w14:paraId="65282E18" w14:textId="77777777" w:rsidR="00374D46" w:rsidRDefault="00374D46" w:rsidP="0031023B">
      <w:pPr>
        <w:jc w:val="center"/>
        <w:rPr>
          <w:b/>
        </w:rPr>
      </w:pPr>
    </w:p>
    <w:p w14:paraId="517D482D" w14:textId="77777777" w:rsidR="00374D46" w:rsidRDefault="00374D46" w:rsidP="00374D46">
      <w:pPr>
        <w:jc w:val="center"/>
      </w:pPr>
      <w:r w:rsidRPr="0059619A">
        <w:rPr>
          <w:b/>
          <w:bCs/>
        </w:rPr>
        <w:t xml:space="preserve">DĖL </w:t>
      </w:r>
      <w:r>
        <w:rPr>
          <w:b/>
          <w:bCs/>
        </w:rPr>
        <w:t xml:space="preserve">PASVALIO RAJONO </w:t>
      </w:r>
      <w:r>
        <w:rPr>
          <w:b/>
          <w:szCs w:val="24"/>
        </w:rPr>
        <w:t>SAVIVALDYBEI NUOSAVYBĖS TEISE PRIKLAUSANČIO NEKILNOJAMOJO TURTO NURAŠYMO</w:t>
      </w:r>
      <w:r>
        <w:t xml:space="preserve"> </w:t>
      </w:r>
    </w:p>
    <w:p w14:paraId="4E46D10C" w14:textId="77777777" w:rsidR="00731901" w:rsidRDefault="00731901" w:rsidP="0031023B">
      <w:pPr>
        <w:jc w:val="center"/>
      </w:pPr>
    </w:p>
    <w:p w14:paraId="0DCE8604" w14:textId="77777777" w:rsidR="00731901" w:rsidRDefault="00731901" w:rsidP="0031023B">
      <w:pPr>
        <w:jc w:val="center"/>
      </w:pPr>
      <w:r>
        <w:t>20</w:t>
      </w:r>
      <w:r w:rsidR="0055580B">
        <w:t>2</w:t>
      </w:r>
      <w:r w:rsidR="00FF4433">
        <w:t>1</w:t>
      </w:r>
      <w:r>
        <w:t>-0</w:t>
      </w:r>
      <w:r w:rsidR="00374D46">
        <w:t>9</w:t>
      </w:r>
      <w:r>
        <w:t>-</w:t>
      </w:r>
      <w:r w:rsidR="00374D46">
        <w:t>06</w:t>
      </w:r>
    </w:p>
    <w:p w14:paraId="46F7F3F6" w14:textId="77777777" w:rsidR="00731901" w:rsidRDefault="00731901" w:rsidP="0031023B">
      <w:pPr>
        <w:jc w:val="center"/>
      </w:pPr>
      <w:r>
        <w:t>Pasvalys</w:t>
      </w:r>
    </w:p>
    <w:p w14:paraId="3156FA29" w14:textId="77777777" w:rsidR="00731901" w:rsidRDefault="00731901" w:rsidP="0031023B">
      <w:pPr>
        <w:ind w:left="720"/>
        <w:jc w:val="both"/>
        <w:rPr>
          <w:b/>
          <w:szCs w:val="24"/>
        </w:rPr>
      </w:pPr>
    </w:p>
    <w:p w14:paraId="70C7CFE8" w14:textId="77777777" w:rsidR="00731901" w:rsidRDefault="00731901" w:rsidP="0031023B">
      <w:pPr>
        <w:ind w:left="720"/>
        <w:jc w:val="both"/>
        <w:rPr>
          <w:szCs w:val="24"/>
        </w:rPr>
      </w:pPr>
      <w:r>
        <w:rPr>
          <w:b/>
          <w:szCs w:val="24"/>
        </w:rPr>
        <w:t>1. Problemos esmė.</w:t>
      </w:r>
      <w:r>
        <w:rPr>
          <w:szCs w:val="24"/>
        </w:rPr>
        <w:t xml:space="preserve"> </w:t>
      </w:r>
    </w:p>
    <w:p w14:paraId="3C7FEF64" w14:textId="704EA633" w:rsidR="00731901" w:rsidRDefault="00731901" w:rsidP="0031023B">
      <w:pPr>
        <w:ind w:firstLine="720"/>
        <w:jc w:val="both"/>
        <w:rPr>
          <w:szCs w:val="24"/>
        </w:rPr>
      </w:pPr>
      <w:r>
        <w:t>Vadovaujantis</w:t>
      </w:r>
      <w:r w:rsidRPr="00486F39">
        <w:rPr>
          <w:szCs w:val="24"/>
        </w:rPr>
        <w:t xml:space="preserve"> </w:t>
      </w:r>
      <w:r w:rsidRPr="007A71E6">
        <w:rPr>
          <w:szCs w:val="24"/>
        </w:rPr>
        <w:t>Pripažinto nereikalingu arba netinkamu (negalimu) naudoti valstybės ir savivaldybių turto nurašymo, išardy</w:t>
      </w:r>
      <w:r>
        <w:rPr>
          <w:szCs w:val="24"/>
        </w:rPr>
        <w:t>mo ir likvidavimo tvarkos aprašu, patvirtintu</w:t>
      </w:r>
      <w:r w:rsidRPr="007A71E6">
        <w:rPr>
          <w:szCs w:val="24"/>
        </w:rPr>
        <w:t xml:space="preserve"> Lietuvos Respublikos Vyriausybės 2001 m. spalio 19 d. nutarimu Nr. 1250</w:t>
      </w:r>
      <w:r>
        <w:rPr>
          <w:szCs w:val="24"/>
        </w:rPr>
        <w:t xml:space="preserve">, ir </w:t>
      </w:r>
      <w:r w:rsidR="00374D46" w:rsidRPr="006F377E">
        <w:t xml:space="preserve">Pasvalio rajono savivaldybės turto valdymo, naudojimo ir disponavimo juo tvarkos </w:t>
      </w:r>
      <w:r w:rsidR="002007E9" w:rsidRPr="006F377E">
        <w:t>apraš</w:t>
      </w:r>
      <w:r w:rsidR="002007E9">
        <w:t>u</w:t>
      </w:r>
      <w:r w:rsidR="00374D46" w:rsidRPr="006F377E">
        <w:t xml:space="preserve">, </w:t>
      </w:r>
      <w:r w:rsidR="002007E9" w:rsidRPr="006F377E">
        <w:t>patvirtin</w:t>
      </w:r>
      <w:r w:rsidR="002007E9">
        <w:t>tu</w:t>
      </w:r>
      <w:r w:rsidR="002007E9" w:rsidRPr="006F377E">
        <w:t xml:space="preserve"> </w:t>
      </w:r>
      <w:r w:rsidR="00374D46" w:rsidRPr="006F377E">
        <w:t xml:space="preserve">Pasvalio rajono savivaldybės </w:t>
      </w:r>
      <w:r w:rsidR="002007E9">
        <w:t xml:space="preserve">(toliau – Savivaldybė) </w:t>
      </w:r>
      <w:r w:rsidR="00374D46" w:rsidRPr="006F377E">
        <w:t>tarybos 2020 m. gruodžio 23 d. sprendimu Nr. T1-252 „Dėl Pasvalio rajono savivaldybės turto valdymo, naudojimo ir disponavimo juo tvarkos aprašo patvirtinimo“</w:t>
      </w:r>
      <w:r w:rsidR="00374D46">
        <w:t xml:space="preserve"> (</w:t>
      </w:r>
      <w:r w:rsidR="002007E9">
        <w:t>S</w:t>
      </w:r>
      <w:r w:rsidR="00374D46" w:rsidRPr="006F377E">
        <w:t>avivaldybės tarybos 202</w:t>
      </w:r>
      <w:r w:rsidR="00374D46">
        <w:t>1</w:t>
      </w:r>
      <w:r w:rsidR="00374D46" w:rsidRPr="006F377E">
        <w:t xml:space="preserve"> m. </w:t>
      </w:r>
      <w:r w:rsidR="00374D46">
        <w:t>birželio</w:t>
      </w:r>
      <w:r w:rsidR="00374D46" w:rsidRPr="006F377E">
        <w:t xml:space="preserve"> 23 d. sprendim</w:t>
      </w:r>
      <w:r w:rsidR="00374D46">
        <w:t>o</w:t>
      </w:r>
      <w:r w:rsidR="00374D46" w:rsidRPr="006F377E">
        <w:t xml:space="preserve"> Nr. T1-</w:t>
      </w:r>
      <w:r w:rsidR="00374D46">
        <w:t>124 redakcija)</w:t>
      </w:r>
      <w:r>
        <w:rPr>
          <w:szCs w:val="24"/>
        </w:rPr>
        <w:t xml:space="preserve">, Savivaldybei nuosavybės teise priklausantys nekilnojamieji daiktai nurašomi Savivaldybės tarybos sprendimu. </w:t>
      </w:r>
    </w:p>
    <w:p w14:paraId="130FAFC4" w14:textId="37295AF8" w:rsidR="00731901" w:rsidRDefault="00731901" w:rsidP="00C03F1A">
      <w:pPr>
        <w:pStyle w:val="Antrats"/>
        <w:tabs>
          <w:tab w:val="left" w:pos="1296"/>
        </w:tabs>
        <w:ind w:firstLine="731"/>
        <w:jc w:val="both"/>
      </w:pPr>
      <w:r>
        <w:t>Sprendimo projekte nurodyt</w:t>
      </w:r>
      <w:r w:rsidR="00374D46">
        <w:t>as</w:t>
      </w:r>
      <w:r>
        <w:t xml:space="preserve"> nekilnojam</w:t>
      </w:r>
      <w:r w:rsidR="00374D46">
        <w:t>asis</w:t>
      </w:r>
      <w:r>
        <w:t xml:space="preserve"> </w:t>
      </w:r>
      <w:r w:rsidR="00374D46">
        <w:t>turtas</w:t>
      </w:r>
      <w:r>
        <w:t xml:space="preserve"> pripažint</w:t>
      </w:r>
      <w:r w:rsidR="00374D46">
        <w:t>as</w:t>
      </w:r>
      <w:r>
        <w:t xml:space="preserve"> netinkam</w:t>
      </w:r>
      <w:r w:rsidR="00374D46">
        <w:t>u</w:t>
      </w:r>
      <w:r>
        <w:t xml:space="preserve"> (negalim</w:t>
      </w:r>
      <w:r w:rsidR="00374D46">
        <w:t>u</w:t>
      </w:r>
      <w:r>
        <w:t xml:space="preserve">) naudoti </w:t>
      </w:r>
      <w:r w:rsidR="002007E9">
        <w:rPr>
          <w:szCs w:val="24"/>
        </w:rPr>
        <w:t>S</w:t>
      </w:r>
      <w:r w:rsidR="000C6007">
        <w:rPr>
          <w:szCs w:val="24"/>
        </w:rPr>
        <w:t>avivaldybės administracijos direktoriaus įsakymu</w:t>
      </w:r>
      <w:r w:rsidR="00374D46">
        <w:rPr>
          <w:szCs w:val="24"/>
        </w:rPr>
        <w:t xml:space="preserve">, </w:t>
      </w:r>
      <w:r>
        <w:rPr>
          <w:bCs/>
          <w:szCs w:val="24"/>
        </w:rPr>
        <w:t>kuri</w:t>
      </w:r>
      <w:r w:rsidR="00374D46">
        <w:rPr>
          <w:bCs/>
          <w:szCs w:val="24"/>
        </w:rPr>
        <w:t>am</w:t>
      </w:r>
      <w:r w:rsidR="000C6007">
        <w:rPr>
          <w:bCs/>
          <w:szCs w:val="24"/>
        </w:rPr>
        <w:t>e</w:t>
      </w:r>
      <w:r>
        <w:rPr>
          <w:bCs/>
          <w:szCs w:val="24"/>
        </w:rPr>
        <w:t xml:space="preserve"> </w:t>
      </w:r>
      <w:r>
        <w:t>siūloma Savivaldybės tarybai j</w:t>
      </w:r>
      <w:r w:rsidR="00374D46">
        <w:t>į</w:t>
      </w:r>
      <w:r>
        <w:t xml:space="preserve"> nurašyti.</w:t>
      </w:r>
      <w:r w:rsidR="001B26A2">
        <w:t xml:space="preserve"> Vandens bokštas</w:t>
      </w:r>
      <w:r w:rsidR="001B26A2">
        <w:rPr>
          <w:szCs w:val="24"/>
        </w:rPr>
        <w:t>, e</w:t>
      </w:r>
      <w:r w:rsidR="001B26A2" w:rsidRPr="00237EED">
        <w:rPr>
          <w:szCs w:val="24"/>
        </w:rPr>
        <w:t>san</w:t>
      </w:r>
      <w:r w:rsidR="001B26A2">
        <w:rPr>
          <w:szCs w:val="24"/>
        </w:rPr>
        <w:t>tis</w:t>
      </w:r>
      <w:r w:rsidR="001B26A2" w:rsidRPr="00237EED">
        <w:rPr>
          <w:szCs w:val="24"/>
        </w:rPr>
        <w:t xml:space="preserve"> </w:t>
      </w:r>
      <w:r w:rsidR="001B26A2">
        <w:rPr>
          <w:szCs w:val="24"/>
        </w:rPr>
        <w:t>Narteikių</w:t>
      </w:r>
      <w:r w:rsidR="001B26A2" w:rsidRPr="00237EED">
        <w:rPr>
          <w:szCs w:val="24"/>
        </w:rPr>
        <w:t xml:space="preserve"> k., Joniškėlio apylinkių sen., Pasvalio r. sav.</w:t>
      </w:r>
      <w:r w:rsidR="001B26A2">
        <w:rPr>
          <w:szCs w:val="24"/>
        </w:rPr>
        <w:t>,</w:t>
      </w:r>
      <w:r w:rsidR="001B26A2" w:rsidRPr="001B26A2">
        <w:t xml:space="preserve"> </w:t>
      </w:r>
      <w:r w:rsidR="001B26A2">
        <w:t>fiziškai nusidėvėjęs, aptrupėj</w:t>
      </w:r>
      <w:r w:rsidR="00DE0E7D">
        <w:t>usios</w:t>
      </w:r>
      <w:r w:rsidR="001B26A2">
        <w:t xml:space="preserve"> plytos, vandens tiekimui nereikalingas. </w:t>
      </w:r>
      <w:r w:rsidR="001B26A2">
        <w:rPr>
          <w:szCs w:val="24"/>
        </w:rPr>
        <w:t xml:space="preserve"> </w:t>
      </w:r>
    </w:p>
    <w:p w14:paraId="5BD69CE9" w14:textId="77777777" w:rsidR="00731901" w:rsidRDefault="00731901" w:rsidP="000C6007">
      <w:pPr>
        <w:pStyle w:val="Antrats"/>
        <w:tabs>
          <w:tab w:val="left" w:pos="1296"/>
        </w:tabs>
        <w:ind w:firstLine="731"/>
        <w:jc w:val="both"/>
      </w:pPr>
      <w:r>
        <w:t xml:space="preserve"> </w:t>
      </w:r>
      <w:r w:rsidRPr="002039AE">
        <w:rPr>
          <w:b/>
          <w:bCs/>
        </w:rPr>
        <w:t>2. Kokios siūlomos naujos teisinio reguliavimo nuostatos ir kokių rezultatų laukiama</w:t>
      </w:r>
      <w:r>
        <w:rPr>
          <w:b/>
          <w:bCs/>
        </w:rPr>
        <w:t xml:space="preserve">. </w:t>
      </w:r>
      <w:r w:rsidRPr="002039AE">
        <w:rPr>
          <w:bCs/>
        </w:rPr>
        <w:t>Naujų teisinio reguliavimo nuostatų nesiūloma.</w:t>
      </w:r>
      <w:r w:rsidRPr="002039AE">
        <w:t xml:space="preserve"> </w:t>
      </w:r>
    </w:p>
    <w:p w14:paraId="534E8503" w14:textId="77777777" w:rsidR="00731901" w:rsidRDefault="00731901" w:rsidP="0031023B">
      <w:pPr>
        <w:pStyle w:val="Pagrindinistekstas10"/>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0651B34A" w14:textId="77777777" w:rsidR="00731901" w:rsidRPr="00D73826" w:rsidRDefault="00731901" w:rsidP="0031023B">
      <w:pPr>
        <w:ind w:firstLine="720"/>
        <w:jc w:val="both"/>
        <w:rPr>
          <w:szCs w:val="24"/>
          <w:lang w:eastAsia="lt-LT"/>
        </w:rPr>
      </w:pPr>
      <w:r w:rsidRPr="00D73826">
        <w:rPr>
          <w:color w:val="000000"/>
          <w:szCs w:val="24"/>
          <w:lang w:eastAsia="lt-LT"/>
        </w:rPr>
        <w:t>Sprendimo projekto įgyvendinimui lėšų reik</w:t>
      </w:r>
      <w:r w:rsidR="001B26A2">
        <w:rPr>
          <w:color w:val="000000"/>
          <w:szCs w:val="24"/>
          <w:lang w:eastAsia="lt-LT"/>
        </w:rPr>
        <w:t>ės bokšto</w:t>
      </w:r>
      <w:r>
        <w:rPr>
          <w:color w:val="000000"/>
          <w:szCs w:val="24"/>
          <w:lang w:eastAsia="lt-LT"/>
        </w:rPr>
        <w:t xml:space="preserve"> nugri</w:t>
      </w:r>
      <w:r w:rsidR="001B26A2">
        <w:rPr>
          <w:color w:val="000000"/>
          <w:szCs w:val="24"/>
          <w:lang w:eastAsia="lt-LT"/>
        </w:rPr>
        <w:t>ovimui</w:t>
      </w:r>
      <w:r w:rsidRPr="00D73826">
        <w:rPr>
          <w:color w:val="000000"/>
          <w:szCs w:val="24"/>
          <w:lang w:eastAsia="lt-LT"/>
        </w:rPr>
        <w:t>.</w:t>
      </w:r>
    </w:p>
    <w:p w14:paraId="0757C047" w14:textId="77777777" w:rsidR="00731901" w:rsidRDefault="00731901" w:rsidP="0031023B">
      <w:pPr>
        <w:ind w:firstLine="731"/>
        <w:jc w:val="both"/>
        <w:rPr>
          <w:szCs w:val="24"/>
        </w:rPr>
      </w:pPr>
      <w:r w:rsidRPr="002039AE">
        <w:rPr>
          <w:b/>
          <w:bCs/>
          <w:szCs w:val="24"/>
        </w:rPr>
        <w:t xml:space="preserve">4. Numatomo teisinio reguliavimo poveikio vertinimo rezultatai </w:t>
      </w:r>
      <w:r>
        <w:rPr>
          <w:b/>
          <w:bCs/>
          <w:szCs w:val="24"/>
        </w:rPr>
        <w:t>galimos neigiamos priimto sprendimo pasekmės ir kokių priemonių reikėtų imtis, kad tokių pasekmių būtų išvengta</w:t>
      </w:r>
    </w:p>
    <w:p w14:paraId="4C782594" w14:textId="77777777" w:rsidR="00731901" w:rsidRPr="00184D2E" w:rsidRDefault="00731901" w:rsidP="0031023B">
      <w:pPr>
        <w:ind w:firstLine="720"/>
        <w:jc w:val="both"/>
        <w:rPr>
          <w:szCs w:val="24"/>
        </w:rPr>
      </w:pPr>
      <w:r w:rsidRPr="00184D2E">
        <w:rPr>
          <w:szCs w:val="24"/>
        </w:rPr>
        <w:t>Priėmus projektą, neigiamų pasekmių nenumatoma.</w:t>
      </w:r>
    </w:p>
    <w:p w14:paraId="38468B0A" w14:textId="77777777" w:rsidR="00731901" w:rsidRPr="00182B5D" w:rsidRDefault="00731901" w:rsidP="0031023B">
      <w:pPr>
        <w:ind w:firstLine="731"/>
        <w:jc w:val="both"/>
        <w:rPr>
          <w:bCs/>
          <w:szCs w:val="24"/>
        </w:rPr>
      </w:pPr>
      <w:r>
        <w:rPr>
          <w:b/>
          <w:bCs/>
          <w:szCs w:val="24"/>
        </w:rPr>
        <w:t xml:space="preserve">5. Jeigu sprendimui įgyvendinti reikia įgyvendinamųjų teisės aktų, – kas ir kada juos turėtų priimti – </w:t>
      </w:r>
      <w:r w:rsidRPr="00182B5D">
        <w:rPr>
          <w:bCs/>
          <w:szCs w:val="24"/>
        </w:rPr>
        <w:t>nereikia</w:t>
      </w:r>
      <w:r>
        <w:rPr>
          <w:bCs/>
          <w:szCs w:val="24"/>
        </w:rPr>
        <w:t>.</w:t>
      </w:r>
    </w:p>
    <w:p w14:paraId="0550C42C" w14:textId="4893A200" w:rsidR="00731901" w:rsidRDefault="00731901" w:rsidP="0031023B">
      <w:pPr>
        <w:ind w:firstLine="720"/>
        <w:jc w:val="both"/>
        <w:rPr>
          <w:b/>
          <w:szCs w:val="24"/>
        </w:rPr>
      </w:pPr>
      <w:r>
        <w:rPr>
          <w:b/>
          <w:szCs w:val="24"/>
        </w:rPr>
        <w:t xml:space="preserve">6.  Sprendimo projekto iniciatoriai. </w:t>
      </w:r>
      <w:r w:rsidR="002007E9">
        <w:rPr>
          <w:szCs w:val="24"/>
        </w:rPr>
        <w:t>S</w:t>
      </w:r>
      <w:r>
        <w:rPr>
          <w:szCs w:val="24"/>
        </w:rPr>
        <w:t>avivaldybės administracij</w:t>
      </w:r>
      <w:r w:rsidR="001B26A2">
        <w:rPr>
          <w:szCs w:val="24"/>
        </w:rPr>
        <w:t>os Strateginio planavimo ir investicijų skyrius</w:t>
      </w:r>
      <w:r>
        <w:rPr>
          <w:szCs w:val="24"/>
        </w:rPr>
        <w:t>.</w:t>
      </w:r>
    </w:p>
    <w:p w14:paraId="06826EAE" w14:textId="77777777" w:rsidR="00731901" w:rsidRDefault="00731901" w:rsidP="0031023B">
      <w:pPr>
        <w:ind w:firstLine="731"/>
        <w:jc w:val="both"/>
        <w:rPr>
          <w:b/>
          <w:szCs w:val="24"/>
        </w:rPr>
      </w:pPr>
      <w:r>
        <w:rPr>
          <w:b/>
          <w:szCs w:val="24"/>
        </w:rPr>
        <w:t>7</w:t>
      </w:r>
      <w:r>
        <w:rPr>
          <w:b/>
          <w:bCs/>
          <w:szCs w:val="24"/>
        </w:rPr>
        <w:t xml:space="preserve">.  Sprendimo projekto rengimo metu gauti specialistų vertinimai ir išvados </w:t>
      </w:r>
    </w:p>
    <w:p w14:paraId="54DCC082" w14:textId="77777777" w:rsidR="00731901" w:rsidRPr="00182B5D" w:rsidRDefault="00731901" w:rsidP="0031023B">
      <w:pPr>
        <w:pStyle w:val="Pagrindinistekstas10"/>
        <w:ind w:firstLine="720"/>
        <w:rPr>
          <w:rFonts w:ascii="Times New Roman" w:hAnsi="Times New Roman"/>
          <w:sz w:val="24"/>
          <w:szCs w:val="24"/>
          <w:lang w:val="lt-LT"/>
        </w:rPr>
      </w:pPr>
      <w:r w:rsidRPr="00182B5D">
        <w:rPr>
          <w:rFonts w:ascii="Times New Roman" w:hAnsi="Times New Roman"/>
          <w:bCs/>
          <w:sz w:val="24"/>
          <w:szCs w:val="24"/>
          <w:lang w:val="lt-LT"/>
        </w:rPr>
        <w:t>Sprendimo projektui pritarta.</w:t>
      </w:r>
    </w:p>
    <w:p w14:paraId="33D21704" w14:textId="77777777" w:rsidR="00731901" w:rsidRDefault="00731901" w:rsidP="0031023B">
      <w:pPr>
        <w:jc w:val="center"/>
        <w:rPr>
          <w:sz w:val="20"/>
        </w:rPr>
      </w:pPr>
    </w:p>
    <w:p w14:paraId="1DC9BB7D" w14:textId="77777777" w:rsidR="00731901" w:rsidRDefault="00731901" w:rsidP="0031023B">
      <w:pPr>
        <w:rPr>
          <w:szCs w:val="24"/>
        </w:rPr>
      </w:pPr>
    </w:p>
    <w:p w14:paraId="5F2A6561" w14:textId="77777777" w:rsidR="00731901" w:rsidRDefault="00731901" w:rsidP="0031023B">
      <w:pPr>
        <w:rPr>
          <w:szCs w:val="24"/>
        </w:rPr>
      </w:pPr>
      <w:r>
        <w:rPr>
          <w:szCs w:val="24"/>
        </w:rPr>
        <w:t xml:space="preserve">Strateginio planavimo ir investicijų skyriaus </w:t>
      </w:r>
    </w:p>
    <w:p w14:paraId="78801233" w14:textId="77777777" w:rsidR="00731901" w:rsidRDefault="00731901" w:rsidP="0031023B">
      <w:pPr>
        <w:rPr>
          <w:szCs w:val="24"/>
        </w:rPr>
      </w:pPr>
      <w:r>
        <w:rPr>
          <w:szCs w:val="24"/>
        </w:rPr>
        <w:t xml:space="preserve">vyriausioji specialistė </w:t>
      </w:r>
      <w:r>
        <w:rPr>
          <w:szCs w:val="24"/>
        </w:rPr>
        <w:tab/>
      </w:r>
      <w:r>
        <w:rPr>
          <w:szCs w:val="24"/>
        </w:rPr>
        <w:tab/>
      </w:r>
      <w:r>
        <w:rPr>
          <w:szCs w:val="24"/>
        </w:rPr>
        <w:tab/>
      </w:r>
      <w:r>
        <w:rPr>
          <w:szCs w:val="24"/>
        </w:rPr>
        <w:tab/>
      </w:r>
      <w:r>
        <w:rPr>
          <w:szCs w:val="24"/>
        </w:rPr>
        <w:tab/>
      </w:r>
      <w:r>
        <w:rPr>
          <w:szCs w:val="24"/>
        </w:rPr>
        <w:tab/>
      </w:r>
      <w:r>
        <w:rPr>
          <w:szCs w:val="24"/>
        </w:rPr>
        <w:tab/>
      </w:r>
      <w:r w:rsidR="001B26A2">
        <w:rPr>
          <w:szCs w:val="24"/>
        </w:rPr>
        <w:t xml:space="preserve">        </w:t>
      </w:r>
      <w:r>
        <w:rPr>
          <w:szCs w:val="24"/>
        </w:rPr>
        <w:t>Virginija Antanavičienė</w:t>
      </w:r>
    </w:p>
    <w:p w14:paraId="6447382B" w14:textId="77777777" w:rsidR="00731901" w:rsidRDefault="00731901" w:rsidP="0031023B">
      <w:pPr>
        <w:jc w:val="center"/>
      </w:pPr>
    </w:p>
    <w:p w14:paraId="1B42BD63" w14:textId="77777777" w:rsidR="00731901" w:rsidRDefault="00731901" w:rsidP="0031023B">
      <w:pPr>
        <w:ind w:firstLine="720"/>
        <w:jc w:val="both"/>
        <w:rPr>
          <w:i/>
          <w:szCs w:val="24"/>
          <w:lang w:eastAsia="lt-LT"/>
        </w:rPr>
      </w:pPr>
    </w:p>
    <w:p w14:paraId="6A684ACA" w14:textId="77777777" w:rsidR="00731901" w:rsidRDefault="00731901" w:rsidP="008C2E93">
      <w:pPr>
        <w:pStyle w:val="Antrats"/>
        <w:tabs>
          <w:tab w:val="clear" w:pos="4153"/>
          <w:tab w:val="clear" w:pos="8306"/>
        </w:tabs>
        <w:jc w:val="both"/>
        <w:rPr>
          <w:sz w:val="22"/>
          <w:szCs w:val="22"/>
        </w:rPr>
      </w:pPr>
    </w:p>
    <w:p w14:paraId="3E0A20B1" w14:textId="77777777" w:rsidR="00731901" w:rsidRPr="004131B8" w:rsidRDefault="00731901" w:rsidP="00EB2FCF">
      <w:pPr>
        <w:pStyle w:val="Antrats"/>
        <w:tabs>
          <w:tab w:val="clear" w:pos="4153"/>
          <w:tab w:val="clear" w:pos="8306"/>
        </w:tabs>
        <w:jc w:val="both"/>
        <w:rPr>
          <w:szCs w:val="24"/>
        </w:rPr>
      </w:pPr>
    </w:p>
    <w:sectPr w:rsidR="00731901" w:rsidRPr="004131B8" w:rsidSect="00B506DA">
      <w:headerReference w:type="first" r:id="rId6"/>
      <w:pgSz w:w="11906" w:h="16838" w:code="9"/>
      <w:pgMar w:top="1134" w:right="567" w:bottom="851"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AED7F" w14:textId="77777777" w:rsidR="00E75BAC" w:rsidRDefault="00E75BAC">
      <w:r>
        <w:separator/>
      </w:r>
    </w:p>
  </w:endnote>
  <w:endnote w:type="continuationSeparator" w:id="0">
    <w:p w14:paraId="7EC153B1" w14:textId="77777777" w:rsidR="00E75BAC" w:rsidRDefault="00E7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92D78" w14:textId="77777777" w:rsidR="00E75BAC" w:rsidRDefault="00E75BAC">
      <w:r>
        <w:separator/>
      </w:r>
    </w:p>
  </w:footnote>
  <w:footnote w:type="continuationSeparator" w:id="0">
    <w:p w14:paraId="0B669BEB" w14:textId="77777777" w:rsidR="00E75BAC" w:rsidRDefault="00E75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D525" w14:textId="77777777" w:rsidR="00731901" w:rsidRDefault="00731901">
    <w:pPr>
      <w:pStyle w:val="Antrats"/>
      <w:rPr>
        <w:b/>
      </w:rPr>
    </w:pPr>
    <w:r>
      <w:tab/>
    </w:r>
    <w:r>
      <w:tab/>
      <w:t xml:space="preserve">   </w:t>
    </w:r>
  </w:p>
  <w:p w14:paraId="0EE2D498" w14:textId="77777777" w:rsidR="00731901" w:rsidRDefault="0073190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21BD8"/>
    <w:rsid w:val="00064EBE"/>
    <w:rsid w:val="0009209C"/>
    <w:rsid w:val="0009480E"/>
    <w:rsid w:val="000A19D4"/>
    <w:rsid w:val="000A1E62"/>
    <w:rsid w:val="000B1C13"/>
    <w:rsid w:val="000B28E4"/>
    <w:rsid w:val="000B7BB0"/>
    <w:rsid w:val="000C6007"/>
    <w:rsid w:val="000C71EA"/>
    <w:rsid w:val="000C763F"/>
    <w:rsid w:val="000D5262"/>
    <w:rsid w:val="000D64F2"/>
    <w:rsid w:val="000F617E"/>
    <w:rsid w:val="001154FC"/>
    <w:rsid w:val="00126FF6"/>
    <w:rsid w:val="001374A9"/>
    <w:rsid w:val="001625F6"/>
    <w:rsid w:val="00164A56"/>
    <w:rsid w:val="00171BDB"/>
    <w:rsid w:val="00171FBD"/>
    <w:rsid w:val="001745A7"/>
    <w:rsid w:val="00182B5D"/>
    <w:rsid w:val="00184D2E"/>
    <w:rsid w:val="001A1B98"/>
    <w:rsid w:val="001B0033"/>
    <w:rsid w:val="001B04E2"/>
    <w:rsid w:val="001B26A2"/>
    <w:rsid w:val="001B65F2"/>
    <w:rsid w:val="001B7C4E"/>
    <w:rsid w:val="001C36C6"/>
    <w:rsid w:val="001C40C5"/>
    <w:rsid w:val="001C513E"/>
    <w:rsid w:val="001E1B0B"/>
    <w:rsid w:val="001F5CDC"/>
    <w:rsid w:val="002007E9"/>
    <w:rsid w:val="002039AE"/>
    <w:rsid w:val="002219D8"/>
    <w:rsid w:val="00222330"/>
    <w:rsid w:val="002228FA"/>
    <w:rsid w:val="002253DB"/>
    <w:rsid w:val="00237EED"/>
    <w:rsid w:val="00254A83"/>
    <w:rsid w:val="0026782B"/>
    <w:rsid w:val="002A09B4"/>
    <w:rsid w:val="002A5D77"/>
    <w:rsid w:val="002C248D"/>
    <w:rsid w:val="002F59B0"/>
    <w:rsid w:val="002F7668"/>
    <w:rsid w:val="00304457"/>
    <w:rsid w:val="003055E0"/>
    <w:rsid w:val="0031023B"/>
    <w:rsid w:val="00315222"/>
    <w:rsid w:val="003215DF"/>
    <w:rsid w:val="00330713"/>
    <w:rsid w:val="00337EFE"/>
    <w:rsid w:val="00346AE4"/>
    <w:rsid w:val="00347D64"/>
    <w:rsid w:val="00361943"/>
    <w:rsid w:val="003732C0"/>
    <w:rsid w:val="00374D46"/>
    <w:rsid w:val="003805C4"/>
    <w:rsid w:val="00382717"/>
    <w:rsid w:val="003A6ED0"/>
    <w:rsid w:val="003A74B2"/>
    <w:rsid w:val="003C5137"/>
    <w:rsid w:val="003C624B"/>
    <w:rsid w:val="003D52FB"/>
    <w:rsid w:val="003E7A45"/>
    <w:rsid w:val="003F5B3F"/>
    <w:rsid w:val="004106D8"/>
    <w:rsid w:val="004131B8"/>
    <w:rsid w:val="004420FA"/>
    <w:rsid w:val="0044475E"/>
    <w:rsid w:val="004531E4"/>
    <w:rsid w:val="00461933"/>
    <w:rsid w:val="0048386F"/>
    <w:rsid w:val="0048470A"/>
    <w:rsid w:val="00486F39"/>
    <w:rsid w:val="004976F8"/>
    <w:rsid w:val="004A1896"/>
    <w:rsid w:val="004C1F9F"/>
    <w:rsid w:val="004C5F1A"/>
    <w:rsid w:val="004F0CA4"/>
    <w:rsid w:val="004F69D2"/>
    <w:rsid w:val="005043FC"/>
    <w:rsid w:val="005119F8"/>
    <w:rsid w:val="00515EE8"/>
    <w:rsid w:val="005446DE"/>
    <w:rsid w:val="005527FB"/>
    <w:rsid w:val="005548B5"/>
    <w:rsid w:val="0055580B"/>
    <w:rsid w:val="0056080D"/>
    <w:rsid w:val="00564951"/>
    <w:rsid w:val="00566C44"/>
    <w:rsid w:val="00567359"/>
    <w:rsid w:val="0059619A"/>
    <w:rsid w:val="005A08AE"/>
    <w:rsid w:val="005A1CDD"/>
    <w:rsid w:val="005A2CF1"/>
    <w:rsid w:val="005C7268"/>
    <w:rsid w:val="005E4EF9"/>
    <w:rsid w:val="00605338"/>
    <w:rsid w:val="00630FD6"/>
    <w:rsid w:val="00637654"/>
    <w:rsid w:val="006418CB"/>
    <w:rsid w:val="00644CA0"/>
    <w:rsid w:val="00652AC1"/>
    <w:rsid w:val="0068388D"/>
    <w:rsid w:val="006B3B29"/>
    <w:rsid w:val="006B6A89"/>
    <w:rsid w:val="006C72E7"/>
    <w:rsid w:val="006D193F"/>
    <w:rsid w:val="006E2877"/>
    <w:rsid w:val="006F41FD"/>
    <w:rsid w:val="00716AE4"/>
    <w:rsid w:val="00724C46"/>
    <w:rsid w:val="00730A4C"/>
    <w:rsid w:val="00731901"/>
    <w:rsid w:val="00752400"/>
    <w:rsid w:val="00757DA9"/>
    <w:rsid w:val="00764CF4"/>
    <w:rsid w:val="00790C7C"/>
    <w:rsid w:val="007944F0"/>
    <w:rsid w:val="007A71E6"/>
    <w:rsid w:val="007C5500"/>
    <w:rsid w:val="007D0933"/>
    <w:rsid w:val="007E3991"/>
    <w:rsid w:val="007E43E8"/>
    <w:rsid w:val="0080294F"/>
    <w:rsid w:val="00817393"/>
    <w:rsid w:val="00825CD6"/>
    <w:rsid w:val="00827C00"/>
    <w:rsid w:val="00865385"/>
    <w:rsid w:val="008701AA"/>
    <w:rsid w:val="008758E4"/>
    <w:rsid w:val="008843EF"/>
    <w:rsid w:val="0088756C"/>
    <w:rsid w:val="008B1AF2"/>
    <w:rsid w:val="008C2E93"/>
    <w:rsid w:val="008C456A"/>
    <w:rsid w:val="008D4F55"/>
    <w:rsid w:val="008F56ED"/>
    <w:rsid w:val="00905A42"/>
    <w:rsid w:val="00905D4E"/>
    <w:rsid w:val="00911E95"/>
    <w:rsid w:val="00923242"/>
    <w:rsid w:val="009357B7"/>
    <w:rsid w:val="00944AE2"/>
    <w:rsid w:val="00944B25"/>
    <w:rsid w:val="00947E69"/>
    <w:rsid w:val="00952C0F"/>
    <w:rsid w:val="009761C9"/>
    <w:rsid w:val="00977435"/>
    <w:rsid w:val="009806A6"/>
    <w:rsid w:val="009A32EB"/>
    <w:rsid w:val="009B127C"/>
    <w:rsid w:val="009C2756"/>
    <w:rsid w:val="009D1250"/>
    <w:rsid w:val="009D5A1D"/>
    <w:rsid w:val="009E7321"/>
    <w:rsid w:val="009F3064"/>
    <w:rsid w:val="009F72B7"/>
    <w:rsid w:val="00A4089A"/>
    <w:rsid w:val="00A54CDF"/>
    <w:rsid w:val="00A67E53"/>
    <w:rsid w:val="00A92F6F"/>
    <w:rsid w:val="00A9545B"/>
    <w:rsid w:val="00AA3143"/>
    <w:rsid w:val="00AA666C"/>
    <w:rsid w:val="00AB329D"/>
    <w:rsid w:val="00AC14E2"/>
    <w:rsid w:val="00AD526F"/>
    <w:rsid w:val="00AE1EB3"/>
    <w:rsid w:val="00AF075A"/>
    <w:rsid w:val="00B06573"/>
    <w:rsid w:val="00B22766"/>
    <w:rsid w:val="00B23867"/>
    <w:rsid w:val="00B342F8"/>
    <w:rsid w:val="00B408F7"/>
    <w:rsid w:val="00B506DA"/>
    <w:rsid w:val="00B54746"/>
    <w:rsid w:val="00B57EF8"/>
    <w:rsid w:val="00B60A0A"/>
    <w:rsid w:val="00B71BD3"/>
    <w:rsid w:val="00B83758"/>
    <w:rsid w:val="00B8615D"/>
    <w:rsid w:val="00B90822"/>
    <w:rsid w:val="00B91FBD"/>
    <w:rsid w:val="00B9576A"/>
    <w:rsid w:val="00BA5774"/>
    <w:rsid w:val="00BB37FD"/>
    <w:rsid w:val="00BC09B5"/>
    <w:rsid w:val="00BC17A5"/>
    <w:rsid w:val="00BC24BC"/>
    <w:rsid w:val="00BC5E4F"/>
    <w:rsid w:val="00BC6DF7"/>
    <w:rsid w:val="00BF2744"/>
    <w:rsid w:val="00BF6C60"/>
    <w:rsid w:val="00C03F1A"/>
    <w:rsid w:val="00C06E82"/>
    <w:rsid w:val="00C23934"/>
    <w:rsid w:val="00C305FD"/>
    <w:rsid w:val="00C628F5"/>
    <w:rsid w:val="00C71C8B"/>
    <w:rsid w:val="00C72F30"/>
    <w:rsid w:val="00C80DD4"/>
    <w:rsid w:val="00C86633"/>
    <w:rsid w:val="00C87AFD"/>
    <w:rsid w:val="00CC10C2"/>
    <w:rsid w:val="00CC4C66"/>
    <w:rsid w:val="00CE3634"/>
    <w:rsid w:val="00D028D8"/>
    <w:rsid w:val="00D15E6F"/>
    <w:rsid w:val="00D176D5"/>
    <w:rsid w:val="00D24AF4"/>
    <w:rsid w:val="00D351F3"/>
    <w:rsid w:val="00D47457"/>
    <w:rsid w:val="00D57287"/>
    <w:rsid w:val="00D73826"/>
    <w:rsid w:val="00D812A9"/>
    <w:rsid w:val="00D823A4"/>
    <w:rsid w:val="00DB4221"/>
    <w:rsid w:val="00DB5C27"/>
    <w:rsid w:val="00DC0F0A"/>
    <w:rsid w:val="00DC5F9F"/>
    <w:rsid w:val="00DE0E7D"/>
    <w:rsid w:val="00DF2578"/>
    <w:rsid w:val="00DF4F7D"/>
    <w:rsid w:val="00DF522E"/>
    <w:rsid w:val="00E070BA"/>
    <w:rsid w:val="00E128AB"/>
    <w:rsid w:val="00E153B6"/>
    <w:rsid w:val="00E17EF1"/>
    <w:rsid w:val="00E32FDF"/>
    <w:rsid w:val="00E35ED0"/>
    <w:rsid w:val="00E41454"/>
    <w:rsid w:val="00E4333D"/>
    <w:rsid w:val="00E55ABC"/>
    <w:rsid w:val="00E55B1C"/>
    <w:rsid w:val="00E6283C"/>
    <w:rsid w:val="00E7365F"/>
    <w:rsid w:val="00E75899"/>
    <w:rsid w:val="00E75BAC"/>
    <w:rsid w:val="00EB2FCF"/>
    <w:rsid w:val="00EC4A09"/>
    <w:rsid w:val="00EE3FAD"/>
    <w:rsid w:val="00EF2FD6"/>
    <w:rsid w:val="00F05D29"/>
    <w:rsid w:val="00F33BCB"/>
    <w:rsid w:val="00F345C3"/>
    <w:rsid w:val="00F44B22"/>
    <w:rsid w:val="00F505DD"/>
    <w:rsid w:val="00F71407"/>
    <w:rsid w:val="00F724D8"/>
    <w:rsid w:val="00F736B0"/>
    <w:rsid w:val="00F8310C"/>
    <w:rsid w:val="00F85044"/>
    <w:rsid w:val="00F940B6"/>
    <w:rsid w:val="00FA1EC7"/>
    <w:rsid w:val="00FB4D88"/>
    <w:rsid w:val="00FC5C2D"/>
    <w:rsid w:val="00FD44F2"/>
    <w:rsid w:val="00FE1181"/>
    <w:rsid w:val="00FF1B0E"/>
    <w:rsid w:val="00FF4433"/>
    <w:rsid w:val="00FF5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63403B"/>
  <w15:docId w15:val="{6E0432D9-97DB-4CEC-8D1B-32DA65A1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rsid w:val="00DC0F0A"/>
    <w:pPr>
      <w:tabs>
        <w:tab w:val="center" w:pos="4153"/>
        <w:tab w:val="right" w:pos="8306"/>
      </w:tabs>
    </w:pPr>
  </w:style>
  <w:style w:type="character" w:customStyle="1" w:styleId="AntratsDiagrama">
    <w:name w:val="Antraštės Diagrama"/>
    <w:link w:val="Antrats"/>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link w:val="Debesliotekstas"/>
    <w:uiPriority w:val="99"/>
    <w:semiHidden/>
    <w:locked/>
    <w:rsid w:val="00DC0F0A"/>
    <w:rPr>
      <w:rFonts w:cs="Times New Roman"/>
      <w:sz w:val="2"/>
      <w:lang w:eastAsia="en-US"/>
    </w:rPr>
  </w:style>
  <w:style w:type="character" w:customStyle="1" w:styleId="typewriter">
    <w:name w:val="typewriter"/>
    <w:uiPriority w:val="99"/>
    <w:rsid w:val="00DC0F0A"/>
    <w:rPr>
      <w:rFonts w:cs="Times New Roman"/>
    </w:rPr>
  </w:style>
  <w:style w:type="character" w:styleId="Vietosrezervavimoenklotekstas">
    <w:name w:val="Placeholder Text"/>
    <w:uiPriority w:val="99"/>
    <w:semiHidden/>
    <w:rsid w:val="00DC0F0A"/>
    <w:rPr>
      <w:rFonts w:cs="Times New Roman"/>
      <w:color w:val="808080"/>
    </w:rPr>
  </w:style>
  <w:style w:type="character" w:customStyle="1" w:styleId="antr">
    <w:name w:val="antr"/>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uiPriority w:val="99"/>
    <w:semiHidden/>
    <w:locked/>
    <w:rsid w:val="00DC0F0A"/>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uiPriority w:val="99"/>
    <w:rsid w:val="00EB2FCF"/>
    <w:rPr>
      <w:rFonts w:cs="Times New Roman"/>
      <w:color w:val="0000FF"/>
      <w:u w:val="single"/>
    </w:rPr>
  </w:style>
  <w:style w:type="character" w:customStyle="1" w:styleId="apple-converted-space">
    <w:name w:val="apple-converted-space"/>
    <w:uiPriority w:val="99"/>
    <w:rsid w:val="008843EF"/>
    <w:rPr>
      <w:rFonts w:cs="Times New Roman"/>
    </w:rPr>
  </w:style>
  <w:style w:type="character" w:customStyle="1" w:styleId="DiagramaDiagrama1">
    <w:name w:val="Diagrama Diagrama1"/>
    <w:uiPriority w:val="99"/>
    <w:locked/>
    <w:rsid w:val="00EF2FD6"/>
    <w:rPr>
      <w:rFonts w:cs="Times New Roman"/>
      <w:sz w:val="24"/>
      <w:lang w:val="lt-LT" w:eastAsia="en-US" w:bidi="ar-SA"/>
    </w:rPr>
  </w:style>
  <w:style w:type="character" w:customStyle="1" w:styleId="DiagramaDiagrama">
    <w:name w:val="Diagrama Diagrama"/>
    <w:uiPriority w:val="99"/>
    <w:rsid w:val="0031023B"/>
    <w:rPr>
      <w:rFonts w:cs="Times New Roman"/>
      <w:sz w:val="24"/>
      <w:lang w:val="lt-LT" w:eastAsia="en-US" w:bidi="ar-SA"/>
    </w:rPr>
  </w:style>
  <w:style w:type="paragraph" w:customStyle="1" w:styleId="Pagrindinistekstas10">
    <w:name w:val="Pagrindinis tekstas1"/>
    <w:uiPriority w:val="99"/>
    <w:rsid w:val="0031023B"/>
    <w:pPr>
      <w:snapToGrid w:val="0"/>
      <w:ind w:firstLine="312"/>
      <w:jc w:val="both"/>
    </w:pPr>
    <w:rPr>
      <w:rFonts w:ascii="TimesLT" w:hAnsi="TimesLT"/>
      <w:lang w:val="en-US" w:eastAsia="en-US"/>
    </w:rPr>
  </w:style>
  <w:style w:type="character" w:customStyle="1" w:styleId="DiagramaDiagrama2">
    <w:name w:val="Diagrama Diagrama2"/>
    <w:uiPriority w:val="99"/>
    <w:rsid w:val="00F940B6"/>
    <w:rPr>
      <w:sz w:val="24"/>
      <w:lang w:val="lt-LT"/>
    </w:rPr>
  </w:style>
  <w:style w:type="paragraph" w:styleId="Pataisymai">
    <w:name w:val="Revision"/>
    <w:hidden/>
    <w:uiPriority w:val="99"/>
    <w:semiHidden/>
    <w:rsid w:val="00515EE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401861">
      <w:bodyDiv w:val="1"/>
      <w:marLeft w:val="0"/>
      <w:marRight w:val="0"/>
      <w:marTop w:val="0"/>
      <w:marBottom w:val="0"/>
      <w:divBdr>
        <w:top w:val="none" w:sz="0" w:space="0" w:color="auto"/>
        <w:left w:val="none" w:sz="0" w:space="0" w:color="auto"/>
        <w:bottom w:val="none" w:sz="0" w:space="0" w:color="auto"/>
        <w:right w:val="none" w:sz="0" w:space="0" w:color="auto"/>
      </w:divBdr>
    </w:div>
    <w:div w:id="1312751698">
      <w:marLeft w:val="0"/>
      <w:marRight w:val="0"/>
      <w:marTop w:val="0"/>
      <w:marBottom w:val="0"/>
      <w:divBdr>
        <w:top w:val="none" w:sz="0" w:space="0" w:color="auto"/>
        <w:left w:val="none" w:sz="0" w:space="0" w:color="auto"/>
        <w:bottom w:val="none" w:sz="0" w:space="0" w:color="auto"/>
        <w:right w:val="none" w:sz="0" w:space="0" w:color="auto"/>
      </w:divBdr>
    </w:div>
    <w:div w:id="1312751699">
      <w:marLeft w:val="0"/>
      <w:marRight w:val="0"/>
      <w:marTop w:val="0"/>
      <w:marBottom w:val="0"/>
      <w:divBdr>
        <w:top w:val="none" w:sz="0" w:space="0" w:color="auto"/>
        <w:left w:val="none" w:sz="0" w:space="0" w:color="auto"/>
        <w:bottom w:val="none" w:sz="0" w:space="0" w:color="auto"/>
        <w:right w:val="none" w:sz="0" w:space="0" w:color="auto"/>
      </w:divBdr>
    </w:div>
    <w:div w:id="1312751700">
      <w:marLeft w:val="0"/>
      <w:marRight w:val="0"/>
      <w:marTop w:val="0"/>
      <w:marBottom w:val="0"/>
      <w:divBdr>
        <w:top w:val="none" w:sz="0" w:space="0" w:color="auto"/>
        <w:left w:val="none" w:sz="0" w:space="0" w:color="auto"/>
        <w:bottom w:val="none" w:sz="0" w:space="0" w:color="auto"/>
        <w:right w:val="none" w:sz="0" w:space="0" w:color="auto"/>
      </w:divBdr>
    </w:div>
    <w:div w:id="13127517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655</Words>
  <Characters>7519</Characters>
  <Application>Microsoft Office Word</Application>
  <DocSecurity>0</DocSecurity>
  <Lines>62</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2015-06-18T11:30:00Z</cp:lastPrinted>
  <dcterms:created xsi:type="dcterms:W3CDTF">2021-09-08T06:28:00Z</dcterms:created>
  <dcterms:modified xsi:type="dcterms:W3CDTF">2021-09-15T10:56:00Z</dcterms:modified>
</cp:coreProperties>
</file>