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92BB" w14:textId="77777777" w:rsidR="00905C08" w:rsidRPr="00F24BE7" w:rsidRDefault="00B24DD6">
      <w:r>
        <w:rPr>
          <w:noProof/>
          <w:lang w:eastAsia="lt-LT"/>
        </w:rPr>
        <mc:AlternateContent>
          <mc:Choice Requires="wps">
            <w:drawing>
              <wp:anchor distT="0" distB="0" distL="114300" distR="114300" simplePos="0" relativeHeight="251658240" behindDoc="0" locked="0" layoutInCell="1" allowOverlap="1" wp14:anchorId="4614E245" wp14:editId="2A3958F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4DAE15F" w14:textId="77777777" w:rsidR="00905C08" w:rsidRDefault="00905C08">
                            <w:pPr>
                              <w:rPr>
                                <w:b/>
                              </w:rPr>
                            </w:pPr>
                            <w:r>
                              <w:rPr>
                                <w:b/>
                                <w:bCs/>
                              </w:rPr>
                              <w:t>projektas</w:t>
                            </w:r>
                          </w:p>
                          <w:p w14:paraId="7C04D080" w14:textId="0FBD83C7" w:rsidR="00905C08" w:rsidRDefault="00905C08">
                            <w:pPr>
                              <w:rPr>
                                <w:b/>
                              </w:rPr>
                            </w:pPr>
                            <w:r>
                              <w:rPr>
                                <w:b/>
                                <w:bCs/>
                              </w:rPr>
                              <w:t>reg. Nr. T</w:t>
                            </w:r>
                            <w:r>
                              <w:rPr>
                                <w:b/>
                              </w:rPr>
                              <w:t>-</w:t>
                            </w:r>
                            <w:r w:rsidR="00CF0A01">
                              <w:rPr>
                                <w:b/>
                              </w:rPr>
                              <w:t>196</w:t>
                            </w:r>
                          </w:p>
                          <w:p w14:paraId="5FBFBA48" w14:textId="25A797FD" w:rsidR="00905C08" w:rsidRDefault="00905C08">
                            <w:pPr>
                              <w:rPr>
                                <w:b/>
                              </w:rPr>
                            </w:pPr>
                            <w:r>
                              <w:rPr>
                                <w:b/>
                              </w:rPr>
                              <w:t>2.</w:t>
                            </w:r>
                            <w:r w:rsidR="00237F29">
                              <w:rPr>
                                <w:b/>
                              </w:rPr>
                              <w:t>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4E24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4DAE15F" w14:textId="77777777" w:rsidR="00905C08" w:rsidRDefault="00905C08">
                      <w:pPr>
                        <w:rPr>
                          <w:b/>
                        </w:rPr>
                      </w:pPr>
                      <w:r>
                        <w:rPr>
                          <w:b/>
                          <w:bCs/>
                        </w:rPr>
                        <w:t>projektas</w:t>
                      </w:r>
                    </w:p>
                    <w:p w14:paraId="7C04D080" w14:textId="0FBD83C7" w:rsidR="00905C08" w:rsidRDefault="00905C08">
                      <w:pPr>
                        <w:rPr>
                          <w:b/>
                        </w:rPr>
                      </w:pPr>
                      <w:r>
                        <w:rPr>
                          <w:b/>
                          <w:bCs/>
                        </w:rPr>
                        <w:t>reg. Nr. T</w:t>
                      </w:r>
                      <w:r>
                        <w:rPr>
                          <w:b/>
                        </w:rPr>
                        <w:t>-</w:t>
                      </w:r>
                      <w:r w:rsidR="00CF0A01">
                        <w:rPr>
                          <w:b/>
                        </w:rPr>
                        <w:t>196</w:t>
                      </w:r>
                    </w:p>
                    <w:p w14:paraId="5FBFBA48" w14:textId="25A797FD" w:rsidR="00905C08" w:rsidRDefault="00905C08">
                      <w:pPr>
                        <w:rPr>
                          <w:b/>
                        </w:rPr>
                      </w:pPr>
                      <w:r>
                        <w:rPr>
                          <w:b/>
                        </w:rPr>
                        <w:t>2.</w:t>
                      </w:r>
                      <w:r w:rsidR="00237F29">
                        <w:rPr>
                          <w:b/>
                        </w:rPr>
                        <w:t>6.</w:t>
                      </w:r>
                      <w:r>
                        <w:rPr>
                          <w:b/>
                        </w:rPr>
                        <w:t xml:space="preserve"> darbotvarkės klausimas</w:t>
                      </w:r>
                    </w:p>
                  </w:txbxContent>
                </v:textbox>
              </v:shape>
            </w:pict>
          </mc:Fallback>
        </mc:AlternateContent>
      </w:r>
    </w:p>
    <w:p w14:paraId="53CAEFC4" w14:textId="77777777" w:rsidR="00905C08" w:rsidRPr="00F24BE7" w:rsidRDefault="00905C08">
      <w:pPr>
        <w:pStyle w:val="Antrats"/>
        <w:jc w:val="center"/>
        <w:rPr>
          <w:b/>
          <w:bCs/>
          <w:caps/>
          <w:sz w:val="26"/>
        </w:rPr>
      </w:pPr>
      <w:bookmarkStart w:id="0" w:name="Institucija"/>
      <w:r w:rsidRPr="00F24BE7">
        <w:rPr>
          <w:b/>
          <w:bCs/>
          <w:caps/>
          <w:sz w:val="26"/>
        </w:rPr>
        <w:t>Pasvalio rajono savivaldybės taryba</w:t>
      </w:r>
      <w:bookmarkEnd w:id="0"/>
    </w:p>
    <w:p w14:paraId="2B5D1842" w14:textId="77777777" w:rsidR="00905C08" w:rsidRPr="00F24BE7" w:rsidRDefault="00905C08"/>
    <w:p w14:paraId="2D785E97" w14:textId="77777777" w:rsidR="00905C08" w:rsidRPr="00F24BE7" w:rsidRDefault="00905C08">
      <w:pPr>
        <w:jc w:val="center"/>
        <w:rPr>
          <w:b/>
          <w:caps/>
        </w:rPr>
      </w:pPr>
      <w:bookmarkStart w:id="1" w:name="Forma"/>
      <w:r w:rsidRPr="00F24BE7">
        <w:rPr>
          <w:b/>
          <w:caps/>
        </w:rPr>
        <w:t>Sprendimas</w:t>
      </w:r>
      <w:bookmarkEnd w:id="1"/>
    </w:p>
    <w:p w14:paraId="7DD18CAF" w14:textId="77777777" w:rsidR="00905C08" w:rsidRPr="00F24BE7" w:rsidRDefault="003330BA" w:rsidP="00E43403">
      <w:pPr>
        <w:jc w:val="center"/>
        <w:rPr>
          <w:b/>
          <w:bCs/>
          <w:caps/>
        </w:rPr>
      </w:pPr>
      <w:bookmarkStart w:id="2" w:name="Data"/>
      <w:r w:rsidRPr="00F24BE7">
        <w:rPr>
          <w:b/>
          <w:bCs/>
          <w:caps/>
        </w:rPr>
        <w:t xml:space="preserve">Dėl pasvalio rajono savivaldybės </w:t>
      </w:r>
      <w:r w:rsidR="008C45A3" w:rsidRPr="00F24BE7">
        <w:rPr>
          <w:b/>
          <w:bCs/>
          <w:caps/>
        </w:rPr>
        <w:t xml:space="preserve">tarybos </w:t>
      </w:r>
      <w:r w:rsidRPr="00F24BE7">
        <w:rPr>
          <w:b/>
          <w:bCs/>
          <w:caps/>
        </w:rPr>
        <w:t>2021 m. balandžio 28 d. sprendimo Nr. T1-77 „</w:t>
      </w:r>
      <w:r w:rsidR="00905C08" w:rsidRPr="00F24BE7">
        <w:rPr>
          <w:b/>
          <w:bCs/>
          <w:caps/>
        </w:rPr>
        <w:t xml:space="preserve">Dėl </w:t>
      </w:r>
      <w:r w:rsidR="00905C08" w:rsidRPr="00F24BE7">
        <w:rPr>
          <w:b/>
          <w:bCs/>
        </w:rPr>
        <w:t>SUTIKIMO PERIMTI VALSTYBĖS TURTĄ PASVALIO RAJONO SAVIVALDYBĖS NUOSAVYBĖN IR JO PERDAVIMO</w:t>
      </w:r>
      <w:r w:rsidRPr="00F24BE7">
        <w:rPr>
          <w:b/>
          <w:bCs/>
        </w:rPr>
        <w:t xml:space="preserve">“ </w:t>
      </w:r>
      <w:r w:rsidR="00B90045">
        <w:rPr>
          <w:b/>
          <w:bCs/>
        </w:rPr>
        <w:t xml:space="preserve">PRIEDO </w:t>
      </w:r>
      <w:r w:rsidRPr="00F24BE7">
        <w:rPr>
          <w:b/>
          <w:bCs/>
        </w:rPr>
        <w:t>PAKEITIMO</w:t>
      </w:r>
      <w:r w:rsidR="00905C08" w:rsidRPr="00F24BE7">
        <w:rPr>
          <w:b/>
          <w:bCs/>
        </w:rPr>
        <w:t xml:space="preserve"> </w:t>
      </w:r>
    </w:p>
    <w:p w14:paraId="6B0F20DD" w14:textId="77777777" w:rsidR="00905C08" w:rsidRPr="00F24BE7" w:rsidRDefault="00905C08" w:rsidP="00D048E0">
      <w:pPr>
        <w:jc w:val="center"/>
      </w:pPr>
    </w:p>
    <w:p w14:paraId="3E6CB1E6" w14:textId="77777777" w:rsidR="00905C08" w:rsidRPr="00F24BE7" w:rsidRDefault="00905C08" w:rsidP="00D048E0">
      <w:pPr>
        <w:jc w:val="center"/>
      </w:pPr>
      <w:r w:rsidRPr="00F24BE7">
        <w:t>20</w:t>
      </w:r>
      <w:r w:rsidR="007D1C83" w:rsidRPr="00F24BE7">
        <w:t>2</w:t>
      </w:r>
      <w:r w:rsidR="00BE1E41" w:rsidRPr="00F24BE7">
        <w:t>1</w:t>
      </w:r>
      <w:r w:rsidRPr="00F24BE7">
        <w:t xml:space="preserve"> m. </w:t>
      </w:r>
      <w:r w:rsidR="0033691E" w:rsidRPr="00F24BE7">
        <w:t xml:space="preserve">spalio   </w:t>
      </w:r>
      <w:r w:rsidR="007D1C83" w:rsidRPr="00F24BE7">
        <w:t xml:space="preserve"> </w:t>
      </w:r>
      <w:r w:rsidRPr="00F24BE7">
        <w:t xml:space="preserve">d. </w:t>
      </w:r>
      <w:bookmarkEnd w:id="2"/>
      <w:r w:rsidRPr="00F24BE7">
        <w:t xml:space="preserve">Nr. </w:t>
      </w:r>
      <w:bookmarkStart w:id="3" w:name="Nr"/>
      <w:r w:rsidRPr="00F24BE7">
        <w:t>T1-</w:t>
      </w:r>
    </w:p>
    <w:bookmarkEnd w:id="3"/>
    <w:p w14:paraId="6AF1A8E2" w14:textId="77777777" w:rsidR="00905C08" w:rsidRPr="00F24BE7" w:rsidRDefault="00905C08">
      <w:pPr>
        <w:jc w:val="center"/>
      </w:pPr>
      <w:r w:rsidRPr="00F24BE7">
        <w:t>Pasvalys</w:t>
      </w:r>
    </w:p>
    <w:p w14:paraId="24576405" w14:textId="77777777" w:rsidR="00905C08" w:rsidRPr="00F24BE7" w:rsidRDefault="00905C08">
      <w:pPr>
        <w:pStyle w:val="Antrats"/>
        <w:tabs>
          <w:tab w:val="clear" w:pos="4153"/>
          <w:tab w:val="clear" w:pos="8306"/>
        </w:tabs>
      </w:pPr>
    </w:p>
    <w:p w14:paraId="47A4D7B4" w14:textId="77777777" w:rsidR="00905C08" w:rsidRPr="00F24BE7" w:rsidRDefault="00905C08" w:rsidP="00E43403">
      <w:pPr>
        <w:pStyle w:val="prastasiniatinklio"/>
        <w:spacing w:before="0" w:beforeAutospacing="0" w:after="0" w:afterAutospacing="0"/>
        <w:ind w:firstLine="720"/>
        <w:jc w:val="both"/>
        <w:rPr>
          <w:lang w:val="lt-LT"/>
        </w:rPr>
      </w:pPr>
      <w:r w:rsidRPr="00F24BE7">
        <w:rPr>
          <w:lang w:val="lt-LT"/>
        </w:rPr>
        <w:t xml:space="preserve">Vadovaudamasi </w:t>
      </w:r>
      <w:r w:rsidR="003330BA" w:rsidRPr="00F24BE7">
        <w:rPr>
          <w:lang w:val="lt-LT"/>
        </w:rPr>
        <w:t>Lietuvos Respublikos vietos savivaldos įstatymo 18 straipsnio 1 dalimi ir  </w:t>
      </w:r>
      <w:bookmarkStart w:id="4" w:name="_Hlk524525038"/>
      <w:r w:rsidR="003330BA" w:rsidRPr="00F24BE7">
        <w:rPr>
          <w:lang w:val="lt-LT"/>
        </w:rPr>
        <w:t>atsižvelgdama į </w:t>
      </w:r>
      <w:bookmarkEnd w:id="4"/>
      <w:r w:rsidR="003330BA" w:rsidRPr="00F24BE7">
        <w:rPr>
          <w:lang w:val="lt-LT"/>
        </w:rPr>
        <w:t xml:space="preserve">Nacionalinės švietimo agentūros 2021 m. rugsėjo 27 d. raštą Nr. SD-2992(1.6E) „Dėl 2021 m. balandžio 28 d. </w:t>
      </w:r>
      <w:r w:rsidR="00862017" w:rsidRPr="00F24BE7">
        <w:rPr>
          <w:lang w:val="lt-LT"/>
        </w:rPr>
        <w:t>t</w:t>
      </w:r>
      <w:r w:rsidR="003330BA" w:rsidRPr="00F24BE7">
        <w:rPr>
          <w:lang w:val="lt-LT"/>
        </w:rPr>
        <w:t>arybos sprendimo Nr. T1-77 pakeitimo</w:t>
      </w:r>
      <w:r w:rsidRPr="00F24BE7">
        <w:rPr>
          <w:lang w:val="lt-LT"/>
        </w:rPr>
        <w:t xml:space="preserve">“, Pasvalio rajono savivaldybės taryba </w:t>
      </w:r>
      <w:r w:rsidRPr="00F24BE7">
        <w:rPr>
          <w:spacing w:val="40"/>
          <w:lang w:val="lt-LT"/>
        </w:rPr>
        <w:t>nusprendžia</w:t>
      </w:r>
      <w:r w:rsidRPr="00F24BE7">
        <w:rPr>
          <w:lang w:val="lt-LT"/>
        </w:rPr>
        <w:t xml:space="preserve"> </w:t>
      </w:r>
    </w:p>
    <w:p w14:paraId="19F3DD99" w14:textId="7F21C1D3" w:rsidR="00905C08" w:rsidRPr="00F24BE7" w:rsidRDefault="0033691E" w:rsidP="0033691E">
      <w:pPr>
        <w:shd w:val="clear" w:color="auto" w:fill="FFFFFF"/>
        <w:ind w:firstLine="851"/>
        <w:jc w:val="both"/>
      </w:pPr>
      <w:r w:rsidRPr="00F24BE7">
        <w:t>pakeisti Pasvalio rajono savivaldybės tarybos 2021 m. balandžio 28 d. sprendimo Nr. T1-77  „Dėl sutikimo perimti valstybės turtą Pasvalio rajono savivaldybės nuosavybėn ir jo perdavimo“ priedą ir išdėstyti jį nauja redakcija (pri</w:t>
      </w:r>
      <w:r w:rsidR="00B24DD6">
        <w:t>edas</w:t>
      </w:r>
      <w:r w:rsidRPr="00F24BE7">
        <w:t>).</w:t>
      </w:r>
    </w:p>
    <w:p w14:paraId="3B88FBD1" w14:textId="77777777" w:rsidR="00EB2953" w:rsidRPr="00F24BE7" w:rsidRDefault="00EB2953" w:rsidP="00EB2953">
      <w:pPr>
        <w:ind w:firstLine="709"/>
        <w:jc w:val="both"/>
        <w:rPr>
          <w:szCs w:val="24"/>
          <w:shd w:val="clear" w:color="auto" w:fill="FFFFFF"/>
        </w:rPr>
      </w:pPr>
      <w:bookmarkStart w:id="5" w:name="_Hlk67321790"/>
      <w:r w:rsidRPr="00F24BE7">
        <w:rPr>
          <w:szCs w:val="24"/>
        </w:rPr>
        <w:t xml:space="preserve">Sprendimas gali būti skundžiamas </w:t>
      </w:r>
      <w:r w:rsidRPr="00F24BE7">
        <w:rPr>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24BE7">
        <w:rPr>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24BE7">
        <w:rPr>
          <w:szCs w:val="24"/>
          <w:shd w:val="clear" w:color="auto" w:fill="FFFFFF"/>
        </w:rPr>
        <w:t>jo paskelbimo arba įteikimo suinteresuotai šaliai dienos.</w:t>
      </w:r>
    </w:p>
    <w:bookmarkEnd w:id="5"/>
    <w:p w14:paraId="11315479" w14:textId="77777777" w:rsidR="00EB2953" w:rsidRPr="00F24BE7" w:rsidRDefault="00EB2953" w:rsidP="00EB2953">
      <w:pPr>
        <w:pStyle w:val="Pagrindiniotekstotrauka"/>
        <w:spacing w:after="0"/>
        <w:ind w:left="284" w:firstLine="709"/>
        <w:jc w:val="both"/>
      </w:pPr>
    </w:p>
    <w:p w14:paraId="2C826DBD" w14:textId="77777777" w:rsidR="00BC6F6C" w:rsidRPr="00F24BE7" w:rsidRDefault="00BC6F6C" w:rsidP="00E43403">
      <w:pPr>
        <w:pStyle w:val="Antrats"/>
        <w:tabs>
          <w:tab w:val="clear" w:pos="4153"/>
          <w:tab w:val="clear" w:pos="8306"/>
        </w:tabs>
        <w:jc w:val="both"/>
      </w:pPr>
    </w:p>
    <w:p w14:paraId="22B8C5F3" w14:textId="77777777" w:rsidR="00905C08" w:rsidRPr="00F24BE7" w:rsidRDefault="00905C08" w:rsidP="00E43403">
      <w:pPr>
        <w:pStyle w:val="Antrats"/>
        <w:tabs>
          <w:tab w:val="clear" w:pos="4153"/>
          <w:tab w:val="clear" w:pos="8306"/>
        </w:tabs>
        <w:jc w:val="both"/>
      </w:pPr>
      <w:r w:rsidRPr="00F24BE7">
        <w:t xml:space="preserve">Savivaldybės meras </w:t>
      </w:r>
      <w:r w:rsidRPr="00F24BE7">
        <w:tab/>
      </w:r>
      <w:r w:rsidRPr="00F24BE7">
        <w:tab/>
      </w:r>
      <w:r w:rsidRPr="00F24BE7">
        <w:tab/>
      </w:r>
      <w:r w:rsidRPr="00F24BE7">
        <w:tab/>
      </w:r>
      <w:r w:rsidRPr="00F24BE7">
        <w:tab/>
      </w:r>
      <w:r w:rsidRPr="00F24BE7">
        <w:tab/>
      </w:r>
      <w:r w:rsidRPr="00F24BE7">
        <w:tab/>
      </w:r>
      <w:r w:rsidRPr="00F24BE7">
        <w:tab/>
      </w:r>
    </w:p>
    <w:p w14:paraId="258ED066" w14:textId="5154B7C3" w:rsidR="00905C08" w:rsidRDefault="00905C08" w:rsidP="00E43403">
      <w:pPr>
        <w:pStyle w:val="Antrats"/>
        <w:tabs>
          <w:tab w:val="clear" w:pos="4153"/>
          <w:tab w:val="clear" w:pos="8306"/>
        </w:tabs>
        <w:jc w:val="both"/>
        <w:rPr>
          <w:sz w:val="22"/>
          <w:szCs w:val="22"/>
        </w:rPr>
      </w:pPr>
    </w:p>
    <w:p w14:paraId="3A1A8463" w14:textId="2655ADEC" w:rsidR="00CF0A01" w:rsidRDefault="00CF0A01" w:rsidP="00E43403">
      <w:pPr>
        <w:pStyle w:val="Antrats"/>
        <w:tabs>
          <w:tab w:val="clear" w:pos="4153"/>
          <w:tab w:val="clear" w:pos="8306"/>
        </w:tabs>
        <w:jc w:val="both"/>
        <w:rPr>
          <w:sz w:val="22"/>
          <w:szCs w:val="22"/>
        </w:rPr>
      </w:pPr>
    </w:p>
    <w:p w14:paraId="3FFDF60D" w14:textId="0CD516DC" w:rsidR="00CF0A01" w:rsidRDefault="00CF0A01" w:rsidP="00E43403">
      <w:pPr>
        <w:pStyle w:val="Antrats"/>
        <w:tabs>
          <w:tab w:val="clear" w:pos="4153"/>
          <w:tab w:val="clear" w:pos="8306"/>
        </w:tabs>
        <w:jc w:val="both"/>
        <w:rPr>
          <w:sz w:val="22"/>
          <w:szCs w:val="22"/>
        </w:rPr>
      </w:pPr>
    </w:p>
    <w:p w14:paraId="65DAA9FF" w14:textId="10B87EB2" w:rsidR="00CF0A01" w:rsidRDefault="00CF0A01" w:rsidP="00E43403">
      <w:pPr>
        <w:pStyle w:val="Antrats"/>
        <w:tabs>
          <w:tab w:val="clear" w:pos="4153"/>
          <w:tab w:val="clear" w:pos="8306"/>
        </w:tabs>
        <w:jc w:val="both"/>
        <w:rPr>
          <w:sz w:val="22"/>
          <w:szCs w:val="22"/>
        </w:rPr>
      </w:pPr>
    </w:p>
    <w:p w14:paraId="10E12B17" w14:textId="293EBC37" w:rsidR="00CF0A01" w:rsidRDefault="00CF0A01" w:rsidP="00E43403">
      <w:pPr>
        <w:pStyle w:val="Antrats"/>
        <w:tabs>
          <w:tab w:val="clear" w:pos="4153"/>
          <w:tab w:val="clear" w:pos="8306"/>
        </w:tabs>
        <w:jc w:val="both"/>
        <w:rPr>
          <w:sz w:val="22"/>
          <w:szCs w:val="22"/>
        </w:rPr>
      </w:pPr>
    </w:p>
    <w:p w14:paraId="66C75FEC" w14:textId="09B7C7B1" w:rsidR="00CF0A01" w:rsidRDefault="00CF0A01" w:rsidP="00E43403">
      <w:pPr>
        <w:pStyle w:val="Antrats"/>
        <w:tabs>
          <w:tab w:val="clear" w:pos="4153"/>
          <w:tab w:val="clear" w:pos="8306"/>
        </w:tabs>
        <w:jc w:val="both"/>
        <w:rPr>
          <w:sz w:val="22"/>
          <w:szCs w:val="22"/>
        </w:rPr>
      </w:pPr>
    </w:p>
    <w:p w14:paraId="6A747471" w14:textId="10A3F429" w:rsidR="00CF0A01" w:rsidRDefault="00CF0A01" w:rsidP="00E43403">
      <w:pPr>
        <w:pStyle w:val="Antrats"/>
        <w:tabs>
          <w:tab w:val="clear" w:pos="4153"/>
          <w:tab w:val="clear" w:pos="8306"/>
        </w:tabs>
        <w:jc w:val="both"/>
        <w:rPr>
          <w:sz w:val="22"/>
          <w:szCs w:val="22"/>
        </w:rPr>
      </w:pPr>
    </w:p>
    <w:p w14:paraId="7CDA8BF4" w14:textId="77777777" w:rsidR="00CF0A01" w:rsidRPr="00F24BE7" w:rsidRDefault="00CF0A01" w:rsidP="00E43403">
      <w:pPr>
        <w:pStyle w:val="Antrats"/>
        <w:tabs>
          <w:tab w:val="clear" w:pos="4153"/>
          <w:tab w:val="clear" w:pos="8306"/>
        </w:tabs>
        <w:jc w:val="both"/>
        <w:rPr>
          <w:sz w:val="22"/>
          <w:szCs w:val="22"/>
        </w:rPr>
      </w:pPr>
    </w:p>
    <w:p w14:paraId="72DD99B7" w14:textId="77777777" w:rsidR="00905C08" w:rsidRPr="00F24BE7" w:rsidRDefault="00905C08" w:rsidP="00E43403">
      <w:pPr>
        <w:pStyle w:val="Antrats"/>
        <w:tabs>
          <w:tab w:val="clear" w:pos="4153"/>
          <w:tab w:val="clear" w:pos="8306"/>
        </w:tabs>
        <w:jc w:val="both"/>
        <w:rPr>
          <w:sz w:val="22"/>
          <w:szCs w:val="22"/>
        </w:rPr>
      </w:pPr>
      <w:r w:rsidRPr="00F24BE7">
        <w:rPr>
          <w:sz w:val="22"/>
          <w:szCs w:val="22"/>
        </w:rPr>
        <w:t>Parengė</w:t>
      </w:r>
    </w:p>
    <w:p w14:paraId="3A5EF851" w14:textId="77777777" w:rsidR="00905C08" w:rsidRPr="00F24BE7" w:rsidRDefault="00905C08" w:rsidP="00E43403">
      <w:pPr>
        <w:pStyle w:val="Antrats"/>
        <w:tabs>
          <w:tab w:val="clear" w:pos="4153"/>
          <w:tab w:val="clear" w:pos="8306"/>
        </w:tabs>
        <w:jc w:val="both"/>
        <w:rPr>
          <w:sz w:val="22"/>
          <w:szCs w:val="22"/>
        </w:rPr>
      </w:pPr>
      <w:r w:rsidRPr="00F24BE7">
        <w:rPr>
          <w:sz w:val="22"/>
          <w:szCs w:val="22"/>
        </w:rPr>
        <w:t xml:space="preserve">Strateginio planavimo ir investicijų skyriaus </w:t>
      </w:r>
    </w:p>
    <w:p w14:paraId="6869188F" w14:textId="77777777" w:rsidR="00905C08" w:rsidRPr="00F24BE7" w:rsidRDefault="00905C08" w:rsidP="00E43403">
      <w:pPr>
        <w:pStyle w:val="Antrats"/>
        <w:tabs>
          <w:tab w:val="clear" w:pos="4153"/>
          <w:tab w:val="clear" w:pos="8306"/>
        </w:tabs>
        <w:jc w:val="both"/>
        <w:rPr>
          <w:sz w:val="22"/>
          <w:szCs w:val="22"/>
        </w:rPr>
      </w:pPr>
      <w:r w:rsidRPr="00F24BE7">
        <w:rPr>
          <w:sz w:val="22"/>
          <w:szCs w:val="22"/>
        </w:rPr>
        <w:t xml:space="preserve">vyriausioji specialistė  </w:t>
      </w:r>
    </w:p>
    <w:p w14:paraId="0ADFA675" w14:textId="77777777" w:rsidR="00905C08" w:rsidRPr="00F24BE7" w:rsidRDefault="00905C08" w:rsidP="00E43403">
      <w:pPr>
        <w:pStyle w:val="Antrats"/>
        <w:tabs>
          <w:tab w:val="clear" w:pos="4153"/>
          <w:tab w:val="clear" w:pos="8306"/>
        </w:tabs>
        <w:jc w:val="both"/>
        <w:rPr>
          <w:sz w:val="22"/>
          <w:szCs w:val="22"/>
        </w:rPr>
      </w:pPr>
      <w:r w:rsidRPr="00F24BE7">
        <w:rPr>
          <w:sz w:val="22"/>
          <w:szCs w:val="22"/>
        </w:rPr>
        <w:t>Virginija Antanavičienė</w:t>
      </w:r>
    </w:p>
    <w:p w14:paraId="41018EDA" w14:textId="77777777" w:rsidR="00905C08" w:rsidRPr="00F24BE7" w:rsidRDefault="00905C08" w:rsidP="00E43403">
      <w:pPr>
        <w:pStyle w:val="Antrats"/>
        <w:tabs>
          <w:tab w:val="clear" w:pos="4153"/>
          <w:tab w:val="clear" w:pos="8306"/>
        </w:tabs>
        <w:jc w:val="both"/>
        <w:rPr>
          <w:sz w:val="22"/>
          <w:szCs w:val="22"/>
        </w:rPr>
      </w:pPr>
      <w:r w:rsidRPr="00F24BE7">
        <w:rPr>
          <w:sz w:val="22"/>
          <w:szCs w:val="22"/>
        </w:rPr>
        <w:t>20</w:t>
      </w:r>
      <w:r w:rsidR="0043167A" w:rsidRPr="00F24BE7">
        <w:rPr>
          <w:sz w:val="22"/>
          <w:szCs w:val="22"/>
        </w:rPr>
        <w:t>2</w:t>
      </w:r>
      <w:r w:rsidR="00EB2953" w:rsidRPr="00F24BE7">
        <w:rPr>
          <w:sz w:val="22"/>
          <w:szCs w:val="22"/>
        </w:rPr>
        <w:t>1</w:t>
      </w:r>
      <w:r w:rsidRPr="00F24BE7">
        <w:rPr>
          <w:sz w:val="22"/>
          <w:szCs w:val="22"/>
        </w:rPr>
        <w:t>-</w:t>
      </w:r>
      <w:r w:rsidR="0033691E" w:rsidRPr="00F24BE7">
        <w:rPr>
          <w:sz w:val="22"/>
          <w:szCs w:val="22"/>
        </w:rPr>
        <w:t>10</w:t>
      </w:r>
      <w:r w:rsidRPr="00F24BE7">
        <w:rPr>
          <w:sz w:val="22"/>
          <w:szCs w:val="22"/>
        </w:rPr>
        <w:t>-0</w:t>
      </w:r>
      <w:r w:rsidR="0033691E" w:rsidRPr="00F24BE7">
        <w:rPr>
          <w:sz w:val="22"/>
          <w:szCs w:val="22"/>
        </w:rPr>
        <w:t>4</w:t>
      </w:r>
      <w:r w:rsidRPr="00F24BE7">
        <w:rPr>
          <w:sz w:val="22"/>
          <w:szCs w:val="22"/>
        </w:rPr>
        <w:t xml:space="preserve"> tel. 54 114</w:t>
      </w:r>
    </w:p>
    <w:p w14:paraId="5C0E14D7" w14:textId="7E5300DA" w:rsidR="00905C08" w:rsidRPr="00F24BE7" w:rsidRDefault="00905C08" w:rsidP="00E43403">
      <w:pPr>
        <w:pStyle w:val="Antrats"/>
        <w:tabs>
          <w:tab w:val="clear" w:pos="4153"/>
          <w:tab w:val="clear" w:pos="8306"/>
        </w:tabs>
        <w:jc w:val="both"/>
        <w:rPr>
          <w:sz w:val="22"/>
          <w:szCs w:val="22"/>
        </w:rPr>
      </w:pPr>
      <w:r w:rsidRPr="00F24BE7">
        <w:rPr>
          <w:sz w:val="22"/>
          <w:szCs w:val="22"/>
        </w:rPr>
        <w:t>Suderinta DVS Nr. RTS-</w:t>
      </w:r>
      <w:r w:rsidR="00CF0A01">
        <w:rPr>
          <w:sz w:val="22"/>
          <w:szCs w:val="22"/>
        </w:rPr>
        <w:t>202</w:t>
      </w:r>
    </w:p>
    <w:p w14:paraId="234262D6" w14:textId="77777777" w:rsidR="00905C08" w:rsidRPr="00F24BE7" w:rsidRDefault="00905C08" w:rsidP="00E43403">
      <w:pPr>
        <w:pStyle w:val="Antrats"/>
        <w:tabs>
          <w:tab w:val="clear" w:pos="4153"/>
          <w:tab w:val="clear" w:pos="8306"/>
        </w:tabs>
        <w:jc w:val="both"/>
        <w:rPr>
          <w:sz w:val="22"/>
          <w:szCs w:val="22"/>
        </w:rPr>
      </w:pPr>
    </w:p>
    <w:p w14:paraId="44D66058" w14:textId="77777777" w:rsidR="00905C08" w:rsidRPr="00F24BE7" w:rsidRDefault="00905C08" w:rsidP="00E43403">
      <w:pPr>
        <w:pStyle w:val="Antrats"/>
        <w:tabs>
          <w:tab w:val="clear" w:pos="4153"/>
          <w:tab w:val="clear" w:pos="8306"/>
        </w:tabs>
        <w:jc w:val="both"/>
        <w:rPr>
          <w:sz w:val="20"/>
        </w:rPr>
      </w:pPr>
    </w:p>
    <w:p w14:paraId="6F3AD713" w14:textId="77777777" w:rsidR="00905C08" w:rsidRPr="00F24BE7" w:rsidRDefault="00905C08" w:rsidP="008E4337">
      <w:pPr>
        <w:ind w:left="5040"/>
      </w:pPr>
      <w:r w:rsidRPr="00F24BE7">
        <w:rPr>
          <w:szCs w:val="24"/>
        </w:rPr>
        <w:br w:type="page"/>
      </w:r>
      <w:bookmarkStart w:id="6" w:name="dokumentoTekstas"/>
      <w:r w:rsidRPr="00F24BE7">
        <w:lastRenderedPageBreak/>
        <w:t>Pasvalio rajono savivaldybės tarybos</w:t>
      </w:r>
    </w:p>
    <w:p w14:paraId="3F59DC34" w14:textId="77777777" w:rsidR="00905C08" w:rsidRPr="00F24BE7" w:rsidRDefault="00905C08" w:rsidP="008E4337">
      <w:pPr>
        <w:ind w:left="5040" w:hanging="14"/>
      </w:pPr>
      <w:r w:rsidRPr="00F24BE7">
        <w:t>20</w:t>
      </w:r>
      <w:r w:rsidR="0043167A" w:rsidRPr="00F24BE7">
        <w:t>2</w:t>
      </w:r>
      <w:r w:rsidR="00BC6F6C" w:rsidRPr="00F24BE7">
        <w:t>1</w:t>
      </w:r>
      <w:r w:rsidRPr="00F24BE7">
        <w:t xml:space="preserve"> m. </w:t>
      </w:r>
      <w:r w:rsidR="0033691E" w:rsidRPr="00F24BE7">
        <w:t>spalio</w:t>
      </w:r>
      <w:r w:rsidRPr="00F24BE7">
        <w:t xml:space="preserve">    d. sprendimo Nr. T1-</w:t>
      </w:r>
    </w:p>
    <w:p w14:paraId="75618ABC" w14:textId="77777777" w:rsidR="00905C08" w:rsidRPr="00F24BE7" w:rsidRDefault="00905C08" w:rsidP="008E4337">
      <w:pPr>
        <w:ind w:left="5040" w:hanging="14"/>
      </w:pPr>
      <w:r w:rsidRPr="00F24BE7">
        <w:t>priedas</w:t>
      </w:r>
    </w:p>
    <w:p w14:paraId="3A1431F4" w14:textId="77777777" w:rsidR="00905C08" w:rsidRPr="00F24BE7" w:rsidRDefault="00905C08" w:rsidP="008E4337">
      <w:pPr>
        <w:pStyle w:val="Antrats"/>
        <w:tabs>
          <w:tab w:val="clear" w:pos="4153"/>
          <w:tab w:val="clear" w:pos="8306"/>
        </w:tabs>
        <w:ind w:left="5040" w:firstLine="63"/>
        <w:jc w:val="center"/>
        <w:rPr>
          <w:szCs w:val="24"/>
        </w:rPr>
      </w:pPr>
    </w:p>
    <w:p w14:paraId="33CD2799" w14:textId="77777777" w:rsidR="00905C08" w:rsidRPr="00F24BE7" w:rsidRDefault="00905C08" w:rsidP="008E4337">
      <w:pPr>
        <w:pStyle w:val="Pagrindinistekstas3"/>
        <w:ind w:left="600"/>
        <w:jc w:val="center"/>
        <w:rPr>
          <w:b/>
          <w:sz w:val="24"/>
          <w:szCs w:val="24"/>
        </w:rPr>
      </w:pPr>
      <w:r w:rsidRPr="00F24BE7">
        <w:rPr>
          <w:b/>
          <w:sz w:val="24"/>
          <w:szCs w:val="24"/>
        </w:rPr>
        <w:t xml:space="preserve">VALSTYBĖS TURTO, PERIMAMO PASVALIO RAJONO SAVIVALDYBĖS NUOSAVYBĖN IR PERDUODAMO PASVALIO </w:t>
      </w:r>
      <w:r w:rsidR="00EB2953" w:rsidRPr="00F24BE7">
        <w:rPr>
          <w:b/>
          <w:sz w:val="24"/>
          <w:szCs w:val="24"/>
        </w:rPr>
        <w:t xml:space="preserve">RAJONO </w:t>
      </w:r>
      <w:r w:rsidR="009A721E" w:rsidRPr="00F24BE7">
        <w:rPr>
          <w:b/>
          <w:sz w:val="24"/>
          <w:szCs w:val="24"/>
        </w:rPr>
        <w:t>BIUDŽETINĖMS ĮSTAIGOMS</w:t>
      </w:r>
      <w:r w:rsidRPr="00F24BE7">
        <w:rPr>
          <w:b/>
          <w:sz w:val="24"/>
          <w:szCs w:val="24"/>
        </w:rPr>
        <w:t>, SĄRAŠAS</w:t>
      </w:r>
    </w:p>
    <w:p w14:paraId="6074D6C5" w14:textId="77777777" w:rsidR="00905C08" w:rsidRPr="00F24BE7" w:rsidRDefault="00905C08" w:rsidP="008E4337">
      <w:pPr>
        <w:ind w:left="720"/>
        <w:rPr>
          <w:b/>
          <w:szCs w:val="24"/>
        </w:rPr>
      </w:pPr>
    </w:p>
    <w:p w14:paraId="7D603AA0" w14:textId="77777777" w:rsidR="00905C08" w:rsidRPr="00F24BE7" w:rsidRDefault="00905C08" w:rsidP="008E4337">
      <w:pPr>
        <w:rPr>
          <w:b/>
          <w:szCs w:val="24"/>
        </w:rPr>
      </w:pPr>
      <w:r w:rsidRPr="00F24BE7">
        <w:rPr>
          <w:b/>
          <w:szCs w:val="24"/>
        </w:rPr>
        <w:t>Ilgalaikis materialusis turtas:</w:t>
      </w:r>
    </w:p>
    <w:tbl>
      <w:tblPr>
        <w:tblW w:w="952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09"/>
        <w:gridCol w:w="3003"/>
        <w:gridCol w:w="1842"/>
        <w:gridCol w:w="1984"/>
        <w:gridCol w:w="1984"/>
      </w:tblGrid>
      <w:tr w:rsidR="009A721E" w:rsidRPr="00F24BE7" w14:paraId="0BDA6E9E" w14:textId="77777777" w:rsidTr="009A721E">
        <w:trPr>
          <w:cantSplit/>
        </w:trPr>
        <w:tc>
          <w:tcPr>
            <w:tcW w:w="709" w:type="dxa"/>
            <w:vAlign w:val="center"/>
          </w:tcPr>
          <w:p w14:paraId="6FB5FE03" w14:textId="77777777" w:rsidR="009A721E" w:rsidRPr="00F24BE7" w:rsidRDefault="009A721E" w:rsidP="009A721E">
            <w:pPr>
              <w:jc w:val="center"/>
              <w:rPr>
                <w:szCs w:val="24"/>
              </w:rPr>
            </w:pPr>
            <w:r w:rsidRPr="00F24BE7">
              <w:rPr>
                <w:szCs w:val="24"/>
              </w:rPr>
              <w:t>Eil.</w:t>
            </w:r>
          </w:p>
          <w:p w14:paraId="33DEBCE4" w14:textId="77777777" w:rsidR="009A721E" w:rsidRPr="00F24BE7" w:rsidRDefault="009A721E" w:rsidP="009A721E">
            <w:pPr>
              <w:jc w:val="center"/>
              <w:rPr>
                <w:szCs w:val="24"/>
              </w:rPr>
            </w:pPr>
            <w:r w:rsidRPr="00F24BE7">
              <w:rPr>
                <w:szCs w:val="24"/>
              </w:rPr>
              <w:t>Nr.</w:t>
            </w:r>
          </w:p>
        </w:tc>
        <w:tc>
          <w:tcPr>
            <w:tcW w:w="3003" w:type="dxa"/>
          </w:tcPr>
          <w:p w14:paraId="03013DCA" w14:textId="77777777" w:rsidR="009A721E" w:rsidRPr="00F24BE7" w:rsidRDefault="009A721E" w:rsidP="009A721E">
            <w:pPr>
              <w:ind w:left="-108"/>
              <w:jc w:val="center"/>
              <w:rPr>
                <w:szCs w:val="24"/>
              </w:rPr>
            </w:pPr>
            <w:r w:rsidRPr="00F24BE7">
              <w:rPr>
                <w:szCs w:val="24"/>
              </w:rPr>
              <w:t>Turto pavadinimas</w:t>
            </w:r>
          </w:p>
        </w:tc>
        <w:tc>
          <w:tcPr>
            <w:tcW w:w="1842" w:type="dxa"/>
          </w:tcPr>
          <w:p w14:paraId="61AC2262" w14:textId="77777777" w:rsidR="009A721E" w:rsidRPr="00F24BE7" w:rsidRDefault="009A721E" w:rsidP="009A721E">
            <w:pPr>
              <w:jc w:val="center"/>
              <w:rPr>
                <w:bCs/>
                <w:szCs w:val="24"/>
                <w:lang w:eastAsia="lt-LT"/>
              </w:rPr>
            </w:pPr>
            <w:r w:rsidRPr="00F24BE7">
              <w:rPr>
                <w:bCs/>
                <w:szCs w:val="24"/>
                <w:lang w:eastAsia="lt-LT"/>
              </w:rPr>
              <w:t>Inventorinis Nr.</w:t>
            </w:r>
          </w:p>
        </w:tc>
        <w:tc>
          <w:tcPr>
            <w:tcW w:w="1984" w:type="dxa"/>
          </w:tcPr>
          <w:p w14:paraId="23AFE5B1" w14:textId="77777777" w:rsidR="009A721E" w:rsidRPr="00F24BE7" w:rsidRDefault="009A721E" w:rsidP="009A721E">
            <w:pPr>
              <w:jc w:val="center"/>
              <w:rPr>
                <w:bCs/>
                <w:szCs w:val="24"/>
                <w:lang w:eastAsia="lt-LT"/>
              </w:rPr>
            </w:pPr>
            <w:r w:rsidRPr="00F24BE7">
              <w:rPr>
                <w:bCs/>
                <w:szCs w:val="24"/>
                <w:lang w:eastAsia="lt-LT"/>
              </w:rPr>
              <w:t>Įsigijimo vertė, Eur</w:t>
            </w:r>
          </w:p>
        </w:tc>
        <w:tc>
          <w:tcPr>
            <w:tcW w:w="1984" w:type="dxa"/>
          </w:tcPr>
          <w:p w14:paraId="2E0B8AD9" w14:textId="77777777" w:rsidR="009A721E" w:rsidRPr="00F24BE7" w:rsidRDefault="009A721E" w:rsidP="009A721E">
            <w:pPr>
              <w:jc w:val="center"/>
              <w:rPr>
                <w:bCs/>
                <w:szCs w:val="24"/>
                <w:lang w:eastAsia="lt-LT"/>
              </w:rPr>
            </w:pPr>
            <w:r w:rsidRPr="00F24BE7">
              <w:rPr>
                <w:bCs/>
                <w:szCs w:val="24"/>
                <w:lang w:eastAsia="lt-LT"/>
              </w:rPr>
              <w:t>Įstaigos, kuriai perduodamas turtas</w:t>
            </w:r>
            <w:r w:rsidR="00B24DD6">
              <w:rPr>
                <w:bCs/>
                <w:szCs w:val="24"/>
                <w:lang w:eastAsia="lt-LT"/>
              </w:rPr>
              <w:t>,</w:t>
            </w:r>
            <w:r w:rsidRPr="00F24BE7">
              <w:rPr>
                <w:bCs/>
                <w:szCs w:val="24"/>
                <w:lang w:eastAsia="lt-LT"/>
              </w:rPr>
              <w:t xml:space="preserve"> pavadinimas</w:t>
            </w:r>
          </w:p>
        </w:tc>
      </w:tr>
      <w:tr w:rsidR="00745EA2" w:rsidRPr="00F24BE7" w14:paraId="57FA6A57" w14:textId="77777777" w:rsidTr="009A721E">
        <w:trPr>
          <w:cantSplit/>
        </w:trPr>
        <w:tc>
          <w:tcPr>
            <w:tcW w:w="709" w:type="dxa"/>
          </w:tcPr>
          <w:p w14:paraId="55D25753" w14:textId="77777777" w:rsidR="00745EA2" w:rsidRPr="00F24BE7" w:rsidRDefault="00745EA2" w:rsidP="009A721E">
            <w:pPr>
              <w:numPr>
                <w:ilvl w:val="0"/>
                <w:numId w:val="8"/>
              </w:numPr>
              <w:ind w:left="527" w:hanging="357"/>
              <w:jc w:val="center"/>
              <w:rPr>
                <w:szCs w:val="24"/>
              </w:rPr>
            </w:pPr>
          </w:p>
        </w:tc>
        <w:tc>
          <w:tcPr>
            <w:tcW w:w="3003" w:type="dxa"/>
          </w:tcPr>
          <w:p w14:paraId="016CE046" w14:textId="77777777" w:rsidR="00745EA2" w:rsidRPr="00F24BE7" w:rsidRDefault="00745EA2" w:rsidP="009A721E">
            <w:pPr>
              <w:rPr>
                <w:szCs w:val="24"/>
              </w:rPr>
            </w:pPr>
            <w:r w:rsidRPr="00F24BE7">
              <w:rPr>
                <w:szCs w:val="24"/>
              </w:rPr>
              <w:t>Begalybės tunelio skydas</w:t>
            </w:r>
          </w:p>
          <w:p w14:paraId="48E49E18" w14:textId="77777777" w:rsidR="00745EA2" w:rsidRPr="00F24BE7" w:rsidRDefault="00745EA2" w:rsidP="009A721E">
            <w:pPr>
              <w:rPr>
                <w:szCs w:val="24"/>
                <w:lang w:eastAsia="lt-LT"/>
              </w:rPr>
            </w:pPr>
          </w:p>
        </w:tc>
        <w:tc>
          <w:tcPr>
            <w:tcW w:w="1842" w:type="dxa"/>
          </w:tcPr>
          <w:p w14:paraId="0591CF32" w14:textId="77777777" w:rsidR="00745EA2" w:rsidRPr="00F24BE7" w:rsidRDefault="00745EA2" w:rsidP="009A721E">
            <w:pPr>
              <w:jc w:val="center"/>
              <w:rPr>
                <w:szCs w:val="24"/>
                <w:lang w:eastAsia="lt-LT"/>
              </w:rPr>
            </w:pPr>
            <w:r w:rsidRPr="00F24BE7">
              <w:rPr>
                <w:szCs w:val="24"/>
              </w:rPr>
              <w:t>IT-016337</w:t>
            </w:r>
          </w:p>
        </w:tc>
        <w:tc>
          <w:tcPr>
            <w:tcW w:w="1984" w:type="dxa"/>
          </w:tcPr>
          <w:p w14:paraId="45C67340" w14:textId="77777777" w:rsidR="00745EA2" w:rsidRPr="00F24BE7" w:rsidRDefault="00745EA2" w:rsidP="009A721E">
            <w:pPr>
              <w:jc w:val="center"/>
              <w:rPr>
                <w:szCs w:val="24"/>
                <w:lang w:eastAsia="lt-LT"/>
              </w:rPr>
            </w:pPr>
            <w:r w:rsidRPr="00F24BE7">
              <w:rPr>
                <w:szCs w:val="24"/>
              </w:rPr>
              <w:t>1</w:t>
            </w:r>
            <w:r w:rsidR="003C4890" w:rsidRPr="00F24BE7">
              <w:rPr>
                <w:szCs w:val="24"/>
              </w:rPr>
              <w:t xml:space="preserve"> </w:t>
            </w:r>
            <w:r w:rsidRPr="00F24BE7">
              <w:rPr>
                <w:szCs w:val="24"/>
              </w:rPr>
              <w:t>306,8</w:t>
            </w:r>
          </w:p>
        </w:tc>
        <w:tc>
          <w:tcPr>
            <w:tcW w:w="1984" w:type="dxa"/>
            <w:vMerge w:val="restart"/>
          </w:tcPr>
          <w:p w14:paraId="69404007" w14:textId="77777777" w:rsidR="00745EA2" w:rsidRPr="00F24BE7" w:rsidRDefault="00745EA2" w:rsidP="009A721E">
            <w:pPr>
              <w:jc w:val="center"/>
              <w:rPr>
                <w:szCs w:val="24"/>
                <w:lang w:eastAsia="lt-LT"/>
              </w:rPr>
            </w:pPr>
            <w:r w:rsidRPr="00F24BE7">
              <w:rPr>
                <w:szCs w:val="24"/>
              </w:rPr>
              <w:t>Pasvalio Lėvens pagrindinė mokykla</w:t>
            </w:r>
          </w:p>
          <w:p w14:paraId="60E54E51" w14:textId="77777777" w:rsidR="00745EA2" w:rsidRPr="00F24BE7" w:rsidRDefault="00745EA2" w:rsidP="009A721E">
            <w:pPr>
              <w:jc w:val="center"/>
              <w:rPr>
                <w:szCs w:val="24"/>
                <w:lang w:eastAsia="lt-LT"/>
              </w:rPr>
            </w:pPr>
          </w:p>
        </w:tc>
      </w:tr>
      <w:tr w:rsidR="00745EA2" w:rsidRPr="00F24BE7" w14:paraId="2E379976" w14:textId="77777777" w:rsidTr="009A721E">
        <w:trPr>
          <w:cantSplit/>
        </w:trPr>
        <w:tc>
          <w:tcPr>
            <w:tcW w:w="709" w:type="dxa"/>
          </w:tcPr>
          <w:p w14:paraId="3CCE818B" w14:textId="77777777" w:rsidR="00745EA2" w:rsidRPr="00F24BE7" w:rsidRDefault="00745EA2" w:rsidP="009A721E">
            <w:pPr>
              <w:numPr>
                <w:ilvl w:val="0"/>
                <w:numId w:val="8"/>
              </w:numPr>
              <w:ind w:left="527" w:hanging="357"/>
              <w:jc w:val="center"/>
              <w:rPr>
                <w:szCs w:val="24"/>
              </w:rPr>
            </w:pPr>
          </w:p>
        </w:tc>
        <w:tc>
          <w:tcPr>
            <w:tcW w:w="3003" w:type="dxa"/>
          </w:tcPr>
          <w:p w14:paraId="594C8796" w14:textId="77777777" w:rsidR="00745EA2" w:rsidRPr="00F24BE7" w:rsidRDefault="00745EA2" w:rsidP="009A721E">
            <w:pPr>
              <w:rPr>
                <w:szCs w:val="24"/>
                <w:lang w:eastAsia="lt-LT"/>
              </w:rPr>
            </w:pPr>
            <w:r w:rsidRPr="00F24BE7">
              <w:rPr>
                <w:szCs w:val="24"/>
              </w:rPr>
              <w:t xml:space="preserve">Interaktyvus stalas SBID-MX255-V2 su mobiliu stovu </w:t>
            </w:r>
            <w:r w:rsidRPr="00F24BE7">
              <w:rPr>
                <w:i/>
                <w:iCs/>
                <w:szCs w:val="24"/>
              </w:rPr>
              <w:t>Conen SCETTACL</w:t>
            </w:r>
          </w:p>
        </w:tc>
        <w:tc>
          <w:tcPr>
            <w:tcW w:w="1842" w:type="dxa"/>
          </w:tcPr>
          <w:p w14:paraId="67FA7A61" w14:textId="77777777" w:rsidR="00745EA2" w:rsidRPr="00F24BE7" w:rsidRDefault="00745EA2" w:rsidP="009A721E">
            <w:pPr>
              <w:jc w:val="center"/>
              <w:rPr>
                <w:szCs w:val="24"/>
                <w:lang w:eastAsia="lt-LT"/>
              </w:rPr>
            </w:pPr>
            <w:r w:rsidRPr="00F24BE7">
              <w:rPr>
                <w:szCs w:val="24"/>
              </w:rPr>
              <w:t>IT-016389</w:t>
            </w:r>
          </w:p>
        </w:tc>
        <w:tc>
          <w:tcPr>
            <w:tcW w:w="1984" w:type="dxa"/>
          </w:tcPr>
          <w:p w14:paraId="0F35C2DE" w14:textId="77777777" w:rsidR="00745EA2" w:rsidRPr="00F24BE7" w:rsidRDefault="00745EA2" w:rsidP="009A721E">
            <w:pPr>
              <w:jc w:val="center"/>
              <w:rPr>
                <w:szCs w:val="24"/>
                <w:lang w:eastAsia="lt-LT"/>
              </w:rPr>
            </w:pPr>
            <w:r w:rsidRPr="00F24BE7">
              <w:rPr>
                <w:szCs w:val="24"/>
              </w:rPr>
              <w:t>3</w:t>
            </w:r>
            <w:r w:rsidR="003C4890" w:rsidRPr="00F24BE7">
              <w:rPr>
                <w:szCs w:val="24"/>
              </w:rPr>
              <w:t xml:space="preserve"> </w:t>
            </w:r>
            <w:r w:rsidRPr="00F24BE7">
              <w:rPr>
                <w:szCs w:val="24"/>
              </w:rPr>
              <w:t>896,2</w:t>
            </w:r>
          </w:p>
        </w:tc>
        <w:tc>
          <w:tcPr>
            <w:tcW w:w="1984" w:type="dxa"/>
            <w:vMerge/>
          </w:tcPr>
          <w:p w14:paraId="1C817A25" w14:textId="77777777" w:rsidR="00745EA2" w:rsidRPr="00F24BE7" w:rsidRDefault="00745EA2" w:rsidP="009A721E">
            <w:pPr>
              <w:jc w:val="center"/>
              <w:rPr>
                <w:szCs w:val="24"/>
                <w:lang w:eastAsia="lt-LT"/>
              </w:rPr>
            </w:pPr>
          </w:p>
        </w:tc>
      </w:tr>
      <w:tr w:rsidR="00745EA2" w:rsidRPr="00F24BE7" w14:paraId="564B3752" w14:textId="77777777" w:rsidTr="009A721E">
        <w:trPr>
          <w:cantSplit/>
        </w:trPr>
        <w:tc>
          <w:tcPr>
            <w:tcW w:w="709" w:type="dxa"/>
          </w:tcPr>
          <w:p w14:paraId="26070A4D" w14:textId="77777777" w:rsidR="00745EA2" w:rsidRPr="00F24BE7" w:rsidRDefault="00745EA2" w:rsidP="009A721E">
            <w:pPr>
              <w:numPr>
                <w:ilvl w:val="0"/>
                <w:numId w:val="8"/>
              </w:numPr>
              <w:ind w:left="527" w:hanging="357"/>
              <w:jc w:val="center"/>
              <w:rPr>
                <w:szCs w:val="24"/>
              </w:rPr>
            </w:pPr>
          </w:p>
        </w:tc>
        <w:tc>
          <w:tcPr>
            <w:tcW w:w="3003" w:type="dxa"/>
          </w:tcPr>
          <w:p w14:paraId="7722FBEB"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14275F4F" w14:textId="77777777" w:rsidR="00745EA2" w:rsidRPr="00F24BE7" w:rsidRDefault="00745EA2" w:rsidP="009A721E">
            <w:pPr>
              <w:jc w:val="center"/>
              <w:rPr>
                <w:szCs w:val="24"/>
                <w:lang w:eastAsia="lt-LT"/>
              </w:rPr>
            </w:pPr>
            <w:r w:rsidRPr="00F24BE7">
              <w:rPr>
                <w:szCs w:val="24"/>
              </w:rPr>
              <w:t>IT-016465</w:t>
            </w:r>
          </w:p>
        </w:tc>
        <w:tc>
          <w:tcPr>
            <w:tcW w:w="1984" w:type="dxa"/>
          </w:tcPr>
          <w:p w14:paraId="458013C5" w14:textId="77777777" w:rsidR="00745EA2" w:rsidRPr="00F24BE7" w:rsidRDefault="00745EA2" w:rsidP="009A721E">
            <w:pPr>
              <w:jc w:val="center"/>
              <w:rPr>
                <w:szCs w:val="24"/>
                <w:lang w:eastAsia="lt-LT"/>
              </w:rPr>
            </w:pPr>
            <w:r w:rsidRPr="00F24BE7">
              <w:rPr>
                <w:szCs w:val="24"/>
              </w:rPr>
              <w:t>543,29</w:t>
            </w:r>
          </w:p>
        </w:tc>
        <w:tc>
          <w:tcPr>
            <w:tcW w:w="1984" w:type="dxa"/>
            <w:vMerge w:val="restart"/>
          </w:tcPr>
          <w:p w14:paraId="5D833DA3" w14:textId="77777777" w:rsidR="00745EA2" w:rsidRPr="00F24BE7" w:rsidRDefault="00745EA2" w:rsidP="009A721E">
            <w:pPr>
              <w:jc w:val="center"/>
              <w:rPr>
                <w:szCs w:val="24"/>
                <w:lang w:eastAsia="lt-LT"/>
              </w:rPr>
            </w:pPr>
            <w:r w:rsidRPr="00F24BE7">
              <w:rPr>
                <w:szCs w:val="24"/>
              </w:rPr>
              <w:t>Pasvalio lopšelis-darželis „Eglutė“</w:t>
            </w:r>
          </w:p>
          <w:p w14:paraId="0EE08496" w14:textId="77777777" w:rsidR="00745EA2" w:rsidRPr="00F24BE7" w:rsidRDefault="00745EA2" w:rsidP="009A721E">
            <w:pPr>
              <w:jc w:val="center"/>
              <w:rPr>
                <w:szCs w:val="24"/>
                <w:lang w:eastAsia="lt-LT"/>
              </w:rPr>
            </w:pPr>
          </w:p>
        </w:tc>
      </w:tr>
      <w:tr w:rsidR="00745EA2" w:rsidRPr="00F24BE7" w14:paraId="7426E1CE" w14:textId="77777777" w:rsidTr="009A721E">
        <w:trPr>
          <w:cantSplit/>
        </w:trPr>
        <w:tc>
          <w:tcPr>
            <w:tcW w:w="709" w:type="dxa"/>
          </w:tcPr>
          <w:p w14:paraId="1E9633E9" w14:textId="77777777" w:rsidR="00745EA2" w:rsidRPr="00F24BE7" w:rsidRDefault="00745EA2" w:rsidP="009A721E">
            <w:pPr>
              <w:numPr>
                <w:ilvl w:val="0"/>
                <w:numId w:val="8"/>
              </w:numPr>
              <w:ind w:left="527" w:hanging="357"/>
              <w:jc w:val="center"/>
              <w:rPr>
                <w:szCs w:val="24"/>
              </w:rPr>
            </w:pPr>
          </w:p>
        </w:tc>
        <w:tc>
          <w:tcPr>
            <w:tcW w:w="3003" w:type="dxa"/>
          </w:tcPr>
          <w:p w14:paraId="03523370"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038BEF3D" w14:textId="77777777" w:rsidR="00745EA2" w:rsidRPr="00F24BE7" w:rsidRDefault="00745EA2" w:rsidP="009A721E">
            <w:pPr>
              <w:jc w:val="center"/>
              <w:rPr>
                <w:szCs w:val="24"/>
                <w:lang w:eastAsia="lt-LT"/>
              </w:rPr>
            </w:pPr>
            <w:r w:rsidRPr="00F24BE7">
              <w:rPr>
                <w:szCs w:val="24"/>
              </w:rPr>
              <w:t>IT-016466</w:t>
            </w:r>
          </w:p>
        </w:tc>
        <w:tc>
          <w:tcPr>
            <w:tcW w:w="1984" w:type="dxa"/>
          </w:tcPr>
          <w:p w14:paraId="2A659656" w14:textId="77777777" w:rsidR="00745EA2" w:rsidRPr="00F24BE7" w:rsidRDefault="00745EA2" w:rsidP="009A721E">
            <w:pPr>
              <w:jc w:val="center"/>
              <w:rPr>
                <w:szCs w:val="24"/>
                <w:lang w:eastAsia="lt-LT"/>
              </w:rPr>
            </w:pPr>
            <w:r w:rsidRPr="00F24BE7">
              <w:rPr>
                <w:szCs w:val="24"/>
              </w:rPr>
              <w:t>543,29</w:t>
            </w:r>
          </w:p>
        </w:tc>
        <w:tc>
          <w:tcPr>
            <w:tcW w:w="1984" w:type="dxa"/>
            <w:vMerge/>
          </w:tcPr>
          <w:p w14:paraId="16451AEE" w14:textId="77777777" w:rsidR="00745EA2" w:rsidRPr="00F24BE7" w:rsidRDefault="00745EA2" w:rsidP="009A721E">
            <w:pPr>
              <w:jc w:val="center"/>
              <w:rPr>
                <w:szCs w:val="24"/>
                <w:lang w:eastAsia="lt-LT"/>
              </w:rPr>
            </w:pPr>
          </w:p>
        </w:tc>
      </w:tr>
      <w:tr w:rsidR="00745EA2" w:rsidRPr="00F24BE7" w14:paraId="5DFE4A9D" w14:textId="77777777" w:rsidTr="009A721E">
        <w:trPr>
          <w:cantSplit/>
        </w:trPr>
        <w:tc>
          <w:tcPr>
            <w:tcW w:w="709" w:type="dxa"/>
          </w:tcPr>
          <w:p w14:paraId="12B18D05" w14:textId="77777777" w:rsidR="00745EA2" w:rsidRPr="00F24BE7" w:rsidRDefault="00745EA2" w:rsidP="009A721E">
            <w:pPr>
              <w:numPr>
                <w:ilvl w:val="0"/>
                <w:numId w:val="8"/>
              </w:numPr>
              <w:ind w:left="527" w:hanging="357"/>
              <w:jc w:val="center"/>
              <w:rPr>
                <w:szCs w:val="24"/>
              </w:rPr>
            </w:pPr>
          </w:p>
        </w:tc>
        <w:tc>
          <w:tcPr>
            <w:tcW w:w="3003" w:type="dxa"/>
          </w:tcPr>
          <w:p w14:paraId="407BA759"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62CFD374" w14:textId="77777777" w:rsidR="00745EA2" w:rsidRPr="00F24BE7" w:rsidRDefault="00745EA2" w:rsidP="009A721E">
            <w:pPr>
              <w:jc w:val="center"/>
              <w:rPr>
                <w:szCs w:val="24"/>
                <w:lang w:eastAsia="lt-LT"/>
              </w:rPr>
            </w:pPr>
            <w:r w:rsidRPr="00F24BE7">
              <w:rPr>
                <w:szCs w:val="24"/>
              </w:rPr>
              <w:t>IT-016467</w:t>
            </w:r>
          </w:p>
        </w:tc>
        <w:tc>
          <w:tcPr>
            <w:tcW w:w="1984" w:type="dxa"/>
          </w:tcPr>
          <w:p w14:paraId="59EFE5FA" w14:textId="77777777" w:rsidR="00745EA2" w:rsidRPr="00F24BE7" w:rsidRDefault="00745EA2" w:rsidP="009A721E">
            <w:pPr>
              <w:jc w:val="center"/>
              <w:rPr>
                <w:szCs w:val="24"/>
                <w:lang w:eastAsia="lt-LT"/>
              </w:rPr>
            </w:pPr>
            <w:r w:rsidRPr="00F24BE7">
              <w:rPr>
                <w:szCs w:val="24"/>
              </w:rPr>
              <w:t>543,29</w:t>
            </w:r>
          </w:p>
        </w:tc>
        <w:tc>
          <w:tcPr>
            <w:tcW w:w="1984" w:type="dxa"/>
            <w:vMerge w:val="restart"/>
          </w:tcPr>
          <w:p w14:paraId="635683AE" w14:textId="77777777" w:rsidR="00745EA2" w:rsidRPr="00F24BE7" w:rsidRDefault="00745EA2" w:rsidP="009A721E">
            <w:pPr>
              <w:jc w:val="center"/>
              <w:rPr>
                <w:szCs w:val="24"/>
                <w:lang w:eastAsia="lt-LT"/>
              </w:rPr>
            </w:pPr>
            <w:r w:rsidRPr="00F24BE7">
              <w:rPr>
                <w:szCs w:val="24"/>
              </w:rPr>
              <w:t>Pasvalio lopšelis-darželis „Liepaitė“</w:t>
            </w:r>
          </w:p>
          <w:p w14:paraId="09069E94" w14:textId="77777777" w:rsidR="00745EA2" w:rsidRPr="00F24BE7" w:rsidRDefault="00745EA2" w:rsidP="009A721E">
            <w:pPr>
              <w:jc w:val="center"/>
              <w:rPr>
                <w:szCs w:val="24"/>
                <w:lang w:eastAsia="lt-LT"/>
              </w:rPr>
            </w:pPr>
          </w:p>
        </w:tc>
      </w:tr>
      <w:tr w:rsidR="00745EA2" w:rsidRPr="00F24BE7" w14:paraId="07FEC4A9" w14:textId="77777777" w:rsidTr="009A721E">
        <w:trPr>
          <w:cantSplit/>
        </w:trPr>
        <w:tc>
          <w:tcPr>
            <w:tcW w:w="709" w:type="dxa"/>
          </w:tcPr>
          <w:p w14:paraId="7F81415F" w14:textId="77777777" w:rsidR="00745EA2" w:rsidRPr="00F24BE7" w:rsidRDefault="00745EA2" w:rsidP="009A721E">
            <w:pPr>
              <w:numPr>
                <w:ilvl w:val="0"/>
                <w:numId w:val="8"/>
              </w:numPr>
              <w:ind w:left="527" w:hanging="357"/>
              <w:jc w:val="center"/>
              <w:rPr>
                <w:szCs w:val="24"/>
              </w:rPr>
            </w:pPr>
          </w:p>
        </w:tc>
        <w:tc>
          <w:tcPr>
            <w:tcW w:w="3003" w:type="dxa"/>
          </w:tcPr>
          <w:p w14:paraId="1CB5DFA3"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08512917" w14:textId="77777777" w:rsidR="00745EA2" w:rsidRPr="00F24BE7" w:rsidRDefault="00745EA2" w:rsidP="009A721E">
            <w:pPr>
              <w:jc w:val="center"/>
              <w:rPr>
                <w:szCs w:val="24"/>
                <w:lang w:eastAsia="lt-LT"/>
              </w:rPr>
            </w:pPr>
            <w:r w:rsidRPr="00F24BE7">
              <w:rPr>
                <w:szCs w:val="24"/>
              </w:rPr>
              <w:t>IT-016468</w:t>
            </w:r>
          </w:p>
        </w:tc>
        <w:tc>
          <w:tcPr>
            <w:tcW w:w="1984" w:type="dxa"/>
          </w:tcPr>
          <w:p w14:paraId="2CA205AA" w14:textId="77777777" w:rsidR="00745EA2" w:rsidRPr="00F24BE7" w:rsidRDefault="00745EA2" w:rsidP="009A721E">
            <w:pPr>
              <w:jc w:val="center"/>
              <w:rPr>
                <w:szCs w:val="24"/>
                <w:lang w:eastAsia="lt-LT"/>
              </w:rPr>
            </w:pPr>
            <w:r w:rsidRPr="00F24BE7">
              <w:rPr>
                <w:szCs w:val="24"/>
              </w:rPr>
              <w:t>543,29</w:t>
            </w:r>
          </w:p>
        </w:tc>
        <w:tc>
          <w:tcPr>
            <w:tcW w:w="1984" w:type="dxa"/>
            <w:vMerge/>
          </w:tcPr>
          <w:p w14:paraId="5EC007F9" w14:textId="77777777" w:rsidR="00745EA2" w:rsidRPr="00F24BE7" w:rsidRDefault="00745EA2" w:rsidP="009A721E">
            <w:pPr>
              <w:jc w:val="center"/>
              <w:rPr>
                <w:szCs w:val="24"/>
                <w:lang w:eastAsia="lt-LT"/>
              </w:rPr>
            </w:pPr>
          </w:p>
        </w:tc>
      </w:tr>
      <w:tr w:rsidR="00745EA2" w:rsidRPr="00F24BE7" w14:paraId="0954F9E1" w14:textId="77777777" w:rsidTr="009A721E">
        <w:trPr>
          <w:cantSplit/>
        </w:trPr>
        <w:tc>
          <w:tcPr>
            <w:tcW w:w="709" w:type="dxa"/>
          </w:tcPr>
          <w:p w14:paraId="53CB3BC5" w14:textId="77777777" w:rsidR="00745EA2" w:rsidRPr="00F24BE7" w:rsidRDefault="00745EA2" w:rsidP="009A721E">
            <w:pPr>
              <w:numPr>
                <w:ilvl w:val="0"/>
                <w:numId w:val="8"/>
              </w:numPr>
              <w:ind w:left="527" w:hanging="357"/>
              <w:jc w:val="center"/>
              <w:rPr>
                <w:szCs w:val="24"/>
              </w:rPr>
            </w:pPr>
          </w:p>
        </w:tc>
        <w:tc>
          <w:tcPr>
            <w:tcW w:w="3003" w:type="dxa"/>
          </w:tcPr>
          <w:p w14:paraId="36C0CD22"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1D8A5FA7" w14:textId="77777777" w:rsidR="00745EA2" w:rsidRPr="00F24BE7" w:rsidRDefault="00745EA2" w:rsidP="009A721E">
            <w:pPr>
              <w:jc w:val="center"/>
              <w:rPr>
                <w:szCs w:val="24"/>
                <w:lang w:eastAsia="lt-LT"/>
              </w:rPr>
            </w:pPr>
            <w:r w:rsidRPr="00F24BE7">
              <w:rPr>
                <w:szCs w:val="24"/>
              </w:rPr>
              <w:t>IT-016469</w:t>
            </w:r>
          </w:p>
        </w:tc>
        <w:tc>
          <w:tcPr>
            <w:tcW w:w="1984" w:type="dxa"/>
          </w:tcPr>
          <w:p w14:paraId="60845C63" w14:textId="77777777" w:rsidR="00745EA2" w:rsidRPr="00F24BE7" w:rsidRDefault="00745EA2" w:rsidP="009A721E">
            <w:pPr>
              <w:jc w:val="center"/>
              <w:rPr>
                <w:szCs w:val="24"/>
                <w:lang w:eastAsia="lt-LT"/>
              </w:rPr>
            </w:pPr>
            <w:r w:rsidRPr="00F24BE7">
              <w:rPr>
                <w:szCs w:val="24"/>
              </w:rPr>
              <w:t>543,29</w:t>
            </w:r>
          </w:p>
        </w:tc>
        <w:tc>
          <w:tcPr>
            <w:tcW w:w="1984" w:type="dxa"/>
            <w:vMerge w:val="restart"/>
          </w:tcPr>
          <w:p w14:paraId="50D9302F" w14:textId="77777777" w:rsidR="00745EA2" w:rsidRPr="00F24BE7" w:rsidRDefault="00745EA2" w:rsidP="009A721E">
            <w:pPr>
              <w:jc w:val="center"/>
              <w:rPr>
                <w:szCs w:val="24"/>
                <w:lang w:eastAsia="lt-LT"/>
              </w:rPr>
            </w:pPr>
            <w:r w:rsidRPr="00F24BE7">
              <w:rPr>
                <w:szCs w:val="24"/>
              </w:rPr>
              <w:t>Pasvalio lopšelis-darželis „Žilvitis“</w:t>
            </w:r>
          </w:p>
          <w:p w14:paraId="371A5C55" w14:textId="77777777" w:rsidR="00745EA2" w:rsidRPr="00F24BE7" w:rsidRDefault="00745EA2" w:rsidP="009A721E">
            <w:pPr>
              <w:jc w:val="center"/>
              <w:rPr>
                <w:szCs w:val="24"/>
                <w:lang w:eastAsia="lt-LT"/>
              </w:rPr>
            </w:pPr>
          </w:p>
        </w:tc>
      </w:tr>
      <w:tr w:rsidR="00745EA2" w:rsidRPr="00F24BE7" w14:paraId="755D39FC" w14:textId="77777777" w:rsidTr="009A721E">
        <w:trPr>
          <w:cantSplit/>
        </w:trPr>
        <w:tc>
          <w:tcPr>
            <w:tcW w:w="709" w:type="dxa"/>
          </w:tcPr>
          <w:p w14:paraId="1C02EDC7" w14:textId="77777777" w:rsidR="00745EA2" w:rsidRPr="00F24BE7" w:rsidRDefault="00745EA2" w:rsidP="009A721E">
            <w:pPr>
              <w:numPr>
                <w:ilvl w:val="0"/>
                <w:numId w:val="8"/>
              </w:numPr>
              <w:ind w:left="527" w:hanging="357"/>
              <w:jc w:val="center"/>
              <w:rPr>
                <w:szCs w:val="24"/>
              </w:rPr>
            </w:pPr>
          </w:p>
        </w:tc>
        <w:tc>
          <w:tcPr>
            <w:tcW w:w="3003" w:type="dxa"/>
          </w:tcPr>
          <w:p w14:paraId="3768B83F"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47711144" w14:textId="77777777" w:rsidR="00745EA2" w:rsidRPr="00F24BE7" w:rsidRDefault="00745EA2" w:rsidP="009A721E">
            <w:pPr>
              <w:jc w:val="center"/>
              <w:rPr>
                <w:szCs w:val="24"/>
                <w:lang w:eastAsia="lt-LT"/>
              </w:rPr>
            </w:pPr>
            <w:r w:rsidRPr="00F24BE7">
              <w:rPr>
                <w:szCs w:val="24"/>
              </w:rPr>
              <w:t>IT-016470</w:t>
            </w:r>
          </w:p>
        </w:tc>
        <w:tc>
          <w:tcPr>
            <w:tcW w:w="1984" w:type="dxa"/>
          </w:tcPr>
          <w:p w14:paraId="57B04960" w14:textId="77777777" w:rsidR="00745EA2" w:rsidRPr="00F24BE7" w:rsidRDefault="00745EA2" w:rsidP="009A721E">
            <w:pPr>
              <w:jc w:val="center"/>
              <w:rPr>
                <w:szCs w:val="24"/>
                <w:lang w:eastAsia="lt-LT"/>
              </w:rPr>
            </w:pPr>
            <w:r w:rsidRPr="00F24BE7">
              <w:rPr>
                <w:szCs w:val="24"/>
              </w:rPr>
              <w:t>543,29</w:t>
            </w:r>
          </w:p>
        </w:tc>
        <w:tc>
          <w:tcPr>
            <w:tcW w:w="1984" w:type="dxa"/>
            <w:vMerge/>
          </w:tcPr>
          <w:p w14:paraId="20FBC264" w14:textId="77777777" w:rsidR="00745EA2" w:rsidRPr="00F24BE7" w:rsidRDefault="00745EA2" w:rsidP="009A721E">
            <w:pPr>
              <w:jc w:val="center"/>
              <w:rPr>
                <w:szCs w:val="24"/>
                <w:lang w:eastAsia="lt-LT"/>
              </w:rPr>
            </w:pPr>
          </w:p>
        </w:tc>
      </w:tr>
      <w:tr w:rsidR="009A721E" w:rsidRPr="00F24BE7" w14:paraId="1AAD4D77" w14:textId="77777777" w:rsidTr="009A721E">
        <w:trPr>
          <w:cantSplit/>
        </w:trPr>
        <w:tc>
          <w:tcPr>
            <w:tcW w:w="709" w:type="dxa"/>
          </w:tcPr>
          <w:p w14:paraId="14867994" w14:textId="77777777" w:rsidR="009A721E" w:rsidRPr="00F24BE7" w:rsidRDefault="009A721E" w:rsidP="009A721E">
            <w:pPr>
              <w:numPr>
                <w:ilvl w:val="0"/>
                <w:numId w:val="8"/>
              </w:numPr>
              <w:ind w:left="527" w:hanging="357"/>
              <w:jc w:val="center"/>
              <w:rPr>
                <w:szCs w:val="24"/>
              </w:rPr>
            </w:pPr>
          </w:p>
        </w:tc>
        <w:tc>
          <w:tcPr>
            <w:tcW w:w="3003" w:type="dxa"/>
          </w:tcPr>
          <w:p w14:paraId="05F2CE27" w14:textId="77777777" w:rsidR="009A721E" w:rsidRPr="00F24BE7" w:rsidRDefault="009A721E"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4EDB6829" w14:textId="77777777" w:rsidR="009A721E" w:rsidRPr="00F24BE7" w:rsidRDefault="009A721E" w:rsidP="009A721E">
            <w:pPr>
              <w:jc w:val="center"/>
              <w:rPr>
                <w:szCs w:val="24"/>
                <w:lang w:eastAsia="lt-LT"/>
              </w:rPr>
            </w:pPr>
            <w:r w:rsidRPr="00F24BE7">
              <w:rPr>
                <w:szCs w:val="24"/>
              </w:rPr>
              <w:t>IT-016462</w:t>
            </w:r>
          </w:p>
        </w:tc>
        <w:tc>
          <w:tcPr>
            <w:tcW w:w="1984" w:type="dxa"/>
          </w:tcPr>
          <w:p w14:paraId="5237DD5C" w14:textId="77777777" w:rsidR="009A721E" w:rsidRPr="00F24BE7" w:rsidRDefault="009A721E" w:rsidP="009A721E">
            <w:pPr>
              <w:jc w:val="center"/>
              <w:rPr>
                <w:szCs w:val="24"/>
                <w:lang w:eastAsia="lt-LT"/>
              </w:rPr>
            </w:pPr>
            <w:r w:rsidRPr="00F24BE7">
              <w:rPr>
                <w:szCs w:val="24"/>
              </w:rPr>
              <w:t>543,29</w:t>
            </w:r>
          </w:p>
        </w:tc>
        <w:tc>
          <w:tcPr>
            <w:tcW w:w="1984" w:type="dxa"/>
          </w:tcPr>
          <w:p w14:paraId="443404EA" w14:textId="77777777" w:rsidR="009A721E" w:rsidRPr="00F24BE7" w:rsidRDefault="009A721E" w:rsidP="009A721E">
            <w:pPr>
              <w:jc w:val="center"/>
              <w:rPr>
                <w:szCs w:val="24"/>
                <w:lang w:eastAsia="lt-LT"/>
              </w:rPr>
            </w:pPr>
            <w:r w:rsidRPr="00F24BE7">
              <w:rPr>
                <w:szCs w:val="24"/>
              </w:rPr>
              <w:t>Pasvalio r. Joniškėlio Gabrielės Petkevičaitės-Bitės gimnazija</w:t>
            </w:r>
          </w:p>
        </w:tc>
      </w:tr>
      <w:tr w:rsidR="009A721E" w:rsidRPr="00F24BE7" w14:paraId="4BC0779A" w14:textId="77777777" w:rsidTr="009A721E">
        <w:trPr>
          <w:cantSplit/>
        </w:trPr>
        <w:tc>
          <w:tcPr>
            <w:tcW w:w="709" w:type="dxa"/>
          </w:tcPr>
          <w:p w14:paraId="05819A83" w14:textId="77777777" w:rsidR="009A721E" w:rsidRPr="00F24BE7" w:rsidRDefault="009A721E" w:rsidP="009A721E">
            <w:pPr>
              <w:numPr>
                <w:ilvl w:val="0"/>
                <w:numId w:val="8"/>
              </w:numPr>
              <w:ind w:left="527" w:hanging="357"/>
              <w:jc w:val="center"/>
              <w:rPr>
                <w:szCs w:val="24"/>
              </w:rPr>
            </w:pPr>
          </w:p>
        </w:tc>
        <w:tc>
          <w:tcPr>
            <w:tcW w:w="3003" w:type="dxa"/>
          </w:tcPr>
          <w:p w14:paraId="5811439E" w14:textId="77777777" w:rsidR="009A721E" w:rsidRPr="00F24BE7" w:rsidRDefault="009A721E" w:rsidP="009A721E">
            <w:pPr>
              <w:rPr>
                <w:szCs w:val="24"/>
                <w:lang w:eastAsia="lt-LT"/>
              </w:rPr>
            </w:pPr>
            <w:r w:rsidRPr="00F24BE7">
              <w:rPr>
                <w:szCs w:val="24"/>
              </w:rPr>
              <w:t>Komunikatori</w:t>
            </w:r>
            <w:r w:rsidR="0088009E" w:rsidRPr="00F24BE7">
              <w:rPr>
                <w:szCs w:val="24"/>
              </w:rPr>
              <w:t>us</w:t>
            </w:r>
            <w:r w:rsidRPr="00F24BE7">
              <w:rPr>
                <w:szCs w:val="24"/>
              </w:rPr>
              <w:t xml:space="preserve"> </w:t>
            </w:r>
            <w:r w:rsidRPr="00F24BE7">
              <w:rPr>
                <w:i/>
                <w:iCs/>
                <w:szCs w:val="24"/>
              </w:rPr>
              <w:t xml:space="preserve">Super Talker </w:t>
            </w:r>
            <w:r w:rsidRPr="00F24BE7">
              <w:rPr>
                <w:szCs w:val="24"/>
              </w:rPr>
              <w:t>FT</w:t>
            </w:r>
          </w:p>
        </w:tc>
        <w:tc>
          <w:tcPr>
            <w:tcW w:w="1842" w:type="dxa"/>
          </w:tcPr>
          <w:p w14:paraId="295BEECC" w14:textId="77777777" w:rsidR="009A721E" w:rsidRPr="00F24BE7" w:rsidRDefault="009A721E" w:rsidP="009A721E">
            <w:pPr>
              <w:jc w:val="center"/>
              <w:rPr>
                <w:szCs w:val="24"/>
                <w:lang w:eastAsia="lt-LT"/>
              </w:rPr>
            </w:pPr>
            <w:r w:rsidRPr="00F24BE7">
              <w:rPr>
                <w:szCs w:val="24"/>
              </w:rPr>
              <w:t>IT-016160</w:t>
            </w:r>
          </w:p>
        </w:tc>
        <w:tc>
          <w:tcPr>
            <w:tcW w:w="1984" w:type="dxa"/>
          </w:tcPr>
          <w:p w14:paraId="46E4DF40" w14:textId="77777777" w:rsidR="009A721E" w:rsidRPr="00F24BE7" w:rsidRDefault="009A721E" w:rsidP="009A721E">
            <w:pPr>
              <w:jc w:val="center"/>
              <w:rPr>
                <w:szCs w:val="24"/>
                <w:lang w:eastAsia="lt-LT"/>
              </w:rPr>
            </w:pPr>
            <w:r w:rsidRPr="00F24BE7">
              <w:rPr>
                <w:szCs w:val="24"/>
              </w:rPr>
              <w:t>1</w:t>
            </w:r>
            <w:r w:rsidR="003C4890" w:rsidRPr="00F24BE7">
              <w:rPr>
                <w:szCs w:val="24"/>
              </w:rPr>
              <w:t xml:space="preserve"> </w:t>
            </w:r>
            <w:r w:rsidRPr="00F24BE7">
              <w:rPr>
                <w:szCs w:val="24"/>
              </w:rPr>
              <w:t>065,75</w:t>
            </w:r>
          </w:p>
        </w:tc>
        <w:tc>
          <w:tcPr>
            <w:tcW w:w="1984" w:type="dxa"/>
          </w:tcPr>
          <w:p w14:paraId="55557D9B" w14:textId="4D15A72D" w:rsidR="009A721E" w:rsidRPr="00F24BE7" w:rsidRDefault="009A721E">
            <w:pPr>
              <w:jc w:val="center"/>
              <w:rPr>
                <w:szCs w:val="24"/>
                <w:lang w:eastAsia="lt-LT"/>
              </w:rPr>
            </w:pPr>
            <w:r w:rsidRPr="00F24BE7">
              <w:rPr>
                <w:szCs w:val="24"/>
              </w:rPr>
              <w:t xml:space="preserve">Pasvalio r. Krinčino Antano Vienažindžio </w:t>
            </w:r>
            <w:r w:rsidR="00B24DD6">
              <w:rPr>
                <w:szCs w:val="24"/>
              </w:rPr>
              <w:t>progimnazija</w:t>
            </w:r>
          </w:p>
        </w:tc>
      </w:tr>
      <w:tr w:rsidR="00745EA2" w:rsidRPr="00F24BE7" w14:paraId="6DD12F36" w14:textId="77777777" w:rsidTr="009A721E">
        <w:trPr>
          <w:cantSplit/>
        </w:trPr>
        <w:tc>
          <w:tcPr>
            <w:tcW w:w="709" w:type="dxa"/>
          </w:tcPr>
          <w:p w14:paraId="31B9360C" w14:textId="77777777" w:rsidR="00745EA2" w:rsidRPr="00F24BE7" w:rsidRDefault="00745EA2" w:rsidP="009A721E">
            <w:pPr>
              <w:numPr>
                <w:ilvl w:val="0"/>
                <w:numId w:val="8"/>
              </w:numPr>
              <w:ind w:left="527" w:hanging="357"/>
              <w:jc w:val="center"/>
              <w:rPr>
                <w:szCs w:val="24"/>
              </w:rPr>
            </w:pPr>
          </w:p>
        </w:tc>
        <w:tc>
          <w:tcPr>
            <w:tcW w:w="3003" w:type="dxa"/>
          </w:tcPr>
          <w:p w14:paraId="295B41CD" w14:textId="77777777" w:rsidR="00745EA2" w:rsidRPr="00F24BE7" w:rsidRDefault="00745EA2" w:rsidP="009A721E">
            <w:pPr>
              <w:rPr>
                <w:szCs w:val="24"/>
                <w:lang w:eastAsia="lt-LT"/>
              </w:rPr>
            </w:pPr>
            <w:r w:rsidRPr="00F24BE7">
              <w:rPr>
                <w:szCs w:val="24"/>
              </w:rPr>
              <w:t xml:space="preserve">Interaktyvus stalas SBID-MX255-V2 su mobiliu stovu </w:t>
            </w:r>
            <w:r w:rsidRPr="00F24BE7">
              <w:rPr>
                <w:i/>
                <w:iCs/>
                <w:szCs w:val="24"/>
              </w:rPr>
              <w:t>Conen SCETTACL</w:t>
            </w:r>
          </w:p>
        </w:tc>
        <w:tc>
          <w:tcPr>
            <w:tcW w:w="1842" w:type="dxa"/>
          </w:tcPr>
          <w:p w14:paraId="2CF82E57" w14:textId="77777777" w:rsidR="00745EA2" w:rsidRPr="00F24BE7" w:rsidRDefault="00745EA2" w:rsidP="009A721E">
            <w:pPr>
              <w:jc w:val="center"/>
              <w:rPr>
                <w:szCs w:val="24"/>
                <w:lang w:eastAsia="lt-LT"/>
              </w:rPr>
            </w:pPr>
            <w:r w:rsidRPr="00F24BE7">
              <w:rPr>
                <w:szCs w:val="24"/>
              </w:rPr>
              <w:t>IT-016390</w:t>
            </w:r>
          </w:p>
        </w:tc>
        <w:tc>
          <w:tcPr>
            <w:tcW w:w="1984" w:type="dxa"/>
          </w:tcPr>
          <w:p w14:paraId="4816836A" w14:textId="77777777" w:rsidR="00745EA2" w:rsidRPr="00F24BE7" w:rsidRDefault="00745EA2" w:rsidP="009A721E">
            <w:pPr>
              <w:jc w:val="center"/>
              <w:rPr>
                <w:szCs w:val="24"/>
                <w:lang w:eastAsia="lt-LT"/>
              </w:rPr>
            </w:pPr>
            <w:r w:rsidRPr="00F24BE7">
              <w:rPr>
                <w:szCs w:val="24"/>
              </w:rPr>
              <w:t>3</w:t>
            </w:r>
            <w:r w:rsidR="003C4890" w:rsidRPr="00F24BE7">
              <w:rPr>
                <w:szCs w:val="24"/>
              </w:rPr>
              <w:t xml:space="preserve"> </w:t>
            </w:r>
            <w:r w:rsidRPr="00F24BE7">
              <w:rPr>
                <w:szCs w:val="24"/>
              </w:rPr>
              <w:t>896,2</w:t>
            </w:r>
          </w:p>
        </w:tc>
        <w:tc>
          <w:tcPr>
            <w:tcW w:w="1984" w:type="dxa"/>
            <w:vMerge w:val="restart"/>
          </w:tcPr>
          <w:p w14:paraId="22BC621C" w14:textId="77777777" w:rsidR="00745EA2" w:rsidRPr="00F24BE7" w:rsidRDefault="00745EA2" w:rsidP="009A721E">
            <w:pPr>
              <w:jc w:val="center"/>
              <w:rPr>
                <w:szCs w:val="24"/>
                <w:lang w:eastAsia="lt-LT"/>
              </w:rPr>
            </w:pPr>
            <w:r w:rsidRPr="00F24BE7">
              <w:rPr>
                <w:szCs w:val="24"/>
              </w:rPr>
              <w:t>Pasvalio r. Pumpėnų gimnazija</w:t>
            </w:r>
          </w:p>
          <w:p w14:paraId="300C9587" w14:textId="77777777" w:rsidR="00745EA2" w:rsidRPr="00F24BE7" w:rsidRDefault="00745EA2" w:rsidP="009A721E">
            <w:pPr>
              <w:jc w:val="center"/>
              <w:rPr>
                <w:szCs w:val="24"/>
                <w:lang w:eastAsia="lt-LT"/>
              </w:rPr>
            </w:pPr>
          </w:p>
        </w:tc>
      </w:tr>
      <w:tr w:rsidR="00745EA2" w:rsidRPr="00F24BE7" w14:paraId="33DCF517" w14:textId="77777777" w:rsidTr="009A721E">
        <w:trPr>
          <w:cantSplit/>
        </w:trPr>
        <w:tc>
          <w:tcPr>
            <w:tcW w:w="709" w:type="dxa"/>
          </w:tcPr>
          <w:p w14:paraId="0D0D1C49" w14:textId="77777777" w:rsidR="00745EA2" w:rsidRPr="00F24BE7" w:rsidRDefault="00745EA2" w:rsidP="009A721E">
            <w:pPr>
              <w:numPr>
                <w:ilvl w:val="0"/>
                <w:numId w:val="8"/>
              </w:numPr>
              <w:ind w:left="527" w:hanging="357"/>
              <w:jc w:val="center"/>
              <w:rPr>
                <w:szCs w:val="24"/>
              </w:rPr>
            </w:pPr>
          </w:p>
        </w:tc>
        <w:tc>
          <w:tcPr>
            <w:tcW w:w="3003" w:type="dxa"/>
          </w:tcPr>
          <w:p w14:paraId="4B02E520"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491CD6D7" w14:textId="77777777" w:rsidR="00745EA2" w:rsidRPr="00F24BE7" w:rsidRDefault="00745EA2" w:rsidP="009A721E">
            <w:pPr>
              <w:jc w:val="center"/>
              <w:rPr>
                <w:szCs w:val="24"/>
                <w:lang w:eastAsia="lt-LT"/>
              </w:rPr>
            </w:pPr>
            <w:r w:rsidRPr="00F24BE7">
              <w:rPr>
                <w:szCs w:val="24"/>
              </w:rPr>
              <w:t>IT-016463</w:t>
            </w:r>
          </w:p>
        </w:tc>
        <w:tc>
          <w:tcPr>
            <w:tcW w:w="1984" w:type="dxa"/>
          </w:tcPr>
          <w:p w14:paraId="726AC441" w14:textId="77777777" w:rsidR="00745EA2" w:rsidRPr="00F24BE7" w:rsidRDefault="00745EA2" w:rsidP="009A721E">
            <w:pPr>
              <w:jc w:val="center"/>
              <w:rPr>
                <w:szCs w:val="24"/>
                <w:lang w:eastAsia="lt-LT"/>
              </w:rPr>
            </w:pPr>
            <w:r w:rsidRPr="00F24BE7">
              <w:rPr>
                <w:szCs w:val="24"/>
              </w:rPr>
              <w:t>543,29</w:t>
            </w:r>
          </w:p>
        </w:tc>
        <w:tc>
          <w:tcPr>
            <w:tcW w:w="1984" w:type="dxa"/>
            <w:vMerge/>
          </w:tcPr>
          <w:p w14:paraId="04F7DCC4" w14:textId="77777777" w:rsidR="00745EA2" w:rsidRPr="00F24BE7" w:rsidRDefault="00745EA2" w:rsidP="009A721E">
            <w:pPr>
              <w:jc w:val="center"/>
              <w:rPr>
                <w:szCs w:val="24"/>
                <w:lang w:eastAsia="lt-LT"/>
              </w:rPr>
            </w:pPr>
          </w:p>
        </w:tc>
      </w:tr>
      <w:tr w:rsidR="00745EA2" w:rsidRPr="00F24BE7" w14:paraId="395E1357" w14:textId="77777777" w:rsidTr="009A721E">
        <w:trPr>
          <w:cantSplit/>
        </w:trPr>
        <w:tc>
          <w:tcPr>
            <w:tcW w:w="709" w:type="dxa"/>
          </w:tcPr>
          <w:p w14:paraId="3EB33B70" w14:textId="77777777" w:rsidR="00745EA2" w:rsidRPr="00F24BE7" w:rsidRDefault="00745EA2" w:rsidP="009A721E">
            <w:pPr>
              <w:numPr>
                <w:ilvl w:val="0"/>
                <w:numId w:val="8"/>
              </w:numPr>
              <w:ind w:left="527" w:hanging="357"/>
              <w:jc w:val="center"/>
              <w:rPr>
                <w:szCs w:val="24"/>
              </w:rPr>
            </w:pPr>
          </w:p>
        </w:tc>
        <w:tc>
          <w:tcPr>
            <w:tcW w:w="3003" w:type="dxa"/>
          </w:tcPr>
          <w:p w14:paraId="7CFC077C" w14:textId="77777777" w:rsidR="00745EA2" w:rsidRPr="00F24BE7" w:rsidRDefault="00745EA2" w:rsidP="009A721E">
            <w:pPr>
              <w:rPr>
                <w:szCs w:val="24"/>
                <w:lang w:eastAsia="lt-LT"/>
              </w:rPr>
            </w:pPr>
            <w:r w:rsidRPr="00F24BE7">
              <w:rPr>
                <w:szCs w:val="24"/>
              </w:rPr>
              <w:t xml:space="preserve">Nešiojamasis kompiuteris </w:t>
            </w:r>
            <w:r w:rsidRPr="00F24BE7">
              <w:rPr>
                <w:i/>
                <w:iCs/>
                <w:szCs w:val="24"/>
              </w:rPr>
              <w:t>HP ProBook 45</w:t>
            </w:r>
            <w:r w:rsidR="0033691E" w:rsidRPr="00F24BE7">
              <w:rPr>
                <w:i/>
                <w:iCs/>
                <w:szCs w:val="24"/>
              </w:rPr>
              <w:t>5</w:t>
            </w:r>
            <w:r w:rsidRPr="00F24BE7">
              <w:rPr>
                <w:i/>
                <w:iCs/>
                <w:szCs w:val="24"/>
              </w:rPr>
              <w:t xml:space="preserve"> G7 </w:t>
            </w:r>
            <w:r w:rsidRPr="00F24BE7">
              <w:rPr>
                <w:szCs w:val="24"/>
              </w:rPr>
              <w:t>(su krepšiu, optine pele ir išoriniu DVD±RW DL įrenginiu)</w:t>
            </w:r>
          </w:p>
        </w:tc>
        <w:tc>
          <w:tcPr>
            <w:tcW w:w="1842" w:type="dxa"/>
          </w:tcPr>
          <w:p w14:paraId="6BB80B0B" w14:textId="77777777" w:rsidR="00745EA2" w:rsidRPr="00F24BE7" w:rsidRDefault="00745EA2" w:rsidP="009A721E">
            <w:pPr>
              <w:jc w:val="center"/>
              <w:rPr>
                <w:szCs w:val="24"/>
                <w:lang w:eastAsia="lt-LT"/>
              </w:rPr>
            </w:pPr>
            <w:r w:rsidRPr="00F24BE7">
              <w:rPr>
                <w:szCs w:val="24"/>
              </w:rPr>
              <w:t>IT-016464</w:t>
            </w:r>
          </w:p>
        </w:tc>
        <w:tc>
          <w:tcPr>
            <w:tcW w:w="1984" w:type="dxa"/>
          </w:tcPr>
          <w:p w14:paraId="0E8C8D86" w14:textId="77777777" w:rsidR="00745EA2" w:rsidRPr="00F24BE7" w:rsidRDefault="00745EA2" w:rsidP="009A721E">
            <w:pPr>
              <w:jc w:val="center"/>
              <w:rPr>
                <w:szCs w:val="24"/>
                <w:lang w:eastAsia="lt-LT"/>
              </w:rPr>
            </w:pPr>
            <w:r w:rsidRPr="00F24BE7">
              <w:rPr>
                <w:szCs w:val="24"/>
              </w:rPr>
              <w:t>543,29</w:t>
            </w:r>
          </w:p>
        </w:tc>
        <w:tc>
          <w:tcPr>
            <w:tcW w:w="1984" w:type="dxa"/>
            <w:vMerge/>
          </w:tcPr>
          <w:p w14:paraId="411E1024" w14:textId="77777777" w:rsidR="00745EA2" w:rsidRPr="00F24BE7" w:rsidRDefault="00745EA2" w:rsidP="009A721E">
            <w:pPr>
              <w:jc w:val="center"/>
              <w:rPr>
                <w:szCs w:val="24"/>
                <w:lang w:eastAsia="lt-LT"/>
              </w:rPr>
            </w:pPr>
          </w:p>
        </w:tc>
      </w:tr>
      <w:tr w:rsidR="00745EA2" w:rsidRPr="00F24BE7" w14:paraId="0AB2A3EB" w14:textId="77777777" w:rsidTr="00BD17CD">
        <w:trPr>
          <w:cantSplit/>
        </w:trPr>
        <w:tc>
          <w:tcPr>
            <w:tcW w:w="709" w:type="dxa"/>
          </w:tcPr>
          <w:p w14:paraId="6918B769" w14:textId="77777777" w:rsidR="00745EA2" w:rsidRPr="00F24BE7" w:rsidRDefault="00745EA2" w:rsidP="009A721E">
            <w:pPr>
              <w:ind w:left="530"/>
              <w:jc w:val="center"/>
              <w:rPr>
                <w:b/>
                <w:bCs/>
                <w:szCs w:val="24"/>
              </w:rPr>
            </w:pPr>
          </w:p>
        </w:tc>
        <w:tc>
          <w:tcPr>
            <w:tcW w:w="4845" w:type="dxa"/>
            <w:gridSpan w:val="2"/>
          </w:tcPr>
          <w:p w14:paraId="744129EF" w14:textId="77777777" w:rsidR="00745EA2" w:rsidRPr="00F24BE7" w:rsidRDefault="00745EA2" w:rsidP="009A721E">
            <w:pPr>
              <w:jc w:val="center"/>
              <w:rPr>
                <w:b/>
                <w:bCs/>
                <w:szCs w:val="24"/>
              </w:rPr>
            </w:pPr>
            <w:r w:rsidRPr="00F24BE7">
              <w:rPr>
                <w:b/>
                <w:bCs/>
                <w:szCs w:val="24"/>
              </w:rPr>
              <w:t xml:space="preserve">                                               Iš viso:</w:t>
            </w:r>
          </w:p>
        </w:tc>
        <w:tc>
          <w:tcPr>
            <w:tcW w:w="1984" w:type="dxa"/>
          </w:tcPr>
          <w:p w14:paraId="02F29A28" w14:textId="77777777" w:rsidR="00745EA2" w:rsidRPr="00F24BE7" w:rsidRDefault="003A622B" w:rsidP="009A721E">
            <w:pPr>
              <w:jc w:val="center"/>
              <w:rPr>
                <w:b/>
                <w:bCs/>
                <w:szCs w:val="24"/>
              </w:rPr>
            </w:pPr>
            <w:r w:rsidRPr="00F24BE7">
              <w:rPr>
                <w:b/>
                <w:bCs/>
                <w:szCs w:val="24"/>
              </w:rPr>
              <w:fldChar w:fldCharType="begin"/>
            </w:r>
            <w:r w:rsidR="00745EA2" w:rsidRPr="00F24BE7">
              <w:rPr>
                <w:b/>
                <w:bCs/>
                <w:szCs w:val="24"/>
              </w:rPr>
              <w:instrText xml:space="preserve"> =SUM(ABOVE) </w:instrText>
            </w:r>
            <w:r w:rsidRPr="00F24BE7">
              <w:rPr>
                <w:b/>
                <w:bCs/>
                <w:szCs w:val="24"/>
              </w:rPr>
              <w:fldChar w:fldCharType="separate"/>
            </w:r>
            <w:r w:rsidR="00745EA2" w:rsidRPr="00F24BE7">
              <w:rPr>
                <w:b/>
                <w:bCs/>
                <w:noProof/>
                <w:szCs w:val="24"/>
              </w:rPr>
              <w:t>15 054,56</w:t>
            </w:r>
            <w:r w:rsidRPr="00F24BE7">
              <w:rPr>
                <w:b/>
                <w:bCs/>
                <w:szCs w:val="24"/>
              </w:rPr>
              <w:fldChar w:fldCharType="end"/>
            </w:r>
          </w:p>
        </w:tc>
        <w:tc>
          <w:tcPr>
            <w:tcW w:w="1984" w:type="dxa"/>
          </w:tcPr>
          <w:p w14:paraId="3010AC66" w14:textId="77777777" w:rsidR="00745EA2" w:rsidRPr="00F24BE7" w:rsidRDefault="00745EA2" w:rsidP="009A721E">
            <w:pPr>
              <w:jc w:val="center"/>
              <w:rPr>
                <w:b/>
                <w:bCs/>
                <w:szCs w:val="24"/>
              </w:rPr>
            </w:pPr>
          </w:p>
        </w:tc>
      </w:tr>
    </w:tbl>
    <w:p w14:paraId="02473735" w14:textId="77777777" w:rsidR="00905C08" w:rsidRPr="00F24BE7" w:rsidRDefault="00905C08" w:rsidP="008E4337">
      <w:pPr>
        <w:pStyle w:val="Pagrindinistekstas3"/>
        <w:ind w:left="600"/>
        <w:jc w:val="center"/>
        <w:rPr>
          <w:b/>
          <w:sz w:val="24"/>
          <w:szCs w:val="24"/>
        </w:rPr>
      </w:pPr>
    </w:p>
    <w:p w14:paraId="011D8EA6" w14:textId="77777777" w:rsidR="00905C08" w:rsidRPr="00F24BE7" w:rsidRDefault="00905C08" w:rsidP="008E4337">
      <w:pPr>
        <w:pStyle w:val="Pagrindinistekstas3"/>
        <w:rPr>
          <w:b/>
          <w:sz w:val="24"/>
          <w:szCs w:val="24"/>
        </w:rPr>
      </w:pPr>
      <w:r w:rsidRPr="00F24BE7">
        <w:rPr>
          <w:b/>
          <w:sz w:val="24"/>
          <w:szCs w:val="24"/>
        </w:rPr>
        <w:t>Trumpalaikis materialusis turtas: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64"/>
        <w:gridCol w:w="992"/>
        <w:gridCol w:w="1276"/>
        <w:gridCol w:w="1417"/>
        <w:gridCol w:w="2268"/>
      </w:tblGrid>
      <w:tr w:rsidR="00AB2BB9" w:rsidRPr="00F24BE7" w14:paraId="4D84A181" w14:textId="77777777" w:rsidTr="00490EBC">
        <w:tc>
          <w:tcPr>
            <w:tcW w:w="709" w:type="dxa"/>
          </w:tcPr>
          <w:p w14:paraId="65F63818" w14:textId="77777777" w:rsidR="00AB2BB9" w:rsidRPr="00F24BE7" w:rsidRDefault="00AB2BB9" w:rsidP="00AB2BB9">
            <w:pPr>
              <w:rPr>
                <w:szCs w:val="24"/>
              </w:rPr>
            </w:pPr>
            <w:r w:rsidRPr="00F24BE7">
              <w:rPr>
                <w:szCs w:val="24"/>
              </w:rPr>
              <w:t xml:space="preserve"> Eil. </w:t>
            </w:r>
          </w:p>
          <w:p w14:paraId="31D2CDA0" w14:textId="77777777" w:rsidR="00AB2BB9" w:rsidRPr="00F24BE7" w:rsidRDefault="00AB2BB9" w:rsidP="00AB2BB9">
            <w:pPr>
              <w:rPr>
                <w:szCs w:val="24"/>
              </w:rPr>
            </w:pPr>
            <w:r w:rsidRPr="00F24BE7">
              <w:rPr>
                <w:szCs w:val="24"/>
              </w:rPr>
              <w:t xml:space="preserve"> Nr.</w:t>
            </w:r>
          </w:p>
        </w:tc>
        <w:tc>
          <w:tcPr>
            <w:tcW w:w="2864" w:type="dxa"/>
          </w:tcPr>
          <w:p w14:paraId="7F2742D8" w14:textId="77777777" w:rsidR="00AB2BB9" w:rsidRPr="00F24BE7" w:rsidRDefault="00AB2BB9" w:rsidP="00AB2BB9">
            <w:pPr>
              <w:jc w:val="center"/>
              <w:rPr>
                <w:szCs w:val="24"/>
              </w:rPr>
            </w:pPr>
            <w:r w:rsidRPr="00F24BE7">
              <w:rPr>
                <w:szCs w:val="24"/>
              </w:rPr>
              <w:t>Pavadinimas</w:t>
            </w:r>
          </w:p>
        </w:tc>
        <w:tc>
          <w:tcPr>
            <w:tcW w:w="992" w:type="dxa"/>
          </w:tcPr>
          <w:p w14:paraId="203C62DD" w14:textId="77777777" w:rsidR="00AB2BB9" w:rsidRPr="00F24BE7" w:rsidRDefault="00AB2BB9" w:rsidP="00AB2BB9">
            <w:pPr>
              <w:jc w:val="center"/>
              <w:rPr>
                <w:szCs w:val="24"/>
              </w:rPr>
            </w:pPr>
            <w:r w:rsidRPr="00F24BE7">
              <w:rPr>
                <w:szCs w:val="24"/>
              </w:rPr>
              <w:t>Kiekis, vnt.</w:t>
            </w:r>
          </w:p>
        </w:tc>
        <w:tc>
          <w:tcPr>
            <w:tcW w:w="1276" w:type="dxa"/>
          </w:tcPr>
          <w:p w14:paraId="47A97EA5" w14:textId="77777777" w:rsidR="00AB2BB9" w:rsidRPr="00F24BE7" w:rsidRDefault="00AB2BB9" w:rsidP="00AB2BB9">
            <w:pPr>
              <w:jc w:val="center"/>
              <w:rPr>
                <w:szCs w:val="24"/>
              </w:rPr>
            </w:pPr>
            <w:r w:rsidRPr="00F24BE7">
              <w:rPr>
                <w:szCs w:val="24"/>
              </w:rPr>
              <w:t>Vieneto įsigijimo vertė, Eur</w:t>
            </w:r>
          </w:p>
        </w:tc>
        <w:tc>
          <w:tcPr>
            <w:tcW w:w="1417" w:type="dxa"/>
          </w:tcPr>
          <w:p w14:paraId="4C6C48EC" w14:textId="77777777" w:rsidR="00AB2BB9" w:rsidRPr="00F24BE7" w:rsidRDefault="00AB2BB9" w:rsidP="00AB2BB9">
            <w:pPr>
              <w:jc w:val="center"/>
              <w:rPr>
                <w:szCs w:val="24"/>
              </w:rPr>
            </w:pPr>
            <w:r w:rsidRPr="00F24BE7">
              <w:rPr>
                <w:szCs w:val="24"/>
              </w:rPr>
              <w:t>Bendra įsigijimo vertė, Eur</w:t>
            </w:r>
          </w:p>
        </w:tc>
        <w:tc>
          <w:tcPr>
            <w:tcW w:w="2268" w:type="dxa"/>
          </w:tcPr>
          <w:p w14:paraId="71365C6C" w14:textId="77777777" w:rsidR="00AB2BB9" w:rsidRPr="00F24BE7" w:rsidRDefault="00AB2BB9" w:rsidP="00AB2BB9">
            <w:pPr>
              <w:jc w:val="center"/>
              <w:rPr>
                <w:szCs w:val="24"/>
              </w:rPr>
            </w:pPr>
            <w:r w:rsidRPr="00F24BE7">
              <w:rPr>
                <w:bCs/>
                <w:szCs w:val="24"/>
                <w:lang w:eastAsia="lt-LT"/>
              </w:rPr>
              <w:t>Įstaigos, kuriai perduodamas turtas</w:t>
            </w:r>
            <w:r w:rsidR="00B24DD6">
              <w:rPr>
                <w:bCs/>
                <w:szCs w:val="24"/>
                <w:lang w:eastAsia="lt-LT"/>
              </w:rPr>
              <w:t>,</w:t>
            </w:r>
            <w:r w:rsidRPr="00F24BE7">
              <w:rPr>
                <w:bCs/>
                <w:szCs w:val="24"/>
                <w:lang w:eastAsia="lt-LT"/>
              </w:rPr>
              <w:t xml:space="preserve"> pavadinimas</w:t>
            </w:r>
          </w:p>
        </w:tc>
      </w:tr>
      <w:tr w:rsidR="00AB2BB9" w:rsidRPr="00F24BE7" w14:paraId="16FFFA1C" w14:textId="77777777" w:rsidTr="003C4890">
        <w:tc>
          <w:tcPr>
            <w:tcW w:w="709" w:type="dxa"/>
          </w:tcPr>
          <w:p w14:paraId="7434BEE2" w14:textId="77777777" w:rsidR="00AB2BB9" w:rsidRPr="00F24BE7" w:rsidRDefault="00AB2BB9" w:rsidP="00AB2BB9">
            <w:pPr>
              <w:numPr>
                <w:ilvl w:val="0"/>
                <w:numId w:val="36"/>
              </w:numPr>
              <w:rPr>
                <w:szCs w:val="24"/>
              </w:rPr>
            </w:pPr>
          </w:p>
        </w:tc>
        <w:tc>
          <w:tcPr>
            <w:tcW w:w="2864" w:type="dxa"/>
            <w:vAlign w:val="bottom"/>
          </w:tcPr>
          <w:p w14:paraId="268BC8F5" w14:textId="77777777" w:rsidR="00AB2BB9" w:rsidRPr="00F24BE7" w:rsidRDefault="00AB2BB9" w:rsidP="00AB2BB9">
            <w:pPr>
              <w:rPr>
                <w:szCs w:val="24"/>
              </w:rPr>
            </w:pPr>
            <w:r w:rsidRPr="00F24BE7">
              <w:rPr>
                <w:szCs w:val="24"/>
              </w:rPr>
              <w:t>Laminavimo aparata</w:t>
            </w:r>
            <w:r w:rsidR="003C4890" w:rsidRPr="00F24BE7">
              <w:rPr>
                <w:szCs w:val="24"/>
              </w:rPr>
              <w:t>s</w:t>
            </w:r>
            <w:r w:rsidRPr="00F24BE7">
              <w:rPr>
                <w:szCs w:val="24"/>
              </w:rPr>
              <w:t xml:space="preserve"> </w:t>
            </w:r>
            <w:r w:rsidRPr="00F24BE7">
              <w:rPr>
                <w:i/>
                <w:iCs/>
                <w:szCs w:val="24"/>
              </w:rPr>
              <w:t>Fusion</w:t>
            </w:r>
            <w:r w:rsidRPr="00F24BE7">
              <w:rPr>
                <w:szCs w:val="24"/>
              </w:rPr>
              <w:t xml:space="preserve"> 3000L A3</w:t>
            </w:r>
          </w:p>
        </w:tc>
        <w:tc>
          <w:tcPr>
            <w:tcW w:w="992" w:type="dxa"/>
          </w:tcPr>
          <w:p w14:paraId="5BA9255C" w14:textId="77777777" w:rsidR="00AB2BB9" w:rsidRPr="00F24BE7" w:rsidRDefault="00AB2BB9" w:rsidP="003C4890">
            <w:pPr>
              <w:jc w:val="center"/>
              <w:rPr>
                <w:szCs w:val="24"/>
              </w:rPr>
            </w:pPr>
            <w:r w:rsidRPr="00F24BE7">
              <w:rPr>
                <w:szCs w:val="24"/>
              </w:rPr>
              <w:t>2</w:t>
            </w:r>
          </w:p>
        </w:tc>
        <w:tc>
          <w:tcPr>
            <w:tcW w:w="1276" w:type="dxa"/>
          </w:tcPr>
          <w:p w14:paraId="030B29C5" w14:textId="77777777" w:rsidR="00AB2BB9" w:rsidRPr="00F24BE7" w:rsidRDefault="00AB2BB9" w:rsidP="003C4890">
            <w:pPr>
              <w:jc w:val="center"/>
              <w:rPr>
                <w:szCs w:val="24"/>
              </w:rPr>
            </w:pPr>
            <w:r w:rsidRPr="00F24BE7">
              <w:rPr>
                <w:szCs w:val="24"/>
              </w:rPr>
              <w:t>64,74</w:t>
            </w:r>
          </w:p>
        </w:tc>
        <w:tc>
          <w:tcPr>
            <w:tcW w:w="1417" w:type="dxa"/>
          </w:tcPr>
          <w:p w14:paraId="5E4E1AE5" w14:textId="77777777" w:rsidR="00AB2BB9" w:rsidRPr="00F24BE7" w:rsidRDefault="00AB2BB9" w:rsidP="003C4890">
            <w:pPr>
              <w:jc w:val="center"/>
              <w:rPr>
                <w:szCs w:val="24"/>
              </w:rPr>
            </w:pPr>
            <w:r w:rsidRPr="00F24BE7">
              <w:rPr>
                <w:szCs w:val="24"/>
              </w:rPr>
              <w:t>129,48</w:t>
            </w:r>
          </w:p>
        </w:tc>
        <w:tc>
          <w:tcPr>
            <w:tcW w:w="2268" w:type="dxa"/>
            <w:vAlign w:val="bottom"/>
          </w:tcPr>
          <w:p w14:paraId="756AA319" w14:textId="77777777" w:rsidR="00AB2BB9" w:rsidRPr="00F24BE7" w:rsidRDefault="00AB2BB9" w:rsidP="00AB2BB9">
            <w:pPr>
              <w:jc w:val="center"/>
              <w:rPr>
                <w:szCs w:val="24"/>
              </w:rPr>
            </w:pPr>
            <w:r w:rsidRPr="00F24BE7">
              <w:rPr>
                <w:szCs w:val="24"/>
              </w:rPr>
              <w:t>Pasvalio lopšelis-darželis „Eglutė“</w:t>
            </w:r>
          </w:p>
        </w:tc>
      </w:tr>
      <w:tr w:rsidR="00AB2BB9" w:rsidRPr="00F24BE7" w14:paraId="456B9DF5" w14:textId="77777777" w:rsidTr="003C4890">
        <w:tc>
          <w:tcPr>
            <w:tcW w:w="709" w:type="dxa"/>
          </w:tcPr>
          <w:p w14:paraId="752AB9BE" w14:textId="77777777" w:rsidR="00AB2BB9" w:rsidRPr="00F24BE7" w:rsidRDefault="00AB2BB9" w:rsidP="00AB2BB9">
            <w:pPr>
              <w:numPr>
                <w:ilvl w:val="0"/>
                <w:numId w:val="36"/>
              </w:numPr>
              <w:rPr>
                <w:szCs w:val="24"/>
              </w:rPr>
            </w:pPr>
          </w:p>
        </w:tc>
        <w:tc>
          <w:tcPr>
            <w:tcW w:w="2864" w:type="dxa"/>
            <w:vAlign w:val="bottom"/>
          </w:tcPr>
          <w:p w14:paraId="0324A95C" w14:textId="77777777" w:rsidR="00AB2BB9" w:rsidRPr="00F24BE7" w:rsidRDefault="00AB2BB9" w:rsidP="00AB2BB9">
            <w:pPr>
              <w:rPr>
                <w:szCs w:val="24"/>
              </w:rPr>
            </w:pPr>
            <w:r w:rsidRPr="00F24BE7">
              <w:rPr>
                <w:szCs w:val="24"/>
              </w:rPr>
              <w:t>Laminavimo aparata</w:t>
            </w:r>
            <w:r w:rsidR="003C4890" w:rsidRPr="00F24BE7">
              <w:rPr>
                <w:szCs w:val="24"/>
              </w:rPr>
              <w:t>s</w:t>
            </w:r>
            <w:r w:rsidRPr="00F24BE7">
              <w:rPr>
                <w:szCs w:val="24"/>
              </w:rPr>
              <w:t xml:space="preserve"> </w:t>
            </w:r>
            <w:r w:rsidRPr="00F24BE7">
              <w:rPr>
                <w:i/>
                <w:iCs/>
                <w:szCs w:val="24"/>
              </w:rPr>
              <w:t>Fusion</w:t>
            </w:r>
            <w:r w:rsidRPr="00F24BE7">
              <w:rPr>
                <w:szCs w:val="24"/>
              </w:rPr>
              <w:t xml:space="preserve"> 3000L A3</w:t>
            </w:r>
          </w:p>
        </w:tc>
        <w:tc>
          <w:tcPr>
            <w:tcW w:w="992" w:type="dxa"/>
          </w:tcPr>
          <w:p w14:paraId="3081E14D" w14:textId="77777777" w:rsidR="00AB2BB9" w:rsidRPr="00F24BE7" w:rsidRDefault="00AB2BB9" w:rsidP="003C4890">
            <w:pPr>
              <w:jc w:val="center"/>
              <w:rPr>
                <w:szCs w:val="24"/>
              </w:rPr>
            </w:pPr>
            <w:r w:rsidRPr="00F24BE7">
              <w:rPr>
                <w:szCs w:val="24"/>
              </w:rPr>
              <w:t>2</w:t>
            </w:r>
          </w:p>
        </w:tc>
        <w:tc>
          <w:tcPr>
            <w:tcW w:w="1276" w:type="dxa"/>
          </w:tcPr>
          <w:p w14:paraId="01AD0745" w14:textId="77777777" w:rsidR="00AB2BB9" w:rsidRPr="00F24BE7" w:rsidRDefault="00AB2BB9" w:rsidP="003C4890">
            <w:pPr>
              <w:jc w:val="center"/>
              <w:rPr>
                <w:szCs w:val="24"/>
              </w:rPr>
            </w:pPr>
            <w:r w:rsidRPr="00F24BE7">
              <w:rPr>
                <w:szCs w:val="24"/>
              </w:rPr>
              <w:t>64,74</w:t>
            </w:r>
          </w:p>
        </w:tc>
        <w:tc>
          <w:tcPr>
            <w:tcW w:w="1417" w:type="dxa"/>
          </w:tcPr>
          <w:p w14:paraId="65FC8056" w14:textId="77777777" w:rsidR="00AB2BB9" w:rsidRPr="00F24BE7" w:rsidRDefault="00AB2BB9" w:rsidP="003C4890">
            <w:pPr>
              <w:jc w:val="center"/>
              <w:rPr>
                <w:szCs w:val="24"/>
              </w:rPr>
            </w:pPr>
            <w:r w:rsidRPr="00F24BE7">
              <w:rPr>
                <w:szCs w:val="24"/>
              </w:rPr>
              <w:t>129,48</w:t>
            </w:r>
          </w:p>
        </w:tc>
        <w:tc>
          <w:tcPr>
            <w:tcW w:w="2268" w:type="dxa"/>
            <w:vAlign w:val="bottom"/>
          </w:tcPr>
          <w:p w14:paraId="22D44BC6" w14:textId="77777777" w:rsidR="00AB2BB9" w:rsidRPr="00F24BE7" w:rsidRDefault="00AB2BB9" w:rsidP="00AB2BB9">
            <w:pPr>
              <w:jc w:val="center"/>
              <w:rPr>
                <w:szCs w:val="24"/>
              </w:rPr>
            </w:pPr>
            <w:r w:rsidRPr="00F24BE7">
              <w:rPr>
                <w:szCs w:val="24"/>
              </w:rPr>
              <w:t>Pasvalio lopšelis-darželis „Liepaitė“</w:t>
            </w:r>
          </w:p>
        </w:tc>
      </w:tr>
      <w:tr w:rsidR="00AB2BB9" w:rsidRPr="00F24BE7" w14:paraId="61E0D6CD" w14:textId="77777777" w:rsidTr="003C4890">
        <w:tc>
          <w:tcPr>
            <w:tcW w:w="709" w:type="dxa"/>
          </w:tcPr>
          <w:p w14:paraId="4C978E3B" w14:textId="77777777" w:rsidR="00AB2BB9" w:rsidRPr="00F24BE7" w:rsidRDefault="00AB2BB9" w:rsidP="00AB2BB9">
            <w:pPr>
              <w:numPr>
                <w:ilvl w:val="0"/>
                <w:numId w:val="36"/>
              </w:numPr>
              <w:rPr>
                <w:szCs w:val="24"/>
              </w:rPr>
            </w:pPr>
          </w:p>
        </w:tc>
        <w:tc>
          <w:tcPr>
            <w:tcW w:w="2864" w:type="dxa"/>
            <w:vAlign w:val="bottom"/>
          </w:tcPr>
          <w:p w14:paraId="6D38392F" w14:textId="77777777" w:rsidR="00AB2BB9" w:rsidRPr="00F24BE7" w:rsidRDefault="00AB2BB9" w:rsidP="00AB2BB9">
            <w:pPr>
              <w:rPr>
                <w:szCs w:val="24"/>
              </w:rPr>
            </w:pPr>
            <w:r w:rsidRPr="00F24BE7">
              <w:rPr>
                <w:szCs w:val="24"/>
              </w:rPr>
              <w:t>Laminavimo aparata</w:t>
            </w:r>
            <w:r w:rsidR="003C4890" w:rsidRPr="00F24BE7">
              <w:rPr>
                <w:szCs w:val="24"/>
              </w:rPr>
              <w:t>s</w:t>
            </w:r>
            <w:r w:rsidRPr="00F24BE7">
              <w:rPr>
                <w:szCs w:val="24"/>
              </w:rPr>
              <w:t xml:space="preserve"> </w:t>
            </w:r>
            <w:r w:rsidRPr="00F24BE7">
              <w:rPr>
                <w:i/>
                <w:iCs/>
                <w:szCs w:val="24"/>
              </w:rPr>
              <w:t>Fusion</w:t>
            </w:r>
            <w:r w:rsidRPr="00F24BE7">
              <w:rPr>
                <w:szCs w:val="24"/>
              </w:rPr>
              <w:t xml:space="preserve"> 3000L A3</w:t>
            </w:r>
          </w:p>
        </w:tc>
        <w:tc>
          <w:tcPr>
            <w:tcW w:w="992" w:type="dxa"/>
          </w:tcPr>
          <w:p w14:paraId="20F6B26B" w14:textId="77777777" w:rsidR="00AB2BB9" w:rsidRPr="00F24BE7" w:rsidRDefault="00AB2BB9" w:rsidP="003C4890">
            <w:pPr>
              <w:jc w:val="center"/>
              <w:rPr>
                <w:szCs w:val="24"/>
              </w:rPr>
            </w:pPr>
            <w:r w:rsidRPr="00F24BE7">
              <w:rPr>
                <w:szCs w:val="24"/>
              </w:rPr>
              <w:t>2</w:t>
            </w:r>
          </w:p>
        </w:tc>
        <w:tc>
          <w:tcPr>
            <w:tcW w:w="1276" w:type="dxa"/>
          </w:tcPr>
          <w:p w14:paraId="33276D8B" w14:textId="77777777" w:rsidR="00AB2BB9" w:rsidRPr="00F24BE7" w:rsidRDefault="00AB2BB9" w:rsidP="003C4890">
            <w:pPr>
              <w:jc w:val="center"/>
              <w:rPr>
                <w:szCs w:val="24"/>
              </w:rPr>
            </w:pPr>
            <w:r w:rsidRPr="00F24BE7">
              <w:rPr>
                <w:szCs w:val="24"/>
              </w:rPr>
              <w:t>64,74</w:t>
            </w:r>
          </w:p>
        </w:tc>
        <w:tc>
          <w:tcPr>
            <w:tcW w:w="1417" w:type="dxa"/>
          </w:tcPr>
          <w:p w14:paraId="0AA22998" w14:textId="77777777" w:rsidR="00AB2BB9" w:rsidRPr="00F24BE7" w:rsidRDefault="00AB2BB9" w:rsidP="003C4890">
            <w:pPr>
              <w:jc w:val="center"/>
              <w:rPr>
                <w:szCs w:val="24"/>
              </w:rPr>
            </w:pPr>
            <w:r w:rsidRPr="00F24BE7">
              <w:rPr>
                <w:szCs w:val="24"/>
              </w:rPr>
              <w:t>129,48</w:t>
            </w:r>
          </w:p>
        </w:tc>
        <w:tc>
          <w:tcPr>
            <w:tcW w:w="2268" w:type="dxa"/>
            <w:vAlign w:val="bottom"/>
          </w:tcPr>
          <w:p w14:paraId="0A225343" w14:textId="77777777" w:rsidR="00AB2BB9" w:rsidRPr="00F24BE7" w:rsidRDefault="00AB2BB9" w:rsidP="00AB2BB9">
            <w:pPr>
              <w:jc w:val="center"/>
              <w:rPr>
                <w:szCs w:val="24"/>
              </w:rPr>
            </w:pPr>
            <w:r w:rsidRPr="00F24BE7">
              <w:rPr>
                <w:szCs w:val="24"/>
              </w:rPr>
              <w:t>Pasvalio lopšelis-darželis „Žilvitis“</w:t>
            </w:r>
          </w:p>
        </w:tc>
      </w:tr>
      <w:tr w:rsidR="00AB2BB9" w:rsidRPr="00F24BE7" w14:paraId="469EDB06" w14:textId="77777777" w:rsidTr="003C4890">
        <w:tc>
          <w:tcPr>
            <w:tcW w:w="709" w:type="dxa"/>
          </w:tcPr>
          <w:p w14:paraId="099D6FC9" w14:textId="77777777" w:rsidR="00AB2BB9" w:rsidRPr="00F24BE7" w:rsidRDefault="00AB2BB9" w:rsidP="00AB2BB9">
            <w:pPr>
              <w:numPr>
                <w:ilvl w:val="0"/>
                <w:numId w:val="36"/>
              </w:numPr>
              <w:rPr>
                <w:szCs w:val="24"/>
              </w:rPr>
            </w:pPr>
          </w:p>
        </w:tc>
        <w:tc>
          <w:tcPr>
            <w:tcW w:w="2864" w:type="dxa"/>
          </w:tcPr>
          <w:p w14:paraId="77D6286A" w14:textId="77777777" w:rsidR="00AB2BB9" w:rsidRPr="00F24BE7" w:rsidRDefault="00AB2BB9" w:rsidP="003C4890">
            <w:pPr>
              <w:rPr>
                <w:szCs w:val="24"/>
              </w:rPr>
            </w:pPr>
            <w:r w:rsidRPr="00F24BE7">
              <w:rPr>
                <w:szCs w:val="24"/>
              </w:rPr>
              <w:t>Laminavimo aparata</w:t>
            </w:r>
            <w:r w:rsidR="003C4890" w:rsidRPr="00F24BE7">
              <w:rPr>
                <w:szCs w:val="24"/>
              </w:rPr>
              <w:t>s</w:t>
            </w:r>
            <w:r w:rsidRPr="00F24BE7">
              <w:rPr>
                <w:szCs w:val="24"/>
              </w:rPr>
              <w:t xml:space="preserve"> </w:t>
            </w:r>
            <w:r w:rsidRPr="00F24BE7">
              <w:rPr>
                <w:i/>
                <w:iCs/>
                <w:szCs w:val="24"/>
              </w:rPr>
              <w:t>Fusion</w:t>
            </w:r>
            <w:r w:rsidRPr="00F24BE7">
              <w:rPr>
                <w:szCs w:val="24"/>
              </w:rPr>
              <w:t xml:space="preserve"> 3000L A3</w:t>
            </w:r>
          </w:p>
        </w:tc>
        <w:tc>
          <w:tcPr>
            <w:tcW w:w="992" w:type="dxa"/>
          </w:tcPr>
          <w:p w14:paraId="6DD965C3" w14:textId="77777777" w:rsidR="00AB2BB9" w:rsidRPr="00F24BE7" w:rsidRDefault="00AB2BB9" w:rsidP="003C4890">
            <w:pPr>
              <w:jc w:val="center"/>
              <w:rPr>
                <w:szCs w:val="24"/>
              </w:rPr>
            </w:pPr>
            <w:r w:rsidRPr="00F24BE7">
              <w:rPr>
                <w:szCs w:val="24"/>
              </w:rPr>
              <w:t>1</w:t>
            </w:r>
          </w:p>
        </w:tc>
        <w:tc>
          <w:tcPr>
            <w:tcW w:w="1276" w:type="dxa"/>
          </w:tcPr>
          <w:p w14:paraId="4821E266" w14:textId="77777777" w:rsidR="00AB2BB9" w:rsidRPr="00F24BE7" w:rsidRDefault="00AB2BB9" w:rsidP="003C4890">
            <w:pPr>
              <w:jc w:val="center"/>
              <w:rPr>
                <w:szCs w:val="24"/>
              </w:rPr>
            </w:pPr>
            <w:r w:rsidRPr="00F24BE7">
              <w:rPr>
                <w:szCs w:val="24"/>
              </w:rPr>
              <w:t>64,74</w:t>
            </w:r>
          </w:p>
        </w:tc>
        <w:tc>
          <w:tcPr>
            <w:tcW w:w="1417" w:type="dxa"/>
          </w:tcPr>
          <w:p w14:paraId="56F746EF" w14:textId="77777777" w:rsidR="00AB2BB9" w:rsidRPr="00F24BE7" w:rsidRDefault="00AB2BB9" w:rsidP="003C4890">
            <w:pPr>
              <w:jc w:val="center"/>
              <w:rPr>
                <w:szCs w:val="24"/>
              </w:rPr>
            </w:pPr>
            <w:r w:rsidRPr="00F24BE7">
              <w:rPr>
                <w:szCs w:val="24"/>
              </w:rPr>
              <w:t>64,74</w:t>
            </w:r>
          </w:p>
        </w:tc>
        <w:tc>
          <w:tcPr>
            <w:tcW w:w="2268" w:type="dxa"/>
            <w:vAlign w:val="bottom"/>
          </w:tcPr>
          <w:p w14:paraId="67691D88" w14:textId="77777777" w:rsidR="00AB2BB9" w:rsidRPr="00F24BE7" w:rsidRDefault="00AB2BB9" w:rsidP="00AB2BB9">
            <w:pPr>
              <w:jc w:val="center"/>
              <w:rPr>
                <w:szCs w:val="24"/>
              </w:rPr>
            </w:pPr>
            <w:r w:rsidRPr="00F24BE7">
              <w:rPr>
                <w:szCs w:val="24"/>
              </w:rPr>
              <w:t>Pasvalio r. Joniškėlio Gabrielės Petkevičaitės-Bitės gimnazija</w:t>
            </w:r>
          </w:p>
        </w:tc>
      </w:tr>
      <w:tr w:rsidR="00AB2BB9" w:rsidRPr="00F24BE7" w14:paraId="7CA31032" w14:textId="77777777" w:rsidTr="003C4890">
        <w:tc>
          <w:tcPr>
            <w:tcW w:w="709" w:type="dxa"/>
          </w:tcPr>
          <w:p w14:paraId="57454F3E" w14:textId="77777777" w:rsidR="00AB2BB9" w:rsidRPr="00F24BE7" w:rsidRDefault="00AB2BB9" w:rsidP="00AB2BB9">
            <w:pPr>
              <w:numPr>
                <w:ilvl w:val="0"/>
                <w:numId w:val="36"/>
              </w:numPr>
              <w:rPr>
                <w:szCs w:val="24"/>
              </w:rPr>
            </w:pPr>
          </w:p>
        </w:tc>
        <w:tc>
          <w:tcPr>
            <w:tcW w:w="2864" w:type="dxa"/>
            <w:vAlign w:val="bottom"/>
          </w:tcPr>
          <w:p w14:paraId="18FDE41A" w14:textId="77777777" w:rsidR="00AB2BB9" w:rsidRPr="00F24BE7" w:rsidRDefault="00AB2BB9" w:rsidP="00AB2BB9">
            <w:pPr>
              <w:rPr>
                <w:szCs w:val="24"/>
              </w:rPr>
            </w:pPr>
            <w:r w:rsidRPr="00F24BE7">
              <w:rPr>
                <w:szCs w:val="24"/>
              </w:rPr>
              <w:t>Laminavimo aparata</w:t>
            </w:r>
            <w:r w:rsidR="003C4890" w:rsidRPr="00F24BE7">
              <w:rPr>
                <w:szCs w:val="24"/>
              </w:rPr>
              <w:t>s</w:t>
            </w:r>
            <w:r w:rsidRPr="00F24BE7">
              <w:rPr>
                <w:szCs w:val="24"/>
              </w:rPr>
              <w:t xml:space="preserve"> </w:t>
            </w:r>
            <w:r w:rsidRPr="00F24BE7">
              <w:rPr>
                <w:i/>
                <w:iCs/>
                <w:szCs w:val="24"/>
              </w:rPr>
              <w:t>Fusion</w:t>
            </w:r>
            <w:r w:rsidRPr="00F24BE7">
              <w:rPr>
                <w:szCs w:val="24"/>
              </w:rPr>
              <w:t xml:space="preserve"> 3000L A3</w:t>
            </w:r>
          </w:p>
        </w:tc>
        <w:tc>
          <w:tcPr>
            <w:tcW w:w="992" w:type="dxa"/>
          </w:tcPr>
          <w:p w14:paraId="5F248678" w14:textId="77777777" w:rsidR="00AB2BB9" w:rsidRPr="00F24BE7" w:rsidRDefault="00AB2BB9" w:rsidP="003C4890">
            <w:pPr>
              <w:jc w:val="center"/>
              <w:rPr>
                <w:szCs w:val="24"/>
              </w:rPr>
            </w:pPr>
            <w:r w:rsidRPr="00F24BE7">
              <w:rPr>
                <w:szCs w:val="24"/>
              </w:rPr>
              <w:t>2</w:t>
            </w:r>
          </w:p>
        </w:tc>
        <w:tc>
          <w:tcPr>
            <w:tcW w:w="1276" w:type="dxa"/>
          </w:tcPr>
          <w:p w14:paraId="17479F4F" w14:textId="77777777" w:rsidR="00AB2BB9" w:rsidRPr="00F24BE7" w:rsidRDefault="00AB2BB9" w:rsidP="003C4890">
            <w:pPr>
              <w:jc w:val="center"/>
              <w:rPr>
                <w:szCs w:val="24"/>
              </w:rPr>
            </w:pPr>
            <w:r w:rsidRPr="00F24BE7">
              <w:rPr>
                <w:szCs w:val="24"/>
              </w:rPr>
              <w:t>64,74</w:t>
            </w:r>
          </w:p>
        </w:tc>
        <w:tc>
          <w:tcPr>
            <w:tcW w:w="1417" w:type="dxa"/>
          </w:tcPr>
          <w:p w14:paraId="31B75AE3" w14:textId="77777777" w:rsidR="00AB2BB9" w:rsidRPr="00F24BE7" w:rsidRDefault="00AB2BB9" w:rsidP="003C4890">
            <w:pPr>
              <w:jc w:val="center"/>
              <w:rPr>
                <w:szCs w:val="24"/>
              </w:rPr>
            </w:pPr>
            <w:r w:rsidRPr="00F24BE7">
              <w:rPr>
                <w:szCs w:val="24"/>
              </w:rPr>
              <w:t>129,48</w:t>
            </w:r>
          </w:p>
        </w:tc>
        <w:tc>
          <w:tcPr>
            <w:tcW w:w="2268" w:type="dxa"/>
            <w:vAlign w:val="bottom"/>
          </w:tcPr>
          <w:p w14:paraId="6226915A" w14:textId="77777777" w:rsidR="00AB2BB9" w:rsidRPr="00F24BE7" w:rsidRDefault="00AB2BB9" w:rsidP="00AB2BB9">
            <w:pPr>
              <w:jc w:val="center"/>
              <w:rPr>
                <w:szCs w:val="24"/>
              </w:rPr>
            </w:pPr>
            <w:r w:rsidRPr="00F24BE7">
              <w:rPr>
                <w:szCs w:val="24"/>
              </w:rPr>
              <w:t>Pasvalio r. Pumpėnų gimnazija</w:t>
            </w:r>
          </w:p>
        </w:tc>
      </w:tr>
      <w:tr w:rsidR="00490EBC" w:rsidRPr="00F24BE7" w14:paraId="75CB523A" w14:textId="77777777" w:rsidTr="00480072">
        <w:tc>
          <w:tcPr>
            <w:tcW w:w="709" w:type="dxa"/>
          </w:tcPr>
          <w:p w14:paraId="16B13A97" w14:textId="77777777" w:rsidR="00490EBC" w:rsidRPr="00F24BE7" w:rsidRDefault="00490EBC" w:rsidP="00AB2BB9">
            <w:pPr>
              <w:ind w:left="113"/>
              <w:rPr>
                <w:b/>
                <w:bCs/>
                <w:szCs w:val="24"/>
              </w:rPr>
            </w:pPr>
          </w:p>
        </w:tc>
        <w:tc>
          <w:tcPr>
            <w:tcW w:w="5132" w:type="dxa"/>
            <w:gridSpan w:val="3"/>
            <w:vAlign w:val="bottom"/>
          </w:tcPr>
          <w:p w14:paraId="2821600A" w14:textId="77777777" w:rsidR="00490EBC" w:rsidRPr="00F24BE7" w:rsidRDefault="00745EA2" w:rsidP="00AB2BB9">
            <w:pPr>
              <w:jc w:val="center"/>
              <w:rPr>
                <w:b/>
                <w:bCs/>
                <w:szCs w:val="24"/>
              </w:rPr>
            </w:pPr>
            <w:r w:rsidRPr="00F24BE7">
              <w:rPr>
                <w:b/>
                <w:bCs/>
                <w:szCs w:val="24"/>
              </w:rPr>
              <w:t xml:space="preserve">                                                       </w:t>
            </w:r>
            <w:r w:rsidR="00490EBC" w:rsidRPr="00F24BE7">
              <w:rPr>
                <w:b/>
                <w:bCs/>
                <w:szCs w:val="24"/>
              </w:rPr>
              <w:t>Iš viso</w:t>
            </w:r>
            <w:r w:rsidRPr="00F24BE7">
              <w:rPr>
                <w:b/>
                <w:bCs/>
                <w:szCs w:val="24"/>
              </w:rPr>
              <w:t>:</w:t>
            </w:r>
          </w:p>
        </w:tc>
        <w:tc>
          <w:tcPr>
            <w:tcW w:w="1417" w:type="dxa"/>
          </w:tcPr>
          <w:p w14:paraId="236E276B" w14:textId="77777777" w:rsidR="00490EBC" w:rsidRPr="00F24BE7" w:rsidRDefault="003A622B" w:rsidP="00AB2BB9">
            <w:pPr>
              <w:jc w:val="center"/>
              <w:rPr>
                <w:b/>
                <w:bCs/>
                <w:szCs w:val="24"/>
              </w:rPr>
            </w:pPr>
            <w:r w:rsidRPr="00F24BE7">
              <w:rPr>
                <w:b/>
                <w:bCs/>
                <w:szCs w:val="24"/>
              </w:rPr>
              <w:fldChar w:fldCharType="begin"/>
            </w:r>
            <w:r w:rsidR="00490EBC" w:rsidRPr="00F24BE7">
              <w:rPr>
                <w:b/>
                <w:bCs/>
                <w:szCs w:val="24"/>
              </w:rPr>
              <w:instrText xml:space="preserve"> =SUM(ABOVE) </w:instrText>
            </w:r>
            <w:r w:rsidRPr="00F24BE7">
              <w:rPr>
                <w:b/>
                <w:bCs/>
                <w:szCs w:val="24"/>
              </w:rPr>
              <w:fldChar w:fldCharType="separate"/>
            </w:r>
            <w:r w:rsidR="00490EBC" w:rsidRPr="00F24BE7">
              <w:rPr>
                <w:b/>
                <w:bCs/>
                <w:noProof/>
                <w:szCs w:val="24"/>
              </w:rPr>
              <w:t>582,66</w:t>
            </w:r>
            <w:r w:rsidRPr="00F24BE7">
              <w:rPr>
                <w:b/>
                <w:bCs/>
                <w:szCs w:val="24"/>
              </w:rPr>
              <w:fldChar w:fldCharType="end"/>
            </w:r>
          </w:p>
        </w:tc>
        <w:tc>
          <w:tcPr>
            <w:tcW w:w="2268" w:type="dxa"/>
            <w:vAlign w:val="bottom"/>
          </w:tcPr>
          <w:p w14:paraId="53EAE7CC" w14:textId="77777777" w:rsidR="00490EBC" w:rsidRPr="00F24BE7" w:rsidRDefault="00490EBC" w:rsidP="00AB2BB9">
            <w:pPr>
              <w:jc w:val="center"/>
              <w:rPr>
                <w:b/>
                <w:bCs/>
                <w:szCs w:val="24"/>
              </w:rPr>
            </w:pPr>
          </w:p>
        </w:tc>
      </w:tr>
    </w:tbl>
    <w:p w14:paraId="141E621A" w14:textId="77777777" w:rsidR="00905C08" w:rsidRPr="00F24BE7" w:rsidRDefault="00905C08" w:rsidP="008E4337">
      <w:pPr>
        <w:ind w:left="720"/>
        <w:rPr>
          <w:szCs w:val="24"/>
        </w:rPr>
      </w:pPr>
    </w:p>
    <w:p w14:paraId="6CA629A1" w14:textId="77777777" w:rsidR="00905C08" w:rsidRPr="00F24BE7" w:rsidRDefault="00905C08" w:rsidP="008E4337">
      <w:pPr>
        <w:ind w:left="720"/>
        <w:jc w:val="center"/>
        <w:rPr>
          <w:szCs w:val="24"/>
        </w:rPr>
      </w:pPr>
      <w:r w:rsidRPr="00F24BE7">
        <w:rPr>
          <w:szCs w:val="24"/>
        </w:rPr>
        <w:t>____________________</w:t>
      </w:r>
    </w:p>
    <w:p w14:paraId="3D97E971" w14:textId="77777777" w:rsidR="00905C08" w:rsidRPr="00F24BE7" w:rsidRDefault="00905C08" w:rsidP="008E4337">
      <w:pPr>
        <w:ind w:left="720"/>
        <w:rPr>
          <w:szCs w:val="24"/>
        </w:rPr>
      </w:pPr>
    </w:p>
    <w:p w14:paraId="07E379E2" w14:textId="77777777" w:rsidR="00905C08" w:rsidRPr="00F24BE7" w:rsidRDefault="00905C08" w:rsidP="008E4337">
      <w:pPr>
        <w:ind w:left="720"/>
        <w:rPr>
          <w:szCs w:val="24"/>
        </w:rPr>
      </w:pPr>
    </w:p>
    <w:p w14:paraId="3CC780CF" w14:textId="77777777" w:rsidR="00905C08" w:rsidRPr="00F24BE7" w:rsidRDefault="00905C08" w:rsidP="008E4337">
      <w:pPr>
        <w:rPr>
          <w:szCs w:val="24"/>
        </w:rPr>
      </w:pPr>
    </w:p>
    <w:p w14:paraId="4CA55765" w14:textId="77777777" w:rsidR="00905C08" w:rsidRPr="00F24BE7" w:rsidRDefault="00905C08" w:rsidP="008E4337">
      <w:pPr>
        <w:ind w:left="720"/>
        <w:rPr>
          <w:szCs w:val="24"/>
        </w:rPr>
      </w:pPr>
    </w:p>
    <w:p w14:paraId="7E16A17E" w14:textId="77777777" w:rsidR="00905C08" w:rsidRPr="00F24BE7" w:rsidRDefault="00905C08" w:rsidP="008E4337">
      <w:pPr>
        <w:ind w:left="720"/>
        <w:rPr>
          <w:szCs w:val="24"/>
        </w:rPr>
      </w:pPr>
    </w:p>
    <w:p w14:paraId="453E5CE1" w14:textId="77777777" w:rsidR="00905C08" w:rsidRPr="00F24BE7" w:rsidRDefault="00905C08" w:rsidP="00DC7DAE">
      <w:r w:rsidRPr="00F24BE7">
        <w:rPr>
          <w:szCs w:val="24"/>
        </w:rPr>
        <w:br w:type="page"/>
        <w:t xml:space="preserve"> </w:t>
      </w:r>
      <w:bookmarkEnd w:id="6"/>
      <w:r w:rsidRPr="00F24BE7">
        <w:t>Pasvalio rajono savivaldybės tarybai</w:t>
      </w:r>
    </w:p>
    <w:p w14:paraId="047DF231" w14:textId="77777777" w:rsidR="00905C08" w:rsidRPr="00F24BE7" w:rsidRDefault="00905C08" w:rsidP="00E43403">
      <w:pPr>
        <w:jc w:val="center"/>
        <w:rPr>
          <w:b/>
        </w:rPr>
      </w:pPr>
    </w:p>
    <w:p w14:paraId="6EC0FC18" w14:textId="6737FF48" w:rsidR="00905C08" w:rsidRPr="00F24BE7" w:rsidRDefault="00905C08" w:rsidP="00E43403">
      <w:pPr>
        <w:jc w:val="center"/>
        <w:rPr>
          <w:b/>
        </w:rPr>
      </w:pPr>
      <w:r w:rsidRPr="00F24BE7">
        <w:rPr>
          <w:b/>
        </w:rPr>
        <w:t>AIŠKINAMASIS RAŠTAS</w:t>
      </w:r>
    </w:p>
    <w:p w14:paraId="7C940AB1" w14:textId="77777777" w:rsidR="00905C08" w:rsidRPr="00F24BE7" w:rsidRDefault="00905C08" w:rsidP="00E43403">
      <w:pPr>
        <w:jc w:val="center"/>
      </w:pPr>
    </w:p>
    <w:p w14:paraId="566B30BF" w14:textId="77777777" w:rsidR="008C45A3" w:rsidRPr="00F24BE7" w:rsidRDefault="008C45A3" w:rsidP="008C45A3">
      <w:pPr>
        <w:jc w:val="center"/>
        <w:rPr>
          <w:b/>
          <w:bCs/>
          <w:caps/>
        </w:rPr>
      </w:pPr>
      <w:r w:rsidRPr="00F24BE7">
        <w:rPr>
          <w:b/>
          <w:bCs/>
          <w:caps/>
        </w:rPr>
        <w:t xml:space="preserve">Dėl pasvalio rajono savivaldybės tarybos 2021 m. balandžio 28 d. sprendimo Nr. T1-77 „Dėl </w:t>
      </w:r>
      <w:r w:rsidRPr="00F24BE7">
        <w:rPr>
          <w:b/>
          <w:bCs/>
        </w:rPr>
        <w:t xml:space="preserve">SUTIKIMO PERIMTI VALSTYBĖS TURTĄ PASVALIO RAJONO SAVIVALDYBĖS NUOSAVYBĖN IR JO PERDAVIMO“ </w:t>
      </w:r>
      <w:r w:rsidR="00B90045">
        <w:rPr>
          <w:b/>
          <w:bCs/>
        </w:rPr>
        <w:t xml:space="preserve">PRIEDO </w:t>
      </w:r>
      <w:r w:rsidRPr="00F24BE7">
        <w:rPr>
          <w:b/>
          <w:bCs/>
        </w:rPr>
        <w:t xml:space="preserve">PAKEITIMO </w:t>
      </w:r>
    </w:p>
    <w:p w14:paraId="6939E062" w14:textId="77777777" w:rsidR="008C45A3" w:rsidRPr="00F24BE7" w:rsidRDefault="008C45A3" w:rsidP="008C45A3">
      <w:pPr>
        <w:jc w:val="center"/>
      </w:pPr>
    </w:p>
    <w:p w14:paraId="6C61F700" w14:textId="77777777" w:rsidR="00905C08" w:rsidRPr="00F24BE7" w:rsidRDefault="00905C08" w:rsidP="00E43403">
      <w:pPr>
        <w:jc w:val="center"/>
      </w:pPr>
      <w:r w:rsidRPr="00F24BE7">
        <w:t>20</w:t>
      </w:r>
      <w:r w:rsidR="001F07A5" w:rsidRPr="00F24BE7">
        <w:t>2</w:t>
      </w:r>
      <w:r w:rsidR="00BC6F6C" w:rsidRPr="00F24BE7">
        <w:t>1</w:t>
      </w:r>
      <w:r w:rsidRPr="00F24BE7">
        <w:t>-</w:t>
      </w:r>
      <w:r w:rsidR="002125EB" w:rsidRPr="00F24BE7">
        <w:t>10</w:t>
      </w:r>
      <w:r w:rsidRPr="00F24BE7">
        <w:t>-0</w:t>
      </w:r>
      <w:r w:rsidR="002125EB" w:rsidRPr="00F24BE7">
        <w:t>4</w:t>
      </w:r>
    </w:p>
    <w:p w14:paraId="054DAE52" w14:textId="77777777" w:rsidR="00905C08" w:rsidRPr="00F24BE7" w:rsidRDefault="00905C08" w:rsidP="00E43403">
      <w:pPr>
        <w:jc w:val="center"/>
      </w:pPr>
      <w:r w:rsidRPr="00F24BE7">
        <w:t>Pasvalys</w:t>
      </w:r>
    </w:p>
    <w:p w14:paraId="102521E2" w14:textId="77777777" w:rsidR="00905C08" w:rsidRPr="00F24BE7" w:rsidRDefault="00905C08" w:rsidP="00E43403">
      <w:pPr>
        <w:jc w:val="center"/>
        <w:rPr>
          <w:sz w:val="20"/>
        </w:rPr>
      </w:pPr>
    </w:p>
    <w:p w14:paraId="7B91A760" w14:textId="77777777" w:rsidR="00905C08" w:rsidRPr="00F24BE7" w:rsidRDefault="00905C08" w:rsidP="00E43403">
      <w:pPr>
        <w:jc w:val="center"/>
        <w:rPr>
          <w:sz w:val="20"/>
        </w:rPr>
      </w:pPr>
    </w:p>
    <w:p w14:paraId="1DCF0AA2" w14:textId="77777777" w:rsidR="00905C08" w:rsidRPr="00F24BE7" w:rsidRDefault="00905C08" w:rsidP="00E43403">
      <w:pPr>
        <w:ind w:left="720"/>
        <w:jc w:val="both"/>
        <w:rPr>
          <w:szCs w:val="24"/>
        </w:rPr>
      </w:pPr>
      <w:r w:rsidRPr="00F24BE7">
        <w:rPr>
          <w:b/>
          <w:szCs w:val="24"/>
        </w:rPr>
        <w:t>1. Problemos esmė.</w:t>
      </w:r>
      <w:r w:rsidRPr="00F24BE7">
        <w:rPr>
          <w:szCs w:val="24"/>
        </w:rPr>
        <w:t xml:space="preserve"> </w:t>
      </w:r>
    </w:p>
    <w:p w14:paraId="2AD7ACF7" w14:textId="77777777" w:rsidR="00964630" w:rsidRPr="00F24BE7" w:rsidRDefault="00964630" w:rsidP="00964630">
      <w:pPr>
        <w:shd w:val="clear" w:color="auto" w:fill="FFFFFF"/>
        <w:ind w:firstLine="567"/>
        <w:jc w:val="both"/>
        <w:rPr>
          <w:szCs w:val="24"/>
          <w:lang w:eastAsia="lt-LT"/>
        </w:rPr>
      </w:pPr>
      <w:r w:rsidRPr="00F24BE7">
        <w:rPr>
          <w:szCs w:val="24"/>
          <w:lang w:eastAsia="lt-LT"/>
        </w:rPr>
        <w:t xml:space="preserve">Savivaldybės tarybos sprendimo projekto tikslas – pakeisti </w:t>
      </w:r>
      <w:r w:rsidR="00C40067" w:rsidRPr="00F24BE7">
        <w:rPr>
          <w:szCs w:val="24"/>
          <w:lang w:eastAsia="lt-LT"/>
        </w:rPr>
        <w:t>Pasvalio</w:t>
      </w:r>
      <w:r w:rsidRPr="00F24BE7">
        <w:rPr>
          <w:szCs w:val="24"/>
          <w:lang w:eastAsia="lt-LT"/>
        </w:rPr>
        <w:t xml:space="preserve"> rajono savivaldybės tarybos </w:t>
      </w:r>
      <w:r w:rsidR="00C40067" w:rsidRPr="00F24BE7">
        <w:t xml:space="preserve">2021 m. balandžio 28 d. sprendimo Nr. T1-77  „Dėl sutikimo perimti valstybės turtą Pasvalio rajono savivaldybės nuosavybėn ir jo perdavimo“ </w:t>
      </w:r>
      <w:r w:rsidRPr="00F24BE7">
        <w:rPr>
          <w:szCs w:val="24"/>
          <w:lang w:eastAsia="lt-LT"/>
        </w:rPr>
        <w:t>priedą dėl kompiuterio modelio keitimo.</w:t>
      </w:r>
    </w:p>
    <w:p w14:paraId="2F13377A" w14:textId="77777777" w:rsidR="00964630" w:rsidRPr="00F24BE7" w:rsidRDefault="00C40067" w:rsidP="00964630">
      <w:pPr>
        <w:shd w:val="clear" w:color="auto" w:fill="FFFFFF"/>
        <w:ind w:firstLine="567"/>
        <w:jc w:val="both"/>
        <w:rPr>
          <w:szCs w:val="24"/>
          <w:lang w:eastAsia="lt-LT"/>
        </w:rPr>
      </w:pPr>
      <w:r w:rsidRPr="00F24BE7">
        <w:rPr>
          <w:szCs w:val="24"/>
          <w:lang w:eastAsia="lt-LT"/>
        </w:rPr>
        <w:t>Pasvalio</w:t>
      </w:r>
      <w:r w:rsidR="00964630" w:rsidRPr="00F24BE7">
        <w:rPr>
          <w:szCs w:val="24"/>
          <w:lang w:eastAsia="lt-LT"/>
        </w:rPr>
        <w:t xml:space="preserve"> rajono savivaldybės tarybos </w:t>
      </w:r>
      <w:r w:rsidRPr="00F24BE7">
        <w:t>2021 m. balandžio 28 d. sprendim</w:t>
      </w:r>
      <w:r w:rsidR="002125EB" w:rsidRPr="00F24BE7">
        <w:t>u</w:t>
      </w:r>
      <w:r w:rsidRPr="00F24BE7">
        <w:t xml:space="preserve"> Nr. T1-77  „Dėl sutikimo perimti valstybės turtą Pasvalio rajono savivaldybės nuosavybėn ir jo perdavimo“ </w:t>
      </w:r>
      <w:r w:rsidR="00964630" w:rsidRPr="00F24BE7">
        <w:rPr>
          <w:szCs w:val="24"/>
          <w:lang w:eastAsia="lt-LT"/>
        </w:rPr>
        <w:t xml:space="preserve">sutinkama perimti </w:t>
      </w:r>
      <w:r w:rsidRPr="00F24BE7">
        <w:rPr>
          <w:szCs w:val="24"/>
          <w:lang w:eastAsia="lt-LT"/>
        </w:rPr>
        <w:t>Pasvalio</w:t>
      </w:r>
      <w:r w:rsidR="00964630" w:rsidRPr="00F24BE7">
        <w:rPr>
          <w:szCs w:val="24"/>
          <w:lang w:eastAsia="lt-LT"/>
        </w:rPr>
        <w:t xml:space="preserve"> rajono savivaldybės nuosavybėn savarankiškosioms funkcijoms įgyvendinti valstybei nuosavybės teise priklausantį ir šiuo metu Nacionalinės švietimo agentūros patikėjimo teise valdomą ilgalaikį ir trumpalaikį turtą (nešiojamuosius kompiuterius, laminavimo aparatus ir kitą įrangą) bei, perėmus </w:t>
      </w:r>
      <w:r w:rsidRPr="00F24BE7">
        <w:rPr>
          <w:szCs w:val="24"/>
          <w:lang w:eastAsia="lt-LT"/>
        </w:rPr>
        <w:t>Pasvalio</w:t>
      </w:r>
      <w:r w:rsidR="00964630" w:rsidRPr="00F24BE7">
        <w:rPr>
          <w:szCs w:val="24"/>
          <w:lang w:eastAsia="lt-LT"/>
        </w:rPr>
        <w:t xml:space="preserve"> rajono savivaldybės nuosavybėn, </w:t>
      </w:r>
      <w:r w:rsidR="002125EB" w:rsidRPr="00F24BE7">
        <w:rPr>
          <w:szCs w:val="24"/>
          <w:lang w:eastAsia="lt-LT"/>
        </w:rPr>
        <w:t xml:space="preserve">jį perduoti </w:t>
      </w:r>
      <w:r w:rsidRPr="00F24BE7">
        <w:rPr>
          <w:szCs w:val="24"/>
          <w:lang w:eastAsia="lt-LT"/>
        </w:rPr>
        <w:t>Pasvalio</w:t>
      </w:r>
      <w:r w:rsidR="00964630" w:rsidRPr="00F24BE7">
        <w:rPr>
          <w:szCs w:val="24"/>
          <w:lang w:eastAsia="lt-LT"/>
        </w:rPr>
        <w:t xml:space="preserve"> rajono mokykloms valdyti, naudoti ir disponuoti juo patikėjimo teise. </w:t>
      </w:r>
    </w:p>
    <w:p w14:paraId="0F44228F" w14:textId="77777777" w:rsidR="00964630" w:rsidRPr="00F24BE7" w:rsidRDefault="00964630" w:rsidP="00964630">
      <w:pPr>
        <w:shd w:val="clear" w:color="auto" w:fill="FFFFFF"/>
        <w:ind w:firstLine="567"/>
        <w:jc w:val="both"/>
        <w:rPr>
          <w:szCs w:val="24"/>
          <w:lang w:eastAsia="lt-LT"/>
        </w:rPr>
      </w:pPr>
      <w:r w:rsidRPr="00F24BE7">
        <w:rPr>
          <w:szCs w:val="24"/>
          <w:lang w:eastAsia="lt-LT"/>
        </w:rPr>
        <w:t xml:space="preserve">Nacionalinė švietimo agentūra gavo </w:t>
      </w:r>
      <w:r w:rsidR="008C45A3" w:rsidRPr="00F24BE7">
        <w:rPr>
          <w:szCs w:val="24"/>
          <w:lang w:eastAsia="lt-LT"/>
        </w:rPr>
        <w:t>gamintojų</w:t>
      </w:r>
      <w:r w:rsidRPr="00F24BE7">
        <w:rPr>
          <w:szCs w:val="24"/>
          <w:lang w:eastAsia="lt-LT"/>
        </w:rPr>
        <w:t xml:space="preserve"> pranešimą, kad kompiuterio modelio </w:t>
      </w:r>
      <w:r w:rsidRPr="000078A5">
        <w:rPr>
          <w:i/>
          <w:szCs w:val="24"/>
          <w:lang w:eastAsia="lt-LT"/>
        </w:rPr>
        <w:t>HP ProBook 450 G7</w:t>
      </w:r>
      <w:r w:rsidRPr="00F24BE7">
        <w:rPr>
          <w:szCs w:val="24"/>
          <w:lang w:eastAsia="lt-LT"/>
        </w:rPr>
        <w:t xml:space="preserve">, kuris yra </w:t>
      </w:r>
      <w:r w:rsidR="002125EB" w:rsidRPr="00F24BE7">
        <w:rPr>
          <w:szCs w:val="24"/>
          <w:lang w:eastAsia="lt-LT"/>
        </w:rPr>
        <w:t>nurodytas</w:t>
      </w:r>
      <w:r w:rsidRPr="00F24BE7">
        <w:rPr>
          <w:szCs w:val="24"/>
          <w:lang w:eastAsia="lt-LT"/>
        </w:rPr>
        <w:t xml:space="preserve"> </w:t>
      </w:r>
      <w:r w:rsidR="002125EB" w:rsidRPr="00F24BE7">
        <w:rPr>
          <w:szCs w:val="24"/>
          <w:lang w:eastAsia="lt-LT"/>
        </w:rPr>
        <w:t xml:space="preserve">aukščiau minimo </w:t>
      </w:r>
      <w:r w:rsidR="00C40067" w:rsidRPr="00F24BE7">
        <w:rPr>
          <w:szCs w:val="24"/>
          <w:lang w:eastAsia="lt-LT"/>
        </w:rPr>
        <w:t>Pasvalio</w:t>
      </w:r>
      <w:r w:rsidRPr="00F24BE7">
        <w:rPr>
          <w:szCs w:val="24"/>
          <w:lang w:eastAsia="lt-LT"/>
        </w:rPr>
        <w:t xml:space="preserve"> rajono savivaldybės tarybos </w:t>
      </w:r>
      <w:r w:rsidR="00C40067" w:rsidRPr="00F24BE7">
        <w:rPr>
          <w:szCs w:val="24"/>
          <w:lang w:eastAsia="lt-LT"/>
        </w:rPr>
        <w:t>sprendimo</w:t>
      </w:r>
      <w:r w:rsidRPr="00F24BE7">
        <w:rPr>
          <w:szCs w:val="24"/>
          <w:lang w:eastAsia="lt-LT"/>
        </w:rPr>
        <w:t xml:space="preserve"> priede, gamyba nutraukiama ir šis modelis keičiamas į </w:t>
      </w:r>
      <w:r w:rsidRPr="000078A5">
        <w:rPr>
          <w:i/>
          <w:szCs w:val="24"/>
          <w:lang w:eastAsia="lt-LT"/>
        </w:rPr>
        <w:t>HP ProBook 455 G7</w:t>
      </w:r>
      <w:r w:rsidRPr="00F24BE7">
        <w:rPr>
          <w:szCs w:val="24"/>
          <w:lang w:eastAsia="lt-LT"/>
        </w:rPr>
        <w:t xml:space="preserve"> modelį, atitinkantį techninę specifikaciją.</w:t>
      </w:r>
    </w:p>
    <w:p w14:paraId="43EE7641" w14:textId="77777777" w:rsidR="00905C08" w:rsidRPr="00F24BE7" w:rsidRDefault="00905C08" w:rsidP="00E43403">
      <w:pPr>
        <w:pStyle w:val="prastasiniatinklio"/>
        <w:spacing w:before="0" w:beforeAutospacing="0" w:after="0" w:afterAutospacing="0"/>
        <w:ind w:firstLine="709"/>
        <w:jc w:val="both"/>
        <w:rPr>
          <w:lang w:val="lt-LT"/>
        </w:rPr>
      </w:pPr>
      <w:r w:rsidRPr="00F24BE7">
        <w:rPr>
          <w:b/>
          <w:bCs/>
          <w:lang w:val="lt-LT"/>
        </w:rPr>
        <w:t xml:space="preserve">2. Kokios siūlomos naujos teisinio reguliavimo nuostatos ir kokių  rezultatų laukiama. </w:t>
      </w:r>
      <w:r w:rsidRPr="00F24BE7">
        <w:rPr>
          <w:bCs/>
          <w:lang w:val="lt-LT"/>
        </w:rPr>
        <w:t>Naujų teisinio reguliavimo nuostatų nesiūloma.</w:t>
      </w:r>
      <w:r w:rsidRPr="00F24BE7">
        <w:rPr>
          <w:lang w:val="lt-LT"/>
        </w:rPr>
        <w:t xml:space="preserve"> </w:t>
      </w:r>
    </w:p>
    <w:p w14:paraId="2E3B7F32" w14:textId="77777777" w:rsidR="00905C08" w:rsidRPr="00F24BE7" w:rsidRDefault="00905C08" w:rsidP="00E43403">
      <w:pPr>
        <w:pStyle w:val="Pagrindinistekstas11"/>
        <w:ind w:firstLine="720"/>
        <w:rPr>
          <w:rFonts w:ascii="Times New Roman" w:hAnsi="Times New Roman"/>
          <w:sz w:val="24"/>
          <w:szCs w:val="24"/>
          <w:lang w:val="lt-LT"/>
        </w:rPr>
      </w:pPr>
      <w:r w:rsidRPr="00F24BE7">
        <w:rPr>
          <w:rFonts w:ascii="Times New Roman" w:hAnsi="Times New Roman"/>
          <w:b/>
          <w:sz w:val="24"/>
          <w:szCs w:val="24"/>
          <w:lang w:val="lt-LT"/>
        </w:rPr>
        <w:t>3. Skaičiavimai, išlaidų sąmatos, finansavimo šaltiniai</w:t>
      </w:r>
      <w:r w:rsidRPr="00F24BE7">
        <w:rPr>
          <w:rFonts w:ascii="Times New Roman" w:hAnsi="Times New Roman"/>
          <w:sz w:val="24"/>
          <w:szCs w:val="24"/>
          <w:lang w:val="lt-LT"/>
        </w:rPr>
        <w:t xml:space="preserve">. </w:t>
      </w:r>
    </w:p>
    <w:p w14:paraId="3B8B6400" w14:textId="77777777" w:rsidR="00905C08" w:rsidRPr="00F24BE7" w:rsidRDefault="00905C08" w:rsidP="00E43403">
      <w:pPr>
        <w:ind w:firstLine="720"/>
        <w:jc w:val="both"/>
        <w:rPr>
          <w:szCs w:val="24"/>
          <w:lang w:eastAsia="lt-LT"/>
        </w:rPr>
      </w:pPr>
      <w:r w:rsidRPr="00F24BE7">
        <w:rPr>
          <w:szCs w:val="24"/>
          <w:lang w:eastAsia="lt-LT"/>
        </w:rPr>
        <w:t>Sprendimo projekto įgyvendinimui lėšų nereikia.</w:t>
      </w:r>
    </w:p>
    <w:p w14:paraId="6D882EBC" w14:textId="77777777" w:rsidR="00905C08" w:rsidRPr="00F24BE7" w:rsidRDefault="00905C08" w:rsidP="00E43403">
      <w:pPr>
        <w:ind w:firstLine="731"/>
        <w:jc w:val="both"/>
        <w:rPr>
          <w:szCs w:val="24"/>
        </w:rPr>
      </w:pPr>
      <w:r w:rsidRPr="00F24BE7">
        <w:rPr>
          <w:b/>
          <w:bCs/>
          <w:szCs w:val="24"/>
        </w:rPr>
        <w:t>4. Numatomo teisinio reguliavimo poveikio vertinimo rezultatai galimos neigiamos priimto sprendimo pasekmės ir kokių priemonių reikėtų imtis, kad tokių pasekmių būtų išvengta</w:t>
      </w:r>
    </w:p>
    <w:p w14:paraId="1C75E13A" w14:textId="77777777" w:rsidR="00905C08" w:rsidRPr="00F24BE7" w:rsidRDefault="00905C08" w:rsidP="00E43403">
      <w:pPr>
        <w:ind w:firstLine="720"/>
        <w:jc w:val="both"/>
        <w:rPr>
          <w:szCs w:val="24"/>
        </w:rPr>
      </w:pPr>
      <w:r w:rsidRPr="00F24BE7">
        <w:rPr>
          <w:szCs w:val="24"/>
        </w:rPr>
        <w:t>Priėmus sprendimo projektą, neigiamų pasekmių nenumatoma.</w:t>
      </w:r>
    </w:p>
    <w:p w14:paraId="714E3C84" w14:textId="77777777" w:rsidR="00905C08" w:rsidRPr="00F24BE7" w:rsidRDefault="00905C08" w:rsidP="008257D8">
      <w:pPr>
        <w:ind w:firstLine="731"/>
        <w:jc w:val="both"/>
        <w:rPr>
          <w:bCs/>
          <w:szCs w:val="24"/>
        </w:rPr>
      </w:pPr>
      <w:r w:rsidRPr="00F24BE7">
        <w:rPr>
          <w:b/>
          <w:bCs/>
          <w:szCs w:val="24"/>
        </w:rPr>
        <w:t xml:space="preserve">5. Jeigu sprendimui įgyvendinti reikia įgyvendinamųjų teisės aktų, – kas ir kada juos turėtų priimti – </w:t>
      </w:r>
      <w:r w:rsidRPr="00F24BE7">
        <w:rPr>
          <w:bCs/>
          <w:szCs w:val="24"/>
        </w:rPr>
        <w:t>nereikia.</w:t>
      </w:r>
    </w:p>
    <w:p w14:paraId="61749AF9" w14:textId="77777777" w:rsidR="00905C08" w:rsidRPr="00F24BE7" w:rsidRDefault="00905C08" w:rsidP="008257D8">
      <w:pPr>
        <w:ind w:firstLine="720"/>
        <w:jc w:val="both"/>
        <w:rPr>
          <w:b/>
          <w:szCs w:val="24"/>
        </w:rPr>
      </w:pPr>
      <w:r w:rsidRPr="00F24BE7">
        <w:rPr>
          <w:b/>
          <w:szCs w:val="24"/>
        </w:rPr>
        <w:t xml:space="preserve">6.  Sprendimo projekto iniciatoriai. </w:t>
      </w:r>
      <w:r w:rsidRPr="00F24BE7">
        <w:rPr>
          <w:szCs w:val="24"/>
        </w:rPr>
        <w:t>Pasvalio rajono savivaldybės administracij</w:t>
      </w:r>
      <w:r w:rsidR="008257D8" w:rsidRPr="00F24BE7">
        <w:rPr>
          <w:szCs w:val="24"/>
        </w:rPr>
        <w:t>os Strateginio planavimo ir investicijų skyrius</w:t>
      </w:r>
      <w:r w:rsidRPr="00F24BE7">
        <w:rPr>
          <w:szCs w:val="24"/>
        </w:rPr>
        <w:t>.</w:t>
      </w:r>
    </w:p>
    <w:p w14:paraId="516A2895" w14:textId="77777777" w:rsidR="00905C08" w:rsidRPr="00F24BE7" w:rsidRDefault="00905C08" w:rsidP="00E43403">
      <w:pPr>
        <w:ind w:firstLine="731"/>
        <w:jc w:val="both"/>
        <w:rPr>
          <w:b/>
          <w:szCs w:val="24"/>
        </w:rPr>
      </w:pPr>
      <w:r w:rsidRPr="00F24BE7">
        <w:rPr>
          <w:b/>
          <w:szCs w:val="24"/>
        </w:rPr>
        <w:t>7</w:t>
      </w:r>
      <w:r w:rsidRPr="00F24BE7">
        <w:rPr>
          <w:b/>
          <w:bCs/>
          <w:szCs w:val="24"/>
        </w:rPr>
        <w:t xml:space="preserve">.  Sprendimo projekto rengimo metu gauti specialistų vertinimai ir išvados </w:t>
      </w:r>
    </w:p>
    <w:p w14:paraId="70A3CC12" w14:textId="77777777" w:rsidR="00905C08" w:rsidRPr="00F24BE7" w:rsidRDefault="00905C08" w:rsidP="00E43403">
      <w:pPr>
        <w:pStyle w:val="Pagrindinistekstas11"/>
        <w:ind w:firstLine="720"/>
        <w:rPr>
          <w:rFonts w:ascii="Times New Roman" w:hAnsi="Times New Roman"/>
          <w:sz w:val="24"/>
          <w:szCs w:val="24"/>
          <w:lang w:val="lt-LT"/>
        </w:rPr>
      </w:pPr>
      <w:r w:rsidRPr="00F24BE7">
        <w:rPr>
          <w:rFonts w:ascii="Times New Roman" w:hAnsi="Times New Roman"/>
          <w:bCs/>
          <w:sz w:val="24"/>
          <w:szCs w:val="24"/>
          <w:lang w:val="lt-LT"/>
        </w:rPr>
        <w:t>Sprendimo projektui pritarta.</w:t>
      </w:r>
    </w:p>
    <w:p w14:paraId="56D8B69D" w14:textId="77777777" w:rsidR="00905C08" w:rsidRPr="00F24BE7" w:rsidRDefault="00905C08" w:rsidP="00E43403">
      <w:pPr>
        <w:rPr>
          <w:szCs w:val="24"/>
        </w:rPr>
      </w:pPr>
    </w:p>
    <w:p w14:paraId="52E28A6A" w14:textId="77777777" w:rsidR="00905C08" w:rsidRPr="00F24BE7" w:rsidRDefault="00905C08" w:rsidP="00E43403">
      <w:pPr>
        <w:rPr>
          <w:szCs w:val="24"/>
        </w:rPr>
      </w:pPr>
    </w:p>
    <w:p w14:paraId="57E4D521" w14:textId="77777777" w:rsidR="00905C08" w:rsidRPr="00F24BE7" w:rsidRDefault="00905C08" w:rsidP="00E43403">
      <w:pPr>
        <w:rPr>
          <w:szCs w:val="24"/>
        </w:rPr>
      </w:pPr>
      <w:r w:rsidRPr="00F24BE7">
        <w:rPr>
          <w:szCs w:val="24"/>
        </w:rPr>
        <w:t xml:space="preserve">Strateginio planavimo ir investicijų skyriaus </w:t>
      </w:r>
    </w:p>
    <w:p w14:paraId="00D13DEA" w14:textId="77777777" w:rsidR="00905C08" w:rsidRPr="00F24BE7" w:rsidRDefault="00905C08" w:rsidP="00E43403">
      <w:pPr>
        <w:rPr>
          <w:szCs w:val="24"/>
        </w:rPr>
      </w:pPr>
      <w:r w:rsidRPr="00F24BE7">
        <w:rPr>
          <w:szCs w:val="24"/>
        </w:rPr>
        <w:t xml:space="preserve">vyriausioji specialistė  </w:t>
      </w:r>
      <w:r w:rsidRPr="00F24BE7">
        <w:rPr>
          <w:szCs w:val="24"/>
        </w:rPr>
        <w:tab/>
      </w:r>
      <w:r w:rsidRPr="00F24BE7">
        <w:rPr>
          <w:szCs w:val="24"/>
        </w:rPr>
        <w:tab/>
        <w:t xml:space="preserve">                                                Virginija Antanavičienė                                               </w:t>
      </w:r>
    </w:p>
    <w:p w14:paraId="7640F533" w14:textId="77777777" w:rsidR="00905C08" w:rsidRPr="00F24BE7" w:rsidRDefault="00905C08" w:rsidP="00E43403">
      <w:pPr>
        <w:jc w:val="both"/>
        <w:rPr>
          <w:szCs w:val="24"/>
        </w:rPr>
      </w:pPr>
    </w:p>
    <w:p w14:paraId="350B9266" w14:textId="77777777" w:rsidR="00905C08" w:rsidRPr="00F24BE7" w:rsidRDefault="00905C08" w:rsidP="00E43403">
      <w:pPr>
        <w:jc w:val="center"/>
        <w:outlineLvl w:val="0"/>
      </w:pPr>
    </w:p>
    <w:p w14:paraId="7C4D8C86" w14:textId="77777777" w:rsidR="00905C08" w:rsidRPr="00F24BE7" w:rsidRDefault="00905C08" w:rsidP="00E43403">
      <w:pPr>
        <w:pStyle w:val="Antrats"/>
        <w:tabs>
          <w:tab w:val="clear" w:pos="4153"/>
          <w:tab w:val="clear" w:pos="8306"/>
        </w:tabs>
        <w:ind w:firstLine="720"/>
        <w:jc w:val="both"/>
      </w:pPr>
    </w:p>
    <w:sectPr w:rsidR="00905C08" w:rsidRPr="00F24BE7"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03A1" w14:textId="77777777" w:rsidR="00010010" w:rsidRDefault="00010010">
      <w:r>
        <w:separator/>
      </w:r>
    </w:p>
  </w:endnote>
  <w:endnote w:type="continuationSeparator" w:id="0">
    <w:p w14:paraId="670EF7B3" w14:textId="77777777" w:rsidR="00010010" w:rsidRDefault="000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76D5" w14:textId="77777777" w:rsidR="00010010" w:rsidRDefault="00010010">
      <w:r>
        <w:separator/>
      </w:r>
    </w:p>
  </w:footnote>
  <w:footnote w:type="continuationSeparator" w:id="0">
    <w:p w14:paraId="0AAA947C" w14:textId="77777777" w:rsidR="00010010" w:rsidRDefault="0001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6546" w14:textId="77777777" w:rsidR="00905C08" w:rsidRDefault="00905C08">
    <w:pPr>
      <w:pStyle w:val="Antrats"/>
      <w:rPr>
        <w:b/>
      </w:rPr>
    </w:pPr>
    <w:r>
      <w:tab/>
    </w:r>
    <w:r>
      <w:tab/>
      <w:t xml:space="preserve">   </w:t>
    </w:r>
  </w:p>
  <w:p w14:paraId="7D5AE679"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9"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19"/>
  </w:num>
  <w:num w:numId="2">
    <w:abstractNumId w:val="14"/>
  </w:num>
  <w:num w:numId="3">
    <w:abstractNumId w:val="7"/>
  </w:num>
  <w:num w:numId="4">
    <w:abstractNumId w:val="15"/>
  </w:num>
  <w:num w:numId="5">
    <w:abstractNumId w:val="25"/>
  </w:num>
  <w:num w:numId="6">
    <w:abstractNumId w:val="2"/>
  </w:num>
  <w:num w:numId="7">
    <w:abstractNumId w:val="4"/>
  </w:num>
  <w:num w:numId="8">
    <w:abstractNumId w:val="0"/>
  </w:num>
  <w:num w:numId="9">
    <w:abstractNumId w:val="21"/>
  </w:num>
  <w:num w:numId="10">
    <w:abstractNumId w:val="5"/>
  </w:num>
  <w:num w:numId="11">
    <w:abstractNumId w:val="34"/>
  </w:num>
  <w:num w:numId="12">
    <w:abstractNumId w:val="33"/>
  </w:num>
  <w:num w:numId="13">
    <w:abstractNumId w:val="30"/>
  </w:num>
  <w:num w:numId="14">
    <w:abstractNumId w:val="23"/>
  </w:num>
  <w:num w:numId="15">
    <w:abstractNumId w:val="12"/>
  </w:num>
  <w:num w:numId="16">
    <w:abstractNumId w:val="35"/>
  </w:num>
  <w:num w:numId="17">
    <w:abstractNumId w:val="28"/>
  </w:num>
  <w:num w:numId="18">
    <w:abstractNumId w:val="9"/>
  </w:num>
  <w:num w:numId="19">
    <w:abstractNumId w:val="3"/>
  </w:num>
  <w:num w:numId="20">
    <w:abstractNumId w:val="27"/>
  </w:num>
  <w:num w:numId="21">
    <w:abstractNumId w:val="6"/>
  </w:num>
  <w:num w:numId="22">
    <w:abstractNumId w:val="32"/>
  </w:num>
  <w:num w:numId="23">
    <w:abstractNumId w:val="18"/>
  </w:num>
  <w:num w:numId="24">
    <w:abstractNumId w:val="17"/>
  </w:num>
  <w:num w:numId="25">
    <w:abstractNumId w:val="10"/>
  </w:num>
  <w:num w:numId="26">
    <w:abstractNumId w:val="22"/>
  </w:num>
  <w:num w:numId="27">
    <w:abstractNumId w:val="31"/>
  </w:num>
  <w:num w:numId="28">
    <w:abstractNumId w:val="11"/>
  </w:num>
  <w:num w:numId="29">
    <w:abstractNumId w:val="16"/>
  </w:num>
  <w:num w:numId="30">
    <w:abstractNumId w:val="13"/>
  </w:num>
  <w:num w:numId="31">
    <w:abstractNumId w:val="8"/>
  </w:num>
  <w:num w:numId="32">
    <w:abstractNumId w:val="24"/>
  </w:num>
  <w:num w:numId="33">
    <w:abstractNumId w:val="1"/>
  </w:num>
  <w:num w:numId="34">
    <w:abstractNumId w:val="20"/>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8A5"/>
    <w:rsid w:val="00010010"/>
    <w:rsid w:val="00023B82"/>
    <w:rsid w:val="00025A42"/>
    <w:rsid w:val="00026540"/>
    <w:rsid w:val="000514DF"/>
    <w:rsid w:val="00051514"/>
    <w:rsid w:val="00064EBE"/>
    <w:rsid w:val="000741CC"/>
    <w:rsid w:val="00074D6F"/>
    <w:rsid w:val="00077619"/>
    <w:rsid w:val="00091611"/>
    <w:rsid w:val="000A19D4"/>
    <w:rsid w:val="000A3A62"/>
    <w:rsid w:val="000B69EC"/>
    <w:rsid w:val="000F2F50"/>
    <w:rsid w:val="00104061"/>
    <w:rsid w:val="001125BC"/>
    <w:rsid w:val="00114C33"/>
    <w:rsid w:val="00116BB5"/>
    <w:rsid w:val="001440C5"/>
    <w:rsid w:val="00150EB2"/>
    <w:rsid w:val="00156F39"/>
    <w:rsid w:val="00157D24"/>
    <w:rsid w:val="00162CEB"/>
    <w:rsid w:val="00167932"/>
    <w:rsid w:val="00171FBD"/>
    <w:rsid w:val="00182B5D"/>
    <w:rsid w:val="00184D2E"/>
    <w:rsid w:val="001B04E2"/>
    <w:rsid w:val="001B2728"/>
    <w:rsid w:val="001B3B89"/>
    <w:rsid w:val="001B4C73"/>
    <w:rsid w:val="001C1612"/>
    <w:rsid w:val="001C6119"/>
    <w:rsid w:val="001C6E49"/>
    <w:rsid w:val="001C7E46"/>
    <w:rsid w:val="001D48A0"/>
    <w:rsid w:val="001F07A5"/>
    <w:rsid w:val="002039AE"/>
    <w:rsid w:val="002125EB"/>
    <w:rsid w:val="002164D0"/>
    <w:rsid w:val="00216BB4"/>
    <w:rsid w:val="002214CD"/>
    <w:rsid w:val="002326C3"/>
    <w:rsid w:val="00237F29"/>
    <w:rsid w:val="00245C7E"/>
    <w:rsid w:val="00253A9B"/>
    <w:rsid w:val="002652CF"/>
    <w:rsid w:val="002724A5"/>
    <w:rsid w:val="00275D1E"/>
    <w:rsid w:val="002A6F87"/>
    <w:rsid w:val="002C7F2E"/>
    <w:rsid w:val="002E77B1"/>
    <w:rsid w:val="002F4514"/>
    <w:rsid w:val="00302060"/>
    <w:rsid w:val="00304457"/>
    <w:rsid w:val="00312463"/>
    <w:rsid w:val="003139DE"/>
    <w:rsid w:val="00317847"/>
    <w:rsid w:val="003330BA"/>
    <w:rsid w:val="0033691E"/>
    <w:rsid w:val="00345834"/>
    <w:rsid w:val="003805C4"/>
    <w:rsid w:val="0038067E"/>
    <w:rsid w:val="00382717"/>
    <w:rsid w:val="003A5382"/>
    <w:rsid w:val="003A622B"/>
    <w:rsid w:val="003B242C"/>
    <w:rsid w:val="003C4890"/>
    <w:rsid w:val="003D3C70"/>
    <w:rsid w:val="003E4703"/>
    <w:rsid w:val="00406E16"/>
    <w:rsid w:val="004131B8"/>
    <w:rsid w:val="0043167A"/>
    <w:rsid w:val="00434287"/>
    <w:rsid w:val="0044706D"/>
    <w:rsid w:val="00457E7B"/>
    <w:rsid w:val="004605F6"/>
    <w:rsid w:val="00461933"/>
    <w:rsid w:val="00490EBC"/>
    <w:rsid w:val="00493EB7"/>
    <w:rsid w:val="004B49A1"/>
    <w:rsid w:val="004E3D32"/>
    <w:rsid w:val="004E402E"/>
    <w:rsid w:val="004F1A12"/>
    <w:rsid w:val="00510096"/>
    <w:rsid w:val="005204EC"/>
    <w:rsid w:val="00524E63"/>
    <w:rsid w:val="0053521B"/>
    <w:rsid w:val="005405EF"/>
    <w:rsid w:val="00541D0B"/>
    <w:rsid w:val="00542E82"/>
    <w:rsid w:val="0054475C"/>
    <w:rsid w:val="00556BBD"/>
    <w:rsid w:val="0056380D"/>
    <w:rsid w:val="00566C44"/>
    <w:rsid w:val="0057397F"/>
    <w:rsid w:val="005805F6"/>
    <w:rsid w:val="00583710"/>
    <w:rsid w:val="00583E79"/>
    <w:rsid w:val="0059619A"/>
    <w:rsid w:val="005B2FB0"/>
    <w:rsid w:val="005D463F"/>
    <w:rsid w:val="005E4EF9"/>
    <w:rsid w:val="00604FC1"/>
    <w:rsid w:val="00613F99"/>
    <w:rsid w:val="00636E8F"/>
    <w:rsid w:val="006418CB"/>
    <w:rsid w:val="0064216F"/>
    <w:rsid w:val="00646ADE"/>
    <w:rsid w:val="00656828"/>
    <w:rsid w:val="00663427"/>
    <w:rsid w:val="006948CB"/>
    <w:rsid w:val="006A33EC"/>
    <w:rsid w:val="006A4C6B"/>
    <w:rsid w:val="006B6A89"/>
    <w:rsid w:val="006D7A87"/>
    <w:rsid w:val="006E3B8C"/>
    <w:rsid w:val="0071309D"/>
    <w:rsid w:val="00740AC5"/>
    <w:rsid w:val="00745EA2"/>
    <w:rsid w:val="00762FD2"/>
    <w:rsid w:val="00774680"/>
    <w:rsid w:val="00784E2F"/>
    <w:rsid w:val="007A6BB3"/>
    <w:rsid w:val="007B2D47"/>
    <w:rsid w:val="007C0956"/>
    <w:rsid w:val="007D1C83"/>
    <w:rsid w:val="007E3991"/>
    <w:rsid w:val="007E43E8"/>
    <w:rsid w:val="007F08DF"/>
    <w:rsid w:val="007F791C"/>
    <w:rsid w:val="00813557"/>
    <w:rsid w:val="00817393"/>
    <w:rsid w:val="008218E7"/>
    <w:rsid w:val="00824902"/>
    <w:rsid w:val="008257D8"/>
    <w:rsid w:val="00827D45"/>
    <w:rsid w:val="0083055B"/>
    <w:rsid w:val="008351DA"/>
    <w:rsid w:val="008530EE"/>
    <w:rsid w:val="00862017"/>
    <w:rsid w:val="00865385"/>
    <w:rsid w:val="00874F88"/>
    <w:rsid w:val="00876327"/>
    <w:rsid w:val="0088009E"/>
    <w:rsid w:val="00880830"/>
    <w:rsid w:val="00885E2D"/>
    <w:rsid w:val="008C2E93"/>
    <w:rsid w:val="008C45A3"/>
    <w:rsid w:val="008C6CEB"/>
    <w:rsid w:val="008E2CA8"/>
    <w:rsid w:val="008E4337"/>
    <w:rsid w:val="008F0F63"/>
    <w:rsid w:val="008F4981"/>
    <w:rsid w:val="0090099B"/>
    <w:rsid w:val="00905C08"/>
    <w:rsid w:val="00907B95"/>
    <w:rsid w:val="00911E95"/>
    <w:rsid w:val="00926449"/>
    <w:rsid w:val="009357B7"/>
    <w:rsid w:val="00944AE2"/>
    <w:rsid w:val="009634F2"/>
    <w:rsid w:val="00964630"/>
    <w:rsid w:val="009707E1"/>
    <w:rsid w:val="009761C9"/>
    <w:rsid w:val="00985920"/>
    <w:rsid w:val="0099467F"/>
    <w:rsid w:val="009A721E"/>
    <w:rsid w:val="009B123A"/>
    <w:rsid w:val="009B35FD"/>
    <w:rsid w:val="009E7321"/>
    <w:rsid w:val="009F17FC"/>
    <w:rsid w:val="009F3801"/>
    <w:rsid w:val="00A53450"/>
    <w:rsid w:val="00A54A7E"/>
    <w:rsid w:val="00A54CDF"/>
    <w:rsid w:val="00A5671A"/>
    <w:rsid w:val="00A67CFB"/>
    <w:rsid w:val="00A71A2B"/>
    <w:rsid w:val="00AA1EF8"/>
    <w:rsid w:val="00AA2F3A"/>
    <w:rsid w:val="00AA3143"/>
    <w:rsid w:val="00AB2BB9"/>
    <w:rsid w:val="00AC14E2"/>
    <w:rsid w:val="00AD2A54"/>
    <w:rsid w:val="00AD3596"/>
    <w:rsid w:val="00AE5F3F"/>
    <w:rsid w:val="00AF0764"/>
    <w:rsid w:val="00B24DD6"/>
    <w:rsid w:val="00B33ACC"/>
    <w:rsid w:val="00B36013"/>
    <w:rsid w:val="00B408F7"/>
    <w:rsid w:val="00B5172D"/>
    <w:rsid w:val="00B54746"/>
    <w:rsid w:val="00B71BD3"/>
    <w:rsid w:val="00B74622"/>
    <w:rsid w:val="00B83758"/>
    <w:rsid w:val="00B90045"/>
    <w:rsid w:val="00BC6F6C"/>
    <w:rsid w:val="00BC79EB"/>
    <w:rsid w:val="00BE1E41"/>
    <w:rsid w:val="00BE4F3A"/>
    <w:rsid w:val="00BF6C60"/>
    <w:rsid w:val="00C07449"/>
    <w:rsid w:val="00C10601"/>
    <w:rsid w:val="00C279D0"/>
    <w:rsid w:val="00C363F7"/>
    <w:rsid w:val="00C375D3"/>
    <w:rsid w:val="00C37751"/>
    <w:rsid w:val="00C40067"/>
    <w:rsid w:val="00C70E1B"/>
    <w:rsid w:val="00C72F30"/>
    <w:rsid w:val="00C81BBA"/>
    <w:rsid w:val="00C93A66"/>
    <w:rsid w:val="00C956FE"/>
    <w:rsid w:val="00C976B0"/>
    <w:rsid w:val="00CA6ECD"/>
    <w:rsid w:val="00CC08C9"/>
    <w:rsid w:val="00CC6C05"/>
    <w:rsid w:val="00CD2AE2"/>
    <w:rsid w:val="00CF0A01"/>
    <w:rsid w:val="00CF0E89"/>
    <w:rsid w:val="00CF4C9C"/>
    <w:rsid w:val="00D048E0"/>
    <w:rsid w:val="00D73826"/>
    <w:rsid w:val="00D7550F"/>
    <w:rsid w:val="00D77414"/>
    <w:rsid w:val="00D80B8C"/>
    <w:rsid w:val="00D82F21"/>
    <w:rsid w:val="00D9371D"/>
    <w:rsid w:val="00DB7206"/>
    <w:rsid w:val="00DC0F0A"/>
    <w:rsid w:val="00DC7DAE"/>
    <w:rsid w:val="00DD5915"/>
    <w:rsid w:val="00DF2578"/>
    <w:rsid w:val="00E02D9E"/>
    <w:rsid w:val="00E13A21"/>
    <w:rsid w:val="00E15BE3"/>
    <w:rsid w:val="00E25E0C"/>
    <w:rsid w:val="00E43403"/>
    <w:rsid w:val="00E54798"/>
    <w:rsid w:val="00E55ABC"/>
    <w:rsid w:val="00E70A86"/>
    <w:rsid w:val="00EB2953"/>
    <w:rsid w:val="00EB2FCF"/>
    <w:rsid w:val="00EB66ED"/>
    <w:rsid w:val="00EC7BD7"/>
    <w:rsid w:val="00ED2032"/>
    <w:rsid w:val="00F002CB"/>
    <w:rsid w:val="00F03AD4"/>
    <w:rsid w:val="00F05DB9"/>
    <w:rsid w:val="00F20D8A"/>
    <w:rsid w:val="00F21A51"/>
    <w:rsid w:val="00F24BE7"/>
    <w:rsid w:val="00F32C57"/>
    <w:rsid w:val="00F51FDA"/>
    <w:rsid w:val="00F53032"/>
    <w:rsid w:val="00F579B8"/>
    <w:rsid w:val="00F657BD"/>
    <w:rsid w:val="00F736B0"/>
    <w:rsid w:val="00F7437F"/>
    <w:rsid w:val="00F771DA"/>
    <w:rsid w:val="00F80439"/>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C8F4"/>
  <w15:docId w15:val="{F0DC62F3-9C8A-4BF5-B839-85FCC34E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680614812">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893</Words>
  <Characters>6389</Characters>
  <Application>Microsoft Office Word</Application>
  <DocSecurity>0</DocSecurity>
  <Lines>53</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2021-10-05T07:09:00Z</dcterms:created>
  <dcterms:modified xsi:type="dcterms:W3CDTF">2021-10-14T13:42:00Z</dcterms:modified>
</cp:coreProperties>
</file>