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DE40" w14:textId="77777777" w:rsidR="00496533" w:rsidRDefault="00450620">
      <w:r>
        <w:rPr>
          <w:noProof/>
          <w:lang w:eastAsia="lt-LT"/>
        </w:rPr>
        <mc:AlternateContent>
          <mc:Choice Requires="wps">
            <w:drawing>
              <wp:anchor distT="0" distB="0" distL="114300" distR="114300" simplePos="0" relativeHeight="251658240" behindDoc="0" locked="0" layoutInCell="1" allowOverlap="1" wp14:anchorId="21732893" wp14:editId="59E8559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930B932" w14:textId="77777777" w:rsidR="00496533" w:rsidRDefault="00496533">
                            <w:pPr>
                              <w:rPr>
                                <w:b/>
                              </w:rPr>
                            </w:pPr>
                            <w:r>
                              <w:rPr>
                                <w:b/>
                                <w:bCs/>
                              </w:rPr>
                              <w:t>projektas</w:t>
                            </w:r>
                          </w:p>
                          <w:p w14:paraId="1D3D73C1" w14:textId="18DFC77C" w:rsidR="00496533" w:rsidRDefault="00496533">
                            <w:pPr>
                              <w:rPr>
                                <w:b/>
                              </w:rPr>
                            </w:pPr>
                            <w:proofErr w:type="spellStart"/>
                            <w:r>
                              <w:rPr>
                                <w:b/>
                                <w:bCs/>
                              </w:rPr>
                              <w:t>reg</w:t>
                            </w:r>
                            <w:proofErr w:type="spellEnd"/>
                            <w:r>
                              <w:rPr>
                                <w:b/>
                                <w:bCs/>
                              </w:rPr>
                              <w:t>. Nr. T</w:t>
                            </w:r>
                            <w:r>
                              <w:rPr>
                                <w:b/>
                              </w:rPr>
                              <w:t>-</w:t>
                            </w:r>
                            <w:r w:rsidR="00E544DA">
                              <w:rPr>
                                <w:b/>
                              </w:rPr>
                              <w:t>251</w:t>
                            </w:r>
                          </w:p>
                          <w:p w14:paraId="598E7C9E" w14:textId="6A84E4D3" w:rsidR="00496533" w:rsidRDefault="00496533">
                            <w:pPr>
                              <w:rPr>
                                <w:b/>
                              </w:rPr>
                            </w:pPr>
                            <w:r>
                              <w:rPr>
                                <w:b/>
                              </w:rPr>
                              <w:t>2.</w:t>
                            </w:r>
                            <w:r w:rsidR="00E544DA">
                              <w:rPr>
                                <w:b/>
                              </w:rPr>
                              <w:t>11.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3289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3930B932" w14:textId="77777777" w:rsidR="00496533" w:rsidRDefault="00496533">
                      <w:pPr>
                        <w:rPr>
                          <w:b/>
                        </w:rPr>
                      </w:pPr>
                      <w:r>
                        <w:rPr>
                          <w:b/>
                          <w:bCs/>
                        </w:rPr>
                        <w:t>projektas</w:t>
                      </w:r>
                    </w:p>
                    <w:p w14:paraId="1D3D73C1" w14:textId="18DFC77C" w:rsidR="00496533" w:rsidRDefault="00496533">
                      <w:pPr>
                        <w:rPr>
                          <w:b/>
                        </w:rPr>
                      </w:pPr>
                      <w:proofErr w:type="spellStart"/>
                      <w:r>
                        <w:rPr>
                          <w:b/>
                          <w:bCs/>
                        </w:rPr>
                        <w:t>reg</w:t>
                      </w:r>
                      <w:proofErr w:type="spellEnd"/>
                      <w:r>
                        <w:rPr>
                          <w:b/>
                          <w:bCs/>
                        </w:rPr>
                        <w:t>. Nr. T</w:t>
                      </w:r>
                      <w:r>
                        <w:rPr>
                          <w:b/>
                        </w:rPr>
                        <w:t>-</w:t>
                      </w:r>
                      <w:r w:rsidR="00E544DA">
                        <w:rPr>
                          <w:b/>
                        </w:rPr>
                        <w:t>251</w:t>
                      </w:r>
                    </w:p>
                    <w:p w14:paraId="598E7C9E" w14:textId="6A84E4D3" w:rsidR="00496533" w:rsidRDefault="00496533">
                      <w:pPr>
                        <w:rPr>
                          <w:b/>
                        </w:rPr>
                      </w:pPr>
                      <w:r>
                        <w:rPr>
                          <w:b/>
                        </w:rPr>
                        <w:t>2.</w:t>
                      </w:r>
                      <w:r w:rsidR="00E544DA">
                        <w:rPr>
                          <w:b/>
                        </w:rPr>
                        <w:t>11.</w:t>
                      </w:r>
                      <w:r>
                        <w:rPr>
                          <w:b/>
                        </w:rPr>
                        <w:t xml:space="preserve"> darbotvarkės klausimas</w:t>
                      </w:r>
                    </w:p>
                  </w:txbxContent>
                </v:textbox>
              </v:shape>
            </w:pict>
          </mc:Fallback>
        </mc:AlternateContent>
      </w:r>
    </w:p>
    <w:p w14:paraId="59D00508"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C5DDE33" w14:textId="77777777" w:rsidR="00496533" w:rsidRDefault="00496533"/>
    <w:p w14:paraId="5821F948" w14:textId="77777777" w:rsidR="00496533" w:rsidRDefault="00496533">
      <w:pPr>
        <w:jc w:val="center"/>
        <w:rPr>
          <w:b/>
          <w:caps/>
        </w:rPr>
      </w:pPr>
      <w:bookmarkStart w:id="1" w:name="Forma"/>
      <w:r>
        <w:rPr>
          <w:b/>
          <w:caps/>
        </w:rPr>
        <w:t>Sprendimas</w:t>
      </w:r>
      <w:bookmarkEnd w:id="1"/>
    </w:p>
    <w:p w14:paraId="2A65262F" w14:textId="77777777" w:rsidR="000E338B" w:rsidRPr="0014297C" w:rsidRDefault="000E338B" w:rsidP="000E338B">
      <w:pPr>
        <w:jc w:val="center"/>
        <w:rPr>
          <w:b/>
          <w:caps/>
        </w:rPr>
      </w:pPr>
      <w:bookmarkStart w:id="2" w:name="Pavadinimas"/>
      <w:r>
        <w:rPr>
          <w:b/>
          <w:bCs/>
          <w:caps/>
        </w:rPr>
        <w:t>Dėl Pasvalio rajono savivaldybės tarybos 2021 m. vasario 24 d. sprendimo Nr. T1-24 „Dėl pasvalio rajono savivaldybės 2021 metų biudžeto patvirtinimo“ pakeitimo</w:t>
      </w:r>
    </w:p>
    <w:p w14:paraId="0576A98D" w14:textId="77777777" w:rsidR="00496533" w:rsidRDefault="00496533" w:rsidP="00836AA3">
      <w:pPr>
        <w:jc w:val="center"/>
      </w:pPr>
    </w:p>
    <w:p w14:paraId="34533CD9" w14:textId="77777777" w:rsidR="00496533" w:rsidRDefault="00496533">
      <w:pPr>
        <w:jc w:val="center"/>
      </w:pPr>
      <w:bookmarkStart w:id="3" w:name="Data"/>
      <w:bookmarkEnd w:id="2"/>
      <w:r>
        <w:t>20</w:t>
      </w:r>
      <w:r w:rsidR="00112A4A">
        <w:t>21</w:t>
      </w:r>
      <w:r w:rsidR="00C56F65">
        <w:t xml:space="preserve"> m. </w:t>
      </w:r>
      <w:r w:rsidR="00112A4A" w:rsidRPr="00112A4A">
        <w:t>gruodžio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78521444" w14:textId="77777777" w:rsidR="00496533" w:rsidRDefault="00496533">
      <w:pPr>
        <w:jc w:val="center"/>
      </w:pPr>
      <w:r>
        <w:t>Pasvalys</w:t>
      </w:r>
    </w:p>
    <w:p w14:paraId="7FE060D2" w14:textId="77777777" w:rsidR="00496533" w:rsidRDefault="00496533">
      <w:pPr>
        <w:pStyle w:val="Antrats"/>
        <w:tabs>
          <w:tab w:val="clear" w:pos="4153"/>
          <w:tab w:val="clear" w:pos="8306"/>
        </w:tabs>
      </w:pPr>
    </w:p>
    <w:p w14:paraId="5DEF5CB0"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42C3A447" w14:textId="2BEEEA1D" w:rsidR="000E338B" w:rsidRDefault="000E338B" w:rsidP="000E338B">
      <w:pPr>
        <w:ind w:firstLine="720"/>
        <w:jc w:val="both"/>
      </w:pPr>
      <w:r>
        <w:t xml:space="preserve">Vadovaudamasi Lietuvos Respublikos vietos savivaldos įstatymo 16 straipsnio 2 dalies 15 punktu, 18 straipsnio 1 dalimi, </w:t>
      </w:r>
      <w:bookmarkStart w:id="5" w:name="_Hlk11142679"/>
      <w:bookmarkStart w:id="6" w:name="_Hlk80946967"/>
      <w:r>
        <w:t>Lietuvos Respublikos 2021 metų valstybės biudžeto ir savivaldybių biudžetų finansinių rodiklių patvirtinimo įstatymu</w:t>
      </w:r>
      <w:r w:rsidRPr="00A346F2">
        <w:t>,</w:t>
      </w:r>
      <w:r>
        <w:t xml:space="preserve"> </w:t>
      </w:r>
      <w:bookmarkStart w:id="7" w:name="_Hlk484508725"/>
      <w:bookmarkStart w:id="8" w:name="_Hlk516488412"/>
      <w:r w:rsidR="00E75E45">
        <w:t>Lietuvos Respublikos Vyriausybės 2021 m. lapkričio 24 d. nutarimu</w:t>
      </w:r>
      <w:r w:rsidR="008038DA">
        <w:t xml:space="preserve"> Nr. 977 „Dėl lėšų skyrimo iš Lietuvos Respublikos Vyriausybės rezervo“, </w:t>
      </w:r>
      <w:r w:rsidR="00BB0CD5">
        <w:t xml:space="preserve">Lietuvos Respublikos Vyriausybės 2021 m. </w:t>
      </w:r>
      <w:r w:rsidR="00BB0CD5" w:rsidRPr="00BB0CD5">
        <w:rPr>
          <w:highlight w:val="yellow"/>
        </w:rPr>
        <w:t>gruodžio</w:t>
      </w:r>
      <w:r w:rsidR="00BB0CD5">
        <w:t xml:space="preserve">    d. nutarimu </w:t>
      </w:r>
      <w:r w:rsidR="00BB0CD5" w:rsidRPr="00BB0CD5">
        <w:rPr>
          <w:highlight w:val="yellow"/>
        </w:rPr>
        <w:t>Nr.</w:t>
      </w:r>
      <w:r w:rsidR="00BB0CD5">
        <w:t xml:space="preserve">    „Dėl lėšų skyrimo iš Lietuvos Respublikos Vyriausybės rezervo“,</w:t>
      </w:r>
      <w:r w:rsidR="00E75E45">
        <w:t xml:space="preserve"> </w:t>
      </w:r>
      <w:r>
        <w:t xml:space="preserve">Lietuvos Respublikos socialinės apsaugos ir darbo ministro 2021 m. gruodžio </w:t>
      </w:r>
      <w:r w:rsidR="00C80A58">
        <w:t>1</w:t>
      </w:r>
      <w:r>
        <w:t xml:space="preserve"> </w:t>
      </w:r>
      <w:r w:rsidRPr="00C3772F">
        <w:t xml:space="preserve"> d</w:t>
      </w:r>
      <w:r>
        <w:t xml:space="preserve">. įsakymu Nr. </w:t>
      </w:r>
      <w:r w:rsidRPr="00C3772F">
        <w:t>A1-</w:t>
      </w:r>
      <w:r w:rsidR="00C80A58">
        <w:t>858</w:t>
      </w:r>
      <w:r w:rsidR="00E75E45">
        <w:t xml:space="preserve"> </w:t>
      </w:r>
      <w:r w:rsidR="00C80A58">
        <w:t>„</w:t>
      </w:r>
      <w:r>
        <w:t xml:space="preserve">Dėl Lietuvos Respublikos socialinės apsaugos ir darbo ministro 2020 m. gruodžio 30 d. įsakymo Nr. A1-1308 „Dėl Lietuvos Respublikos valstybės biudžeto specialių tikslinių dotacijų savivaldybių biudžetams 2021 metais paskirstymo savivaldybių administracijoms ir vertinimo kriterijų patvirtinimo“ pakeitimo“, Lietuvos Respublikos sveikatos apsaugos ministro 2021 m. </w:t>
      </w:r>
      <w:r w:rsidR="001E60DA">
        <w:t>lapkriči</w:t>
      </w:r>
      <w:r>
        <w:t xml:space="preserve">o </w:t>
      </w:r>
      <w:r w:rsidR="001E60DA">
        <w:t>19</w:t>
      </w:r>
      <w:r>
        <w:t xml:space="preserve"> d. įsakymu Nr. V-2</w:t>
      </w:r>
      <w:r w:rsidR="001E60DA">
        <w:t>635</w:t>
      </w:r>
      <w:r>
        <w:t xml:space="preserve"> „Dėl lėšų skyrimo asmens sveikatos priežiūros įstaigoms“, Lietuvos Respublikos sveikatos apsaugos ministro 2021 m. </w:t>
      </w:r>
      <w:r w:rsidR="001E60DA">
        <w:t>lapkričio 23</w:t>
      </w:r>
      <w:r>
        <w:t xml:space="preserve"> d. įsakymu Nr. V-2</w:t>
      </w:r>
      <w:r w:rsidR="001E60DA">
        <w:t>650</w:t>
      </w:r>
      <w:r>
        <w:t xml:space="preserve"> „Dėl lėšų skyrimo asmens sveikatos priežiūros įstaigoms“, Lietuvos Respublikos sveikatos apsaugos ministro 2021 m. </w:t>
      </w:r>
      <w:r w:rsidR="00C5602A">
        <w:t>lapkričio 23</w:t>
      </w:r>
      <w:r>
        <w:t xml:space="preserve"> d. įsakymu Nr. V-2</w:t>
      </w:r>
      <w:r w:rsidR="00C5602A">
        <w:t>656</w:t>
      </w:r>
      <w:r>
        <w:t xml:space="preserve"> „Dėl lėšų skyrimo asmens sveikatos priežiūros įstaigoms“, </w:t>
      </w:r>
      <w:bookmarkStart w:id="9" w:name="_Hlk89693013"/>
      <w:bookmarkEnd w:id="5"/>
      <w:bookmarkEnd w:id="6"/>
      <w:bookmarkEnd w:id="7"/>
      <w:bookmarkEnd w:id="8"/>
      <w:r w:rsidR="00025F48">
        <w:t>Lietuvos Respublikos sveikatos apsaugos ministro 2021 m. gruodžio 6 d. įsakymu Nr. V-2766 „Dėl lėšų skyrimo asmens sveikatos priežiūros įstaigoms“</w:t>
      </w:r>
      <w:bookmarkEnd w:id="9"/>
      <w:r w:rsidR="00025F48">
        <w:t>,</w:t>
      </w:r>
      <w:r w:rsidR="005D022B" w:rsidRPr="005D022B">
        <w:t xml:space="preserve"> </w:t>
      </w:r>
      <w:r w:rsidR="005D022B">
        <w:t>Lietuvos Respublikos sveikatos apsaugos ministro 2021 m. gruodžio 10 d. įsakymu Nr. V-2789 „Dėl lėšų skyrimo asmens sveikatos priežiūros įstaigoms“, Lietuvos Respublikos sveikatos apsaugos ministro 2021 m. gruodžio 10 d. įsakymu Nr. V-2798 „Dėl lėšų skyrimo asmens sveikatos priežiūros įstaigoms“,</w:t>
      </w:r>
      <w:r w:rsidR="005D022B" w:rsidRPr="00664932">
        <w:t xml:space="preserve"> </w:t>
      </w:r>
      <w:r w:rsidR="005D022B">
        <w:t>Lietuvos Respublikos sveikatos apsaugos ministro 2021 m. gruodžio 10 d. įsakymu Nr. V-2800 „Dėl lėšų skyrimo asmens sveikatos priežiūros įstaigoms“, Lietuvos Respublikos sveikatos apsaugos ministro 2021 m. gruodžio 10 d. įsakymu Nr. V-2815 „Dėl lėšų skyrimo asmens sveikatos priežiūros įstaigoms“, Lietuvos Respublikos sveikatos apsaugos ministro 2021 m. gruodžio 10 d. įsakymu Nr. V-2817 „Dėl lėšų skyrimo asmens sveikatos priežiūros įstaigoms“,</w:t>
      </w:r>
      <w:r w:rsidR="00025F48">
        <w:t xml:space="preserve"> atsižvelgdama į gautus prašymus </w:t>
      </w:r>
      <w:r>
        <w:t xml:space="preserve">Pasvalio rajono savivaldybės taryba </w:t>
      </w:r>
      <w:r w:rsidRPr="00233CC1">
        <w:rPr>
          <w:spacing w:val="40"/>
        </w:rPr>
        <w:t>nusprendžia</w:t>
      </w:r>
      <w:r w:rsidR="00785528">
        <w:rPr>
          <w:spacing w:val="40"/>
        </w:rPr>
        <w:t>:</w:t>
      </w:r>
    </w:p>
    <w:p w14:paraId="6682178D" w14:textId="4DEE5B18" w:rsidR="000E338B" w:rsidRDefault="00785528" w:rsidP="000E338B">
      <w:pPr>
        <w:ind w:firstLine="720"/>
        <w:jc w:val="both"/>
      </w:pPr>
      <w:r>
        <w:t>P</w:t>
      </w:r>
      <w:r w:rsidR="000E338B">
        <w:t>akeisti Pasvalio rajono savivaldybės tarybos 2021 m. vasario 24 d. sprendimą Nr. T1-24 „Dėl Pasvalio rajono savivaldybės 2021 metų biudžeto patvirtinimo“ (su visais aktualiais pakeitimais) (toliau – Sprendimas):</w:t>
      </w:r>
    </w:p>
    <w:p w14:paraId="27CE5B4F" w14:textId="4C2983F4" w:rsidR="000E338B" w:rsidRPr="00D879DE" w:rsidRDefault="000E338B" w:rsidP="000E338B">
      <w:pPr>
        <w:ind w:firstLine="720"/>
        <w:jc w:val="both"/>
      </w:pPr>
      <w:r w:rsidRPr="00D879DE">
        <w:t xml:space="preserve">1. </w:t>
      </w:r>
      <w:r w:rsidR="002D59EF">
        <w:t>P</w:t>
      </w:r>
      <w:r>
        <w:t xml:space="preserve">akeisti </w:t>
      </w:r>
      <w:r w:rsidRPr="00D879DE">
        <w:t xml:space="preserve">Sprendimo 1.1 </w:t>
      </w:r>
      <w:r>
        <w:t>papunktį ir jį</w:t>
      </w:r>
      <w:r w:rsidRPr="00D879DE">
        <w:t xml:space="preserve"> išdėstyti t</w:t>
      </w:r>
      <w:r>
        <w:t>a</w:t>
      </w:r>
      <w:r w:rsidRPr="00D879DE">
        <w:t>ip:</w:t>
      </w:r>
    </w:p>
    <w:p w14:paraId="3291AC6F" w14:textId="6B27D3F5" w:rsidR="000E338B" w:rsidRDefault="000E338B" w:rsidP="000E338B">
      <w:pPr>
        <w:ind w:firstLine="720"/>
        <w:jc w:val="both"/>
      </w:pPr>
      <w:r w:rsidRPr="00D879DE">
        <w:t xml:space="preserve">„1.1. </w:t>
      </w:r>
      <w:r>
        <w:t xml:space="preserve">Pasvalio rajono savivaldybės biudžeto pajamas: </w:t>
      </w:r>
      <w:r w:rsidR="00856FEE">
        <w:t>34</w:t>
      </w:r>
      <w:r w:rsidR="00BB0CD5">
        <w:t>767,3</w:t>
      </w:r>
      <w:r>
        <w:t xml:space="preserve"> tūkst. Eur</w:t>
      </w:r>
      <w:r w:rsidRPr="00D879DE">
        <w:t xml:space="preserve"> (1 priedas</w:t>
      </w:r>
      <w:r>
        <w:t xml:space="preserve">)“.                                                    </w:t>
      </w:r>
    </w:p>
    <w:p w14:paraId="1990E3C9" w14:textId="6FB8187B" w:rsidR="000E338B" w:rsidRPr="00D879DE" w:rsidRDefault="000E338B" w:rsidP="000E338B">
      <w:pPr>
        <w:ind w:firstLine="720"/>
        <w:jc w:val="both"/>
      </w:pPr>
      <w:r>
        <w:t xml:space="preserve">2. </w:t>
      </w:r>
      <w:r w:rsidR="002D59EF">
        <w:t>P</w:t>
      </w:r>
      <w:r>
        <w:t>akeisti Sprendimo 1.2</w:t>
      </w:r>
      <w:r w:rsidRPr="00D879DE">
        <w:t xml:space="preserve"> </w:t>
      </w:r>
      <w:r>
        <w:t>papunktį ir jį</w:t>
      </w:r>
      <w:r w:rsidRPr="00D879DE">
        <w:t xml:space="preserve"> išdėstyti taip:</w:t>
      </w:r>
    </w:p>
    <w:p w14:paraId="667F581B" w14:textId="568E1DF4" w:rsidR="000E338B" w:rsidRPr="00D879DE" w:rsidRDefault="000E338B" w:rsidP="000E338B">
      <w:pPr>
        <w:ind w:firstLine="720"/>
        <w:jc w:val="both"/>
      </w:pPr>
      <w:r w:rsidRPr="00D879DE">
        <w:t>„1.2. Pasvalio rajono savivaldybės biudžeto asignavimus</w:t>
      </w:r>
      <w:r>
        <w:t>:</w:t>
      </w:r>
      <w:r w:rsidRPr="00D879DE">
        <w:t xml:space="preserve"> </w:t>
      </w:r>
      <w:r w:rsidR="00856FEE">
        <w:t>35</w:t>
      </w:r>
      <w:r w:rsidR="004F3B66">
        <w:t>176,3</w:t>
      </w:r>
      <w:r>
        <w:t xml:space="preserve">  tūkst. Eur</w:t>
      </w:r>
      <w:r w:rsidRPr="00D879DE">
        <w:t>, iš jų:</w:t>
      </w:r>
    </w:p>
    <w:p w14:paraId="3E63E597" w14:textId="47432E9E" w:rsidR="000E338B" w:rsidRDefault="000E338B" w:rsidP="000E338B">
      <w:pPr>
        <w:ind w:firstLine="720"/>
        <w:jc w:val="both"/>
      </w:pPr>
      <w:r w:rsidRPr="00362B6E">
        <w:t>1.2.</w:t>
      </w:r>
      <w:r>
        <w:t>1</w:t>
      </w:r>
      <w:r w:rsidRPr="00362B6E">
        <w:t xml:space="preserve">. </w:t>
      </w:r>
      <w:r w:rsidR="00856FEE">
        <w:t>2005</w:t>
      </w:r>
      <w:r w:rsidR="004F3B66">
        <w:t>4,1</w:t>
      </w:r>
      <w:r>
        <w:t xml:space="preserve">  tūkst. Eur darbo užmokesčiui“;</w:t>
      </w:r>
    </w:p>
    <w:p w14:paraId="196BAD45" w14:textId="77604746" w:rsidR="000E338B" w:rsidRDefault="000E338B" w:rsidP="000E338B">
      <w:pPr>
        <w:ind w:firstLine="720"/>
        <w:jc w:val="both"/>
      </w:pPr>
      <w:r>
        <w:t xml:space="preserve">1.2.2. </w:t>
      </w:r>
      <w:r w:rsidR="00856FEE">
        <w:t>38</w:t>
      </w:r>
      <w:r w:rsidR="004F3B66">
        <w:t>98,3</w:t>
      </w:r>
      <w:r>
        <w:t xml:space="preserve"> tūkst. Eur</w:t>
      </w:r>
      <w:r w:rsidRPr="00362B6E">
        <w:t xml:space="preserve"> turtui įsigyti“</w:t>
      </w:r>
      <w:r>
        <w:t>;</w:t>
      </w:r>
    </w:p>
    <w:p w14:paraId="52E2FA9F" w14:textId="77777777" w:rsidR="000E338B" w:rsidRPr="00982EA5" w:rsidRDefault="000E338B" w:rsidP="000E338B">
      <w:pPr>
        <w:ind w:firstLine="720"/>
        <w:jc w:val="both"/>
        <w:rPr>
          <w:b/>
        </w:rPr>
      </w:pPr>
      <w:r>
        <w:t>1.2.3. 590,8 tūkst. Eur paskolų lėšos investiciniams projektams finansuoti“.</w:t>
      </w:r>
    </w:p>
    <w:p w14:paraId="68B57555" w14:textId="049015A8" w:rsidR="000E338B" w:rsidRDefault="000E338B" w:rsidP="000E338B">
      <w:pPr>
        <w:ind w:firstLine="720"/>
        <w:jc w:val="both"/>
      </w:pPr>
      <w:r>
        <w:t xml:space="preserve">3. </w:t>
      </w:r>
      <w:bookmarkStart w:id="10" w:name="_Hlk484505930"/>
      <w:r>
        <w:t xml:space="preserve">Pakeisti Sprendimo 1.3 papunkčiu patvirtintus </w:t>
      </w:r>
      <w:r w:rsidR="00785528">
        <w:t>A</w:t>
      </w:r>
      <w:r>
        <w:t>signavimus pagal asignavimų valdytojus ir juos išdėstyti nauja redakcija (2 priedas).</w:t>
      </w:r>
      <w:bookmarkEnd w:id="10"/>
    </w:p>
    <w:p w14:paraId="14633A56" w14:textId="7F69640B" w:rsidR="000E338B" w:rsidRDefault="000E338B" w:rsidP="000E338B">
      <w:pPr>
        <w:ind w:firstLine="720"/>
        <w:jc w:val="both"/>
      </w:pPr>
      <w:r>
        <w:t>4.</w:t>
      </w:r>
      <w:r w:rsidRPr="00C865CD">
        <w:t xml:space="preserve"> Pakeisti </w:t>
      </w:r>
      <w:r>
        <w:t>S</w:t>
      </w:r>
      <w:r w:rsidRPr="00C865CD">
        <w:t>prendimo 1.</w:t>
      </w:r>
      <w:r>
        <w:t>4</w:t>
      </w:r>
      <w:r w:rsidRPr="00C865CD">
        <w:t xml:space="preserve"> </w:t>
      </w:r>
      <w:r>
        <w:t>papunkčiu</w:t>
      </w:r>
      <w:r w:rsidRPr="00C865CD">
        <w:t xml:space="preserve"> patvirtintus </w:t>
      </w:r>
      <w:r w:rsidR="00785528">
        <w:t>A</w:t>
      </w:r>
      <w:r w:rsidRPr="00C865CD">
        <w:t xml:space="preserve">signavimus </w:t>
      </w:r>
      <w:r>
        <w:t xml:space="preserve">iš specialiųjų tikslinių dotacijų </w:t>
      </w:r>
      <w:r w:rsidRPr="00C865CD">
        <w:t>pagal asignavimų valdytojus ir juos išdėstyti nauja redakcija (</w:t>
      </w:r>
      <w:r>
        <w:t>3</w:t>
      </w:r>
      <w:r w:rsidRPr="00C865CD">
        <w:t xml:space="preserve"> priedas).</w:t>
      </w:r>
    </w:p>
    <w:p w14:paraId="3DC1C3C4" w14:textId="092FE3E0" w:rsidR="000E338B" w:rsidRDefault="000E338B" w:rsidP="000E338B">
      <w:pPr>
        <w:ind w:firstLine="720"/>
        <w:jc w:val="both"/>
      </w:pPr>
      <w:r>
        <w:lastRenderedPageBreak/>
        <w:t xml:space="preserve">5. Pakeisti Sprendimo 1.5 papunkčiu patvirtintus </w:t>
      </w:r>
      <w:r w:rsidR="00785528">
        <w:t>A</w:t>
      </w:r>
      <w:r>
        <w:t>signavimus pagal programas ir juos išdėstyti nauja redakcija (4 priedas).</w:t>
      </w:r>
    </w:p>
    <w:p w14:paraId="4D801DD4" w14:textId="77777777" w:rsidR="000E338B" w:rsidRPr="00A476CD" w:rsidRDefault="000E338B" w:rsidP="000E338B">
      <w:pPr>
        <w:ind w:firstLine="567"/>
        <w:jc w:val="both"/>
        <w:rPr>
          <w:color w:val="000000"/>
          <w:szCs w:val="24"/>
          <w:shd w:val="clear" w:color="auto" w:fill="FFFFFF"/>
        </w:rPr>
      </w:pPr>
      <w:r w:rsidRPr="00EA7B16">
        <w:t xml:space="preserve">  </w:t>
      </w:r>
      <w:r>
        <w:rPr>
          <w:color w:val="000000"/>
          <w:szCs w:val="24"/>
        </w:rPr>
        <w:t>Sprendimas</w:t>
      </w:r>
      <w:r w:rsidRPr="00A476CD">
        <w:rPr>
          <w:color w:val="000000"/>
          <w:szCs w:val="24"/>
        </w:rPr>
        <w:t xml:space="preserve"> gali būti skundžiamas Lietuvos Respublikos administracinių bylų teisenos įstatymo nustatyta tvarka</w:t>
      </w:r>
      <w:r w:rsidRPr="00A476CD">
        <w:rPr>
          <w:color w:val="000000"/>
          <w:szCs w:val="24"/>
          <w:shd w:val="clear" w:color="auto" w:fill="FFFFFF"/>
        </w:rPr>
        <w:t>.</w:t>
      </w:r>
    </w:p>
    <w:p w14:paraId="47052FDF" w14:textId="77777777" w:rsidR="00112A4A" w:rsidRPr="00112A4A" w:rsidRDefault="00112A4A" w:rsidP="00C56F65">
      <w:pPr>
        <w:pStyle w:val="Antrats"/>
        <w:tabs>
          <w:tab w:val="clear" w:pos="4153"/>
          <w:tab w:val="clear" w:pos="8306"/>
        </w:tabs>
        <w:jc w:val="both"/>
        <w:rPr>
          <w:color w:val="C00000"/>
          <w:u w:val="single"/>
        </w:rPr>
      </w:pPr>
    </w:p>
    <w:p w14:paraId="2D0A6065"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44F20A86" w14:textId="77777777" w:rsidR="005D022B" w:rsidRDefault="005D022B" w:rsidP="00C56F65">
      <w:pPr>
        <w:pStyle w:val="Antrats"/>
        <w:tabs>
          <w:tab w:val="clear" w:pos="4153"/>
          <w:tab w:val="clear" w:pos="8306"/>
        </w:tabs>
        <w:rPr>
          <w:szCs w:val="24"/>
        </w:rPr>
      </w:pPr>
    </w:p>
    <w:p w14:paraId="5E775109" w14:textId="77777777" w:rsidR="005D022B" w:rsidRDefault="005D022B" w:rsidP="00C56F65">
      <w:pPr>
        <w:pStyle w:val="Antrats"/>
        <w:tabs>
          <w:tab w:val="clear" w:pos="4153"/>
          <w:tab w:val="clear" w:pos="8306"/>
        </w:tabs>
        <w:rPr>
          <w:szCs w:val="24"/>
        </w:rPr>
      </w:pPr>
    </w:p>
    <w:p w14:paraId="0220C921" w14:textId="0B12774C" w:rsidR="00C56F65" w:rsidRPr="00BA6972" w:rsidRDefault="00856FEE"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3ED0A093" w14:textId="77777777" w:rsidR="00C56F65" w:rsidRPr="00BA6972" w:rsidRDefault="000E338B" w:rsidP="00C56F65">
      <w:pPr>
        <w:pStyle w:val="Antrats"/>
        <w:tabs>
          <w:tab w:val="clear" w:pos="4153"/>
          <w:tab w:val="clear" w:pos="8306"/>
        </w:tabs>
        <w:rPr>
          <w:szCs w:val="24"/>
        </w:rPr>
      </w:pPr>
      <w:r>
        <w:rPr>
          <w:szCs w:val="24"/>
        </w:rPr>
        <w:t>Finansų skyriaus vedėja</w:t>
      </w:r>
    </w:p>
    <w:p w14:paraId="64ACF9F9" w14:textId="77777777" w:rsidR="00C35C3E" w:rsidRDefault="000E338B" w:rsidP="00856FEE">
      <w:pPr>
        <w:pStyle w:val="Antrats"/>
        <w:tabs>
          <w:tab w:val="clear" w:pos="4153"/>
          <w:tab w:val="clear" w:pos="8306"/>
        </w:tabs>
      </w:pPr>
      <w:r w:rsidRPr="000E338B">
        <w:t>D</w:t>
      </w:r>
      <w:r w:rsidR="005F5350" w:rsidRPr="000E338B">
        <w:t xml:space="preserve">. </w:t>
      </w:r>
      <w:proofErr w:type="spellStart"/>
      <w:r w:rsidR="005F5350" w:rsidRPr="000E338B">
        <w:t>P</w:t>
      </w:r>
      <w:r w:rsidRPr="000E338B">
        <w:t>etr</w:t>
      </w:r>
      <w:r>
        <w:t>ė</w:t>
      </w:r>
      <w:r w:rsidRPr="000E338B">
        <w:t>nienė</w:t>
      </w:r>
      <w:proofErr w:type="spellEnd"/>
    </w:p>
    <w:p w14:paraId="5AFEBCBE" w14:textId="77777777" w:rsidR="00C56F65" w:rsidRPr="000E338B" w:rsidRDefault="00C56F65" w:rsidP="00856FEE">
      <w:pPr>
        <w:pStyle w:val="Antrats"/>
        <w:tabs>
          <w:tab w:val="clear" w:pos="4153"/>
          <w:tab w:val="clear" w:pos="8306"/>
        </w:tabs>
        <w:rPr>
          <w:szCs w:val="24"/>
        </w:rPr>
      </w:pPr>
      <w:r w:rsidRPr="000E338B">
        <w:rPr>
          <w:szCs w:val="24"/>
        </w:rPr>
        <w:t>Suderinta DVS Nr. RTS-</w:t>
      </w:r>
      <w:r w:rsidR="001107AE" w:rsidRPr="000E338B">
        <w:rPr>
          <w:szCs w:val="24"/>
        </w:rPr>
        <w:t>000</w:t>
      </w:r>
    </w:p>
    <w:p w14:paraId="799BA574" w14:textId="77777777" w:rsidR="00591345" w:rsidRPr="000E338B" w:rsidRDefault="00591345" w:rsidP="005F5350">
      <w:pPr>
        <w:pStyle w:val="Antrats"/>
        <w:ind w:firstLine="426"/>
        <w:jc w:val="both"/>
        <w:rPr>
          <w:szCs w:val="24"/>
        </w:rPr>
      </w:pPr>
    </w:p>
    <w:p w14:paraId="52A75B7C" w14:textId="77777777" w:rsidR="005D022B" w:rsidRDefault="005D022B" w:rsidP="000F2328">
      <w:pPr>
        <w:pStyle w:val="Antrats"/>
        <w:rPr>
          <w:szCs w:val="24"/>
        </w:rPr>
      </w:pPr>
    </w:p>
    <w:p w14:paraId="7490BEA1" w14:textId="77777777" w:rsidR="005D022B" w:rsidRDefault="005D022B" w:rsidP="000F2328">
      <w:pPr>
        <w:pStyle w:val="Antrats"/>
        <w:rPr>
          <w:szCs w:val="24"/>
        </w:rPr>
      </w:pPr>
    </w:p>
    <w:p w14:paraId="27768BA4" w14:textId="77777777" w:rsidR="005D022B" w:rsidRDefault="005D022B" w:rsidP="000F2328">
      <w:pPr>
        <w:pStyle w:val="Antrats"/>
        <w:rPr>
          <w:szCs w:val="24"/>
        </w:rPr>
      </w:pPr>
    </w:p>
    <w:p w14:paraId="2FAC5575" w14:textId="77777777" w:rsidR="005D022B" w:rsidRDefault="005D022B" w:rsidP="000F2328">
      <w:pPr>
        <w:pStyle w:val="Antrats"/>
        <w:rPr>
          <w:szCs w:val="24"/>
        </w:rPr>
      </w:pPr>
    </w:p>
    <w:p w14:paraId="548541CC" w14:textId="77777777" w:rsidR="005D022B" w:rsidRDefault="005D022B" w:rsidP="000F2328">
      <w:pPr>
        <w:pStyle w:val="Antrats"/>
        <w:rPr>
          <w:szCs w:val="24"/>
        </w:rPr>
      </w:pPr>
    </w:p>
    <w:p w14:paraId="1B489B4A" w14:textId="77777777" w:rsidR="005D022B" w:rsidRDefault="005D022B" w:rsidP="000F2328">
      <w:pPr>
        <w:pStyle w:val="Antrats"/>
        <w:rPr>
          <w:szCs w:val="24"/>
        </w:rPr>
      </w:pPr>
    </w:p>
    <w:p w14:paraId="1B9301D0" w14:textId="77777777" w:rsidR="005D022B" w:rsidRDefault="005D022B" w:rsidP="000F2328">
      <w:pPr>
        <w:pStyle w:val="Antrats"/>
        <w:rPr>
          <w:szCs w:val="24"/>
        </w:rPr>
      </w:pPr>
    </w:p>
    <w:p w14:paraId="1E17757C" w14:textId="77777777" w:rsidR="005D022B" w:rsidRDefault="005D022B" w:rsidP="000F2328">
      <w:pPr>
        <w:pStyle w:val="Antrats"/>
        <w:rPr>
          <w:szCs w:val="24"/>
        </w:rPr>
      </w:pPr>
    </w:p>
    <w:p w14:paraId="491D3C8C" w14:textId="77777777" w:rsidR="005D022B" w:rsidRDefault="005D022B" w:rsidP="000F2328">
      <w:pPr>
        <w:pStyle w:val="Antrats"/>
        <w:rPr>
          <w:szCs w:val="24"/>
        </w:rPr>
      </w:pPr>
    </w:p>
    <w:p w14:paraId="4CA8DB53" w14:textId="77777777" w:rsidR="005D022B" w:rsidRDefault="005D022B" w:rsidP="000F2328">
      <w:pPr>
        <w:pStyle w:val="Antrats"/>
        <w:rPr>
          <w:szCs w:val="24"/>
        </w:rPr>
      </w:pPr>
    </w:p>
    <w:p w14:paraId="3B8CFE87" w14:textId="77777777" w:rsidR="005D022B" w:rsidRDefault="005D022B" w:rsidP="000F2328">
      <w:pPr>
        <w:pStyle w:val="Antrats"/>
        <w:rPr>
          <w:szCs w:val="24"/>
        </w:rPr>
      </w:pPr>
    </w:p>
    <w:p w14:paraId="24B148E6" w14:textId="77777777" w:rsidR="005D022B" w:rsidRDefault="005D022B" w:rsidP="000F2328">
      <w:pPr>
        <w:pStyle w:val="Antrats"/>
        <w:rPr>
          <w:szCs w:val="24"/>
        </w:rPr>
      </w:pPr>
    </w:p>
    <w:p w14:paraId="00D389EE" w14:textId="77777777" w:rsidR="005D022B" w:rsidRDefault="005D022B" w:rsidP="000F2328">
      <w:pPr>
        <w:pStyle w:val="Antrats"/>
        <w:rPr>
          <w:szCs w:val="24"/>
        </w:rPr>
      </w:pPr>
    </w:p>
    <w:p w14:paraId="04556D90" w14:textId="77777777" w:rsidR="005D022B" w:rsidRDefault="005D022B" w:rsidP="000F2328">
      <w:pPr>
        <w:pStyle w:val="Antrats"/>
        <w:rPr>
          <w:szCs w:val="24"/>
        </w:rPr>
      </w:pPr>
    </w:p>
    <w:p w14:paraId="4E4814A9" w14:textId="77777777" w:rsidR="005D022B" w:rsidRDefault="005D022B" w:rsidP="000F2328">
      <w:pPr>
        <w:pStyle w:val="Antrats"/>
        <w:rPr>
          <w:szCs w:val="24"/>
        </w:rPr>
      </w:pPr>
    </w:p>
    <w:p w14:paraId="62168855" w14:textId="77777777" w:rsidR="005D022B" w:rsidRDefault="005D022B" w:rsidP="000F2328">
      <w:pPr>
        <w:pStyle w:val="Antrats"/>
        <w:rPr>
          <w:szCs w:val="24"/>
        </w:rPr>
      </w:pPr>
    </w:p>
    <w:p w14:paraId="36D3EF81" w14:textId="77777777" w:rsidR="005D022B" w:rsidRDefault="005D022B" w:rsidP="000F2328">
      <w:pPr>
        <w:pStyle w:val="Antrats"/>
        <w:rPr>
          <w:szCs w:val="24"/>
        </w:rPr>
      </w:pPr>
    </w:p>
    <w:p w14:paraId="0DFC4404" w14:textId="77777777" w:rsidR="005D022B" w:rsidRDefault="005D022B" w:rsidP="000F2328">
      <w:pPr>
        <w:pStyle w:val="Antrats"/>
        <w:rPr>
          <w:szCs w:val="24"/>
        </w:rPr>
      </w:pPr>
    </w:p>
    <w:p w14:paraId="2FEFD5E1" w14:textId="77777777" w:rsidR="005D022B" w:rsidRDefault="005D022B" w:rsidP="000F2328">
      <w:pPr>
        <w:pStyle w:val="Antrats"/>
        <w:rPr>
          <w:szCs w:val="24"/>
        </w:rPr>
      </w:pPr>
    </w:p>
    <w:p w14:paraId="6A73386F" w14:textId="77777777" w:rsidR="005D022B" w:rsidRDefault="005D022B" w:rsidP="000F2328">
      <w:pPr>
        <w:pStyle w:val="Antrats"/>
        <w:rPr>
          <w:szCs w:val="24"/>
        </w:rPr>
      </w:pPr>
    </w:p>
    <w:p w14:paraId="05735804" w14:textId="77777777" w:rsidR="005D022B" w:rsidRDefault="005D022B" w:rsidP="000F2328">
      <w:pPr>
        <w:pStyle w:val="Antrats"/>
        <w:rPr>
          <w:szCs w:val="24"/>
        </w:rPr>
      </w:pPr>
    </w:p>
    <w:p w14:paraId="531CF878" w14:textId="77777777" w:rsidR="005D022B" w:rsidRDefault="005D022B" w:rsidP="000F2328">
      <w:pPr>
        <w:pStyle w:val="Antrats"/>
        <w:rPr>
          <w:szCs w:val="24"/>
        </w:rPr>
      </w:pPr>
    </w:p>
    <w:p w14:paraId="751F6AF5" w14:textId="77777777" w:rsidR="005D022B" w:rsidRDefault="005D022B" w:rsidP="000F2328">
      <w:pPr>
        <w:pStyle w:val="Antrats"/>
        <w:rPr>
          <w:szCs w:val="24"/>
        </w:rPr>
      </w:pPr>
    </w:p>
    <w:p w14:paraId="776E698D" w14:textId="77777777" w:rsidR="005D022B" w:rsidRDefault="005D022B" w:rsidP="000F2328">
      <w:pPr>
        <w:pStyle w:val="Antrats"/>
        <w:rPr>
          <w:szCs w:val="24"/>
        </w:rPr>
      </w:pPr>
    </w:p>
    <w:p w14:paraId="099CDD67" w14:textId="77777777" w:rsidR="005D022B" w:rsidRDefault="005D022B" w:rsidP="000F2328">
      <w:pPr>
        <w:pStyle w:val="Antrats"/>
        <w:rPr>
          <w:szCs w:val="24"/>
        </w:rPr>
      </w:pPr>
    </w:p>
    <w:p w14:paraId="0FBC263B" w14:textId="77777777" w:rsidR="005D022B" w:rsidRDefault="005D022B" w:rsidP="000F2328">
      <w:pPr>
        <w:pStyle w:val="Antrats"/>
        <w:rPr>
          <w:szCs w:val="24"/>
        </w:rPr>
      </w:pPr>
    </w:p>
    <w:p w14:paraId="7C40D78F" w14:textId="77777777" w:rsidR="005D022B" w:rsidRDefault="005D022B" w:rsidP="000F2328">
      <w:pPr>
        <w:pStyle w:val="Antrats"/>
        <w:rPr>
          <w:szCs w:val="24"/>
        </w:rPr>
      </w:pPr>
    </w:p>
    <w:p w14:paraId="1D3AC77D" w14:textId="77777777" w:rsidR="005D022B" w:rsidRDefault="005D022B" w:rsidP="000F2328">
      <w:pPr>
        <w:pStyle w:val="Antrats"/>
        <w:rPr>
          <w:szCs w:val="24"/>
        </w:rPr>
      </w:pPr>
    </w:p>
    <w:p w14:paraId="07227D13" w14:textId="77777777" w:rsidR="005D022B" w:rsidRDefault="005D022B" w:rsidP="000F2328">
      <w:pPr>
        <w:pStyle w:val="Antrats"/>
        <w:rPr>
          <w:szCs w:val="24"/>
        </w:rPr>
      </w:pPr>
    </w:p>
    <w:p w14:paraId="0EFC01B1" w14:textId="77777777" w:rsidR="005D022B" w:rsidRDefault="005D022B" w:rsidP="000F2328">
      <w:pPr>
        <w:pStyle w:val="Antrats"/>
        <w:rPr>
          <w:szCs w:val="24"/>
        </w:rPr>
      </w:pPr>
    </w:p>
    <w:p w14:paraId="047BDA1E" w14:textId="77777777" w:rsidR="005D022B" w:rsidRDefault="005D022B" w:rsidP="000F2328">
      <w:pPr>
        <w:pStyle w:val="Antrats"/>
        <w:rPr>
          <w:szCs w:val="24"/>
        </w:rPr>
      </w:pPr>
    </w:p>
    <w:p w14:paraId="43C5446D" w14:textId="77777777" w:rsidR="005D022B" w:rsidRDefault="005D022B" w:rsidP="000F2328">
      <w:pPr>
        <w:pStyle w:val="Antrats"/>
        <w:rPr>
          <w:szCs w:val="24"/>
        </w:rPr>
      </w:pPr>
    </w:p>
    <w:p w14:paraId="5B58BE94" w14:textId="77777777" w:rsidR="005D022B" w:rsidRDefault="005D022B" w:rsidP="000F2328">
      <w:pPr>
        <w:pStyle w:val="Antrats"/>
        <w:rPr>
          <w:szCs w:val="24"/>
        </w:rPr>
      </w:pPr>
    </w:p>
    <w:p w14:paraId="6625B02E" w14:textId="77777777" w:rsidR="005D022B" w:rsidRDefault="005D022B" w:rsidP="000F2328">
      <w:pPr>
        <w:pStyle w:val="Antrats"/>
        <w:rPr>
          <w:szCs w:val="24"/>
        </w:rPr>
      </w:pPr>
    </w:p>
    <w:p w14:paraId="72352768" w14:textId="77777777" w:rsidR="005D022B" w:rsidRDefault="005D022B" w:rsidP="000F2328">
      <w:pPr>
        <w:pStyle w:val="Antrats"/>
        <w:rPr>
          <w:szCs w:val="24"/>
        </w:rPr>
      </w:pPr>
    </w:p>
    <w:p w14:paraId="78791D93" w14:textId="77777777" w:rsidR="005D022B" w:rsidRDefault="005D022B" w:rsidP="000F2328">
      <w:pPr>
        <w:pStyle w:val="Antrats"/>
        <w:rPr>
          <w:szCs w:val="24"/>
        </w:rPr>
      </w:pPr>
    </w:p>
    <w:p w14:paraId="35005BF6" w14:textId="77777777" w:rsidR="005D022B" w:rsidRDefault="005D022B" w:rsidP="000F2328">
      <w:pPr>
        <w:pStyle w:val="Antrats"/>
        <w:rPr>
          <w:szCs w:val="24"/>
        </w:rPr>
      </w:pPr>
    </w:p>
    <w:p w14:paraId="4ED903F7" w14:textId="77777777" w:rsidR="005D022B" w:rsidRDefault="005D022B" w:rsidP="000F2328">
      <w:pPr>
        <w:pStyle w:val="Antrats"/>
        <w:rPr>
          <w:szCs w:val="24"/>
        </w:rPr>
      </w:pPr>
    </w:p>
    <w:p w14:paraId="23CB6D10" w14:textId="77777777" w:rsidR="005D022B" w:rsidRDefault="005D022B" w:rsidP="000F2328">
      <w:pPr>
        <w:pStyle w:val="Antrats"/>
        <w:rPr>
          <w:szCs w:val="24"/>
        </w:rPr>
      </w:pPr>
    </w:p>
    <w:p w14:paraId="63274A93" w14:textId="5CE01312" w:rsidR="000F2328" w:rsidRPr="00054658" w:rsidRDefault="004E106E" w:rsidP="000F2328">
      <w:pPr>
        <w:pStyle w:val="Antrats"/>
        <w:rPr>
          <w:szCs w:val="24"/>
        </w:rPr>
      </w:pPr>
      <w:r>
        <w:rPr>
          <w:szCs w:val="24"/>
        </w:rPr>
        <w:t>P</w:t>
      </w:r>
      <w:r w:rsidR="000F2328" w:rsidRPr="00054658">
        <w:rPr>
          <w:szCs w:val="24"/>
        </w:rPr>
        <w:t>asvalio rajono savivaldybės tarybai</w:t>
      </w:r>
    </w:p>
    <w:p w14:paraId="7564D7EB" w14:textId="77777777" w:rsidR="000F2328" w:rsidRPr="0091118A" w:rsidRDefault="000F2328" w:rsidP="000F2328">
      <w:pPr>
        <w:jc w:val="center"/>
        <w:rPr>
          <w:b/>
          <w:sz w:val="23"/>
          <w:szCs w:val="23"/>
        </w:rPr>
      </w:pPr>
    </w:p>
    <w:p w14:paraId="38BC4F81" w14:textId="77777777" w:rsidR="000F2328" w:rsidRPr="0091118A" w:rsidRDefault="000F2328" w:rsidP="000F2328">
      <w:pPr>
        <w:jc w:val="center"/>
        <w:rPr>
          <w:b/>
          <w:sz w:val="23"/>
          <w:szCs w:val="23"/>
        </w:rPr>
      </w:pPr>
      <w:r w:rsidRPr="0091118A">
        <w:rPr>
          <w:b/>
          <w:sz w:val="23"/>
          <w:szCs w:val="23"/>
        </w:rPr>
        <w:t>AIŠKINAMASIS RAŠTAS</w:t>
      </w:r>
    </w:p>
    <w:p w14:paraId="2B42C887" w14:textId="77777777" w:rsidR="000F2328" w:rsidRPr="0091118A" w:rsidRDefault="000F2328" w:rsidP="000F2328">
      <w:pPr>
        <w:jc w:val="center"/>
        <w:rPr>
          <w:sz w:val="23"/>
          <w:szCs w:val="23"/>
        </w:rPr>
      </w:pPr>
    </w:p>
    <w:p w14:paraId="3C13B384" w14:textId="77777777" w:rsidR="00C5602A" w:rsidRPr="0014297C" w:rsidRDefault="00C5602A" w:rsidP="00C5602A">
      <w:pPr>
        <w:jc w:val="center"/>
        <w:rPr>
          <w:b/>
          <w:caps/>
        </w:rPr>
      </w:pPr>
      <w:r>
        <w:rPr>
          <w:b/>
          <w:bCs/>
          <w:caps/>
        </w:rPr>
        <w:t>Dėl Pasvalio rajono savivaldybės tarybos 2021 m. vasario 24 d. sprendimo Nr. T1-24 „Dėl pasvalio rajono savivaldybės 2021 metų biudžeto patvirtinimo“ pakeitimo</w:t>
      </w:r>
    </w:p>
    <w:p w14:paraId="5ADAABF0" w14:textId="77777777" w:rsidR="000F2328" w:rsidRPr="008E304B" w:rsidRDefault="000F2328" w:rsidP="000F2328">
      <w:pPr>
        <w:pStyle w:val="Default"/>
        <w:spacing w:line="276" w:lineRule="auto"/>
        <w:jc w:val="center"/>
        <w:rPr>
          <w:b/>
          <w:sz w:val="23"/>
          <w:szCs w:val="23"/>
          <w:lang w:val="lt-LT"/>
        </w:rPr>
      </w:pPr>
    </w:p>
    <w:p w14:paraId="1202FFFD" w14:textId="77777777" w:rsidR="000F2328" w:rsidRPr="0091118A" w:rsidRDefault="000F2328" w:rsidP="000F2328">
      <w:pPr>
        <w:jc w:val="center"/>
        <w:rPr>
          <w:sz w:val="23"/>
          <w:szCs w:val="23"/>
        </w:rPr>
      </w:pPr>
      <w:r w:rsidRPr="0091118A">
        <w:rPr>
          <w:sz w:val="23"/>
          <w:szCs w:val="23"/>
        </w:rPr>
        <w:t xml:space="preserve">2021 m. </w:t>
      </w:r>
      <w:r>
        <w:rPr>
          <w:sz w:val="23"/>
          <w:szCs w:val="23"/>
        </w:rPr>
        <w:t xml:space="preserve">gruodžio    </w:t>
      </w:r>
      <w:r w:rsidRPr="0091118A">
        <w:rPr>
          <w:sz w:val="23"/>
          <w:szCs w:val="23"/>
        </w:rPr>
        <w:t xml:space="preserve"> d.</w:t>
      </w:r>
    </w:p>
    <w:p w14:paraId="182352AC" w14:textId="77777777" w:rsidR="000F2328" w:rsidRDefault="000F2328" w:rsidP="000F2328">
      <w:pPr>
        <w:jc w:val="center"/>
        <w:rPr>
          <w:sz w:val="23"/>
          <w:szCs w:val="23"/>
        </w:rPr>
      </w:pPr>
      <w:r w:rsidRPr="0091118A">
        <w:rPr>
          <w:sz w:val="23"/>
          <w:szCs w:val="23"/>
        </w:rPr>
        <w:t>Pasvalys</w:t>
      </w:r>
    </w:p>
    <w:p w14:paraId="1E274815" w14:textId="77777777" w:rsidR="004D690A" w:rsidRPr="0091118A" w:rsidRDefault="004D690A" w:rsidP="000F2328">
      <w:pPr>
        <w:jc w:val="center"/>
        <w:rPr>
          <w:sz w:val="23"/>
          <w:szCs w:val="23"/>
        </w:rPr>
      </w:pPr>
    </w:p>
    <w:p w14:paraId="64051EED" w14:textId="77777777" w:rsidR="000F2328" w:rsidRDefault="002C6FA8" w:rsidP="00BB332B">
      <w:pPr>
        <w:jc w:val="both"/>
      </w:pPr>
      <w:r>
        <w:rPr>
          <w:b/>
        </w:rPr>
        <w:t xml:space="preserve">              </w:t>
      </w:r>
      <w:r w:rsidR="00DF6FB2" w:rsidRPr="001F6695">
        <w:rPr>
          <w:b/>
        </w:rPr>
        <w:t>1. Sprendimo projekto rengimo pagrindas</w:t>
      </w:r>
      <w:r w:rsidR="00DF6FB2">
        <w:rPr>
          <w:b/>
        </w:rPr>
        <w:t>.</w:t>
      </w:r>
      <w:r w:rsidR="00C84AC4">
        <w:rPr>
          <w:b/>
        </w:rPr>
        <w:t xml:space="preserve"> </w:t>
      </w:r>
      <w:r w:rsidR="00C84AC4">
        <w:t>Lietuvos Respublikos vietos savivaldos įstatymo 16 straipsnio 2 dalies 15 punkte nustatyta, kad išimtinė savivaldybės tarybos kompetencija – Savivaldybės biudžeto tvirtinimas, prireikus Savivaldybės biudžeto tikslinimas. Lietuvos Respublikos valstybės biudžeto ir savivaldybių biudžetų sudarymo ir vykdymo taisyklių 28 punkte nurodyta, kad savivaldybė einamaisiais biudžetiniais metais iš valstybės biudžeto asignavimų valdytojams patvirtintų asignavimų gautas lėšas, kurios skiriamos teisės aktuose nustatytoms savivaldybių savarankiškosioms ir valstybinėms (valstybės perduotoms savivaldybėms) funkcijoms atlikti, įtraukia į savivaldybės biudžeto pajamas.</w:t>
      </w:r>
    </w:p>
    <w:p w14:paraId="33804703" w14:textId="707F9C22" w:rsidR="002105EC" w:rsidRDefault="002C6FA8" w:rsidP="00BB332B">
      <w:pPr>
        <w:jc w:val="both"/>
      </w:pPr>
      <w:r>
        <w:t xml:space="preserve">            </w:t>
      </w:r>
      <w:r w:rsidR="00C84AC4">
        <w:t>Lietuvos Respublikos Vyriausybės 2021 m. lapkričio 24 d. nutarimu Nr. 977 „Dėl lėšų skyrimo iš Lietuvos Respublikos Vyriausybės rezervo“</w:t>
      </w:r>
      <w:r w:rsidR="00FA79B1">
        <w:t xml:space="preserve"> Pasvalio rajono savivaldybei skirta 74,8 tūkst. Eur išlaidoms, patirtoms vykdant įsipareigojimus vietinio transporto vežėjams, kuri negavo pajamų dėl su COVID-19</w:t>
      </w:r>
      <w:r w:rsidR="006E07A4">
        <w:t xml:space="preserve"> pandemija susijusių keleivių apribojimų, esant valstybės lygio ekstremaliajai situacijai, kompensuoti,</w:t>
      </w:r>
      <w:r w:rsidR="00C84AC4">
        <w:t xml:space="preserve"> Lietuvos Respublikos socialinės apsaugos ir darbo ministro 2021 m. gruodžio </w:t>
      </w:r>
      <w:r w:rsidR="00BB332B">
        <w:t>1</w:t>
      </w:r>
      <w:r w:rsidR="00C84AC4">
        <w:t xml:space="preserve"> </w:t>
      </w:r>
      <w:r w:rsidR="00C84AC4" w:rsidRPr="00C3772F">
        <w:t xml:space="preserve"> d</w:t>
      </w:r>
      <w:r w:rsidR="00C84AC4">
        <w:t xml:space="preserve">. įsakymu Nr. </w:t>
      </w:r>
      <w:r w:rsidR="00C84AC4" w:rsidRPr="00C3772F">
        <w:t>A1-</w:t>
      </w:r>
      <w:r w:rsidR="00BB332B">
        <w:t xml:space="preserve"> 858</w:t>
      </w:r>
      <w:r w:rsidR="00C84AC4">
        <w:t xml:space="preserve"> „Dėl Lietuvos Respublikos socialinės apsaugos ir darbo ministro 2020 m. gruodžio 30 d. įsakymo Nr. A1-1308 „Dėl Lietuvos Respublikos valstybės biudžeto specialių tikslinių dotacijų savivaldybių biudžetams 2021 metais paskirstymo savivaldybių administracijoms ir vertinimo kriterijų patvirtinimo“ pakeitimo“</w:t>
      </w:r>
      <w:r w:rsidR="006E07A4">
        <w:t xml:space="preserve"> </w:t>
      </w:r>
      <w:r w:rsidR="00BB332B">
        <w:t>mažinama dotacija socialinei paramai mokiniams – 12, 0 tūkst. Eur, didinama socialinėms išmokoms (laidojimo pašalpoms) – 10,0 tūkst. Eur</w:t>
      </w:r>
      <w:r w:rsidR="00C84AC4">
        <w:t>, Lietuvos Respublikos sveikatos apsaugos ministro 2021 m. lapkričio 19 d. įsakymu Nr. V-2635 „Dėl lėšų skyrimo asmens sveikatos priežiūros įstaigoms“</w:t>
      </w:r>
      <w:r w:rsidR="006E07A4">
        <w:t xml:space="preserve"> skirta </w:t>
      </w:r>
      <w:r w:rsidR="00A115CD">
        <w:t xml:space="preserve">51,5 tūkst. Eur gydymo įstaigų darbuotojų pareiginės algos pastoviosios dalies </w:t>
      </w:r>
      <w:r w:rsidR="00865B6E">
        <w:t>koeficiento padidinimo sąnaudoms kompensuoti</w:t>
      </w:r>
      <w:r w:rsidR="00A115CD">
        <w:t xml:space="preserve"> </w:t>
      </w:r>
      <w:r w:rsidR="00C84AC4">
        <w:t>, Lietuvos Respublikos sveikatos apsaugos ministro 2021 m. lapkričio 23 d. įsakymu Nr. V-2650 „Dėl lėšų skyrimo asmens sveikatos priežiūros įstaigoms“</w:t>
      </w:r>
      <w:r w:rsidR="00865B6E">
        <w:t xml:space="preserve"> skirta 2,4 tūkst. Eur </w:t>
      </w:r>
      <w:r w:rsidR="006E07A4">
        <w:t xml:space="preserve"> </w:t>
      </w:r>
      <w:r w:rsidR="00865B6E">
        <w:t>skatinamajam priedui už paskiepytus asmenis išmokėti</w:t>
      </w:r>
      <w:r w:rsidR="00C84AC4">
        <w:t>, Lietuvos Respublikos sveikatos apsaugos ministro 2021 m. lapkričio 23 d. įsakymu Nr. V-2656 „Dėl lėšų skyrimo asmens sveikatos priežiūros įstaigoms“</w:t>
      </w:r>
      <w:r w:rsidR="00865B6E">
        <w:t xml:space="preserve"> skirta 20,8 tūkst. Eur </w:t>
      </w:r>
      <w:r w:rsidR="00C35C3E">
        <w:t xml:space="preserve">įstaigų </w:t>
      </w:r>
      <w:r w:rsidR="00865B6E">
        <w:t>patirtoms išlaidoms už ėminių COVID-19 ligos tyrimui ar greitajam testui mobiliuosiuose punktuose</w:t>
      </w:r>
      <w:r w:rsidR="002105EC">
        <w:t xml:space="preserve"> atlikimo paslaugas už 2021 m. liepos - rugsėjo mėn. padengti</w:t>
      </w:r>
      <w:r w:rsidR="00C35C3E">
        <w:t>,</w:t>
      </w:r>
      <w:r w:rsidR="002105EC" w:rsidRPr="002105EC">
        <w:t xml:space="preserve"> </w:t>
      </w:r>
      <w:r w:rsidR="00C35C3E">
        <w:t xml:space="preserve">Lietuvos Respublikos sveikatos apsaugos ministro 2021 m. gruodžio 6 d. įsakymu Nr. V-2766 „Dėl lėšų skyrimo asmens sveikatos priežiūros įstaigoms“ skirta </w:t>
      </w:r>
      <w:r w:rsidR="00F76729">
        <w:t xml:space="preserve">10,0 tūkst. Eur </w:t>
      </w:r>
      <w:r w:rsidR="00C35C3E">
        <w:t xml:space="preserve">įstaigų patirtoms išlaidoms už ėminių COVID-19 ligos tyrimui ar greitajam testui ne mobiliuosiuose punktuose atlikimo paslaugas už 2021 m. </w:t>
      </w:r>
      <w:r w:rsidR="00450620">
        <w:t>liepos–</w:t>
      </w:r>
      <w:r w:rsidR="00C35C3E">
        <w:t>rugsėjo mėn. padengti</w:t>
      </w:r>
      <w:r w:rsidR="004355A5">
        <w:t>,</w:t>
      </w:r>
      <w:r w:rsidR="005D022B">
        <w:t xml:space="preserve"> Lietuvos Respublikos sveikatos apsaugos ministro 2021 m. gruodžio 10 d. įsakymu Nr. V-2789 „Dėl lėšų skyrimo asmens sveikatos priežiūros įstaigoms“</w:t>
      </w:r>
      <w:r w:rsidR="004355A5">
        <w:t xml:space="preserve"> skirta 2,5 tūkst. Eur už skiepijimą pirmąja nuo COVID-19 vakcinos doze</w:t>
      </w:r>
      <w:r w:rsidR="005D022B">
        <w:t>, Lietuvos Respublikos sveikatos apsaugos ministro 2021 m. gruodžio 10 d. įsakymu Nr. V-2798 „Dėl lėšų skyrimo asmens sveikatos priežiūros įstaigoms“</w:t>
      </w:r>
      <w:r w:rsidR="004355A5">
        <w:t xml:space="preserve"> skirta 0,1 tūkst. Eur </w:t>
      </w:r>
      <w:r w:rsidR="001F2271">
        <w:t>už duomenų įvedimą į elektroninės sveikatos paslaugų ir bendradarbiavimo infrastruktūros informacinę sistemą</w:t>
      </w:r>
      <w:r w:rsidR="005D022B">
        <w:t>,</w:t>
      </w:r>
      <w:r w:rsidR="005D022B" w:rsidRPr="00664932">
        <w:t xml:space="preserve"> </w:t>
      </w:r>
      <w:r w:rsidR="005D022B">
        <w:t>Lietuvos Respublikos sveikatos apsaugos ministro 2021 m. gruodžio 10 d. įsakymu Nr. V-2800 „Dėl lėšų skyrimo asmens sveikatos priežiūros įstaigoms“</w:t>
      </w:r>
      <w:r w:rsidR="001F2271">
        <w:t xml:space="preserve"> skirta 71768,71 tūkst. Eur darbo užmokesčiui kompensuoti</w:t>
      </w:r>
      <w:r w:rsidR="005D022B">
        <w:t>, Lietuvos Respublikos sveikatos apsaugos ministro 2021 m. gruodžio 10 d. įsakymu Nr. V-2815 „Dėl lėšų skyrimo asmens sveikatos priežiūros įstaigoms“</w:t>
      </w:r>
      <w:r w:rsidR="001F2271">
        <w:t xml:space="preserve"> skirta 27,4 tūkst. Eur už ėminių COVID-19 ligos tyrimui</w:t>
      </w:r>
      <w:r w:rsidR="0063784A">
        <w:t xml:space="preserve"> </w:t>
      </w:r>
      <w:r w:rsidR="001F2271">
        <w:t xml:space="preserve">ar greitajam </w:t>
      </w:r>
      <w:r w:rsidR="0063784A">
        <w:t>testui paėmimą</w:t>
      </w:r>
      <w:r w:rsidR="005D022B">
        <w:t>, Lietuvos Respublikos sveikatos apsaugos ministro 2021 m. gruodžio 10 d. įsakymu Nr. V-2817 „Dėl lėšų skyrimo asmens sveikatos priežiūros įstaigoms“</w:t>
      </w:r>
      <w:r w:rsidR="0063784A">
        <w:t xml:space="preserve"> skirta 21,2 tūkst. Eur už skiepijimo nuo COVID-19 ligos paslaugas.</w:t>
      </w:r>
    </w:p>
    <w:p w14:paraId="5B30FA8E" w14:textId="77777777" w:rsidR="002105EC" w:rsidRDefault="002105EC" w:rsidP="00BB332B">
      <w:pPr>
        <w:jc w:val="both"/>
      </w:pPr>
      <w:r>
        <w:t xml:space="preserve">            Projektams, finansuojamiems iš Europos Sąjungos struktūrinių fondų ir valstybės biudžeto lėšų iki 2021 m gruodžio 31d. planuojama gauti </w:t>
      </w:r>
      <w:r w:rsidR="00E23337">
        <w:t>337,4</w:t>
      </w:r>
      <w:r w:rsidRPr="007D1400">
        <w:rPr>
          <w:b/>
          <w:bCs/>
        </w:rPr>
        <w:t xml:space="preserve"> </w:t>
      </w:r>
      <w:r w:rsidRPr="004138C7">
        <w:t>tūkst. Eur</w:t>
      </w:r>
      <w:r>
        <w:t>, iš jų:</w:t>
      </w:r>
    </w:p>
    <w:p w14:paraId="010909D5" w14:textId="77777777" w:rsidR="002105EC" w:rsidRDefault="002105EC" w:rsidP="00BB332B">
      <w:pPr>
        <w:jc w:val="both"/>
        <w:rPr>
          <w:sz w:val="22"/>
          <w:lang w:eastAsia="lt-LT"/>
        </w:rPr>
      </w:pPr>
      <w:r>
        <w:t xml:space="preserve">             Pasvalio rajono </w:t>
      </w:r>
      <w:proofErr w:type="spellStart"/>
      <w:r>
        <w:t>Pervalkų</w:t>
      </w:r>
      <w:proofErr w:type="spellEnd"/>
      <w:r>
        <w:t xml:space="preserve"> k. Ežero g. dalies kapitalinis remontas – </w:t>
      </w:r>
      <w:r w:rsidR="00E53CBA">
        <w:t>77,2</w:t>
      </w:r>
      <w:r>
        <w:t xml:space="preserve"> tūkst. Eur;</w:t>
      </w:r>
    </w:p>
    <w:p w14:paraId="52CAE79A" w14:textId="77777777" w:rsidR="002105EC" w:rsidRDefault="002105EC" w:rsidP="00BB332B">
      <w:pPr>
        <w:jc w:val="both"/>
      </w:pPr>
      <w:r>
        <w:t xml:space="preserve">             Pasvalio rajono Raubonių miestelio viešosios infrastruktūros plėtra – </w:t>
      </w:r>
      <w:r w:rsidR="004B1567">
        <w:t>27,2</w:t>
      </w:r>
      <w:r>
        <w:t xml:space="preserve"> tūkst. Eur;</w:t>
      </w:r>
    </w:p>
    <w:p w14:paraId="4D23D3C4" w14:textId="77777777" w:rsidR="002105EC" w:rsidRDefault="002105EC" w:rsidP="00BB332B">
      <w:pPr>
        <w:jc w:val="both"/>
        <w:rPr>
          <w:color w:val="000080"/>
        </w:rPr>
      </w:pPr>
      <w:r>
        <w:t xml:space="preserve">            </w:t>
      </w:r>
      <w:r>
        <w:rPr>
          <w:color w:val="000000"/>
        </w:rPr>
        <w:t xml:space="preserve"> Pasvalio rajono </w:t>
      </w:r>
      <w:proofErr w:type="spellStart"/>
      <w:r>
        <w:rPr>
          <w:color w:val="000000"/>
        </w:rPr>
        <w:t>Daujėnų</w:t>
      </w:r>
      <w:proofErr w:type="spellEnd"/>
      <w:r>
        <w:rPr>
          <w:color w:val="000000"/>
        </w:rPr>
        <w:t xml:space="preserve"> miestelio viešosios infrastruktūros  atnaujinimas – </w:t>
      </w:r>
      <w:r w:rsidR="004B1567">
        <w:rPr>
          <w:color w:val="000000"/>
        </w:rPr>
        <w:t>87,6</w:t>
      </w:r>
      <w:r>
        <w:t xml:space="preserve"> tūkst.</w:t>
      </w:r>
      <w:r>
        <w:rPr>
          <w:color w:val="000000"/>
        </w:rPr>
        <w:t xml:space="preserve"> Eur;</w:t>
      </w:r>
    </w:p>
    <w:p w14:paraId="727FDCD1" w14:textId="77777777" w:rsidR="002105EC" w:rsidRDefault="002105EC" w:rsidP="00BB332B">
      <w:pPr>
        <w:jc w:val="both"/>
        <w:rPr>
          <w:color w:val="000080"/>
        </w:rPr>
      </w:pPr>
      <w:r>
        <w:rPr>
          <w:color w:val="000000"/>
        </w:rPr>
        <w:t xml:space="preserve">            </w:t>
      </w:r>
      <w:r w:rsidR="00BB332B">
        <w:rPr>
          <w:color w:val="000000"/>
        </w:rPr>
        <w:t xml:space="preserve"> </w:t>
      </w:r>
      <w:r>
        <w:rPr>
          <w:color w:val="000000"/>
        </w:rPr>
        <w:t xml:space="preserve">Priemonių, gerinančių ambulatorinių sveikatos priežiūros paslaugų prieinamumą tuberkulioze sergantiems asmenims, įgyvendinimas Pasvalio rajone – </w:t>
      </w:r>
      <w:r w:rsidR="004B1567">
        <w:rPr>
          <w:color w:val="000000"/>
        </w:rPr>
        <w:t>0,1</w:t>
      </w:r>
      <w:r>
        <w:rPr>
          <w:color w:val="000000"/>
        </w:rPr>
        <w:t xml:space="preserve"> tūkst. Eur;</w:t>
      </w:r>
    </w:p>
    <w:p w14:paraId="2E473D3B" w14:textId="77777777" w:rsidR="002105EC" w:rsidRDefault="002105EC" w:rsidP="00BB332B">
      <w:pPr>
        <w:jc w:val="both"/>
        <w:rPr>
          <w:color w:val="000000"/>
        </w:rPr>
      </w:pPr>
      <w:r>
        <w:t xml:space="preserve">              </w:t>
      </w:r>
      <w:r>
        <w:rPr>
          <w:color w:val="000000"/>
        </w:rPr>
        <w:t xml:space="preserve">Pasvalio rajono bendruomeniniai šeimos namai – </w:t>
      </w:r>
      <w:r w:rsidR="004B1567">
        <w:rPr>
          <w:color w:val="000000"/>
        </w:rPr>
        <w:t>9</w:t>
      </w:r>
      <w:r>
        <w:t>,0 tūkst.</w:t>
      </w:r>
      <w:r>
        <w:rPr>
          <w:color w:val="000000"/>
        </w:rPr>
        <w:t xml:space="preserve"> Eur;</w:t>
      </w:r>
    </w:p>
    <w:p w14:paraId="7E04CB49" w14:textId="77777777" w:rsidR="008F79A4" w:rsidRDefault="002105EC" w:rsidP="00BB332B">
      <w:pPr>
        <w:jc w:val="both"/>
        <w:rPr>
          <w:lang w:eastAsia="lt-LT"/>
        </w:rPr>
      </w:pPr>
      <w:r>
        <w:rPr>
          <w:color w:val="000000"/>
        </w:rPr>
        <w:t xml:space="preserve">              </w:t>
      </w:r>
      <w:r w:rsidRPr="00D97846">
        <w:rPr>
          <w:lang w:eastAsia="lt-LT"/>
        </w:rPr>
        <w:t xml:space="preserve">Integruotų priklausomybės ligų gydymo paslaugų kokybės ir prieinamumo gerinimas – </w:t>
      </w:r>
      <w:r w:rsidR="00085B1D">
        <w:rPr>
          <w:lang w:eastAsia="lt-LT"/>
        </w:rPr>
        <w:t>6,9</w:t>
      </w:r>
      <w:r>
        <w:rPr>
          <w:lang w:eastAsia="lt-LT"/>
        </w:rPr>
        <w:t xml:space="preserve"> tūkst. </w:t>
      </w:r>
      <w:r w:rsidRPr="00D97846">
        <w:rPr>
          <w:lang w:eastAsia="lt-LT"/>
        </w:rPr>
        <w:t>Eur</w:t>
      </w:r>
      <w:r w:rsidR="008F79A4">
        <w:rPr>
          <w:lang w:eastAsia="lt-LT"/>
        </w:rPr>
        <w:t>;</w:t>
      </w:r>
    </w:p>
    <w:p w14:paraId="18F79AF8" w14:textId="77777777" w:rsidR="008F79A4" w:rsidRDefault="008F79A4" w:rsidP="00BB332B">
      <w:pPr>
        <w:jc w:val="both"/>
        <w:rPr>
          <w:lang w:eastAsia="lt-LT"/>
        </w:rPr>
      </w:pPr>
      <w:r>
        <w:rPr>
          <w:lang w:eastAsia="lt-LT"/>
        </w:rPr>
        <w:t xml:space="preserve">              Kokybės krepšelio finansavimas 17,8 tūkst. Eur;</w:t>
      </w:r>
    </w:p>
    <w:p w14:paraId="6E00E1D9" w14:textId="330F0410" w:rsidR="00E23337" w:rsidRDefault="008F79A4" w:rsidP="00BB332B">
      <w:pPr>
        <w:jc w:val="both"/>
        <w:rPr>
          <w:lang w:eastAsia="lt-LT"/>
        </w:rPr>
      </w:pPr>
      <w:r>
        <w:rPr>
          <w:lang w:eastAsia="lt-LT"/>
        </w:rPr>
        <w:t xml:space="preserve">              Pasvalio krašto muziejus</w:t>
      </w:r>
      <w:r w:rsidR="00450620">
        <w:rPr>
          <w:lang w:eastAsia="lt-LT"/>
        </w:rPr>
        <w:t xml:space="preserve"> – </w:t>
      </w:r>
      <w:r>
        <w:rPr>
          <w:lang w:eastAsia="lt-LT"/>
        </w:rPr>
        <w:t>modernus kultūros populiarinimo, edukacijos ir relaksacijos centras – 5,1 tūkst. Eur</w:t>
      </w:r>
      <w:r w:rsidR="00E23337">
        <w:rPr>
          <w:lang w:eastAsia="lt-LT"/>
        </w:rPr>
        <w:t>;</w:t>
      </w:r>
    </w:p>
    <w:p w14:paraId="32E54628" w14:textId="77777777" w:rsidR="002105EC" w:rsidRDefault="00E23337" w:rsidP="00BB332B">
      <w:pPr>
        <w:jc w:val="both"/>
      </w:pPr>
      <w:r>
        <w:rPr>
          <w:lang w:eastAsia="lt-LT"/>
        </w:rPr>
        <w:t xml:space="preserve">               </w:t>
      </w:r>
      <w:r w:rsidR="00EB2253">
        <w:rPr>
          <w:lang w:eastAsia="lt-LT"/>
        </w:rPr>
        <w:t>Pasvalio kultūros centro infrastruktūros modernizavimas – 106,5 tūkst. Eur.</w:t>
      </w:r>
      <w:r w:rsidR="008F79A4">
        <w:rPr>
          <w:lang w:eastAsia="lt-LT"/>
        </w:rPr>
        <w:t xml:space="preserve"> </w:t>
      </w:r>
      <w:r w:rsidR="002105EC">
        <w:t xml:space="preserve">               </w:t>
      </w:r>
    </w:p>
    <w:p w14:paraId="20C13DFB" w14:textId="77777777" w:rsidR="000F2328" w:rsidRPr="00085B1D" w:rsidRDefault="002105EC" w:rsidP="002C6FA8">
      <w:pPr>
        <w:jc w:val="both"/>
        <w:rPr>
          <w:bCs/>
        </w:rPr>
      </w:pPr>
      <w:r>
        <w:rPr>
          <w:b/>
          <w:bCs/>
        </w:rPr>
        <w:t xml:space="preserve">            </w:t>
      </w:r>
      <w:r w:rsidR="002C6FA8">
        <w:rPr>
          <w:b/>
          <w:bCs/>
        </w:rPr>
        <w:t xml:space="preserve"> </w:t>
      </w:r>
      <w:r w:rsidR="00DF6FB2">
        <w:rPr>
          <w:b/>
        </w:rPr>
        <w:t>2</w:t>
      </w:r>
      <w:r w:rsidR="000F2328" w:rsidRPr="00DF6FB2">
        <w:rPr>
          <w:b/>
        </w:rPr>
        <w:t>. Sprendimo projekto tiksla</w:t>
      </w:r>
      <w:r w:rsidR="00F71BE0">
        <w:rPr>
          <w:b/>
        </w:rPr>
        <w:t>i</w:t>
      </w:r>
      <w:r w:rsidR="005E563C" w:rsidRPr="00DF6FB2">
        <w:rPr>
          <w:b/>
        </w:rPr>
        <w:t xml:space="preserve"> ir</w:t>
      </w:r>
      <w:r w:rsidR="000F2328" w:rsidRPr="00DF6FB2">
        <w:rPr>
          <w:b/>
        </w:rPr>
        <w:t xml:space="preserve"> uždaviniai</w:t>
      </w:r>
      <w:r w:rsidR="00DF6FB2">
        <w:rPr>
          <w:b/>
        </w:rPr>
        <w:t>.</w:t>
      </w:r>
      <w:r w:rsidR="00085B1D">
        <w:rPr>
          <w:b/>
        </w:rPr>
        <w:t xml:space="preserve"> </w:t>
      </w:r>
      <w:r w:rsidR="00085B1D" w:rsidRPr="00085B1D">
        <w:rPr>
          <w:bCs/>
        </w:rPr>
        <w:t>Pasvalio rajono savival</w:t>
      </w:r>
      <w:r w:rsidR="00085B1D">
        <w:rPr>
          <w:bCs/>
        </w:rPr>
        <w:t>dybės 2021 m. biudžetas atitiktų galiojančius teisės aktus, būtų minimaliai sumažintos mokėtinos sumos 2021 m. gruodžio 31 d.</w:t>
      </w:r>
    </w:p>
    <w:p w14:paraId="30738AAB" w14:textId="77777777" w:rsidR="000F2328" w:rsidRDefault="002C6FA8" w:rsidP="002C6FA8">
      <w:pPr>
        <w:jc w:val="both"/>
        <w:rPr>
          <w:b/>
          <w:bCs/>
        </w:rPr>
      </w:pPr>
      <w:r>
        <w:rPr>
          <w:b/>
          <w:bCs/>
        </w:rPr>
        <w:t xml:space="preserve">            </w:t>
      </w:r>
      <w:r w:rsidR="004D690A">
        <w:rPr>
          <w:b/>
          <w:bCs/>
        </w:rPr>
        <w:t>3</w:t>
      </w:r>
      <w:r w:rsidR="000F2328" w:rsidRPr="00DF6FB2">
        <w:rPr>
          <w:b/>
          <w:bCs/>
        </w:rPr>
        <w:t xml:space="preserve">. Kokios siūlomos naujos teisinio reguliavimo nuostatos ir kokių rezultatų laukiama. </w:t>
      </w:r>
    </w:p>
    <w:p w14:paraId="5B9B9CB5" w14:textId="77777777" w:rsidR="002C6FA8" w:rsidRPr="00DF6FB2" w:rsidRDefault="002C6FA8" w:rsidP="002C6FA8">
      <w:pPr>
        <w:jc w:val="both"/>
      </w:pPr>
      <w:r w:rsidRPr="009859D7">
        <w:rPr>
          <w:bCs/>
        </w:rPr>
        <w:t>Pakeitus ir patikslinus 20</w:t>
      </w:r>
      <w:r>
        <w:rPr>
          <w:bCs/>
        </w:rPr>
        <w:t>21</w:t>
      </w:r>
      <w:r w:rsidRPr="009859D7">
        <w:rPr>
          <w:bCs/>
        </w:rPr>
        <w:t xml:space="preserve"> m. Savivaldybės</w:t>
      </w:r>
      <w:r>
        <w:rPr>
          <w:bCs/>
        </w:rPr>
        <w:t xml:space="preserve"> biudžetą, sprendimas atitiks galiojančius teisės aktus</w:t>
      </w:r>
    </w:p>
    <w:p w14:paraId="7BD7BCBE" w14:textId="4650C3DB" w:rsidR="000F2328" w:rsidRPr="00DF6FB2" w:rsidRDefault="002C6FA8" w:rsidP="002C6FA8">
      <w:pPr>
        <w:jc w:val="both"/>
      </w:pPr>
      <w:r>
        <w:rPr>
          <w:b/>
        </w:rPr>
        <w:t xml:space="preserve">            </w:t>
      </w:r>
      <w:r w:rsidR="004D690A">
        <w:rPr>
          <w:b/>
        </w:rPr>
        <w:t>4</w:t>
      </w:r>
      <w:r w:rsidR="000F2328" w:rsidRPr="00DF6FB2">
        <w:rPr>
          <w:b/>
        </w:rPr>
        <w:t>. Skaičiavimai, išlaidų s</w:t>
      </w:r>
      <w:r w:rsidR="00667A2D">
        <w:rPr>
          <w:b/>
        </w:rPr>
        <w:t>ą</w:t>
      </w:r>
      <w:r w:rsidR="000F2328" w:rsidRPr="00DF6FB2">
        <w:rPr>
          <w:b/>
        </w:rPr>
        <w:t>matos, finansavimo šaltiniai</w:t>
      </w:r>
      <w:r w:rsidR="000F2328" w:rsidRPr="00DF6FB2">
        <w:t xml:space="preserve">. </w:t>
      </w:r>
      <w:r w:rsidRPr="009859D7">
        <w:rPr>
          <w:lang w:eastAsia="lt-LT"/>
        </w:rPr>
        <w:t>Sprendimo projekto įgyvendinim</w:t>
      </w:r>
      <w:r>
        <w:rPr>
          <w:lang w:eastAsia="lt-LT"/>
        </w:rPr>
        <w:t>o finansavimo šaltiniai – papildomas lėšas Savivaldybės biudžetas gaus iš ministerijų</w:t>
      </w:r>
      <w:r w:rsidR="00EB2253">
        <w:rPr>
          <w:lang w:eastAsia="lt-LT"/>
        </w:rPr>
        <w:t xml:space="preserve"> ir ES struktūrinių fondų. </w:t>
      </w:r>
      <w:r>
        <w:rPr>
          <w:lang w:eastAsia="lt-LT"/>
        </w:rPr>
        <w:t xml:space="preserve">Savivaldybės biudžeto  pajamos didinamos  </w:t>
      </w:r>
      <w:r w:rsidR="00A11926">
        <w:rPr>
          <w:lang w:eastAsia="lt-LT"/>
        </w:rPr>
        <w:t>302,1</w:t>
      </w:r>
      <w:r w:rsidR="00EB2253">
        <w:rPr>
          <w:lang w:eastAsia="lt-LT"/>
        </w:rPr>
        <w:t xml:space="preserve"> </w:t>
      </w:r>
      <w:r>
        <w:rPr>
          <w:lang w:eastAsia="lt-LT"/>
        </w:rPr>
        <w:t xml:space="preserve">tūkst. Eur, iš jų: </w:t>
      </w:r>
      <w:r w:rsidR="005D022B">
        <w:rPr>
          <w:lang w:eastAsia="lt-LT"/>
        </w:rPr>
        <w:t>85,9</w:t>
      </w:r>
      <w:r>
        <w:rPr>
          <w:lang w:eastAsia="lt-LT"/>
        </w:rPr>
        <w:t xml:space="preserve"> tūkst. Eur </w:t>
      </w:r>
      <w:r w:rsidR="005D022B">
        <w:rPr>
          <w:lang w:eastAsia="lt-LT"/>
        </w:rPr>
        <w:t xml:space="preserve">planuojamos </w:t>
      </w:r>
      <w:r>
        <w:rPr>
          <w:lang w:eastAsia="lt-LT"/>
        </w:rPr>
        <w:t>gaut</w:t>
      </w:r>
      <w:r w:rsidR="005D022B">
        <w:rPr>
          <w:lang w:eastAsia="lt-LT"/>
        </w:rPr>
        <w:t>i</w:t>
      </w:r>
      <w:r>
        <w:rPr>
          <w:lang w:eastAsia="lt-LT"/>
        </w:rPr>
        <w:t xml:space="preserve"> viršplaninės pajamos iš gyventojų pajamų mokesčio, </w:t>
      </w:r>
      <w:r w:rsidR="005D022B">
        <w:rPr>
          <w:lang w:eastAsia="lt-LT"/>
        </w:rPr>
        <w:t>120</w:t>
      </w:r>
      <w:r w:rsidR="00EB2253">
        <w:rPr>
          <w:lang w:eastAsia="lt-LT"/>
        </w:rPr>
        <w:t>,0</w:t>
      </w:r>
      <w:r>
        <w:rPr>
          <w:lang w:eastAsia="lt-LT"/>
        </w:rPr>
        <w:t xml:space="preserve"> tūkst. Eur </w:t>
      </w:r>
      <w:r w:rsidR="00EB2253">
        <w:rPr>
          <w:lang w:eastAsia="lt-LT"/>
        </w:rPr>
        <w:t xml:space="preserve"> </w:t>
      </w:r>
      <w:r>
        <w:rPr>
          <w:lang w:eastAsia="lt-LT"/>
        </w:rPr>
        <w:t>gaut</w:t>
      </w:r>
      <w:r w:rsidR="005D022B">
        <w:rPr>
          <w:lang w:eastAsia="lt-LT"/>
        </w:rPr>
        <w:t>os</w:t>
      </w:r>
      <w:r>
        <w:rPr>
          <w:lang w:eastAsia="lt-LT"/>
        </w:rPr>
        <w:t xml:space="preserve"> viršplaninės pajamos iš </w:t>
      </w:r>
      <w:r w:rsidR="00EB2253">
        <w:rPr>
          <w:lang w:eastAsia="lt-LT"/>
        </w:rPr>
        <w:t>žemės</w:t>
      </w:r>
      <w:r>
        <w:rPr>
          <w:lang w:eastAsia="lt-LT"/>
        </w:rPr>
        <w:t xml:space="preserve"> mokesčio, </w:t>
      </w:r>
      <w:r w:rsidR="005D022B">
        <w:rPr>
          <w:lang w:eastAsia="lt-LT"/>
        </w:rPr>
        <w:t>1,0</w:t>
      </w:r>
      <w:r w:rsidR="00EB2253">
        <w:rPr>
          <w:lang w:eastAsia="lt-LT"/>
        </w:rPr>
        <w:t xml:space="preserve"> </w:t>
      </w:r>
      <w:r>
        <w:rPr>
          <w:lang w:eastAsia="lt-LT"/>
        </w:rPr>
        <w:t xml:space="preserve">tūkst. Eur gautos viršplaninės lėšos už parduotą materialųjį turtą, </w:t>
      </w:r>
      <w:r w:rsidR="0087306C">
        <w:rPr>
          <w:lang w:eastAsia="lt-LT"/>
        </w:rPr>
        <w:t>40,0</w:t>
      </w:r>
      <w:r>
        <w:rPr>
          <w:lang w:eastAsia="lt-LT"/>
        </w:rPr>
        <w:t xml:space="preserve"> tūkst. Eur</w:t>
      </w:r>
      <w:r w:rsidR="0087306C">
        <w:rPr>
          <w:lang w:eastAsia="lt-LT"/>
        </w:rPr>
        <w:t xml:space="preserve"> gautos viršplaninės pajamos už žemės nuomą, 41,0 tūkst. Eur gautos viršplaninės pajamos už vietinės rinkliavas (komunalinių atliekų surinkimas)</w:t>
      </w:r>
      <w:r w:rsidR="00A11926">
        <w:rPr>
          <w:lang w:eastAsia="lt-LT"/>
        </w:rPr>
        <w:t>, 1,5 tūkst. Eur gautos viršplaninės pajamos iš paveldimo turto mokesčio, 2,7 tūkst. Eur gautos viršplaninės pajamos iš dividendų,</w:t>
      </w:r>
      <w:r w:rsidR="004355A5">
        <w:rPr>
          <w:lang w:eastAsia="lt-LT"/>
        </w:rPr>
        <w:t xml:space="preserve"> </w:t>
      </w:r>
      <w:r w:rsidR="00A11926">
        <w:rPr>
          <w:lang w:eastAsia="lt-LT"/>
        </w:rPr>
        <w:t>10,0 tūkst. Eur gautos viršplaninės pajamos iš baudų, kitų neįvardintų pajamų.</w:t>
      </w:r>
    </w:p>
    <w:p w14:paraId="1E70C1EE" w14:textId="77777777" w:rsidR="000F2328" w:rsidRPr="00DF6FB2" w:rsidRDefault="002C6FA8" w:rsidP="002C6FA8">
      <w:pPr>
        <w:jc w:val="both"/>
      </w:pPr>
      <w:r>
        <w:rPr>
          <w:b/>
          <w:bCs/>
        </w:rPr>
        <w:t xml:space="preserve">             </w:t>
      </w:r>
      <w:r w:rsidR="004D690A">
        <w:rPr>
          <w:b/>
          <w:bCs/>
        </w:rPr>
        <w:t>5</w:t>
      </w:r>
      <w:r w:rsidR="000F2328" w:rsidRPr="00DF6FB2">
        <w:rPr>
          <w:b/>
          <w:bCs/>
        </w:rPr>
        <w:t xml:space="preserve">. Numatomo teisinio reguliavimo poveikio vertinimo rezultatai </w:t>
      </w:r>
      <w:r w:rsidR="000F2328" w:rsidRPr="00DF6FB2">
        <w:rPr>
          <w:bCs/>
        </w:rPr>
        <w:t>(jeigu rengiant sprendimo projektą toks vertinimas turi būti atliktas ir jo rezultatai nepateikiami atskiru dokumentu),</w:t>
      </w:r>
      <w:r w:rsidR="000F2328" w:rsidRPr="00DF6FB2">
        <w:rPr>
          <w:b/>
          <w:bCs/>
        </w:rPr>
        <w:t xml:space="preserve"> galimos neigiamos priimto sprendimo pasekmės ir kokių priemonių reikėtų imtis, kad tokių pasekmių būtų išvengta.</w:t>
      </w:r>
      <w:r>
        <w:rPr>
          <w:b/>
          <w:bCs/>
        </w:rPr>
        <w:t xml:space="preserve"> </w:t>
      </w:r>
      <w:r w:rsidRPr="001957F0">
        <w:t>Priėmus sprendimo  projektą, neigiamų pasekmių nenumatoma</w:t>
      </w:r>
      <w:r>
        <w:rPr>
          <w:i/>
        </w:rPr>
        <w:t>.</w:t>
      </w:r>
    </w:p>
    <w:p w14:paraId="66CC9981" w14:textId="77777777" w:rsidR="000F2328" w:rsidRPr="002C6FA8" w:rsidRDefault="002C6FA8" w:rsidP="002C6FA8">
      <w:pPr>
        <w:jc w:val="both"/>
      </w:pPr>
      <w:r>
        <w:rPr>
          <w:b/>
          <w:bCs/>
        </w:rPr>
        <w:t xml:space="preserve">            </w:t>
      </w:r>
      <w:r w:rsidR="00054658">
        <w:rPr>
          <w:b/>
          <w:bCs/>
        </w:rPr>
        <w:t>6</w:t>
      </w:r>
      <w:r w:rsidR="000F2328" w:rsidRPr="00DF6FB2">
        <w:rPr>
          <w:b/>
          <w:bCs/>
        </w:rPr>
        <w:t>. Jeigu sprendimui įgyvendinti reikia įgyvendinamųjų teisės aktų, – kas ir kada juos turėtų priimti.</w:t>
      </w:r>
      <w:r>
        <w:rPr>
          <w:b/>
          <w:bCs/>
        </w:rPr>
        <w:t xml:space="preserve"> </w:t>
      </w:r>
      <w:r w:rsidRPr="002C6FA8">
        <w:t>Nereikia</w:t>
      </w:r>
    </w:p>
    <w:p w14:paraId="5229E618" w14:textId="77777777" w:rsidR="00964B6F" w:rsidRPr="002C6FA8" w:rsidRDefault="002C6FA8" w:rsidP="002C6FA8">
      <w:pPr>
        <w:jc w:val="both"/>
      </w:pPr>
      <w:r>
        <w:rPr>
          <w:b/>
          <w:bCs/>
        </w:rPr>
        <w:t xml:space="preserve">            </w:t>
      </w:r>
      <w:r w:rsidR="00964B6F">
        <w:rPr>
          <w:b/>
          <w:bCs/>
        </w:rPr>
        <w:t xml:space="preserve">7. </w:t>
      </w:r>
      <w:r w:rsidR="00D33EDD">
        <w:rPr>
          <w:b/>
          <w:bCs/>
        </w:rPr>
        <w:t>Sprendimo</w:t>
      </w:r>
      <w:r w:rsidR="00964B6F">
        <w:rPr>
          <w:b/>
          <w:bCs/>
        </w:rPr>
        <w:t xml:space="preserve"> projekto a</w:t>
      </w:r>
      <w:r w:rsidR="00964B6F" w:rsidRPr="00964B6F">
        <w:rPr>
          <w:b/>
          <w:bCs/>
        </w:rPr>
        <w:t>ntikorupcinis vertinimas</w:t>
      </w:r>
      <w:r w:rsidR="00964B6F">
        <w:rPr>
          <w:b/>
          <w:bCs/>
        </w:rPr>
        <w:t>.</w:t>
      </w:r>
      <w:r>
        <w:rPr>
          <w:b/>
          <w:bCs/>
        </w:rPr>
        <w:t xml:space="preserve"> </w:t>
      </w:r>
      <w:r w:rsidRPr="002C6FA8">
        <w:t>Nereikia</w:t>
      </w:r>
    </w:p>
    <w:p w14:paraId="2C6D06B4" w14:textId="77777777" w:rsidR="000F2328" w:rsidRPr="00DF6FB2" w:rsidRDefault="002C6FA8" w:rsidP="002C6FA8">
      <w:pPr>
        <w:jc w:val="both"/>
        <w:rPr>
          <w:b/>
        </w:rPr>
      </w:pPr>
      <w:r>
        <w:rPr>
          <w:b/>
        </w:rPr>
        <w:t xml:space="preserve">            </w:t>
      </w:r>
      <w:r w:rsidR="00964B6F">
        <w:rPr>
          <w:b/>
        </w:rPr>
        <w:t>8</w:t>
      </w:r>
      <w:r w:rsidR="000F2328" w:rsidRPr="00DF6FB2">
        <w:rPr>
          <w:b/>
        </w:rPr>
        <w:t xml:space="preserve">. Sprendimo projekto iniciatoriai </w:t>
      </w:r>
      <w:r w:rsidR="003F4DE6" w:rsidRPr="003F4DE6">
        <w:rPr>
          <w:b/>
          <w:bCs/>
        </w:rPr>
        <w:t>ir</w:t>
      </w:r>
      <w:r w:rsidR="003F4DE6">
        <w:t xml:space="preserve"> </w:t>
      </w:r>
      <w:r w:rsidR="003F4DE6">
        <w:rPr>
          <w:b/>
        </w:rPr>
        <w:t>a</w:t>
      </w:r>
      <w:r w:rsidR="003F4DE6" w:rsidRPr="00DF6FB2">
        <w:rPr>
          <w:b/>
        </w:rPr>
        <w:t>smuo atsakingas už sprendimo vykdymo kontrolę</w:t>
      </w:r>
      <w:r w:rsidR="003F4DE6" w:rsidRPr="00F71BE0">
        <w:rPr>
          <w:b/>
        </w:rPr>
        <w:t>.</w:t>
      </w:r>
    </w:p>
    <w:p w14:paraId="421E09C8" w14:textId="77777777" w:rsidR="002F7650" w:rsidRDefault="002F7650" w:rsidP="002F7650">
      <w:pPr>
        <w:jc w:val="both"/>
      </w:pPr>
      <w:r>
        <w:t xml:space="preserve">PRIDEDAMA. </w:t>
      </w:r>
    </w:p>
    <w:p w14:paraId="718A5C5E" w14:textId="1DDC305C" w:rsidR="002F7650" w:rsidRDefault="002F7650" w:rsidP="002F7650">
      <w:pPr>
        <w:jc w:val="both"/>
        <w:rPr>
          <w:szCs w:val="24"/>
        </w:rPr>
      </w:pPr>
      <w:r>
        <w:t xml:space="preserve">              </w:t>
      </w:r>
      <w:r>
        <w:rPr>
          <w:szCs w:val="24"/>
        </w:rPr>
        <w:t>1. Lentelė Nr. 1 Pasvalio rajono savivaldybės 2021 metų biudžeto pajamų planas (pokytis);</w:t>
      </w:r>
    </w:p>
    <w:p w14:paraId="6406887E" w14:textId="431A969B" w:rsidR="002F7650" w:rsidRDefault="002F7650" w:rsidP="002F7650">
      <w:pPr>
        <w:jc w:val="both"/>
        <w:rPr>
          <w:szCs w:val="24"/>
        </w:rPr>
      </w:pPr>
      <w:r>
        <w:rPr>
          <w:szCs w:val="24"/>
        </w:rPr>
        <w:t xml:space="preserve">              2. Lentelė Nr. 2 Planuojamas išlaidų paskirstymas 2021 m. gruodžio mėn.</w:t>
      </w:r>
    </w:p>
    <w:p w14:paraId="39127B30" w14:textId="77777777" w:rsidR="00F71BE0" w:rsidRPr="00931E2E" w:rsidRDefault="00F71BE0" w:rsidP="002F7650">
      <w:pPr>
        <w:jc w:val="both"/>
      </w:pPr>
    </w:p>
    <w:p w14:paraId="150CA719" w14:textId="77777777" w:rsidR="00931E2E" w:rsidRPr="00931E2E" w:rsidRDefault="0087306C" w:rsidP="002C6FA8">
      <w:r>
        <w:t>Finansų skyriaus vedėja</w:t>
      </w:r>
      <w:r w:rsidR="00931E2E" w:rsidRPr="00931E2E">
        <w:tab/>
      </w:r>
      <w:r w:rsidR="00931E2E" w:rsidRPr="00931E2E">
        <w:tab/>
      </w:r>
      <w:r w:rsidR="00931E2E" w:rsidRPr="00931E2E">
        <w:tab/>
      </w:r>
      <w:r w:rsidR="00931E2E" w:rsidRPr="00931E2E">
        <w:tab/>
      </w:r>
      <w:r w:rsidR="005F5350">
        <w:tab/>
      </w:r>
      <w:r w:rsidR="000E51E3">
        <w:tab/>
      </w:r>
      <w:proofErr w:type="spellStart"/>
      <w:r>
        <w:t>Dalė</w:t>
      </w:r>
      <w:proofErr w:type="spellEnd"/>
      <w:r>
        <w:t xml:space="preserve"> </w:t>
      </w:r>
      <w:proofErr w:type="spellStart"/>
      <w:r>
        <w:t>Petrėnienė</w:t>
      </w:r>
      <w:proofErr w:type="spellEnd"/>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A4B0" w14:textId="77777777" w:rsidR="00E1380A" w:rsidRDefault="00E1380A">
      <w:r>
        <w:separator/>
      </w:r>
    </w:p>
  </w:endnote>
  <w:endnote w:type="continuationSeparator" w:id="0">
    <w:p w14:paraId="342916B4" w14:textId="77777777" w:rsidR="00E1380A" w:rsidRDefault="00E1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BCDD" w14:textId="77777777" w:rsidR="00E1380A" w:rsidRDefault="00E1380A">
      <w:r>
        <w:separator/>
      </w:r>
    </w:p>
  </w:footnote>
  <w:footnote w:type="continuationSeparator" w:id="0">
    <w:p w14:paraId="7E94C00E" w14:textId="77777777" w:rsidR="00E1380A" w:rsidRDefault="00E13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9534" w14:textId="77777777" w:rsidR="00496533" w:rsidRDefault="00496533">
    <w:pPr>
      <w:pStyle w:val="Antrats"/>
      <w:rPr>
        <w:b/>
      </w:rPr>
    </w:pPr>
    <w:r>
      <w:tab/>
    </w:r>
    <w:r>
      <w:tab/>
      <w:t xml:space="preserve">   </w:t>
    </w:r>
  </w:p>
  <w:p w14:paraId="2DF2CEF2"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25F48"/>
    <w:rsid w:val="00054658"/>
    <w:rsid w:val="00065A3B"/>
    <w:rsid w:val="00085B1D"/>
    <w:rsid w:val="000B00D7"/>
    <w:rsid w:val="000C5C88"/>
    <w:rsid w:val="000E338B"/>
    <w:rsid w:val="000E51E3"/>
    <w:rsid w:val="000F2328"/>
    <w:rsid w:val="001102C3"/>
    <w:rsid w:val="001107AE"/>
    <w:rsid w:val="00112A4A"/>
    <w:rsid w:val="0016633D"/>
    <w:rsid w:val="00184B6C"/>
    <w:rsid w:val="00193618"/>
    <w:rsid w:val="001A0DCB"/>
    <w:rsid w:val="001E60DA"/>
    <w:rsid w:val="001F2271"/>
    <w:rsid w:val="002105EC"/>
    <w:rsid w:val="00231BE6"/>
    <w:rsid w:val="002466D9"/>
    <w:rsid w:val="00272B5D"/>
    <w:rsid w:val="002C6571"/>
    <w:rsid w:val="002C6FA8"/>
    <w:rsid w:val="002D59EF"/>
    <w:rsid w:val="002F7650"/>
    <w:rsid w:val="00313EE5"/>
    <w:rsid w:val="00325084"/>
    <w:rsid w:val="00333E18"/>
    <w:rsid w:val="00345F5D"/>
    <w:rsid w:val="00394109"/>
    <w:rsid w:val="003B5018"/>
    <w:rsid w:val="003D6D34"/>
    <w:rsid w:val="003F4DE6"/>
    <w:rsid w:val="004138C7"/>
    <w:rsid w:val="004355A5"/>
    <w:rsid w:val="00450620"/>
    <w:rsid w:val="00474F10"/>
    <w:rsid w:val="00496533"/>
    <w:rsid w:val="004B1567"/>
    <w:rsid w:val="004D690A"/>
    <w:rsid w:val="004E106E"/>
    <w:rsid w:val="004E2CB3"/>
    <w:rsid w:val="004F3B66"/>
    <w:rsid w:val="005065F3"/>
    <w:rsid w:val="00511CC1"/>
    <w:rsid w:val="00561142"/>
    <w:rsid w:val="00591345"/>
    <w:rsid w:val="005B3856"/>
    <w:rsid w:val="005D022B"/>
    <w:rsid w:val="005D372C"/>
    <w:rsid w:val="005E563C"/>
    <w:rsid w:val="005F5350"/>
    <w:rsid w:val="0063784A"/>
    <w:rsid w:val="00637C95"/>
    <w:rsid w:val="00646AC5"/>
    <w:rsid w:val="006554A5"/>
    <w:rsid w:val="00667A2D"/>
    <w:rsid w:val="00674D03"/>
    <w:rsid w:val="006905D6"/>
    <w:rsid w:val="006B2EA1"/>
    <w:rsid w:val="006E07A4"/>
    <w:rsid w:val="007009A1"/>
    <w:rsid w:val="00717F54"/>
    <w:rsid w:val="00722D04"/>
    <w:rsid w:val="00760BD5"/>
    <w:rsid w:val="0076481B"/>
    <w:rsid w:val="007759D7"/>
    <w:rsid w:val="007852DD"/>
    <w:rsid w:val="00785528"/>
    <w:rsid w:val="007A207D"/>
    <w:rsid w:val="007A3E97"/>
    <w:rsid w:val="007D5514"/>
    <w:rsid w:val="007F7665"/>
    <w:rsid w:val="008038DA"/>
    <w:rsid w:val="00836AA3"/>
    <w:rsid w:val="008520E7"/>
    <w:rsid w:val="00856FEE"/>
    <w:rsid w:val="00865B6E"/>
    <w:rsid w:val="008724A8"/>
    <w:rsid w:val="0087306C"/>
    <w:rsid w:val="0089357F"/>
    <w:rsid w:val="008A6696"/>
    <w:rsid w:val="008E304B"/>
    <w:rsid w:val="008E67C1"/>
    <w:rsid w:val="008E6A2D"/>
    <w:rsid w:val="008F5A67"/>
    <w:rsid w:val="008F79A4"/>
    <w:rsid w:val="009073DA"/>
    <w:rsid w:val="009217F2"/>
    <w:rsid w:val="00931E2E"/>
    <w:rsid w:val="0094106B"/>
    <w:rsid w:val="0094769B"/>
    <w:rsid w:val="00964982"/>
    <w:rsid w:val="00964B6F"/>
    <w:rsid w:val="00992514"/>
    <w:rsid w:val="009C44F1"/>
    <w:rsid w:val="009F0978"/>
    <w:rsid w:val="00A115CD"/>
    <w:rsid w:val="00A11926"/>
    <w:rsid w:val="00A42A3E"/>
    <w:rsid w:val="00A61381"/>
    <w:rsid w:val="00A620C0"/>
    <w:rsid w:val="00A9430D"/>
    <w:rsid w:val="00A95BB6"/>
    <w:rsid w:val="00A97B0F"/>
    <w:rsid w:val="00AA4A4D"/>
    <w:rsid w:val="00AB5186"/>
    <w:rsid w:val="00AB5B3F"/>
    <w:rsid w:val="00AD5934"/>
    <w:rsid w:val="00B015FB"/>
    <w:rsid w:val="00B27617"/>
    <w:rsid w:val="00B34346"/>
    <w:rsid w:val="00B502D2"/>
    <w:rsid w:val="00B63BF8"/>
    <w:rsid w:val="00BB0CD5"/>
    <w:rsid w:val="00BB332B"/>
    <w:rsid w:val="00BF6777"/>
    <w:rsid w:val="00C010E9"/>
    <w:rsid w:val="00C220B4"/>
    <w:rsid w:val="00C238A9"/>
    <w:rsid w:val="00C35113"/>
    <w:rsid w:val="00C35C3E"/>
    <w:rsid w:val="00C517C0"/>
    <w:rsid w:val="00C5602A"/>
    <w:rsid w:val="00C56F65"/>
    <w:rsid w:val="00C6588F"/>
    <w:rsid w:val="00C733AE"/>
    <w:rsid w:val="00C775F7"/>
    <w:rsid w:val="00C80A58"/>
    <w:rsid w:val="00C84AC4"/>
    <w:rsid w:val="00CC5535"/>
    <w:rsid w:val="00CF43C5"/>
    <w:rsid w:val="00D21945"/>
    <w:rsid w:val="00D33EDD"/>
    <w:rsid w:val="00D40910"/>
    <w:rsid w:val="00D64C37"/>
    <w:rsid w:val="00D7418F"/>
    <w:rsid w:val="00DD071C"/>
    <w:rsid w:val="00DF6FB2"/>
    <w:rsid w:val="00E1380A"/>
    <w:rsid w:val="00E23337"/>
    <w:rsid w:val="00E53CBA"/>
    <w:rsid w:val="00E544DA"/>
    <w:rsid w:val="00E75E45"/>
    <w:rsid w:val="00EA455D"/>
    <w:rsid w:val="00EB2253"/>
    <w:rsid w:val="00EE1AA2"/>
    <w:rsid w:val="00F266B9"/>
    <w:rsid w:val="00F36E16"/>
    <w:rsid w:val="00F62591"/>
    <w:rsid w:val="00F71BE0"/>
    <w:rsid w:val="00F76729"/>
    <w:rsid w:val="00F8430B"/>
    <w:rsid w:val="00FA79B1"/>
    <w:rsid w:val="00FD44F2"/>
    <w:rsid w:val="00FF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F4279B"/>
  <w15:docId w15:val="{27C27CDC-2B91-4E2B-B0E5-194F71A8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39410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73378-980B-461E-BCB8-4C01FF84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1432</Words>
  <Characters>10162</Characters>
  <Application>Microsoft Office Word</Application>
  <DocSecurity>0</DocSecurity>
  <Lines>84</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2021-11-29T12:39:00Z</cp:lastPrinted>
  <dcterms:created xsi:type="dcterms:W3CDTF">2021-12-17T07:54:00Z</dcterms:created>
  <dcterms:modified xsi:type="dcterms:W3CDTF">2021-12-17T07:54:00Z</dcterms:modified>
</cp:coreProperties>
</file>