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6218" w14:textId="12AD419D" w:rsidR="003B5EBB" w:rsidRDefault="00BF5A10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84D7A3" wp14:editId="7AC5D5F0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F8A673" w14:textId="77777777" w:rsidR="007C2A5D" w:rsidRDefault="007C2A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31168B2E" w14:textId="55A1A6F4" w:rsidR="007C2A5D" w:rsidRDefault="007C2A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BF5A10">
                              <w:rPr>
                                <w:b/>
                              </w:rPr>
                              <w:t>26</w:t>
                            </w:r>
                          </w:p>
                          <w:p w14:paraId="48E631DC" w14:textId="0464CE16" w:rsidR="007C2A5D" w:rsidRDefault="007C2A5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6F47B4">
                              <w:rPr>
                                <w:b/>
                              </w:rPr>
                              <w:t>22.</w:t>
                            </w:r>
                            <w:r w:rsidR="00BF5A1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darb</w:t>
                            </w:r>
                            <w:r w:rsidR="00BF5A10"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</w:rPr>
                              <w:t>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4D7A3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6FF8A673" w14:textId="77777777" w:rsidR="007C2A5D" w:rsidRDefault="007C2A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31168B2E" w14:textId="55A1A6F4" w:rsidR="007C2A5D" w:rsidRDefault="007C2A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BF5A10">
                        <w:rPr>
                          <w:b/>
                        </w:rPr>
                        <w:t>26</w:t>
                      </w:r>
                    </w:p>
                    <w:p w14:paraId="48E631DC" w14:textId="0464CE16" w:rsidR="007C2A5D" w:rsidRDefault="007C2A5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6F47B4">
                        <w:rPr>
                          <w:b/>
                        </w:rPr>
                        <w:t>22.</w:t>
                      </w:r>
                      <w:r w:rsidR="00BF5A1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darb</w:t>
                      </w:r>
                      <w:r w:rsidR="00BF5A10"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</w:rPr>
                        <w:t>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210B2523" w14:textId="77777777" w:rsidR="003B5EBB" w:rsidRDefault="003B5EBB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439C7134" w14:textId="77777777" w:rsidR="003B5EBB" w:rsidRDefault="003B5EBB"/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3B5EBB" w14:paraId="64D7F4E6" w14:textId="77777777">
        <w:trPr>
          <w:cantSplit/>
          <w:trHeight w:val="352"/>
        </w:trPr>
        <w:tc>
          <w:tcPr>
            <w:tcW w:w="9889" w:type="dxa"/>
            <w:tcBorders>
              <w:bottom w:val="nil"/>
            </w:tcBorders>
          </w:tcPr>
          <w:p w14:paraId="63AFA849" w14:textId="77777777" w:rsidR="003B5EBB" w:rsidRDefault="003B5EBB">
            <w:pPr>
              <w:pStyle w:val="Antrat1"/>
            </w:pPr>
            <w:bookmarkStart w:id="1" w:name="Forma"/>
            <w:r>
              <w:t>sprendimas</w:t>
            </w:r>
            <w:bookmarkEnd w:id="1"/>
          </w:p>
        </w:tc>
      </w:tr>
      <w:tr w:rsidR="003B5EBB" w14:paraId="2D0752B5" w14:textId="77777777">
        <w:trPr>
          <w:cantSplit/>
        </w:trPr>
        <w:tc>
          <w:tcPr>
            <w:tcW w:w="9889" w:type="dxa"/>
          </w:tcPr>
          <w:p w14:paraId="4BDB0979" w14:textId="77777777" w:rsidR="003B5EBB" w:rsidRDefault="00711EEA" w:rsidP="00F43FF9">
            <w:pPr>
              <w:jc w:val="center"/>
              <w:rPr>
                <w:b/>
                <w:bCs/>
                <w:caps/>
              </w:rPr>
            </w:pPr>
            <w:bookmarkStart w:id="2" w:name="Pavadinimas" w:colFirst="0" w:colLast="0"/>
            <w:r>
              <w:rPr>
                <w:b/>
                <w:bCs/>
                <w:caps/>
              </w:rPr>
              <w:t xml:space="preserve">Dėl pasvalio rajono savivaldybės visuomenės sveikatos rėmimo specialiosios programos </w:t>
            </w:r>
            <w:r w:rsidR="002F36E7">
              <w:rPr>
                <w:b/>
                <w:bCs/>
                <w:caps/>
              </w:rPr>
              <w:t xml:space="preserve">priemonių vykdymo ir </w:t>
            </w:r>
            <w:r>
              <w:rPr>
                <w:b/>
                <w:bCs/>
                <w:caps/>
              </w:rPr>
              <w:t xml:space="preserve">lėšų panaudojimo </w:t>
            </w:r>
            <w:r w:rsidR="00D10D2A">
              <w:rPr>
                <w:b/>
                <w:bCs/>
                <w:caps/>
              </w:rPr>
              <w:t>20</w:t>
            </w:r>
            <w:r w:rsidR="003251D2">
              <w:rPr>
                <w:b/>
                <w:bCs/>
                <w:caps/>
              </w:rPr>
              <w:t>2</w:t>
            </w:r>
            <w:r w:rsidR="005E0844">
              <w:rPr>
                <w:b/>
                <w:bCs/>
                <w:caps/>
              </w:rPr>
              <w:t>1</w:t>
            </w:r>
            <w:r w:rsidR="00D10D2A">
              <w:rPr>
                <w:b/>
                <w:bCs/>
                <w:caps/>
              </w:rPr>
              <w:t xml:space="preserve"> metų </w:t>
            </w:r>
            <w:r>
              <w:rPr>
                <w:b/>
                <w:bCs/>
                <w:caps/>
              </w:rPr>
              <w:t>ataskait</w:t>
            </w:r>
            <w:r w:rsidR="007F1673">
              <w:rPr>
                <w:b/>
                <w:bCs/>
                <w:caps/>
              </w:rPr>
              <w:t>ų</w:t>
            </w:r>
            <w:r>
              <w:rPr>
                <w:b/>
                <w:bCs/>
                <w:caps/>
              </w:rPr>
              <w:t xml:space="preserve"> patvirtinimo</w:t>
            </w:r>
            <w:r>
              <w:rPr>
                <w:rStyle w:val="antr"/>
              </w:rPr>
              <w:t xml:space="preserve"> </w:t>
            </w:r>
          </w:p>
        </w:tc>
      </w:tr>
      <w:bookmarkEnd w:id="2"/>
    </w:tbl>
    <w:p w14:paraId="0CFCA4E0" w14:textId="77777777" w:rsidR="003B5EBB" w:rsidRDefault="003B5EBB">
      <w:pPr>
        <w:pStyle w:val="Antrats"/>
        <w:tabs>
          <w:tab w:val="clear" w:pos="4153"/>
          <w:tab w:val="clear" w:pos="8306"/>
        </w:tabs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5637"/>
        <w:gridCol w:w="450"/>
        <w:gridCol w:w="3802"/>
      </w:tblGrid>
      <w:tr w:rsidR="003B5EBB" w14:paraId="4EC938A7" w14:textId="77777777">
        <w:trPr>
          <w:cantSplit/>
          <w:trHeight w:val="277"/>
        </w:trPr>
        <w:tc>
          <w:tcPr>
            <w:tcW w:w="5637" w:type="dxa"/>
          </w:tcPr>
          <w:p w14:paraId="534DE4EA" w14:textId="77777777" w:rsidR="003B5EBB" w:rsidRDefault="00711EEA" w:rsidP="002105E9">
            <w:pPr>
              <w:jc w:val="right"/>
            </w:pPr>
            <w:bookmarkStart w:id="3" w:name="Data"/>
            <w:bookmarkStart w:id="4" w:name="Nr" w:colFirst="2" w:colLast="2"/>
            <w:r>
              <w:t>20</w:t>
            </w:r>
            <w:r w:rsidR="007F1673">
              <w:t>2</w:t>
            </w:r>
            <w:r w:rsidR="005E0844">
              <w:t>2</w:t>
            </w:r>
            <w:r w:rsidR="003B5EBB">
              <w:t xml:space="preserve"> m. </w:t>
            </w:r>
            <w:r w:rsidR="005E0844">
              <w:t>vasario</w:t>
            </w:r>
            <w:r w:rsidR="003B55B0">
              <w:t xml:space="preserve">    </w:t>
            </w:r>
            <w:r w:rsidR="003B5EBB">
              <w:t xml:space="preserve"> d.</w:t>
            </w:r>
            <w:bookmarkEnd w:id="3"/>
            <w:r w:rsidR="003B5EBB">
              <w:t xml:space="preserve"> </w:t>
            </w:r>
          </w:p>
        </w:tc>
        <w:tc>
          <w:tcPr>
            <w:tcW w:w="450" w:type="dxa"/>
            <w:tcMar>
              <w:right w:w="28" w:type="dxa"/>
            </w:tcMar>
          </w:tcPr>
          <w:p w14:paraId="6E53C00B" w14:textId="77777777" w:rsidR="003B5EBB" w:rsidRDefault="003B5EBB">
            <w:pPr>
              <w:jc w:val="right"/>
            </w:pPr>
            <w:r>
              <w:t>Nr.</w:t>
            </w:r>
          </w:p>
        </w:tc>
        <w:tc>
          <w:tcPr>
            <w:tcW w:w="3802" w:type="dxa"/>
          </w:tcPr>
          <w:p w14:paraId="1DFB5A70" w14:textId="77777777" w:rsidR="003B5EBB" w:rsidRDefault="003B5EBB">
            <w:r>
              <w:t>T1-</w:t>
            </w:r>
          </w:p>
        </w:tc>
      </w:tr>
      <w:bookmarkEnd w:id="4"/>
      <w:tr w:rsidR="003B5EBB" w14:paraId="4AB6B68B" w14:textId="77777777">
        <w:trPr>
          <w:cantSplit/>
          <w:trHeight w:val="277"/>
        </w:trPr>
        <w:tc>
          <w:tcPr>
            <w:tcW w:w="9889" w:type="dxa"/>
            <w:gridSpan w:val="3"/>
          </w:tcPr>
          <w:p w14:paraId="188F40D4" w14:textId="77777777" w:rsidR="003B5EBB" w:rsidRDefault="003B5EBB">
            <w:pPr>
              <w:jc w:val="center"/>
            </w:pPr>
            <w:r>
              <w:t>Pasvalys</w:t>
            </w:r>
          </w:p>
        </w:tc>
      </w:tr>
    </w:tbl>
    <w:p w14:paraId="5E85CECE" w14:textId="77777777" w:rsidR="003B5EBB" w:rsidRDefault="003B5EBB">
      <w:pPr>
        <w:pStyle w:val="Antrats"/>
        <w:tabs>
          <w:tab w:val="clear" w:pos="4153"/>
          <w:tab w:val="clear" w:pos="8306"/>
        </w:tabs>
      </w:pPr>
    </w:p>
    <w:p w14:paraId="4E5BACA5" w14:textId="77777777" w:rsidR="003B5EBB" w:rsidRDefault="003B5EBB">
      <w:pPr>
        <w:pStyle w:val="Antrats"/>
        <w:tabs>
          <w:tab w:val="clear" w:pos="4153"/>
          <w:tab w:val="clear" w:pos="8306"/>
        </w:tabs>
        <w:sectPr w:rsidR="003B5EBB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2DFB20CA" w14:textId="0F2E2FB8" w:rsidR="00711EEA" w:rsidRDefault="00711EEA" w:rsidP="00711EEA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Vadovaudamasi Lietuvos Respublikos vietos savivaldos įstatymo </w:t>
      </w:r>
      <w:r>
        <w:rPr>
          <w:szCs w:val="24"/>
        </w:rPr>
        <w:t>16</w:t>
      </w:r>
      <w:r w:rsidRPr="00F177C0">
        <w:rPr>
          <w:szCs w:val="24"/>
        </w:rPr>
        <w:t xml:space="preserve"> straipsnio </w:t>
      </w:r>
      <w:r w:rsidR="00AA42C8">
        <w:rPr>
          <w:szCs w:val="24"/>
        </w:rPr>
        <w:t xml:space="preserve">4 </w:t>
      </w:r>
      <w:r>
        <w:rPr>
          <w:szCs w:val="24"/>
        </w:rPr>
        <w:t>dali</w:t>
      </w:r>
      <w:r w:rsidR="00AA42C8">
        <w:rPr>
          <w:szCs w:val="24"/>
        </w:rPr>
        <w:t>mi</w:t>
      </w:r>
      <w:r>
        <w:t xml:space="preserve">, Lietuvos Respublikos sveikatos sistemos įstatymo </w:t>
      </w:r>
      <w:r w:rsidR="00AA42C8">
        <w:t xml:space="preserve">41 straipsnio 4 dalimi, </w:t>
      </w:r>
      <w:r>
        <w:t xml:space="preserve">63 straipsnio 5 punktu, </w:t>
      </w:r>
      <w:r w:rsidR="007F1673">
        <w:t xml:space="preserve">Lietuvos Respublikos sveikatos apsaugos ministro 2019 m. birželio 3 d. įsakymu Nr. V-656 </w:t>
      </w:r>
      <w:bookmarkStart w:id="5" w:name="_Hlk34661711"/>
      <w:r w:rsidR="007F1673">
        <w:t xml:space="preserve">„Dėl </w:t>
      </w:r>
      <w:r w:rsidR="007C2A5D">
        <w:t xml:space="preserve">Savivaldybės </w:t>
      </w:r>
      <w:r w:rsidR="007F1673">
        <w:t>visuomenės sveikatos rėmimo specialiosios programos priemonių vykdymo ataskaitos formos patvirtinimo“</w:t>
      </w:r>
      <w:bookmarkEnd w:id="5"/>
      <w:r w:rsidR="007F1673">
        <w:t xml:space="preserve">, </w:t>
      </w:r>
      <w:r>
        <w:t xml:space="preserve">Pasvalio rajono savivaldybės </w:t>
      </w:r>
      <w:r w:rsidR="007C2A5D">
        <w:t xml:space="preserve">visuomenės </w:t>
      </w:r>
      <w:r>
        <w:t xml:space="preserve">sveikatos rėmimo specialiosios programos </w:t>
      </w:r>
      <w:r w:rsidR="006857BC">
        <w:t xml:space="preserve">rengimo ir įgyvendinimo tvarkos aprašo, patvirtinto </w:t>
      </w:r>
      <w:r>
        <w:t xml:space="preserve">Pasvalio </w:t>
      </w:r>
      <w:r w:rsidR="006857BC">
        <w:t>rajono savivaldybės tarybos 2016</w:t>
      </w:r>
      <w:r>
        <w:t xml:space="preserve"> m. </w:t>
      </w:r>
      <w:r w:rsidR="006857BC">
        <w:t>gruodžio 21 d. sprendimu Nr. T1-243</w:t>
      </w:r>
      <w:r>
        <w:t xml:space="preserve"> „Dėl Pasvalio rajono savivaldybės visuomenės sveikatos rėmimo specialiosios programos </w:t>
      </w:r>
      <w:r w:rsidR="006857BC">
        <w:t>rengimo ir įgyvendinimo tvarkos aprašo patvirtinimo“</w:t>
      </w:r>
      <w:r w:rsidR="00290DF2">
        <w:t xml:space="preserve"> (su visais aktualiais pakeitimais)</w:t>
      </w:r>
      <w:r w:rsidR="006857BC">
        <w:t>, 5</w:t>
      </w:r>
      <w:r>
        <w:t>1 punktu, Pasvalio rajono savivaldybės taryba n u s p r e n d ž i a</w:t>
      </w:r>
      <w:r w:rsidR="00932649">
        <w:t>:</w:t>
      </w:r>
    </w:p>
    <w:p w14:paraId="1625BFF9" w14:textId="77777777" w:rsidR="00711EEA" w:rsidRDefault="00932649" w:rsidP="00932649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1. P</w:t>
      </w:r>
      <w:r w:rsidR="00711EEA">
        <w:t xml:space="preserve">atvirtinti Pasvalio rajono savivaldybės </w:t>
      </w:r>
      <w:r w:rsidR="007C2A5D">
        <w:t xml:space="preserve">visuomenės </w:t>
      </w:r>
      <w:r w:rsidR="00711EEA">
        <w:t xml:space="preserve">sveikatos rėmimo specialiosios programos </w:t>
      </w:r>
      <w:r w:rsidR="00290DF2">
        <w:t xml:space="preserve">priemonių vykdymo </w:t>
      </w:r>
      <w:r w:rsidR="00D10D2A">
        <w:t>20</w:t>
      </w:r>
      <w:r w:rsidR="002A7954">
        <w:t>2</w:t>
      </w:r>
      <w:r w:rsidR="005E0844">
        <w:t>1</w:t>
      </w:r>
      <w:r w:rsidR="00D10D2A">
        <w:t xml:space="preserve"> metų </w:t>
      </w:r>
      <w:r w:rsidR="00711EEA">
        <w:t>ataskaitą (pridedama).</w:t>
      </w:r>
    </w:p>
    <w:p w14:paraId="41427E16" w14:textId="77777777" w:rsidR="00932649" w:rsidRDefault="00D10D2A" w:rsidP="00503032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2. Patvirtinti Pasvalio rajono savivaldybės </w:t>
      </w:r>
      <w:r w:rsidR="007C2A5D">
        <w:t xml:space="preserve">visuomenės </w:t>
      </w:r>
      <w:r>
        <w:t xml:space="preserve">sveikatos rėmimo specialiosios programos </w:t>
      </w:r>
      <w:r w:rsidR="00180A47">
        <w:t>lėšų panaudojimo</w:t>
      </w:r>
      <w:r>
        <w:t xml:space="preserve"> 20</w:t>
      </w:r>
      <w:r w:rsidR="002A7954">
        <w:t>2</w:t>
      </w:r>
      <w:r w:rsidR="005E0844">
        <w:t>1</w:t>
      </w:r>
      <w:r>
        <w:t xml:space="preserve"> metų ataskaitą (pridedama).</w:t>
      </w:r>
    </w:p>
    <w:p w14:paraId="2EEBE889" w14:textId="77777777" w:rsidR="00AA42C8" w:rsidRDefault="00AA42C8" w:rsidP="00503032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>3. Nustatyti, kad sprendimas skelbiamas Teisės aktų registre ir Pasvalio rajono savivaldybės interneto svetainėje www.pasvalys.lt.</w:t>
      </w:r>
    </w:p>
    <w:p w14:paraId="2B44A1BE" w14:textId="7265C295" w:rsidR="00290DF2" w:rsidRDefault="00490B32" w:rsidP="00711EEA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rPr>
          <w:color w:val="000000"/>
          <w:szCs w:val="24"/>
        </w:rPr>
        <w:t>Sprendimas</w:t>
      </w:r>
      <w:r w:rsidRPr="00A476CD">
        <w:rPr>
          <w:color w:val="000000"/>
          <w:szCs w:val="24"/>
        </w:rPr>
        <w:t xml:space="preserve"> gali būti skundžiamas Lietuvos Respublikos administracinių bylų teisenos įstatymo nustatyta tvarka</w:t>
      </w:r>
      <w:r w:rsidRPr="00A476CD">
        <w:rPr>
          <w:color w:val="000000"/>
          <w:szCs w:val="24"/>
          <w:shd w:val="clear" w:color="auto" w:fill="FFFFFF"/>
        </w:rPr>
        <w:t>.</w:t>
      </w:r>
    </w:p>
    <w:p w14:paraId="02FDC4ED" w14:textId="77777777" w:rsidR="003B5EBB" w:rsidRDefault="003B5EBB">
      <w:pPr>
        <w:pStyle w:val="Antrats"/>
        <w:tabs>
          <w:tab w:val="clear" w:pos="4153"/>
          <w:tab w:val="clear" w:pos="8306"/>
        </w:tabs>
        <w:jc w:val="both"/>
      </w:pPr>
    </w:p>
    <w:p w14:paraId="5C7875D6" w14:textId="77777777" w:rsidR="003B5EBB" w:rsidRDefault="003B5EBB">
      <w:pPr>
        <w:pStyle w:val="Antrats"/>
        <w:tabs>
          <w:tab w:val="clear" w:pos="4153"/>
          <w:tab w:val="clear" w:pos="8306"/>
        </w:tabs>
        <w:jc w:val="both"/>
      </w:pPr>
    </w:p>
    <w:p w14:paraId="144D865D" w14:textId="77777777" w:rsidR="003B55B0" w:rsidRDefault="003B5EBB" w:rsidP="003B55B0">
      <w:pPr>
        <w:pStyle w:val="Antrats"/>
        <w:tabs>
          <w:tab w:val="clear" w:pos="4153"/>
          <w:tab w:val="clear" w:pos="8306"/>
        </w:tabs>
        <w:spacing w:line="276" w:lineRule="auto"/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</w:p>
    <w:p w14:paraId="7D284C50" w14:textId="77777777" w:rsidR="003B55B0" w:rsidRDefault="003B55B0" w:rsidP="003B55B0">
      <w:pPr>
        <w:pStyle w:val="Antrats"/>
        <w:tabs>
          <w:tab w:val="clear" w:pos="4153"/>
          <w:tab w:val="clear" w:pos="8306"/>
        </w:tabs>
        <w:jc w:val="both"/>
      </w:pPr>
    </w:p>
    <w:p w14:paraId="0E04918D" w14:textId="77777777" w:rsidR="00711EEA" w:rsidRDefault="00711EEA">
      <w:pPr>
        <w:pStyle w:val="Antrats"/>
        <w:tabs>
          <w:tab w:val="clear" w:pos="4153"/>
          <w:tab w:val="clear" w:pos="8306"/>
        </w:tabs>
        <w:jc w:val="both"/>
      </w:pPr>
    </w:p>
    <w:p w14:paraId="605084B2" w14:textId="77777777" w:rsidR="003B5EBB" w:rsidRPr="003B55B0" w:rsidRDefault="000C53E1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B5EBB" w:rsidRPr="003B55B0">
        <w:rPr>
          <w:sz w:val="22"/>
          <w:szCs w:val="22"/>
        </w:rPr>
        <w:t>arengė</w:t>
      </w:r>
    </w:p>
    <w:p w14:paraId="0BFF7C88" w14:textId="77777777" w:rsidR="003B55B0" w:rsidRPr="003B55B0" w:rsidRDefault="003B55B0" w:rsidP="003B55B0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 w:rsidRPr="003B55B0">
        <w:rPr>
          <w:sz w:val="22"/>
          <w:szCs w:val="22"/>
        </w:rPr>
        <w:t xml:space="preserve">Socialinės paramos ir sveikatos skyriaus </w:t>
      </w:r>
    </w:p>
    <w:p w14:paraId="6359150B" w14:textId="77777777" w:rsidR="003B55B0" w:rsidRPr="003B55B0" w:rsidRDefault="00021FAF" w:rsidP="003B55B0">
      <w:pPr>
        <w:pStyle w:val="Antrats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>vyriausioji specialistė</w:t>
      </w:r>
      <w:r w:rsidR="005E0844">
        <w:rPr>
          <w:sz w:val="22"/>
          <w:szCs w:val="22"/>
        </w:rPr>
        <w:t xml:space="preserve"> (Savivaldybės gydytoja)</w:t>
      </w:r>
    </w:p>
    <w:p w14:paraId="6B892434" w14:textId="77777777" w:rsidR="003B5EBB" w:rsidRPr="003B55B0" w:rsidRDefault="005E084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Renata Nevulytė</w:t>
      </w:r>
      <w:r w:rsidR="003B55B0" w:rsidRPr="003B55B0">
        <w:rPr>
          <w:sz w:val="22"/>
          <w:szCs w:val="22"/>
        </w:rPr>
        <w:t xml:space="preserve"> </w:t>
      </w:r>
    </w:p>
    <w:p w14:paraId="073EDD99" w14:textId="77777777" w:rsidR="003B5EBB" w:rsidRPr="003B55B0" w:rsidRDefault="003B55B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3B55B0">
        <w:rPr>
          <w:sz w:val="22"/>
          <w:szCs w:val="22"/>
        </w:rPr>
        <w:t>20</w:t>
      </w:r>
      <w:r w:rsidR="003D27E3">
        <w:rPr>
          <w:sz w:val="22"/>
          <w:szCs w:val="22"/>
        </w:rPr>
        <w:t>2</w:t>
      </w:r>
      <w:r w:rsidR="005E0844">
        <w:rPr>
          <w:sz w:val="22"/>
          <w:szCs w:val="22"/>
        </w:rPr>
        <w:t>2</w:t>
      </w:r>
      <w:r w:rsidR="00711EEA">
        <w:rPr>
          <w:sz w:val="22"/>
          <w:szCs w:val="22"/>
        </w:rPr>
        <w:t>-</w:t>
      </w:r>
      <w:r w:rsidR="007F6D2A">
        <w:rPr>
          <w:sz w:val="22"/>
          <w:szCs w:val="22"/>
        </w:rPr>
        <w:t>0</w:t>
      </w:r>
      <w:r w:rsidR="00D01BF5">
        <w:rPr>
          <w:sz w:val="22"/>
          <w:szCs w:val="22"/>
        </w:rPr>
        <w:t>1-</w:t>
      </w:r>
      <w:r w:rsidR="008D196C">
        <w:rPr>
          <w:sz w:val="22"/>
          <w:szCs w:val="22"/>
        </w:rPr>
        <w:t>1</w:t>
      </w:r>
      <w:r w:rsidR="00D01BF5">
        <w:rPr>
          <w:sz w:val="22"/>
          <w:szCs w:val="22"/>
        </w:rPr>
        <w:t>4</w:t>
      </w:r>
      <w:r w:rsidRPr="003B55B0">
        <w:rPr>
          <w:sz w:val="22"/>
          <w:szCs w:val="22"/>
        </w:rPr>
        <w:t xml:space="preserve">, tel. </w:t>
      </w:r>
      <w:r w:rsidR="002A7954">
        <w:rPr>
          <w:sz w:val="22"/>
          <w:szCs w:val="22"/>
        </w:rPr>
        <w:t xml:space="preserve">8 451 54 </w:t>
      </w:r>
      <w:r w:rsidR="00021FAF">
        <w:rPr>
          <w:sz w:val="22"/>
          <w:szCs w:val="22"/>
        </w:rPr>
        <w:t>0</w:t>
      </w:r>
      <w:r w:rsidR="00D01BF5">
        <w:rPr>
          <w:sz w:val="22"/>
          <w:szCs w:val="22"/>
        </w:rPr>
        <w:t>8</w:t>
      </w:r>
      <w:r w:rsidR="00021FAF">
        <w:rPr>
          <w:sz w:val="22"/>
          <w:szCs w:val="22"/>
        </w:rPr>
        <w:t>6</w:t>
      </w:r>
    </w:p>
    <w:p w14:paraId="11C7F00E" w14:textId="77777777" w:rsidR="003B5EBB" w:rsidRDefault="003B5EB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</w:p>
    <w:p w14:paraId="3E5108C7" w14:textId="77777777" w:rsidR="00A30106" w:rsidRDefault="00A57E9E" w:rsidP="00CF531E">
      <w:pPr>
        <w:rPr>
          <w:szCs w:val="24"/>
          <w:lang w:eastAsia="lt-LT"/>
        </w:rPr>
      </w:pPr>
      <w:r>
        <w:rPr>
          <w:b/>
          <w:caps/>
        </w:rPr>
        <w:br w:type="page"/>
      </w:r>
      <w:r w:rsidR="00BA74FF">
        <w:lastRenderedPageBreak/>
        <w:tab/>
      </w:r>
      <w:r w:rsidR="00BA74FF">
        <w:tab/>
      </w:r>
      <w:r w:rsidR="00BA74FF">
        <w:tab/>
      </w:r>
      <w:r w:rsidR="00BA74FF">
        <w:tab/>
      </w:r>
      <w:r w:rsidR="00BA74FF">
        <w:tab/>
      </w:r>
      <w:r w:rsidR="00BA74FF">
        <w:tab/>
      </w:r>
      <w:r w:rsidR="00BA74FF">
        <w:tab/>
      </w:r>
      <w:r w:rsidR="00BA74FF">
        <w:tab/>
      </w:r>
      <w:r w:rsidR="00A30106">
        <w:rPr>
          <w:szCs w:val="24"/>
          <w:lang w:eastAsia="lt-LT"/>
        </w:rPr>
        <w:t>PATVIRTINTA</w:t>
      </w:r>
    </w:p>
    <w:p w14:paraId="45CA7CE7" w14:textId="77777777" w:rsidR="00A30106" w:rsidRDefault="00BA74FF" w:rsidP="007D7962">
      <w:pPr>
        <w:ind w:left="4649"/>
        <w:rPr>
          <w:szCs w:val="24"/>
        </w:rPr>
      </w:pP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 w:rsidR="00A30106">
        <w:rPr>
          <w:szCs w:val="24"/>
        </w:rPr>
        <w:t>Pasvalio rajono savivaldybės tarybos</w:t>
      </w:r>
    </w:p>
    <w:p w14:paraId="0426961E" w14:textId="77777777" w:rsidR="00A30106" w:rsidRDefault="00BA74FF" w:rsidP="007D7962">
      <w:pPr>
        <w:ind w:left="464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A30106">
        <w:rPr>
          <w:szCs w:val="24"/>
        </w:rPr>
        <w:t>202</w:t>
      </w:r>
      <w:r w:rsidR="00D01BF5">
        <w:rPr>
          <w:szCs w:val="24"/>
        </w:rPr>
        <w:t>2</w:t>
      </w:r>
      <w:r w:rsidR="00A30106">
        <w:rPr>
          <w:szCs w:val="24"/>
        </w:rPr>
        <w:t xml:space="preserve"> m. </w:t>
      </w:r>
      <w:r w:rsidR="00D01BF5">
        <w:rPr>
          <w:szCs w:val="24"/>
        </w:rPr>
        <w:t>vasario</w:t>
      </w:r>
      <w:r w:rsidR="00A30106">
        <w:rPr>
          <w:szCs w:val="24"/>
        </w:rPr>
        <w:t xml:space="preserve">   d. sprendimu Nr.</w:t>
      </w:r>
      <w:r w:rsidR="00A71C90">
        <w:rPr>
          <w:szCs w:val="24"/>
        </w:rPr>
        <w:t xml:space="preserve"> T1-</w:t>
      </w:r>
    </w:p>
    <w:p w14:paraId="5759BB76" w14:textId="77777777" w:rsidR="00A30106" w:rsidRDefault="00A30106" w:rsidP="00A30106">
      <w:pPr>
        <w:ind w:left="4536"/>
        <w:jc w:val="both"/>
        <w:rPr>
          <w:szCs w:val="24"/>
        </w:rPr>
      </w:pPr>
    </w:p>
    <w:p w14:paraId="28799169" w14:textId="77777777" w:rsidR="00A30106" w:rsidRDefault="00A30106" w:rsidP="00A30106">
      <w:pPr>
        <w:jc w:val="both"/>
        <w:rPr>
          <w:szCs w:val="24"/>
        </w:rPr>
      </w:pPr>
    </w:p>
    <w:p w14:paraId="5ACC2011" w14:textId="77777777" w:rsidR="00A30106" w:rsidRDefault="00A30106" w:rsidP="00A30106">
      <w:pPr>
        <w:jc w:val="center"/>
        <w:rPr>
          <w:b/>
          <w:szCs w:val="24"/>
        </w:rPr>
      </w:pPr>
      <w:r w:rsidRPr="00503032">
        <w:rPr>
          <w:b/>
          <w:bCs/>
          <w:szCs w:val="24"/>
        </w:rPr>
        <w:t xml:space="preserve">PASVALIO RAJONO </w:t>
      </w:r>
      <w:r w:rsidRPr="00503032">
        <w:rPr>
          <w:b/>
          <w:bCs/>
        </w:rPr>
        <w:t>SAVIVALDYBĖS VISUOMENĖS SVEIKATOS RĖMIMO SPECIALIOSIOS PROGRAMOS</w:t>
      </w:r>
      <w:r>
        <w:rPr>
          <w:b/>
        </w:rPr>
        <w:t xml:space="preserve"> PRIEMONIŲ VYKDYMO </w:t>
      </w:r>
      <w:r>
        <w:rPr>
          <w:b/>
          <w:szCs w:val="24"/>
        </w:rPr>
        <w:t>20</w:t>
      </w:r>
      <w:r w:rsidR="008D196C">
        <w:rPr>
          <w:b/>
          <w:szCs w:val="24"/>
        </w:rPr>
        <w:t>2</w:t>
      </w:r>
      <w:r w:rsidR="00E44E02">
        <w:rPr>
          <w:b/>
          <w:szCs w:val="24"/>
        </w:rPr>
        <w:t>1</w:t>
      </w:r>
      <w:r>
        <w:rPr>
          <w:b/>
          <w:szCs w:val="24"/>
        </w:rPr>
        <w:t xml:space="preserve"> METŲ ATASKAITA</w:t>
      </w:r>
    </w:p>
    <w:p w14:paraId="63F70B7C" w14:textId="77777777" w:rsidR="00A30106" w:rsidRDefault="00A30106" w:rsidP="00503032">
      <w:pPr>
        <w:tabs>
          <w:tab w:val="left" w:pos="540"/>
        </w:tabs>
        <w:rPr>
          <w:sz w:val="22"/>
          <w:szCs w:val="22"/>
        </w:rPr>
      </w:pPr>
    </w:p>
    <w:p w14:paraId="17806FB0" w14:textId="77777777" w:rsidR="00A30106" w:rsidRDefault="00A30106" w:rsidP="00A30106">
      <w:pPr>
        <w:tabs>
          <w:tab w:val="left" w:pos="0"/>
        </w:tabs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14:paraId="35496C09" w14:textId="77777777" w:rsidR="00A30106" w:rsidRDefault="00A30106" w:rsidP="00A30106">
      <w:pPr>
        <w:jc w:val="center"/>
        <w:rPr>
          <w:sz w:val="16"/>
          <w:szCs w:val="16"/>
          <w:lang w:eastAsia="lt-LT"/>
        </w:rPr>
      </w:pPr>
      <w:r>
        <w:rPr>
          <w:b/>
          <w:szCs w:val="24"/>
        </w:rPr>
        <w:t>SAVIVALDYBĖS VISUOMENĖS SVEIKATOS RĖMIMO SPECIALIOSIOS PROGRAMOS LĖŠOS</w:t>
      </w:r>
    </w:p>
    <w:p w14:paraId="5CC2587B" w14:textId="77777777" w:rsidR="00A30106" w:rsidRDefault="00A30106" w:rsidP="00A30106">
      <w:pPr>
        <w:tabs>
          <w:tab w:val="left" w:pos="540"/>
        </w:tabs>
        <w:ind w:firstLine="709"/>
        <w:jc w:val="both"/>
        <w:rPr>
          <w:szCs w:val="24"/>
        </w:rPr>
      </w:pPr>
    </w:p>
    <w:p w14:paraId="26C93DE7" w14:textId="77777777" w:rsidR="00A30106" w:rsidRDefault="00A30106" w:rsidP="00A30106">
      <w:pPr>
        <w:tabs>
          <w:tab w:val="left" w:pos="540"/>
          <w:tab w:val="left" w:pos="1110"/>
        </w:tabs>
        <w:ind w:firstLine="8364"/>
        <w:jc w:val="both"/>
        <w:rPr>
          <w:szCs w:val="24"/>
        </w:rPr>
      </w:pPr>
    </w:p>
    <w:tbl>
      <w:tblPr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5052"/>
        <w:gridCol w:w="4205"/>
      </w:tblGrid>
      <w:tr w:rsidR="00A30106" w14:paraId="3F5A742F" w14:textId="77777777" w:rsidTr="00242B3A">
        <w:trPr>
          <w:trHeight w:val="841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8AE2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Eil. Nr.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4A9EA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Savivaldybės visuomenės sveikatos rėmimo specialiosios programos lėšų šaltiniai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7371F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Surinkta lėšų, tūkst. Eur</w:t>
            </w:r>
          </w:p>
        </w:tc>
      </w:tr>
      <w:tr w:rsidR="00A30106" w14:paraId="74EFFDD9" w14:textId="77777777" w:rsidTr="00242B3A">
        <w:trPr>
          <w:trHeight w:val="413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F356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EFEC" w14:textId="77777777" w:rsidR="00A30106" w:rsidRDefault="00A30106" w:rsidP="00242B3A">
            <w:pPr>
              <w:tabs>
                <w:tab w:val="left" w:pos="540"/>
              </w:tabs>
              <w:ind w:firstLine="12"/>
              <w:jc w:val="both"/>
              <w:rPr>
                <w:szCs w:val="24"/>
              </w:rPr>
            </w:pPr>
            <w:r>
              <w:rPr>
                <w:szCs w:val="24"/>
              </w:rPr>
              <w:t>Savivaldybės biudžeto lėšos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2E18" w14:textId="77777777" w:rsidR="00A30106" w:rsidRDefault="00E44E02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54</w:t>
            </w:r>
            <w:r w:rsidR="00442AB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104  </w:t>
            </w:r>
          </w:p>
        </w:tc>
      </w:tr>
      <w:tr w:rsidR="00A30106" w14:paraId="37F76C44" w14:textId="77777777" w:rsidTr="00242B3A">
        <w:trPr>
          <w:trHeight w:val="68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5156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3278" w14:textId="77777777" w:rsidR="00A30106" w:rsidRDefault="00A30106" w:rsidP="00242B3A">
            <w:pPr>
              <w:tabs>
                <w:tab w:val="left" w:pos="540"/>
              </w:tabs>
              <w:ind w:firstLine="12"/>
              <w:rPr>
                <w:szCs w:val="24"/>
              </w:rPr>
            </w:pPr>
            <w:r>
              <w:rPr>
                <w:szCs w:val="24"/>
              </w:rPr>
              <w:t>Savivaldybės aplinkos apsaugos rėmimo specialiosios programos lėšos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2AD2" w14:textId="77777777" w:rsidR="00A30106" w:rsidRDefault="009711E9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442ABC">
              <w:rPr>
                <w:szCs w:val="24"/>
              </w:rPr>
              <w:t>,</w:t>
            </w:r>
            <w:r w:rsidR="00E44E02">
              <w:rPr>
                <w:szCs w:val="24"/>
              </w:rPr>
              <w:t>2</w:t>
            </w:r>
          </w:p>
        </w:tc>
      </w:tr>
      <w:tr w:rsidR="00A30106" w14:paraId="546DF455" w14:textId="77777777" w:rsidTr="00242B3A">
        <w:trPr>
          <w:trHeight w:val="42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4C77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29F4" w14:textId="77777777" w:rsidR="00A30106" w:rsidRDefault="00A30106" w:rsidP="00242B3A">
            <w:pPr>
              <w:tabs>
                <w:tab w:val="left" w:pos="540"/>
              </w:tabs>
              <w:ind w:firstLine="12"/>
              <w:rPr>
                <w:szCs w:val="24"/>
              </w:rPr>
            </w:pPr>
            <w:r>
              <w:rPr>
                <w:szCs w:val="24"/>
              </w:rPr>
              <w:t>Savanoriškos fizinių ir juridinių asmenų įmokos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3C60" w14:textId="77777777" w:rsidR="00A30106" w:rsidRDefault="00A71C90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A30106" w14:paraId="632638BB" w14:textId="77777777" w:rsidTr="00242B3A">
        <w:trPr>
          <w:trHeight w:val="55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434955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60FD4C" w14:textId="77777777" w:rsidR="00A30106" w:rsidRDefault="00A30106" w:rsidP="00242B3A">
            <w:pPr>
              <w:tabs>
                <w:tab w:val="left" w:pos="540"/>
              </w:tabs>
              <w:ind w:firstLine="12"/>
              <w:rPr>
                <w:szCs w:val="24"/>
              </w:rPr>
            </w:pPr>
            <w:r>
              <w:rPr>
                <w:szCs w:val="24"/>
              </w:rPr>
              <w:t>Kitos lėšos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2806" w14:textId="77777777" w:rsidR="00A30106" w:rsidRDefault="00442ABC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E44E02">
              <w:rPr>
                <w:szCs w:val="24"/>
              </w:rPr>
              <w:t>35</w:t>
            </w:r>
          </w:p>
        </w:tc>
      </w:tr>
      <w:tr w:rsidR="00A30106" w14:paraId="2C837E82" w14:textId="77777777" w:rsidTr="00242B3A">
        <w:trPr>
          <w:trHeight w:val="694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5B53DF" w14:textId="77777777" w:rsidR="00A30106" w:rsidRDefault="00A30106" w:rsidP="00242B3A">
            <w:pPr>
              <w:tabs>
                <w:tab w:val="left" w:pos="54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D681A" w14:textId="77777777" w:rsidR="00A30106" w:rsidRDefault="00A30106" w:rsidP="00242B3A">
            <w:pPr>
              <w:tabs>
                <w:tab w:val="left" w:pos="540"/>
              </w:tabs>
              <w:rPr>
                <w:szCs w:val="24"/>
              </w:rPr>
            </w:pPr>
            <w:r>
              <w:rPr>
                <w:szCs w:val="24"/>
              </w:rPr>
              <w:t>Lėšų likutis ataskaitinių biudžetinių metų pradžioje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A256" w14:textId="77777777" w:rsidR="00A30106" w:rsidRDefault="009711E9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442ABC">
              <w:rPr>
                <w:szCs w:val="24"/>
              </w:rPr>
              <w:t>,</w:t>
            </w:r>
            <w:r>
              <w:rPr>
                <w:szCs w:val="24"/>
              </w:rPr>
              <w:t>872</w:t>
            </w:r>
          </w:p>
        </w:tc>
      </w:tr>
      <w:tr w:rsidR="00A30106" w14:paraId="4B4FD481" w14:textId="77777777" w:rsidTr="00242B3A">
        <w:trPr>
          <w:trHeight w:val="550"/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FCB8" w14:textId="77777777" w:rsidR="00A30106" w:rsidRDefault="00A30106" w:rsidP="00242B3A">
            <w:pPr>
              <w:tabs>
                <w:tab w:val="left" w:pos="540"/>
              </w:tabs>
              <w:ind w:firstLine="12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Iš viso: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0139" w14:textId="77777777" w:rsidR="00A30106" w:rsidRDefault="00E44E02" w:rsidP="00242B3A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67</w:t>
            </w:r>
            <w:r w:rsidR="00442ABC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526</w:t>
            </w:r>
          </w:p>
        </w:tc>
      </w:tr>
    </w:tbl>
    <w:p w14:paraId="509828D0" w14:textId="77777777" w:rsidR="0070415D" w:rsidRDefault="0070415D" w:rsidP="007D7962">
      <w:pPr>
        <w:tabs>
          <w:tab w:val="left" w:pos="0"/>
        </w:tabs>
        <w:rPr>
          <w:b/>
          <w:szCs w:val="24"/>
        </w:rPr>
      </w:pPr>
    </w:p>
    <w:p w14:paraId="78628621" w14:textId="77777777" w:rsidR="00A30106" w:rsidRDefault="00A30106" w:rsidP="00A30106">
      <w:pPr>
        <w:tabs>
          <w:tab w:val="left" w:pos="0"/>
        </w:tabs>
        <w:jc w:val="center"/>
        <w:rPr>
          <w:b/>
          <w:szCs w:val="24"/>
        </w:rPr>
      </w:pPr>
      <w:r>
        <w:rPr>
          <w:b/>
          <w:szCs w:val="24"/>
        </w:rPr>
        <w:t>II SKYRIUS</w:t>
      </w:r>
    </w:p>
    <w:p w14:paraId="76C0A6A2" w14:textId="77777777" w:rsidR="00A30106" w:rsidRDefault="00A30106" w:rsidP="00A30106">
      <w:pPr>
        <w:tabs>
          <w:tab w:val="left" w:pos="0"/>
        </w:tabs>
        <w:jc w:val="center"/>
        <w:rPr>
          <w:szCs w:val="24"/>
          <w:lang w:eastAsia="lt-LT"/>
        </w:rPr>
      </w:pPr>
      <w:r>
        <w:rPr>
          <w:b/>
          <w:szCs w:val="24"/>
        </w:rPr>
        <w:t>SAVIVALDYBĖS VISUOMENĖS SVEIKATOS RĖMIMO SPECIALIOSIOS PROGRAMOS LĖŠOMIS VYKDYTOS PRIEMONĖS</w:t>
      </w:r>
    </w:p>
    <w:p w14:paraId="57C57E6D" w14:textId="77777777" w:rsidR="00A30106" w:rsidRDefault="00A30106" w:rsidP="00A30106">
      <w:pPr>
        <w:ind w:firstLine="720"/>
        <w:jc w:val="both"/>
        <w:rPr>
          <w:szCs w:val="24"/>
          <w:lang w:eastAsia="lt-LT"/>
        </w:rPr>
      </w:pPr>
    </w:p>
    <w:tbl>
      <w:tblPr>
        <w:tblW w:w="9778" w:type="dxa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373"/>
        <w:gridCol w:w="3402"/>
        <w:gridCol w:w="1418"/>
        <w:gridCol w:w="1986"/>
      </w:tblGrid>
      <w:tr w:rsidR="00A30106" w14:paraId="164B2E96" w14:textId="77777777" w:rsidTr="007D7962">
        <w:trPr>
          <w:trHeight w:val="63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F2E3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Eil. Nr.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DFC3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Programos / priemonės poveikio sritis</w:t>
            </w:r>
            <w:r w:rsidR="001E3738">
              <w:rPr>
                <w:b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5E187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Vykdytų savivaldybės visuomenės sveikatos programų, priemonių skaičius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DFE4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Skirta lėšų, tūkst. Eur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F24BE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Panaudota</w:t>
            </w:r>
          </w:p>
          <w:p w14:paraId="75714AB0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lėšų, tūkst. Eur</w:t>
            </w:r>
          </w:p>
        </w:tc>
      </w:tr>
      <w:tr w:rsidR="00A30106" w14:paraId="05D7D96C" w14:textId="77777777" w:rsidTr="00242B3A">
        <w:trPr>
          <w:trHeight w:val="307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F2A7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1. Savivaldybės kompleksinės programos</w:t>
            </w:r>
          </w:p>
        </w:tc>
      </w:tr>
      <w:tr w:rsidR="00A30106" w14:paraId="585153C4" w14:textId="77777777" w:rsidTr="007D7962">
        <w:trPr>
          <w:trHeight w:val="25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B52A" w14:textId="77777777" w:rsidR="00A30106" w:rsidRDefault="00D40CCB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D730" w14:textId="77777777" w:rsidR="00D40CCB" w:rsidRDefault="00D40CCB" w:rsidP="007D7962">
            <w:pPr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2.9. sveikatai žalingos elgsenos prevencija (rūkymo, alkoholio ir kitų psichoaktyviųjų medžiagų vartojimo prevencija ir kt.);</w:t>
            </w:r>
          </w:p>
          <w:p w14:paraId="1B12187E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5B43" w14:textId="77777777" w:rsidR="00A30106" w:rsidRDefault="00D40CCB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E9BD" w14:textId="77777777" w:rsidR="00A30106" w:rsidRDefault="00D02B65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5,0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CDAE" w14:textId="77777777" w:rsidR="00A30106" w:rsidRDefault="009317EF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5,0</w:t>
            </w:r>
          </w:p>
        </w:tc>
      </w:tr>
      <w:tr w:rsidR="003108A4" w14:paraId="7FAA69D3" w14:textId="77777777" w:rsidTr="007D7962">
        <w:trPr>
          <w:trHeight w:val="25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71F3" w14:textId="77777777" w:rsidR="003108A4" w:rsidRDefault="003108A4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58C3" w14:textId="77777777" w:rsidR="003108A4" w:rsidRDefault="004429E4" w:rsidP="007D7962">
            <w:pPr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2.10. visuomenės sveikatos stebėsena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F061" w14:textId="77777777" w:rsidR="003108A4" w:rsidRDefault="004429E4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9447" w14:textId="77777777" w:rsidR="003108A4" w:rsidRPr="00BA2047" w:rsidRDefault="00BA2047" w:rsidP="00242B3A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 w:rsidRPr="00BA2047">
              <w:rPr>
                <w:color w:val="000000" w:themeColor="text1"/>
                <w:szCs w:val="24"/>
              </w:rPr>
              <w:t>7</w:t>
            </w:r>
            <w:r w:rsidR="00AA6AC8" w:rsidRPr="00BA2047">
              <w:rPr>
                <w:color w:val="000000" w:themeColor="text1"/>
                <w:szCs w:val="24"/>
              </w:rPr>
              <w:t>,</w:t>
            </w:r>
            <w:r w:rsidRPr="00BA2047">
              <w:rPr>
                <w:color w:val="000000" w:themeColor="text1"/>
                <w:szCs w:val="24"/>
              </w:rPr>
              <w:t>591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35DF" w14:textId="77777777" w:rsidR="003108A4" w:rsidRPr="00BA2047" w:rsidRDefault="00AA6AC8" w:rsidP="00242B3A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 w:rsidRPr="00BA2047">
              <w:rPr>
                <w:color w:val="000000" w:themeColor="text1"/>
                <w:szCs w:val="24"/>
              </w:rPr>
              <w:t>0</w:t>
            </w:r>
          </w:p>
        </w:tc>
      </w:tr>
      <w:tr w:rsidR="00D40CCB" w14:paraId="1F68EC22" w14:textId="77777777" w:rsidTr="007D7962">
        <w:trPr>
          <w:trHeight w:val="25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BE3C" w14:textId="77777777" w:rsidR="00D40CCB" w:rsidRDefault="00D40CCB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E3ED" w14:textId="77777777" w:rsidR="00D40CCB" w:rsidRDefault="00D40CCB" w:rsidP="007D7962">
            <w:pPr>
              <w:rPr>
                <w:strike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2.11. kitos sritys</w:t>
            </w:r>
          </w:p>
          <w:p w14:paraId="4644FD06" w14:textId="77777777" w:rsidR="00D40CCB" w:rsidRDefault="00D40CCB" w:rsidP="007D7962">
            <w:pPr>
              <w:ind w:firstLine="720"/>
              <w:rPr>
                <w:szCs w:val="22"/>
                <w:lang w:eastAsia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A7D1" w14:textId="77777777" w:rsidR="00D40CCB" w:rsidRDefault="00D40CCB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F88E" w14:textId="77777777" w:rsidR="00D40CCB" w:rsidRDefault="004429E4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9317EF">
              <w:rPr>
                <w:szCs w:val="24"/>
              </w:rPr>
              <w:t>1</w:t>
            </w:r>
            <w:r>
              <w:rPr>
                <w:szCs w:val="24"/>
              </w:rPr>
              <w:t>,</w:t>
            </w:r>
            <w:r w:rsidR="009317EF">
              <w:rPr>
                <w:szCs w:val="24"/>
              </w:rPr>
              <w:t>64</w:t>
            </w:r>
          </w:p>
          <w:p w14:paraId="7EB9548C" w14:textId="77777777" w:rsidR="009317EF" w:rsidRDefault="009317EF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6D75" w14:textId="77777777" w:rsidR="009317EF" w:rsidRDefault="009317EF" w:rsidP="009317E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21,64</w:t>
            </w:r>
          </w:p>
          <w:p w14:paraId="7D8CD8DF" w14:textId="77777777" w:rsidR="00D40CCB" w:rsidRDefault="00D40CCB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</w:tr>
      <w:tr w:rsidR="00A30106" w14:paraId="4AB886CA" w14:textId="77777777" w:rsidTr="00242B3A">
        <w:trPr>
          <w:trHeight w:val="318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976A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2. Savivaldybės strateginio veiklos plano priemonės</w:t>
            </w:r>
            <w:r w:rsidR="006A6D57">
              <w:rPr>
                <w:szCs w:val="24"/>
              </w:rPr>
              <w:t>**</w:t>
            </w:r>
          </w:p>
        </w:tc>
      </w:tr>
      <w:tr w:rsidR="00A30106" w14:paraId="3E1DACEB" w14:textId="77777777" w:rsidTr="00242B3A">
        <w:trPr>
          <w:trHeight w:val="313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BF96" w14:textId="77777777" w:rsidR="00A30106" w:rsidRDefault="00A30106" w:rsidP="00242B3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3. Bendruomenių vykdytų programų / priemonių rėmimas</w:t>
            </w:r>
          </w:p>
        </w:tc>
      </w:tr>
      <w:tr w:rsidR="00271BEA" w14:paraId="0893AA15" w14:textId="77777777" w:rsidTr="007D7962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7B88" w14:textId="77777777" w:rsidR="00271BEA" w:rsidRDefault="00271BEA" w:rsidP="00271BE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C0D0" w14:textId="77777777" w:rsidR="00271BEA" w:rsidRPr="007D7962" w:rsidRDefault="00271BEA" w:rsidP="00271BEA">
            <w:pPr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2.1. užkrečiamųjų ligų prevencija ir kontrolė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AC14" w14:textId="77777777" w:rsidR="00271BEA" w:rsidRPr="009317EF" w:rsidRDefault="00271BEA" w:rsidP="00271BEA">
            <w:pPr>
              <w:tabs>
                <w:tab w:val="left" w:pos="540"/>
              </w:tabs>
              <w:ind w:firstLine="12"/>
              <w:jc w:val="center"/>
              <w:rPr>
                <w:color w:val="FF0000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3DCD" w14:textId="77777777" w:rsidR="00271BEA" w:rsidRPr="009317EF" w:rsidRDefault="00271BEA" w:rsidP="00271BEA">
            <w:pPr>
              <w:tabs>
                <w:tab w:val="left" w:pos="540"/>
              </w:tabs>
              <w:ind w:firstLine="12"/>
              <w:jc w:val="center"/>
              <w:rPr>
                <w:color w:val="FF0000"/>
                <w:szCs w:val="24"/>
              </w:rPr>
            </w:pPr>
            <w:r w:rsidRPr="00153D3B">
              <w:rPr>
                <w:color w:val="000000" w:themeColor="text1"/>
                <w:szCs w:val="24"/>
              </w:rPr>
              <w:t>0,</w:t>
            </w:r>
            <w:r>
              <w:rPr>
                <w:color w:val="000000" w:themeColor="text1"/>
                <w:szCs w:val="24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C6B4" w14:textId="77777777" w:rsidR="00271BEA" w:rsidRPr="009317EF" w:rsidRDefault="00271BEA" w:rsidP="00271BEA">
            <w:pPr>
              <w:tabs>
                <w:tab w:val="left" w:pos="540"/>
              </w:tabs>
              <w:ind w:firstLine="12"/>
              <w:jc w:val="center"/>
              <w:rPr>
                <w:color w:val="FF0000"/>
                <w:szCs w:val="24"/>
              </w:rPr>
            </w:pPr>
            <w:r w:rsidRPr="00153D3B">
              <w:rPr>
                <w:color w:val="000000" w:themeColor="text1"/>
                <w:szCs w:val="24"/>
              </w:rPr>
              <w:t>0,</w:t>
            </w:r>
            <w:r>
              <w:rPr>
                <w:color w:val="000000" w:themeColor="text1"/>
                <w:szCs w:val="24"/>
              </w:rPr>
              <w:t>2</w:t>
            </w:r>
            <w:r w:rsidRPr="00153D3B">
              <w:rPr>
                <w:color w:val="000000" w:themeColor="text1"/>
                <w:szCs w:val="24"/>
              </w:rPr>
              <w:t>5</w:t>
            </w:r>
          </w:p>
        </w:tc>
      </w:tr>
      <w:tr w:rsidR="00271BEA" w14:paraId="66E1A705" w14:textId="77777777" w:rsidTr="007D7962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8E12" w14:textId="77777777" w:rsidR="00271BEA" w:rsidRDefault="00271BEA" w:rsidP="00271BE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02FB" w14:textId="77777777" w:rsidR="00271BEA" w:rsidRDefault="00271BEA" w:rsidP="00271BEA">
            <w:pPr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2.5. fizinio aktyvumo skatinimas;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4B18" w14:textId="77777777" w:rsidR="00271BEA" w:rsidRPr="00271BEA" w:rsidRDefault="00271BEA" w:rsidP="00271BEA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 w:rsidRPr="00271BEA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D7D8" w14:textId="77777777" w:rsidR="00271BEA" w:rsidRPr="00271BEA" w:rsidRDefault="00271BEA" w:rsidP="00271BEA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 w:rsidRPr="00271BEA">
              <w:rPr>
                <w:color w:val="000000" w:themeColor="text1"/>
                <w:szCs w:val="24"/>
              </w:rPr>
              <w:t>1,</w:t>
            </w:r>
            <w:r w:rsidR="006B5F25">
              <w:rPr>
                <w:color w:val="000000" w:themeColor="text1"/>
                <w:szCs w:val="24"/>
              </w:rPr>
              <w:t>0</w:t>
            </w:r>
            <w:r w:rsidRPr="00271BEA">
              <w:rPr>
                <w:color w:val="000000" w:themeColor="text1"/>
                <w:szCs w:val="24"/>
              </w:rPr>
              <w:t>75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6AB0" w14:textId="77777777" w:rsidR="00271BEA" w:rsidRPr="00271BEA" w:rsidRDefault="00271BEA" w:rsidP="00271BEA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 w:rsidRPr="00271BEA">
              <w:rPr>
                <w:color w:val="000000" w:themeColor="text1"/>
                <w:szCs w:val="24"/>
              </w:rPr>
              <w:t>1,</w:t>
            </w:r>
            <w:r w:rsidR="006B5F25">
              <w:rPr>
                <w:color w:val="000000" w:themeColor="text1"/>
                <w:szCs w:val="24"/>
              </w:rPr>
              <w:t>0</w:t>
            </w:r>
            <w:r w:rsidRPr="00271BEA">
              <w:rPr>
                <w:color w:val="000000" w:themeColor="text1"/>
                <w:szCs w:val="24"/>
              </w:rPr>
              <w:t>75</w:t>
            </w:r>
          </w:p>
        </w:tc>
      </w:tr>
      <w:tr w:rsidR="00271BEA" w14:paraId="013D323D" w14:textId="77777777" w:rsidTr="004429E4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56C9" w14:textId="77777777" w:rsidR="00271BEA" w:rsidRDefault="00271BEA" w:rsidP="00271BE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5367" w14:textId="77777777" w:rsidR="00271BEA" w:rsidRDefault="00271BEA" w:rsidP="00271BEA">
            <w:pPr>
              <w:jc w:val="both"/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2.8. psichikos sveikatos stiprinimo (smurto, savižudybių prevencija, streso kontrolė ir kt.)</w:t>
            </w:r>
          </w:p>
          <w:p w14:paraId="3ABB9652" w14:textId="77777777" w:rsidR="00271BEA" w:rsidRDefault="00271BEA" w:rsidP="00271BEA">
            <w:pPr>
              <w:rPr>
                <w:szCs w:val="22"/>
                <w:lang w:eastAsia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A407" w14:textId="77777777" w:rsidR="00271BEA" w:rsidRPr="00271BEA" w:rsidRDefault="00E916E7" w:rsidP="00271BEA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6B06" w14:textId="77777777" w:rsidR="00271BEA" w:rsidRPr="00271BEA" w:rsidRDefault="00E916E7" w:rsidP="00271BEA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  <w:r w:rsidR="00271BEA" w:rsidRPr="00271BEA">
              <w:rPr>
                <w:color w:val="000000" w:themeColor="text1"/>
                <w:szCs w:val="24"/>
              </w:rPr>
              <w:t>,</w:t>
            </w:r>
            <w:r>
              <w:rPr>
                <w:color w:val="000000" w:themeColor="text1"/>
                <w:szCs w:val="24"/>
              </w:rPr>
              <w:t>57</w:t>
            </w:r>
            <w:r w:rsidR="00271BEA" w:rsidRPr="00271BEA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DCA" w14:textId="77777777" w:rsidR="00271BEA" w:rsidRPr="00271BEA" w:rsidRDefault="00E916E7" w:rsidP="00271BEA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  <w:r w:rsidR="00271BEA" w:rsidRPr="00271BEA">
              <w:rPr>
                <w:color w:val="000000" w:themeColor="text1"/>
                <w:szCs w:val="24"/>
              </w:rPr>
              <w:t>,</w:t>
            </w:r>
            <w:r>
              <w:rPr>
                <w:color w:val="000000" w:themeColor="text1"/>
                <w:szCs w:val="24"/>
              </w:rPr>
              <w:t>57</w:t>
            </w:r>
            <w:r w:rsidR="00271BEA" w:rsidRPr="00271BEA">
              <w:rPr>
                <w:color w:val="000000" w:themeColor="text1"/>
                <w:szCs w:val="24"/>
              </w:rPr>
              <w:t>5</w:t>
            </w:r>
          </w:p>
        </w:tc>
      </w:tr>
      <w:tr w:rsidR="006B5F25" w14:paraId="7117AC2B" w14:textId="77777777" w:rsidTr="004429E4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F5F3" w14:textId="77777777" w:rsidR="006B5F25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3011" w14:textId="77777777" w:rsidR="006B5F25" w:rsidRDefault="006B5F25" w:rsidP="006B5F25">
            <w:pPr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2.4. sveikos mitybos skatinimas ir nutukimo prevencija; </w:t>
            </w:r>
          </w:p>
          <w:p w14:paraId="2424B16A" w14:textId="77777777" w:rsidR="006B5F25" w:rsidRDefault="006B5F25" w:rsidP="006B5F25">
            <w:pPr>
              <w:jc w:val="both"/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2.5; 2.8; 2.9; 2.11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F84D" w14:textId="77777777" w:rsidR="006B5F25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7A6D" w14:textId="77777777" w:rsidR="006B5F25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</w:t>
            </w:r>
            <w:r w:rsidRPr="003042E7">
              <w:rPr>
                <w:color w:val="000000" w:themeColor="text1"/>
                <w:szCs w:val="24"/>
              </w:rPr>
              <w:t>,5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7EA0" w14:textId="77777777" w:rsidR="006B5F25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</w:t>
            </w:r>
            <w:r w:rsidRPr="003042E7">
              <w:rPr>
                <w:color w:val="000000" w:themeColor="text1"/>
                <w:szCs w:val="24"/>
              </w:rPr>
              <w:t>,5</w:t>
            </w:r>
          </w:p>
        </w:tc>
      </w:tr>
      <w:tr w:rsidR="006B5F25" w14:paraId="6D274E50" w14:textId="77777777" w:rsidTr="00242B3A">
        <w:trPr>
          <w:trHeight w:val="309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EAFA" w14:textId="77777777" w:rsidR="006B5F25" w:rsidRPr="009317EF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color w:val="FF0000"/>
                <w:szCs w:val="24"/>
              </w:rPr>
            </w:pPr>
            <w:r w:rsidRPr="00271BEA">
              <w:rPr>
                <w:color w:val="000000" w:themeColor="text1"/>
                <w:szCs w:val="24"/>
              </w:rPr>
              <w:t>4. Kita</w:t>
            </w:r>
          </w:p>
        </w:tc>
      </w:tr>
      <w:tr w:rsidR="006B5F25" w14:paraId="02EFC1AA" w14:textId="77777777" w:rsidTr="007D7962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3692" w14:textId="77777777" w:rsidR="006B5F25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3AE9" w14:textId="77777777" w:rsidR="006B5F25" w:rsidRDefault="006B5F25" w:rsidP="006B5F25">
            <w:pPr>
              <w:tabs>
                <w:tab w:val="left" w:pos="540"/>
              </w:tabs>
              <w:ind w:firstLine="12"/>
              <w:rPr>
                <w:szCs w:val="24"/>
              </w:rPr>
            </w:pPr>
            <w:r>
              <w:rPr>
                <w:sz w:val="22"/>
                <w:szCs w:val="22"/>
                <w:lang w:eastAsia="lt-LT"/>
              </w:rPr>
              <w:t>2.1. užkrečiamųjų ligų prevencija ir kontrolė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B523" w14:textId="77777777" w:rsidR="006B5F25" w:rsidRPr="00153D3B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FE46" w14:textId="77777777" w:rsidR="006B5F25" w:rsidRPr="00153D3B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 w:rsidRPr="00153D3B">
              <w:rPr>
                <w:color w:val="000000" w:themeColor="text1"/>
                <w:szCs w:val="24"/>
              </w:rPr>
              <w:t>0,</w:t>
            </w:r>
            <w:r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6EF6" w14:textId="77777777" w:rsidR="006B5F25" w:rsidRPr="00153D3B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 w:rsidRPr="00153D3B">
              <w:rPr>
                <w:color w:val="000000" w:themeColor="text1"/>
                <w:szCs w:val="24"/>
              </w:rPr>
              <w:t>0,</w:t>
            </w:r>
            <w:r>
              <w:rPr>
                <w:color w:val="000000" w:themeColor="text1"/>
                <w:szCs w:val="24"/>
              </w:rPr>
              <w:t>6</w:t>
            </w:r>
          </w:p>
        </w:tc>
      </w:tr>
      <w:tr w:rsidR="006B5F25" w14:paraId="20241AD7" w14:textId="77777777" w:rsidTr="004429E4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589F" w14:textId="77777777" w:rsidR="006B5F25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98A3" w14:textId="77777777" w:rsidR="006B5F25" w:rsidRDefault="006B5F25" w:rsidP="006B5F25">
            <w:pPr>
              <w:jc w:val="both"/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2.5. fizinio aktyvumo skatinimas;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A3FE" w14:textId="77777777" w:rsidR="006B5F25" w:rsidRPr="00271BEA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 w:rsidRPr="00271BEA">
              <w:rPr>
                <w:color w:val="000000" w:themeColor="text1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2E00" w14:textId="77777777" w:rsidR="006B5F25" w:rsidRPr="00271BEA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 w:rsidRPr="00271BEA">
              <w:rPr>
                <w:color w:val="000000" w:themeColor="text1"/>
                <w:szCs w:val="24"/>
              </w:rPr>
              <w:t>8,65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90F7" w14:textId="77777777" w:rsidR="006B5F25" w:rsidRPr="00271BEA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 w:rsidRPr="00271BEA">
              <w:rPr>
                <w:color w:val="000000" w:themeColor="text1"/>
                <w:szCs w:val="24"/>
              </w:rPr>
              <w:t>8,65</w:t>
            </w:r>
          </w:p>
        </w:tc>
      </w:tr>
      <w:tr w:rsidR="006B5F25" w14:paraId="0B41BA04" w14:textId="77777777" w:rsidTr="004429E4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C0B" w14:textId="77777777" w:rsidR="006B5F25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B5D7" w14:textId="77777777" w:rsidR="006B5F25" w:rsidRDefault="006B5F25" w:rsidP="006B5F25">
            <w:pPr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2.8. psichikos sveikatos stiprinimo (smurto, savižudybių prevencija, streso kontrolė ir kt.)</w:t>
            </w:r>
          </w:p>
          <w:p w14:paraId="694BDCC2" w14:textId="77777777" w:rsidR="006B5F25" w:rsidRDefault="006B5F25" w:rsidP="006B5F25">
            <w:pPr>
              <w:tabs>
                <w:tab w:val="left" w:pos="540"/>
              </w:tabs>
              <w:ind w:firstLine="12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EECC" w14:textId="77777777" w:rsidR="006B5F25" w:rsidRPr="00271BEA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C64E" w14:textId="77777777" w:rsidR="006B5F25" w:rsidRPr="00271BEA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6,425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48AB" w14:textId="77777777" w:rsidR="006B5F25" w:rsidRPr="00271BEA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6,425</w:t>
            </w:r>
          </w:p>
        </w:tc>
      </w:tr>
      <w:tr w:rsidR="006B5F25" w14:paraId="70C3B76B" w14:textId="77777777" w:rsidTr="004429E4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E286" w14:textId="77777777" w:rsidR="006B5F25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1BEE" w14:textId="77777777" w:rsidR="006B5F25" w:rsidRDefault="006B5F25" w:rsidP="006B5F25">
            <w:pPr>
              <w:jc w:val="both"/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2.9. sveikatai žalingos elgsenos prevencija (rūkymo, alkoholio ir kitų psichoaktyviųjų medžiagų vartojimo prevencija ir kt.);</w:t>
            </w:r>
          </w:p>
          <w:p w14:paraId="7D7026A4" w14:textId="77777777" w:rsidR="006B5F25" w:rsidRDefault="006B5F25" w:rsidP="006B5F25">
            <w:pPr>
              <w:rPr>
                <w:szCs w:val="22"/>
                <w:lang w:eastAsia="lt-L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4FB9" w14:textId="77777777" w:rsidR="006B5F25" w:rsidRPr="003042E7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 w:rsidRPr="003042E7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46A6" w14:textId="77777777" w:rsidR="006B5F25" w:rsidRPr="003042E7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 w:rsidRPr="003042E7">
              <w:rPr>
                <w:color w:val="000000" w:themeColor="text1"/>
                <w:szCs w:val="24"/>
              </w:rPr>
              <w:t>0,925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0B00" w14:textId="77777777" w:rsidR="006B5F25" w:rsidRPr="003042E7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 w:rsidRPr="003042E7">
              <w:rPr>
                <w:color w:val="000000" w:themeColor="text1"/>
                <w:szCs w:val="24"/>
              </w:rPr>
              <w:t>0,925</w:t>
            </w:r>
          </w:p>
        </w:tc>
      </w:tr>
      <w:tr w:rsidR="006B5F25" w14:paraId="1F1C0C6A" w14:textId="77777777" w:rsidTr="004429E4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7B75" w14:textId="77777777" w:rsidR="006B5F25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0D72" w14:textId="77777777" w:rsidR="006B5F25" w:rsidRDefault="006B5F25" w:rsidP="006B5F25">
            <w:pPr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2.4. sveikos mitybos skatinimas ir nutukimo prevencija; </w:t>
            </w:r>
          </w:p>
          <w:p w14:paraId="19A9B55E" w14:textId="77777777" w:rsidR="006B5F25" w:rsidRDefault="006B5F25" w:rsidP="006B5F25">
            <w:pPr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2.5; 2.8; 2.9; 2.11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A0A8" w14:textId="77777777" w:rsidR="006B5F25" w:rsidRPr="003042E7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 w:rsidRPr="003042E7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07C6" w14:textId="77777777" w:rsidR="006B5F25" w:rsidRPr="003042E7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 w:rsidRPr="003042E7">
              <w:rPr>
                <w:color w:val="000000" w:themeColor="text1"/>
                <w:szCs w:val="24"/>
              </w:rPr>
              <w:t>1,5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205A" w14:textId="77777777" w:rsidR="006B5F25" w:rsidRPr="003042E7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color w:val="000000" w:themeColor="text1"/>
                <w:szCs w:val="24"/>
              </w:rPr>
            </w:pPr>
            <w:r w:rsidRPr="003042E7">
              <w:rPr>
                <w:color w:val="000000" w:themeColor="text1"/>
                <w:szCs w:val="24"/>
              </w:rPr>
              <w:t>1,5</w:t>
            </w:r>
          </w:p>
        </w:tc>
      </w:tr>
      <w:tr w:rsidR="006B5F25" w14:paraId="12B598BB" w14:textId="77777777" w:rsidTr="007D7962">
        <w:trPr>
          <w:trHeight w:val="30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11AE" w14:textId="77777777" w:rsidR="006B5F25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0B83" w14:textId="77777777" w:rsidR="006B5F25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F7C" w14:textId="77777777" w:rsidR="006B5F25" w:rsidRDefault="006B5F25" w:rsidP="006B5F25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Iš viso lėšų: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5B4B" w14:textId="77777777" w:rsidR="006B5F25" w:rsidRDefault="002F0490" w:rsidP="006B5F25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2"/>
              </w:rPr>
              <w:t>57</w:t>
            </w:r>
            <w:r w:rsidR="006B5F2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1E85" w14:textId="77777777" w:rsidR="006B5F25" w:rsidRDefault="002F0490" w:rsidP="006B5F25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  <w:r w:rsidR="006B5F25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14</w:t>
            </w:r>
          </w:p>
        </w:tc>
      </w:tr>
    </w:tbl>
    <w:p w14:paraId="5BB0EB30" w14:textId="77777777" w:rsidR="00A30106" w:rsidRDefault="00A30106" w:rsidP="00D87796">
      <w:pPr>
        <w:pStyle w:val="Antrats"/>
        <w:tabs>
          <w:tab w:val="clear" w:pos="4153"/>
          <w:tab w:val="clear" w:pos="8306"/>
        </w:tabs>
        <w:ind w:left="5184"/>
        <w:jc w:val="both"/>
      </w:pPr>
    </w:p>
    <w:p w14:paraId="2D3B858D" w14:textId="77777777" w:rsidR="00D40CCB" w:rsidRPr="00D86448" w:rsidRDefault="00D40CCB" w:rsidP="00D40CCB">
      <w:pPr>
        <w:ind w:firstLine="720"/>
        <w:jc w:val="both"/>
        <w:rPr>
          <w:i/>
          <w:lang w:eastAsia="lt-LT"/>
        </w:rPr>
      </w:pPr>
      <w:r w:rsidRPr="00D86448">
        <w:rPr>
          <w:i/>
          <w:lang w:eastAsia="lt-LT"/>
        </w:rPr>
        <w:t xml:space="preserve">*- </w:t>
      </w:r>
      <w:r w:rsidRPr="00D86448">
        <w:rPr>
          <w:i/>
        </w:rPr>
        <w:t>Lietuvos Respublikos sveikatos apsaugos ministro 2019 m. birželio 3 d. įsakym</w:t>
      </w:r>
      <w:r w:rsidR="00B37D3F">
        <w:rPr>
          <w:i/>
        </w:rPr>
        <w:t>as</w:t>
      </w:r>
      <w:r w:rsidRPr="00D86448">
        <w:rPr>
          <w:i/>
        </w:rPr>
        <w:t xml:space="preserve"> Nr. V-656 „Dėl savivaldybės visuomenės sveikatos rėmimo specialiosios programos priemonių vykdymo ataskaitos formos patvirtinimo“. </w:t>
      </w:r>
    </w:p>
    <w:p w14:paraId="5F7F4863" w14:textId="77777777" w:rsidR="00D40CCB" w:rsidRPr="00CA0107" w:rsidRDefault="00D40CCB" w:rsidP="00D40CCB">
      <w:pPr>
        <w:ind w:firstLine="720"/>
        <w:jc w:val="both"/>
        <w:rPr>
          <w:sz w:val="16"/>
          <w:szCs w:val="16"/>
          <w:lang w:eastAsia="lt-LT"/>
        </w:rPr>
      </w:pPr>
    </w:p>
    <w:p w14:paraId="3108F9D3" w14:textId="77777777" w:rsidR="00D40CCB" w:rsidRPr="00D0447B" w:rsidRDefault="00D40CCB" w:rsidP="00D40CCB">
      <w:pPr>
        <w:ind w:firstLine="720"/>
        <w:jc w:val="both"/>
        <w:rPr>
          <w:i/>
        </w:rPr>
      </w:pPr>
      <w:r>
        <w:t>**</w:t>
      </w:r>
      <w:r w:rsidRPr="009B573D">
        <w:rPr>
          <w:i/>
        </w:rPr>
        <w:t>Eilutė</w:t>
      </w:r>
      <w:r w:rsidRPr="00FA2B97">
        <w:rPr>
          <w:i/>
        </w:rPr>
        <w:t xml:space="preserve"> Savivaldybės strateginio veiklos plano priemonės – nepildoma, kadangi </w:t>
      </w:r>
      <w:r>
        <w:rPr>
          <w:i/>
        </w:rPr>
        <w:t>Pasvalio</w:t>
      </w:r>
      <w:r w:rsidRPr="00FA2B97">
        <w:rPr>
          <w:i/>
        </w:rPr>
        <w:t xml:space="preserve"> rajono savivaldybės </w:t>
      </w:r>
      <w:r>
        <w:rPr>
          <w:i/>
        </w:rPr>
        <w:t>20</w:t>
      </w:r>
      <w:r w:rsidR="003108A4">
        <w:rPr>
          <w:i/>
        </w:rPr>
        <w:t>19</w:t>
      </w:r>
      <w:r>
        <w:rPr>
          <w:i/>
        </w:rPr>
        <w:t>–20</w:t>
      </w:r>
      <w:r w:rsidR="003108A4">
        <w:rPr>
          <w:i/>
        </w:rPr>
        <w:t>21</w:t>
      </w:r>
      <w:r>
        <w:rPr>
          <w:i/>
        </w:rPr>
        <w:t xml:space="preserve"> m. </w:t>
      </w:r>
      <w:r w:rsidRPr="00FA2B97">
        <w:rPr>
          <w:i/>
        </w:rPr>
        <w:t xml:space="preserve">strateginio veiklos plano </w:t>
      </w:r>
      <w:r w:rsidRPr="00EC3A16">
        <w:rPr>
          <w:i/>
        </w:rPr>
        <w:t>Sveikatos apsaugos politikos</w:t>
      </w:r>
      <w:r>
        <w:rPr>
          <w:i/>
        </w:rPr>
        <w:t xml:space="preserve"> įgyvendinimo ir sporto programos (09) </w:t>
      </w:r>
      <w:r w:rsidRPr="00FA2B97">
        <w:rPr>
          <w:i/>
        </w:rPr>
        <w:t xml:space="preserve">tikslo </w:t>
      </w:r>
      <w:r>
        <w:rPr>
          <w:i/>
        </w:rPr>
        <w:t>01 „</w:t>
      </w:r>
      <w:r w:rsidRPr="00EC3A16">
        <w:rPr>
          <w:i/>
        </w:rPr>
        <w:t>Plėsti visuomenės sveikatos priežiūros paslaugas, gerinti jų kokybę ir prieinamumą, propaguojant sveiką gyvenseną ir fizinį aktyvumą</w:t>
      </w:r>
      <w:r>
        <w:rPr>
          <w:i/>
        </w:rPr>
        <w:t xml:space="preserve">“ </w:t>
      </w:r>
      <w:r w:rsidRPr="00FA2B97">
        <w:rPr>
          <w:i/>
        </w:rPr>
        <w:t>uždaviniui</w:t>
      </w:r>
      <w:r>
        <w:rPr>
          <w:i/>
        </w:rPr>
        <w:t xml:space="preserve"> 01.01</w:t>
      </w:r>
      <w:r w:rsidRPr="00FA2B97">
        <w:rPr>
          <w:i/>
        </w:rPr>
        <w:t xml:space="preserve"> ,,</w:t>
      </w:r>
      <w:r w:rsidR="003108A4" w:rsidRPr="003108A4">
        <w:t xml:space="preserve"> </w:t>
      </w:r>
      <w:r w:rsidR="003108A4" w:rsidRPr="003108A4">
        <w:rPr>
          <w:i/>
        </w:rPr>
        <w:t>Vykdyti ir remti Savivaldybės gyventojų sveikatos priežiūrą, gerinti paslaugų kokybę, didinti gyventojų informuotumą sveikatos stiprinimo klausimais</w:t>
      </w:r>
      <w:r>
        <w:rPr>
          <w:i/>
        </w:rPr>
        <w:t xml:space="preserve">“ </w:t>
      </w:r>
      <w:r w:rsidRPr="00FA2B97">
        <w:rPr>
          <w:i/>
        </w:rPr>
        <w:t>įgyvendinti</w:t>
      </w:r>
      <w:r>
        <w:rPr>
          <w:i/>
        </w:rPr>
        <w:t xml:space="preserve"> – </w:t>
      </w:r>
      <w:r w:rsidRPr="00FA2B97">
        <w:rPr>
          <w:i/>
        </w:rPr>
        <w:t xml:space="preserve">numatyta </w:t>
      </w:r>
      <w:r>
        <w:rPr>
          <w:i/>
        </w:rPr>
        <w:t xml:space="preserve">01.01.03. </w:t>
      </w:r>
      <w:r w:rsidRPr="00FA2B97">
        <w:rPr>
          <w:i/>
        </w:rPr>
        <w:t>priemonė ,,</w:t>
      </w:r>
      <w:r>
        <w:rPr>
          <w:i/>
        </w:rPr>
        <w:t xml:space="preserve">Sveikatos priežiūros rėmimas įgyvendinant Visuomenės sveikatos rėmimo specialiąją programą“. </w:t>
      </w:r>
      <w:r w:rsidRPr="00FA2B97">
        <w:rPr>
          <w:i/>
        </w:rPr>
        <w:t xml:space="preserve">Priemonei įgyvendinti skirta  </w:t>
      </w:r>
      <w:r w:rsidR="00FE418B">
        <w:rPr>
          <w:i/>
        </w:rPr>
        <w:t>71,2</w:t>
      </w:r>
      <w:r>
        <w:rPr>
          <w:i/>
        </w:rPr>
        <w:t xml:space="preserve"> tūkst. </w:t>
      </w:r>
      <w:r w:rsidRPr="00D0447B">
        <w:rPr>
          <w:i/>
        </w:rPr>
        <w:t xml:space="preserve">Eur </w:t>
      </w:r>
    </w:p>
    <w:p w14:paraId="4064D0CB" w14:textId="77777777" w:rsidR="00D40CCB" w:rsidRPr="00FA2B97" w:rsidRDefault="00D40CCB" w:rsidP="00D40CCB">
      <w:pPr>
        <w:ind w:firstLine="720"/>
        <w:jc w:val="both"/>
        <w:rPr>
          <w:i/>
        </w:rPr>
      </w:pPr>
    </w:p>
    <w:p w14:paraId="76AADDF9" w14:textId="77777777" w:rsidR="00D40CCB" w:rsidRDefault="00D40CCB" w:rsidP="00D40CCB">
      <w:pPr>
        <w:ind w:firstLine="720"/>
        <w:jc w:val="center"/>
        <w:rPr>
          <w:sz w:val="16"/>
          <w:szCs w:val="16"/>
          <w:lang w:eastAsia="lt-LT"/>
        </w:rPr>
      </w:pPr>
      <w:r>
        <w:rPr>
          <w:sz w:val="16"/>
          <w:szCs w:val="16"/>
          <w:lang w:eastAsia="lt-LT"/>
        </w:rPr>
        <w:t>_____________________________________________</w:t>
      </w:r>
    </w:p>
    <w:p w14:paraId="14129EAF" w14:textId="77777777" w:rsidR="00D40CCB" w:rsidRDefault="00D40CCB" w:rsidP="00D87796">
      <w:pPr>
        <w:pStyle w:val="Antrats"/>
        <w:tabs>
          <w:tab w:val="clear" w:pos="4153"/>
          <w:tab w:val="clear" w:pos="8306"/>
        </w:tabs>
        <w:ind w:left="5184"/>
        <w:jc w:val="both"/>
      </w:pPr>
    </w:p>
    <w:p w14:paraId="295E518E" w14:textId="77777777" w:rsidR="00D40CCB" w:rsidRDefault="00D40CCB" w:rsidP="00D87796">
      <w:pPr>
        <w:pStyle w:val="Antrats"/>
        <w:tabs>
          <w:tab w:val="clear" w:pos="4153"/>
          <w:tab w:val="clear" w:pos="8306"/>
        </w:tabs>
        <w:ind w:left="5184"/>
        <w:jc w:val="both"/>
      </w:pPr>
    </w:p>
    <w:p w14:paraId="226B6DFC" w14:textId="77777777" w:rsidR="00D86448" w:rsidRDefault="00D86448" w:rsidP="00D87796">
      <w:pPr>
        <w:pStyle w:val="Antrats"/>
        <w:tabs>
          <w:tab w:val="clear" w:pos="4153"/>
          <w:tab w:val="clear" w:pos="8306"/>
        </w:tabs>
        <w:ind w:left="5184"/>
        <w:jc w:val="both"/>
      </w:pPr>
    </w:p>
    <w:p w14:paraId="0E671545" w14:textId="77777777" w:rsidR="000B599A" w:rsidRDefault="000B599A" w:rsidP="00D87796">
      <w:pPr>
        <w:pStyle w:val="Antrats"/>
        <w:tabs>
          <w:tab w:val="clear" w:pos="4153"/>
          <w:tab w:val="clear" w:pos="8306"/>
        </w:tabs>
        <w:ind w:left="5184"/>
        <w:jc w:val="both"/>
      </w:pPr>
    </w:p>
    <w:p w14:paraId="23A7BECD" w14:textId="77777777" w:rsidR="000B599A" w:rsidRDefault="000B599A" w:rsidP="00D87796">
      <w:pPr>
        <w:pStyle w:val="Antrats"/>
        <w:tabs>
          <w:tab w:val="clear" w:pos="4153"/>
          <w:tab w:val="clear" w:pos="8306"/>
        </w:tabs>
        <w:ind w:left="5184"/>
        <w:jc w:val="both"/>
      </w:pPr>
    </w:p>
    <w:p w14:paraId="754F83EE" w14:textId="77777777" w:rsidR="00D86448" w:rsidRDefault="00D86448" w:rsidP="00D87796">
      <w:pPr>
        <w:pStyle w:val="Antrats"/>
        <w:tabs>
          <w:tab w:val="clear" w:pos="4153"/>
          <w:tab w:val="clear" w:pos="8306"/>
        </w:tabs>
        <w:ind w:left="5184"/>
        <w:jc w:val="both"/>
      </w:pPr>
    </w:p>
    <w:p w14:paraId="068529EA" w14:textId="77777777" w:rsidR="00D01BF5" w:rsidRDefault="00577F1F" w:rsidP="00D87796">
      <w:pPr>
        <w:pStyle w:val="Antrats"/>
        <w:tabs>
          <w:tab w:val="clear" w:pos="4153"/>
          <w:tab w:val="clear" w:pos="8306"/>
        </w:tabs>
        <w:ind w:left="5184"/>
        <w:jc w:val="both"/>
      </w:pPr>
      <w:r>
        <w:t xml:space="preserve">        </w:t>
      </w:r>
    </w:p>
    <w:p w14:paraId="3DA5B194" w14:textId="77777777" w:rsidR="00D87796" w:rsidRDefault="00D01BF5" w:rsidP="00D01BF5">
      <w:pPr>
        <w:pStyle w:val="Antrats"/>
        <w:tabs>
          <w:tab w:val="clear" w:pos="4153"/>
          <w:tab w:val="clear" w:pos="8306"/>
        </w:tabs>
        <w:ind w:left="5184" w:firstLine="576"/>
        <w:jc w:val="both"/>
      </w:pPr>
      <w:r>
        <w:t xml:space="preserve"> </w:t>
      </w:r>
      <w:r w:rsidR="00D87796">
        <w:t>PATVIRTINTA</w:t>
      </w:r>
    </w:p>
    <w:p w14:paraId="189A3DC1" w14:textId="77777777" w:rsidR="00D87796" w:rsidRDefault="00D87796" w:rsidP="00D87796">
      <w:pPr>
        <w:pStyle w:val="Antrats"/>
        <w:tabs>
          <w:tab w:val="clear" w:pos="4153"/>
          <w:tab w:val="clear" w:pos="8306"/>
        </w:tabs>
        <w:ind w:left="5184"/>
        <w:jc w:val="both"/>
      </w:pPr>
      <w:r>
        <w:t xml:space="preserve">          Pasvalio rajono savivaldybės tarybos</w:t>
      </w:r>
    </w:p>
    <w:p w14:paraId="703FD76C" w14:textId="77777777" w:rsidR="00D87796" w:rsidRDefault="00D87796" w:rsidP="00D87796">
      <w:pPr>
        <w:pStyle w:val="Antrats"/>
        <w:tabs>
          <w:tab w:val="clear" w:pos="4153"/>
          <w:tab w:val="clear" w:pos="8306"/>
        </w:tabs>
        <w:ind w:left="5184"/>
        <w:jc w:val="both"/>
      </w:pPr>
      <w:r>
        <w:t xml:space="preserve">          20</w:t>
      </w:r>
      <w:r w:rsidR="0063468C">
        <w:t>2</w:t>
      </w:r>
      <w:r w:rsidR="00D01BF5">
        <w:t>2</w:t>
      </w:r>
      <w:r w:rsidR="006857BC">
        <w:t xml:space="preserve"> </w:t>
      </w:r>
      <w:r>
        <w:t xml:space="preserve">m. </w:t>
      </w:r>
      <w:r w:rsidR="00D01BF5">
        <w:t>vasario</w:t>
      </w:r>
      <w:r>
        <w:t xml:space="preserve">  </w:t>
      </w:r>
      <w:r w:rsidR="006857BC">
        <w:t xml:space="preserve">  </w:t>
      </w:r>
      <w:r>
        <w:t xml:space="preserve"> d. sprendimu Nr. T1-</w:t>
      </w:r>
    </w:p>
    <w:p w14:paraId="5C3840EB" w14:textId="77777777" w:rsidR="00D87796" w:rsidRDefault="00D87796" w:rsidP="00D87796"/>
    <w:p w14:paraId="751F6CC8" w14:textId="77777777" w:rsidR="00D87796" w:rsidRDefault="00D87796" w:rsidP="00D87796">
      <w:pPr>
        <w:pStyle w:val="Antrats"/>
        <w:tabs>
          <w:tab w:val="clear" w:pos="4153"/>
          <w:tab w:val="clear" w:pos="8306"/>
        </w:tabs>
        <w:jc w:val="center"/>
        <w:rPr>
          <w:b/>
        </w:rPr>
      </w:pPr>
      <w:r w:rsidRPr="00E540E5">
        <w:rPr>
          <w:b/>
        </w:rPr>
        <w:t>PASVALIO RAJONO SAVIVALDYBĖS VISUOMENĖS SVEIKATOS RĖ</w:t>
      </w:r>
      <w:r>
        <w:rPr>
          <w:b/>
        </w:rPr>
        <w:t>MIMO SPECIALIOSIOS PROGRAMOS LĖŠŲ PANAUDOJIMO</w:t>
      </w:r>
      <w:r w:rsidRPr="00E540E5">
        <w:rPr>
          <w:b/>
        </w:rPr>
        <w:t xml:space="preserve"> </w:t>
      </w:r>
      <w:r w:rsidR="00A71C90">
        <w:rPr>
          <w:b/>
        </w:rPr>
        <w:t>20</w:t>
      </w:r>
      <w:r w:rsidR="005335AA">
        <w:rPr>
          <w:b/>
        </w:rPr>
        <w:t>2</w:t>
      </w:r>
      <w:r w:rsidR="00D01BF5">
        <w:rPr>
          <w:b/>
        </w:rPr>
        <w:t>1</w:t>
      </w:r>
      <w:r w:rsidR="00A71C90">
        <w:rPr>
          <w:b/>
        </w:rPr>
        <w:t xml:space="preserve"> METŲ </w:t>
      </w:r>
      <w:r w:rsidRPr="00E540E5">
        <w:rPr>
          <w:b/>
        </w:rPr>
        <w:t>ATASKAITA</w:t>
      </w:r>
    </w:p>
    <w:p w14:paraId="519D26B2" w14:textId="77777777" w:rsidR="006A1048" w:rsidRDefault="006A1048" w:rsidP="00D87796">
      <w:pPr>
        <w:pStyle w:val="Antrats"/>
        <w:tabs>
          <w:tab w:val="clear" w:pos="4153"/>
          <w:tab w:val="clear" w:pos="8306"/>
        </w:tabs>
        <w:jc w:val="center"/>
        <w:rPr>
          <w:b/>
        </w:rPr>
      </w:pPr>
    </w:p>
    <w:p w14:paraId="14E26630" w14:textId="77777777" w:rsidR="00264631" w:rsidRPr="00264631" w:rsidRDefault="00262DB4" w:rsidP="004713DE">
      <w:pPr>
        <w:autoSpaceDE w:val="0"/>
        <w:autoSpaceDN w:val="0"/>
        <w:adjustRightInd w:val="0"/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1. Informacija apie Savivaldybės </w:t>
      </w:r>
      <w:r w:rsidRPr="00E22E4D">
        <w:rPr>
          <w:b/>
          <w:szCs w:val="24"/>
        </w:rPr>
        <w:t xml:space="preserve">visuomenės sveikatos rėmimo specialiosios programos </w:t>
      </w:r>
      <w:r w:rsidR="00264631" w:rsidRPr="00D51568">
        <w:rPr>
          <w:b/>
          <w:szCs w:val="24"/>
        </w:rPr>
        <w:t>(toliau – Programa) lėšas</w:t>
      </w:r>
    </w:p>
    <w:p w14:paraId="4C770C04" w14:textId="77777777" w:rsidR="006A1048" w:rsidRDefault="006A1048" w:rsidP="00FB292B">
      <w:pPr>
        <w:pStyle w:val="Antrats"/>
        <w:tabs>
          <w:tab w:val="clear" w:pos="4153"/>
          <w:tab w:val="clear" w:pos="8306"/>
        </w:tabs>
        <w:rPr>
          <w:b/>
        </w:rPr>
      </w:pPr>
    </w:p>
    <w:tbl>
      <w:tblPr>
        <w:tblW w:w="9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6733"/>
        <w:gridCol w:w="2409"/>
      </w:tblGrid>
      <w:tr w:rsidR="00645F21" w:rsidRPr="00E22E4D" w14:paraId="57E69A59" w14:textId="77777777" w:rsidTr="00504315">
        <w:trPr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C15C" w14:textId="77777777" w:rsidR="00645F21" w:rsidRPr="00E22E4D" w:rsidRDefault="00645F21" w:rsidP="00504315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E22E4D">
              <w:rPr>
                <w:b/>
                <w:szCs w:val="24"/>
              </w:rPr>
              <w:t>Eil. Nr.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A99F9" w14:textId="77777777" w:rsidR="00645F21" w:rsidRPr="00E22E4D" w:rsidRDefault="00645F21" w:rsidP="00504315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</w:t>
            </w:r>
            <w:r w:rsidRPr="00E22E4D">
              <w:rPr>
                <w:b/>
                <w:szCs w:val="24"/>
              </w:rPr>
              <w:t xml:space="preserve">rogramos </w:t>
            </w:r>
            <w:r>
              <w:rPr>
                <w:b/>
                <w:szCs w:val="24"/>
              </w:rPr>
              <w:t>pajamų</w:t>
            </w:r>
            <w:r w:rsidRPr="00E22E4D">
              <w:rPr>
                <w:b/>
                <w:szCs w:val="24"/>
              </w:rPr>
              <w:t xml:space="preserve"> šaltiniai</w:t>
            </w:r>
            <w:r>
              <w:rPr>
                <w:b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BE19" w14:textId="77777777" w:rsidR="00645F21" w:rsidRPr="00E22E4D" w:rsidRDefault="00645F21" w:rsidP="00504315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Suma, Eur</w:t>
            </w:r>
          </w:p>
        </w:tc>
      </w:tr>
      <w:tr w:rsidR="00FB292B" w:rsidRPr="00E22E4D" w14:paraId="0CB9AFDD" w14:textId="77777777" w:rsidTr="00504315">
        <w:trPr>
          <w:trHeight w:val="258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3D4C" w14:textId="77777777" w:rsidR="00FB292B" w:rsidRPr="00E22E4D" w:rsidRDefault="00FB292B" w:rsidP="00FB292B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E22E4D">
              <w:rPr>
                <w:szCs w:val="24"/>
              </w:rPr>
              <w:t>1.</w:t>
            </w:r>
            <w:r>
              <w:rPr>
                <w:szCs w:val="24"/>
              </w:rPr>
              <w:t>1.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54D8" w14:textId="77777777" w:rsidR="00FB292B" w:rsidRPr="00E22E4D" w:rsidRDefault="00854B95" w:rsidP="00FB292B">
            <w:pPr>
              <w:tabs>
                <w:tab w:val="left" w:pos="540"/>
              </w:tabs>
              <w:ind w:firstLine="12"/>
              <w:jc w:val="both"/>
              <w:rPr>
                <w:szCs w:val="24"/>
              </w:rPr>
            </w:pPr>
            <w:r w:rsidRPr="00E22E4D">
              <w:rPr>
                <w:szCs w:val="24"/>
              </w:rPr>
              <w:t>Savivaldybės biudžeto lėšos</w:t>
            </w:r>
            <w:r>
              <w:rPr>
                <w:szCs w:val="24"/>
              </w:rPr>
              <w:t xml:space="preserve"> </w:t>
            </w:r>
            <w:r w:rsidRPr="00503032">
              <w:rPr>
                <w:bCs/>
                <w:szCs w:val="24"/>
              </w:rPr>
              <w:t xml:space="preserve">(lėšos </w:t>
            </w:r>
            <w:r w:rsidRPr="00503032">
              <w:rPr>
                <w:rFonts w:eastAsia="Calibri"/>
                <w:bCs/>
              </w:rPr>
              <w:t xml:space="preserve">gautos už Savivaldybei nuosavybės teise priklausančių patalpų (vaistinės), esančių adresu Geležinkeliečių g. 70, Pasvalys, </w:t>
            </w:r>
            <w:r w:rsidRPr="00503032">
              <w:rPr>
                <w:rFonts w:eastAsia="Calibri"/>
                <w:bCs/>
                <w:color w:val="000000"/>
              </w:rPr>
              <w:t>nuomą)</w:t>
            </w:r>
            <w:r>
              <w:rPr>
                <w:rFonts w:eastAsia="Calibri"/>
                <w:b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2B99D6" w14:textId="77777777" w:rsidR="00FB292B" w:rsidRPr="00FB292B" w:rsidRDefault="000B712E" w:rsidP="00FB292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72BB8">
              <w:rPr>
                <w:sz w:val="22"/>
                <w:szCs w:val="22"/>
              </w:rPr>
              <w:t>4104</w:t>
            </w:r>
            <w:r>
              <w:rPr>
                <w:sz w:val="22"/>
                <w:szCs w:val="22"/>
              </w:rPr>
              <w:t>,</w:t>
            </w:r>
            <w:r w:rsidR="00C72BB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="00854B95">
              <w:rPr>
                <w:sz w:val="22"/>
                <w:szCs w:val="22"/>
              </w:rPr>
              <w:t xml:space="preserve">  </w:t>
            </w:r>
          </w:p>
        </w:tc>
      </w:tr>
      <w:tr w:rsidR="00FB292B" w:rsidRPr="00E22E4D" w14:paraId="58ADB5A8" w14:textId="77777777" w:rsidTr="00504315">
        <w:trPr>
          <w:trHeight w:val="251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7458" w14:textId="77777777" w:rsidR="00FB292B" w:rsidRPr="00E22E4D" w:rsidRDefault="00FB292B" w:rsidP="00FB292B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  <w:r w:rsidRPr="00E22E4D">
              <w:rPr>
                <w:szCs w:val="24"/>
              </w:rPr>
              <w:t>.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439C" w14:textId="77777777" w:rsidR="00FB292B" w:rsidRPr="00E22E4D" w:rsidRDefault="00FB292B" w:rsidP="00FB292B">
            <w:pPr>
              <w:tabs>
                <w:tab w:val="left" w:pos="540"/>
              </w:tabs>
              <w:ind w:firstLine="12"/>
              <w:rPr>
                <w:szCs w:val="24"/>
              </w:rPr>
            </w:pPr>
            <w:r w:rsidRPr="00E22E4D">
              <w:rPr>
                <w:szCs w:val="24"/>
              </w:rPr>
              <w:t>Savivaldybės aplinkos apsaugos rėmimo specialiosios programos lėšos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B6AA3C" w14:textId="77777777" w:rsidR="00FB292B" w:rsidRPr="00FB292B" w:rsidRDefault="00C72BB8" w:rsidP="00FB292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="005335AA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076609" w:rsidRPr="00E22E4D" w14:paraId="5F0645FA" w14:textId="77777777" w:rsidTr="00EA6749">
        <w:trPr>
          <w:trHeight w:val="251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1EE399" w14:textId="77777777" w:rsidR="00076609" w:rsidRDefault="00076609" w:rsidP="0007660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1.3.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0E17D6" w14:textId="77777777" w:rsidR="00076609" w:rsidRPr="00E22E4D" w:rsidRDefault="00076609" w:rsidP="00076609">
            <w:pPr>
              <w:tabs>
                <w:tab w:val="left" w:pos="540"/>
              </w:tabs>
              <w:ind w:firstLine="12"/>
              <w:rPr>
                <w:szCs w:val="24"/>
              </w:rPr>
            </w:pPr>
            <w:r w:rsidRPr="00C72BB8">
              <w:rPr>
                <w:szCs w:val="24"/>
              </w:rPr>
              <w:t>Grąžintos nepanaudotos lėšos proj</w:t>
            </w:r>
            <w:r>
              <w:rPr>
                <w:szCs w:val="24"/>
              </w:rPr>
              <w:t>ekto</w:t>
            </w:r>
            <w:r w:rsidRPr="00C72BB8">
              <w:rPr>
                <w:szCs w:val="24"/>
              </w:rPr>
              <w:t xml:space="preserve"> "Sveikata didžiausias mūsų turtas-3"</w:t>
            </w:r>
            <w:r>
              <w:rPr>
                <w:szCs w:val="24"/>
              </w:rPr>
              <w:t>,</w:t>
            </w:r>
            <w:r w:rsidRPr="00C72BB8">
              <w:rPr>
                <w:szCs w:val="24"/>
              </w:rPr>
              <w:t xml:space="preserve"> VšĮ Veiklių mamų klubas, Pasvalio filialas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2983" w14:textId="77777777" w:rsidR="00076609" w:rsidRDefault="00076609" w:rsidP="00076609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</w:tr>
      <w:tr w:rsidR="00076609" w:rsidRPr="00E22E4D" w14:paraId="364C513F" w14:textId="77777777" w:rsidTr="00504315">
        <w:trPr>
          <w:trHeight w:val="18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B77B4A" w14:textId="77777777" w:rsidR="00076609" w:rsidRPr="00E22E4D" w:rsidRDefault="00076609" w:rsidP="00076609">
            <w:pPr>
              <w:tabs>
                <w:tab w:val="left" w:pos="54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1.4</w:t>
            </w:r>
            <w:r w:rsidRPr="00E22E4D">
              <w:rPr>
                <w:szCs w:val="24"/>
              </w:rPr>
              <w:t>.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0175D7" w14:textId="77777777" w:rsidR="00076609" w:rsidRPr="00E22E4D" w:rsidRDefault="00076609" w:rsidP="00076609">
            <w:pPr>
              <w:tabs>
                <w:tab w:val="left" w:pos="540"/>
              </w:tabs>
              <w:rPr>
                <w:szCs w:val="24"/>
              </w:rPr>
            </w:pPr>
            <w:r w:rsidRPr="00E22E4D">
              <w:rPr>
                <w:szCs w:val="24"/>
              </w:rPr>
              <w:t>Lėšų likutis ataskaitinių biudžetinių metų pradžioje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762C" w14:textId="77777777" w:rsidR="00076609" w:rsidRPr="00FB292B" w:rsidRDefault="00076609" w:rsidP="00076609">
            <w:pPr>
              <w:tabs>
                <w:tab w:val="left" w:pos="540"/>
              </w:tabs>
              <w:ind w:firstLine="12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4872,24</w:t>
            </w:r>
            <w:r w:rsidRPr="00FB292B">
              <w:rPr>
                <w:sz w:val="22"/>
                <w:szCs w:val="22"/>
              </w:rPr>
              <w:t xml:space="preserve"> </w:t>
            </w:r>
          </w:p>
        </w:tc>
      </w:tr>
      <w:tr w:rsidR="00076609" w:rsidRPr="00E22E4D" w14:paraId="719A9692" w14:textId="77777777" w:rsidTr="00504315">
        <w:trPr>
          <w:trHeight w:val="185"/>
          <w:jc w:val="center"/>
        </w:trPr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C0DE" w14:textId="77777777" w:rsidR="00076609" w:rsidRPr="00F565FA" w:rsidRDefault="00076609" w:rsidP="00076609">
            <w:pPr>
              <w:tabs>
                <w:tab w:val="left" w:pos="540"/>
              </w:tabs>
              <w:rPr>
                <w:b/>
                <w:szCs w:val="24"/>
              </w:rPr>
            </w:pPr>
            <w:r w:rsidRPr="00F565FA">
              <w:rPr>
                <w:b/>
                <w:szCs w:val="24"/>
              </w:rPr>
              <w:t>Iš viso pajamų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DC77" w14:textId="77777777" w:rsidR="00076609" w:rsidRPr="00FB292B" w:rsidRDefault="00076609" w:rsidP="00076609">
            <w:pPr>
              <w:tabs>
                <w:tab w:val="center" w:pos="4153"/>
                <w:tab w:val="right" w:pos="8306"/>
              </w:tabs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62654,20</w:t>
            </w:r>
            <w:r w:rsidRPr="00FB292B">
              <w:rPr>
                <w:sz w:val="22"/>
                <w:szCs w:val="22"/>
              </w:rPr>
              <w:t xml:space="preserve"> </w:t>
            </w:r>
          </w:p>
        </w:tc>
      </w:tr>
      <w:tr w:rsidR="00076609" w:rsidRPr="00E22E4D" w14:paraId="39514687" w14:textId="77777777" w:rsidTr="00504315">
        <w:trPr>
          <w:trHeight w:val="185"/>
          <w:jc w:val="center"/>
        </w:trPr>
        <w:tc>
          <w:tcPr>
            <w:tcW w:w="7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5AF8" w14:textId="77777777" w:rsidR="00076609" w:rsidRPr="00F565FA" w:rsidRDefault="00076609" w:rsidP="00076609">
            <w:pPr>
              <w:tabs>
                <w:tab w:val="left" w:pos="540"/>
              </w:tabs>
              <w:rPr>
                <w:b/>
                <w:szCs w:val="24"/>
              </w:rPr>
            </w:pPr>
            <w:r w:rsidRPr="00F565FA">
              <w:rPr>
                <w:b/>
                <w:szCs w:val="24"/>
              </w:rPr>
              <w:t>Iš viso lėšų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C6B7" w14:textId="77777777" w:rsidR="00076609" w:rsidRPr="00FB292B" w:rsidRDefault="00076609" w:rsidP="00076609">
            <w:pPr>
              <w:tabs>
                <w:tab w:val="center" w:pos="4153"/>
                <w:tab w:val="right" w:pos="8306"/>
              </w:tabs>
              <w:jc w:val="center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67526,44</w:t>
            </w:r>
          </w:p>
        </w:tc>
      </w:tr>
    </w:tbl>
    <w:p w14:paraId="7E0B8008" w14:textId="77777777" w:rsidR="00645F21" w:rsidRDefault="00645F21" w:rsidP="00FB292B">
      <w:pPr>
        <w:pStyle w:val="Antrats"/>
        <w:tabs>
          <w:tab w:val="clear" w:pos="4153"/>
          <w:tab w:val="clear" w:pos="8306"/>
        </w:tabs>
        <w:rPr>
          <w:b/>
        </w:rPr>
      </w:pPr>
    </w:p>
    <w:p w14:paraId="1A3BAEB1" w14:textId="77777777" w:rsidR="00262DB4" w:rsidRDefault="00262DB4" w:rsidP="00262DB4">
      <w:pPr>
        <w:ind w:firstLine="720"/>
        <w:jc w:val="both"/>
        <w:rPr>
          <w:b/>
          <w:szCs w:val="24"/>
        </w:rPr>
      </w:pPr>
      <w:r w:rsidRPr="00D51568">
        <w:rPr>
          <w:b/>
        </w:rPr>
        <w:t xml:space="preserve">2. Priemonės, kurioms finansuoti naudojamos </w:t>
      </w:r>
      <w:r w:rsidR="00F51E59">
        <w:rPr>
          <w:b/>
          <w:szCs w:val="24"/>
        </w:rPr>
        <w:t>P</w:t>
      </w:r>
      <w:r>
        <w:rPr>
          <w:b/>
          <w:szCs w:val="24"/>
        </w:rPr>
        <w:t xml:space="preserve">rogramos lėšos. </w:t>
      </w:r>
    </w:p>
    <w:p w14:paraId="7EA97278" w14:textId="77777777" w:rsidR="00A3654C" w:rsidRDefault="00A3654C" w:rsidP="00A3654C">
      <w:pPr>
        <w:pStyle w:val="Antrats"/>
        <w:tabs>
          <w:tab w:val="clear" w:pos="4153"/>
          <w:tab w:val="clear" w:pos="8306"/>
        </w:tabs>
        <w:jc w:val="center"/>
        <w:rPr>
          <w:b/>
        </w:rPr>
      </w:pPr>
    </w:p>
    <w:tbl>
      <w:tblPr>
        <w:tblStyle w:val="Lentelstinklelis"/>
        <w:tblW w:w="9716" w:type="dxa"/>
        <w:tblLook w:val="04A0" w:firstRow="1" w:lastRow="0" w:firstColumn="1" w:lastColumn="0" w:noHBand="0" w:noVBand="1"/>
      </w:tblPr>
      <w:tblGrid>
        <w:gridCol w:w="876"/>
        <w:gridCol w:w="4044"/>
        <w:gridCol w:w="3473"/>
        <w:gridCol w:w="1323"/>
      </w:tblGrid>
      <w:tr w:rsidR="006C5A47" w:rsidRPr="00A244AA" w14:paraId="438A9D46" w14:textId="77777777" w:rsidTr="006C5A47">
        <w:trPr>
          <w:trHeight w:val="220"/>
        </w:trPr>
        <w:tc>
          <w:tcPr>
            <w:tcW w:w="868" w:type="dxa"/>
          </w:tcPr>
          <w:p w14:paraId="4599724F" w14:textId="77777777" w:rsidR="006C5A47" w:rsidRPr="00A244AA" w:rsidRDefault="006C5A47" w:rsidP="006C5A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A244AA">
              <w:rPr>
                <w:b/>
                <w:szCs w:val="24"/>
              </w:rPr>
              <w:t>Eil. Nr.</w:t>
            </w:r>
          </w:p>
        </w:tc>
        <w:tc>
          <w:tcPr>
            <w:tcW w:w="4048" w:type="dxa"/>
          </w:tcPr>
          <w:p w14:paraId="2AC31F56" w14:textId="77777777" w:rsidR="006C5A47" w:rsidRPr="00A244AA" w:rsidRDefault="006C5A47" w:rsidP="006C5A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244AA">
              <w:rPr>
                <w:b/>
                <w:szCs w:val="24"/>
              </w:rPr>
              <w:t>Priemonės (projekto) pavadinimas</w:t>
            </w:r>
          </w:p>
        </w:tc>
        <w:tc>
          <w:tcPr>
            <w:tcW w:w="3477" w:type="dxa"/>
          </w:tcPr>
          <w:p w14:paraId="1A95E988" w14:textId="77777777" w:rsidR="006C5A47" w:rsidRPr="00A244AA" w:rsidRDefault="006C5A47" w:rsidP="006C5A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A244AA">
              <w:rPr>
                <w:b/>
                <w:szCs w:val="24"/>
              </w:rPr>
              <w:t>Vykdytojas</w:t>
            </w:r>
          </w:p>
        </w:tc>
        <w:tc>
          <w:tcPr>
            <w:tcW w:w="1323" w:type="dxa"/>
          </w:tcPr>
          <w:p w14:paraId="042CBE3B" w14:textId="77777777" w:rsidR="006C5A47" w:rsidRPr="00A244AA" w:rsidRDefault="006C5A47" w:rsidP="006C5A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Panaudota l</w:t>
            </w:r>
            <w:r w:rsidRPr="00A244AA">
              <w:rPr>
                <w:b/>
                <w:szCs w:val="24"/>
              </w:rPr>
              <w:t>ėšų, Eur</w:t>
            </w:r>
          </w:p>
        </w:tc>
      </w:tr>
      <w:tr w:rsidR="00FE5FB0" w:rsidRPr="00A244AA" w14:paraId="340D2BCE" w14:textId="77777777" w:rsidTr="00B023F8">
        <w:trPr>
          <w:trHeight w:val="220"/>
        </w:trPr>
        <w:tc>
          <w:tcPr>
            <w:tcW w:w="868" w:type="dxa"/>
          </w:tcPr>
          <w:p w14:paraId="37C056FA" w14:textId="77777777" w:rsidR="00FE5FB0" w:rsidRPr="00A244AA" w:rsidRDefault="00FE5FB0" w:rsidP="006C5A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A244AA">
              <w:rPr>
                <w:b/>
                <w:szCs w:val="24"/>
              </w:rPr>
              <w:t>2.1.</w:t>
            </w:r>
          </w:p>
        </w:tc>
        <w:tc>
          <w:tcPr>
            <w:tcW w:w="7525" w:type="dxa"/>
            <w:gridSpan w:val="2"/>
          </w:tcPr>
          <w:p w14:paraId="68D598C6" w14:textId="77777777" w:rsidR="00FE5FB0" w:rsidRPr="00A244AA" w:rsidRDefault="00FE5FB0" w:rsidP="00FE5FB0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P</w:t>
            </w:r>
            <w:r w:rsidRPr="00A244AA">
              <w:rPr>
                <w:b/>
                <w:szCs w:val="24"/>
              </w:rPr>
              <w:t>rogramos sveikatinimo projektų finansavimas</w:t>
            </w:r>
          </w:p>
        </w:tc>
        <w:tc>
          <w:tcPr>
            <w:tcW w:w="1323" w:type="dxa"/>
          </w:tcPr>
          <w:p w14:paraId="6552C99B" w14:textId="77777777" w:rsidR="00FE5FB0" w:rsidRDefault="00FE5FB0" w:rsidP="006C5A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6C5A47" w:rsidRPr="00A244AA" w14:paraId="31CC0CAC" w14:textId="77777777" w:rsidTr="006C5A47">
        <w:tc>
          <w:tcPr>
            <w:tcW w:w="868" w:type="dxa"/>
          </w:tcPr>
          <w:p w14:paraId="78565845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FA4815">
              <w:t>1.</w:t>
            </w:r>
          </w:p>
        </w:tc>
        <w:tc>
          <w:tcPr>
            <w:tcW w:w="4048" w:type="dxa"/>
          </w:tcPr>
          <w:p w14:paraId="2385587D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Projektas „Sveika gyvensena vyresniame amžiuje“</w:t>
            </w:r>
          </w:p>
        </w:tc>
        <w:tc>
          <w:tcPr>
            <w:tcW w:w="3477" w:type="dxa"/>
          </w:tcPr>
          <w:p w14:paraId="4DA06BFB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Lietuvos politinių kalinių ir tremtinių sąjungos Pasvalio filialas</w:t>
            </w:r>
          </w:p>
        </w:tc>
        <w:tc>
          <w:tcPr>
            <w:tcW w:w="1323" w:type="dxa"/>
            <w:vAlign w:val="center"/>
          </w:tcPr>
          <w:p w14:paraId="1E5B5B58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300</w:t>
            </w:r>
          </w:p>
        </w:tc>
      </w:tr>
      <w:tr w:rsidR="006C5A47" w:rsidRPr="00A244AA" w14:paraId="62C903B0" w14:textId="77777777" w:rsidTr="006C5A47">
        <w:tc>
          <w:tcPr>
            <w:tcW w:w="868" w:type="dxa"/>
          </w:tcPr>
          <w:p w14:paraId="7C0EE3D2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FA4815">
              <w:t>2.</w:t>
            </w:r>
          </w:p>
        </w:tc>
        <w:tc>
          <w:tcPr>
            <w:tcW w:w="4048" w:type="dxa"/>
          </w:tcPr>
          <w:p w14:paraId="6246D81D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Tęstinis projektas „Buitinių kenkėjų naikinimas Pasvalio rajono socialinę riziką patiriančių šeimų namuose“</w:t>
            </w:r>
          </w:p>
        </w:tc>
        <w:tc>
          <w:tcPr>
            <w:tcW w:w="3477" w:type="dxa"/>
          </w:tcPr>
          <w:p w14:paraId="52DDAEDE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UAB „Profilaktinė dezinfekcija“</w:t>
            </w:r>
          </w:p>
        </w:tc>
        <w:tc>
          <w:tcPr>
            <w:tcW w:w="1323" w:type="dxa"/>
            <w:vAlign w:val="center"/>
          </w:tcPr>
          <w:p w14:paraId="1D8A6ECA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600</w:t>
            </w:r>
          </w:p>
        </w:tc>
      </w:tr>
      <w:tr w:rsidR="006C5A47" w:rsidRPr="00A244AA" w14:paraId="355F5A2B" w14:textId="77777777" w:rsidTr="006C5A47">
        <w:tc>
          <w:tcPr>
            <w:tcW w:w="868" w:type="dxa"/>
          </w:tcPr>
          <w:p w14:paraId="549F5BA4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FA4815">
              <w:t>3.</w:t>
            </w:r>
          </w:p>
        </w:tc>
        <w:tc>
          <w:tcPr>
            <w:tcW w:w="4048" w:type="dxa"/>
          </w:tcPr>
          <w:p w14:paraId="008B8137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 xml:space="preserve">Tęstinis projektas „Psichikos sveikatos ir fizinio aktyvumo ryšys“ </w:t>
            </w:r>
          </w:p>
        </w:tc>
        <w:tc>
          <w:tcPr>
            <w:tcW w:w="3477" w:type="dxa"/>
          </w:tcPr>
          <w:p w14:paraId="02E8DE45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 xml:space="preserve"> „Atžalyno“ bendruomenė</w:t>
            </w:r>
          </w:p>
        </w:tc>
        <w:tc>
          <w:tcPr>
            <w:tcW w:w="1323" w:type="dxa"/>
            <w:vAlign w:val="center"/>
          </w:tcPr>
          <w:p w14:paraId="3AA3B4E4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500</w:t>
            </w:r>
          </w:p>
        </w:tc>
      </w:tr>
      <w:tr w:rsidR="006C5A47" w:rsidRPr="00A244AA" w14:paraId="3DEA0265" w14:textId="77777777" w:rsidTr="006C5A47">
        <w:tc>
          <w:tcPr>
            <w:tcW w:w="868" w:type="dxa"/>
          </w:tcPr>
          <w:p w14:paraId="2612EBDB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FA4815">
              <w:t>4.</w:t>
            </w:r>
          </w:p>
        </w:tc>
        <w:tc>
          <w:tcPr>
            <w:tcW w:w="4048" w:type="dxa"/>
          </w:tcPr>
          <w:p w14:paraId="3EEEE7EE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Tęstinis projektas „Gera sveikata ir mūsų gyvenimo kokybė“</w:t>
            </w:r>
          </w:p>
        </w:tc>
        <w:tc>
          <w:tcPr>
            <w:tcW w:w="3477" w:type="dxa"/>
          </w:tcPr>
          <w:p w14:paraId="6E447837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Pasvalio rajono „Santakos“ bendrija</w:t>
            </w:r>
          </w:p>
        </w:tc>
        <w:tc>
          <w:tcPr>
            <w:tcW w:w="1323" w:type="dxa"/>
            <w:vAlign w:val="center"/>
          </w:tcPr>
          <w:p w14:paraId="53C4BF41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400</w:t>
            </w:r>
          </w:p>
        </w:tc>
      </w:tr>
      <w:tr w:rsidR="006C5A47" w:rsidRPr="00A244AA" w14:paraId="2C1B7639" w14:textId="77777777" w:rsidTr="006C5A47">
        <w:tc>
          <w:tcPr>
            <w:tcW w:w="868" w:type="dxa"/>
          </w:tcPr>
          <w:p w14:paraId="556AB81A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FA4815">
              <w:t>5.</w:t>
            </w:r>
          </w:p>
        </w:tc>
        <w:tc>
          <w:tcPr>
            <w:tcW w:w="4048" w:type="dxa"/>
          </w:tcPr>
          <w:p w14:paraId="7A25AE5C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Tęstinis projektas „Kartu su vaiku – 9“</w:t>
            </w:r>
          </w:p>
        </w:tc>
        <w:tc>
          <w:tcPr>
            <w:tcW w:w="3477" w:type="dxa"/>
          </w:tcPr>
          <w:p w14:paraId="129EF55D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Pasvalio rajono savivaldybės Švietimo pagalbos tarnyba</w:t>
            </w:r>
          </w:p>
        </w:tc>
        <w:tc>
          <w:tcPr>
            <w:tcW w:w="1323" w:type="dxa"/>
            <w:vAlign w:val="center"/>
          </w:tcPr>
          <w:p w14:paraId="7737A0A9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1000</w:t>
            </w:r>
          </w:p>
        </w:tc>
      </w:tr>
      <w:tr w:rsidR="006C5A47" w:rsidRPr="00A244AA" w14:paraId="39E52A1D" w14:textId="77777777" w:rsidTr="006C5A47">
        <w:tc>
          <w:tcPr>
            <w:tcW w:w="868" w:type="dxa"/>
          </w:tcPr>
          <w:p w14:paraId="349321E1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FA4815">
              <w:t>6.</w:t>
            </w:r>
          </w:p>
        </w:tc>
        <w:tc>
          <w:tcPr>
            <w:tcW w:w="4048" w:type="dxa"/>
          </w:tcPr>
          <w:p w14:paraId="0B877EEC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Projektas „Būkime sveiki kūnu ir siela“</w:t>
            </w:r>
          </w:p>
        </w:tc>
        <w:tc>
          <w:tcPr>
            <w:tcW w:w="3477" w:type="dxa"/>
          </w:tcPr>
          <w:p w14:paraId="681CD077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Joniškėlio Gabrielės Petkevičaitės-Bitės gimnazija</w:t>
            </w:r>
          </w:p>
        </w:tc>
        <w:tc>
          <w:tcPr>
            <w:tcW w:w="1323" w:type="dxa"/>
            <w:vAlign w:val="center"/>
          </w:tcPr>
          <w:p w14:paraId="34764FEE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800</w:t>
            </w:r>
          </w:p>
        </w:tc>
      </w:tr>
      <w:tr w:rsidR="006C5A47" w:rsidRPr="00A244AA" w14:paraId="2834B3D5" w14:textId="77777777" w:rsidTr="006C5A47">
        <w:tc>
          <w:tcPr>
            <w:tcW w:w="868" w:type="dxa"/>
          </w:tcPr>
          <w:p w14:paraId="278D6D68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FA4815">
              <w:t>7.</w:t>
            </w:r>
          </w:p>
        </w:tc>
        <w:tc>
          <w:tcPr>
            <w:tcW w:w="4048" w:type="dxa"/>
          </w:tcPr>
          <w:p w14:paraId="77AB0492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Projektas „Pabūkime kartu“</w:t>
            </w:r>
          </w:p>
        </w:tc>
        <w:tc>
          <w:tcPr>
            <w:tcW w:w="3477" w:type="dxa"/>
          </w:tcPr>
          <w:p w14:paraId="76DB546A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Joniškėlio miesto bendruomenė</w:t>
            </w:r>
          </w:p>
        </w:tc>
        <w:tc>
          <w:tcPr>
            <w:tcW w:w="1323" w:type="dxa"/>
            <w:vAlign w:val="center"/>
          </w:tcPr>
          <w:p w14:paraId="57425E9E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425</w:t>
            </w:r>
          </w:p>
        </w:tc>
      </w:tr>
      <w:tr w:rsidR="006C5A47" w:rsidRPr="00A244AA" w14:paraId="64F6223E" w14:textId="77777777" w:rsidTr="006C5A47">
        <w:tc>
          <w:tcPr>
            <w:tcW w:w="868" w:type="dxa"/>
          </w:tcPr>
          <w:p w14:paraId="08E3C374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FA4815">
              <w:t>8.</w:t>
            </w:r>
          </w:p>
        </w:tc>
        <w:tc>
          <w:tcPr>
            <w:tcW w:w="4048" w:type="dxa"/>
          </w:tcPr>
          <w:p w14:paraId="24CE0126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Tęstinis projektas „Sveikame kūne – sveika siela IV“</w:t>
            </w:r>
          </w:p>
        </w:tc>
        <w:tc>
          <w:tcPr>
            <w:tcW w:w="3477" w:type="dxa"/>
          </w:tcPr>
          <w:p w14:paraId="0E0ED7A3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Pasvalio r. Krinčino Antano Vienažindžio pagrindinė mokykla</w:t>
            </w:r>
          </w:p>
        </w:tc>
        <w:tc>
          <w:tcPr>
            <w:tcW w:w="1323" w:type="dxa"/>
            <w:vAlign w:val="center"/>
          </w:tcPr>
          <w:p w14:paraId="6A7350F8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925</w:t>
            </w:r>
          </w:p>
        </w:tc>
      </w:tr>
      <w:tr w:rsidR="006C5A47" w:rsidRPr="00A244AA" w14:paraId="4B8DD865" w14:textId="77777777" w:rsidTr="006C5A47">
        <w:tc>
          <w:tcPr>
            <w:tcW w:w="868" w:type="dxa"/>
          </w:tcPr>
          <w:p w14:paraId="518C90CB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FA4815">
              <w:t>9.</w:t>
            </w:r>
          </w:p>
        </w:tc>
        <w:tc>
          <w:tcPr>
            <w:tcW w:w="4048" w:type="dxa"/>
          </w:tcPr>
          <w:p w14:paraId="189BA7A5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Projektas „Konferencija/pacientų ir gydytojų Forumas: 5-i pojūčiai sergant vėžiu“</w:t>
            </w:r>
          </w:p>
        </w:tc>
        <w:tc>
          <w:tcPr>
            <w:tcW w:w="3477" w:type="dxa"/>
          </w:tcPr>
          <w:p w14:paraId="267B2E00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VšĮ Sveikim kartu</w:t>
            </w:r>
          </w:p>
        </w:tc>
        <w:tc>
          <w:tcPr>
            <w:tcW w:w="1323" w:type="dxa"/>
            <w:vAlign w:val="center"/>
          </w:tcPr>
          <w:p w14:paraId="5EA06D4C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650</w:t>
            </w:r>
          </w:p>
        </w:tc>
      </w:tr>
      <w:tr w:rsidR="006C5A47" w:rsidRPr="00A244AA" w14:paraId="48B4BD09" w14:textId="77777777" w:rsidTr="006C5A47">
        <w:tc>
          <w:tcPr>
            <w:tcW w:w="868" w:type="dxa"/>
          </w:tcPr>
          <w:p w14:paraId="1BB38817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FA4815">
              <w:t>10.</w:t>
            </w:r>
          </w:p>
        </w:tc>
        <w:tc>
          <w:tcPr>
            <w:tcW w:w="4048" w:type="dxa"/>
          </w:tcPr>
          <w:p w14:paraId="51789553" w14:textId="77777777" w:rsidR="006C5A47" w:rsidRPr="007C4754" w:rsidRDefault="006C5A47" w:rsidP="006C5A47">
            <w:pPr>
              <w:tabs>
                <w:tab w:val="left" w:pos="1056"/>
              </w:tabs>
              <w:rPr>
                <w:szCs w:val="24"/>
              </w:rPr>
            </w:pPr>
            <w:r w:rsidRPr="007C4754">
              <w:rPr>
                <w:szCs w:val="24"/>
              </w:rPr>
              <w:t>Tęstinis projektas „Atrask save“</w:t>
            </w:r>
          </w:p>
        </w:tc>
        <w:tc>
          <w:tcPr>
            <w:tcW w:w="3477" w:type="dxa"/>
          </w:tcPr>
          <w:p w14:paraId="1A05691F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Pasvalio r. Pumpėnų gimnazija</w:t>
            </w:r>
          </w:p>
        </w:tc>
        <w:tc>
          <w:tcPr>
            <w:tcW w:w="1323" w:type="dxa"/>
            <w:vAlign w:val="center"/>
          </w:tcPr>
          <w:p w14:paraId="5C9E872D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250</w:t>
            </w:r>
          </w:p>
        </w:tc>
      </w:tr>
      <w:tr w:rsidR="006C5A47" w:rsidRPr="00A244AA" w14:paraId="00DE732B" w14:textId="77777777" w:rsidTr="006C5A47">
        <w:tc>
          <w:tcPr>
            <w:tcW w:w="868" w:type="dxa"/>
          </w:tcPr>
          <w:p w14:paraId="58C4ED7E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FA4815">
              <w:t>11.</w:t>
            </w:r>
          </w:p>
        </w:tc>
        <w:tc>
          <w:tcPr>
            <w:tcW w:w="4048" w:type="dxa"/>
          </w:tcPr>
          <w:p w14:paraId="15D7D1D8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Projektas „Sportas ir aktyvus laisvalaikis stiprina sveikatą“</w:t>
            </w:r>
          </w:p>
        </w:tc>
        <w:tc>
          <w:tcPr>
            <w:tcW w:w="3477" w:type="dxa"/>
          </w:tcPr>
          <w:p w14:paraId="139A017F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Švobiškio ir aplinkinių kaimų bendruomenė</w:t>
            </w:r>
          </w:p>
        </w:tc>
        <w:tc>
          <w:tcPr>
            <w:tcW w:w="1323" w:type="dxa"/>
            <w:vAlign w:val="center"/>
          </w:tcPr>
          <w:p w14:paraId="16381731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450</w:t>
            </w:r>
          </w:p>
        </w:tc>
      </w:tr>
      <w:tr w:rsidR="006C5A47" w:rsidRPr="00A244AA" w14:paraId="72F8B9A3" w14:textId="77777777" w:rsidTr="006C5A47">
        <w:tc>
          <w:tcPr>
            <w:tcW w:w="868" w:type="dxa"/>
          </w:tcPr>
          <w:p w14:paraId="70F4ED38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DF21B8">
              <w:t>12.</w:t>
            </w:r>
          </w:p>
        </w:tc>
        <w:tc>
          <w:tcPr>
            <w:tcW w:w="4048" w:type="dxa"/>
          </w:tcPr>
          <w:p w14:paraId="7F3D6AD0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Tęstinis projektas „Sveikata – didžiausias mūsų turtas – 4“</w:t>
            </w:r>
          </w:p>
        </w:tc>
        <w:tc>
          <w:tcPr>
            <w:tcW w:w="3477" w:type="dxa"/>
          </w:tcPr>
          <w:p w14:paraId="7237A179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VšĮ Veiklių mamų klubas, Pasvalio filialas</w:t>
            </w:r>
          </w:p>
        </w:tc>
        <w:tc>
          <w:tcPr>
            <w:tcW w:w="1323" w:type="dxa"/>
            <w:vAlign w:val="center"/>
          </w:tcPr>
          <w:p w14:paraId="5B3A9F28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925</w:t>
            </w:r>
          </w:p>
        </w:tc>
      </w:tr>
      <w:tr w:rsidR="006C5A47" w:rsidRPr="00A244AA" w14:paraId="612F864D" w14:textId="77777777" w:rsidTr="006C5A47">
        <w:tc>
          <w:tcPr>
            <w:tcW w:w="868" w:type="dxa"/>
          </w:tcPr>
          <w:p w14:paraId="4AF6A8F0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DF21B8">
              <w:t>13.</w:t>
            </w:r>
          </w:p>
        </w:tc>
        <w:tc>
          <w:tcPr>
            <w:tcW w:w="4048" w:type="dxa"/>
          </w:tcPr>
          <w:p w14:paraId="73BBC970" w14:textId="77777777" w:rsidR="006C5A47" w:rsidRPr="007C4754" w:rsidRDefault="006C5A47" w:rsidP="006C5A47">
            <w:pPr>
              <w:tabs>
                <w:tab w:val="left" w:pos="1296"/>
              </w:tabs>
              <w:rPr>
                <w:szCs w:val="24"/>
              </w:rPr>
            </w:pPr>
            <w:r w:rsidRPr="007C4754">
              <w:rPr>
                <w:szCs w:val="24"/>
              </w:rPr>
              <w:t>Tęstinis projektas „Gyvenk sveikai IX“</w:t>
            </w:r>
          </w:p>
        </w:tc>
        <w:tc>
          <w:tcPr>
            <w:tcW w:w="3477" w:type="dxa"/>
          </w:tcPr>
          <w:p w14:paraId="062BCE1E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Pasvalio „Riešuto“ mokykla</w:t>
            </w:r>
          </w:p>
        </w:tc>
        <w:tc>
          <w:tcPr>
            <w:tcW w:w="1323" w:type="dxa"/>
            <w:vAlign w:val="center"/>
          </w:tcPr>
          <w:p w14:paraId="598F1543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925</w:t>
            </w:r>
          </w:p>
        </w:tc>
      </w:tr>
      <w:tr w:rsidR="006C5A47" w:rsidRPr="00A244AA" w14:paraId="2D6CD422" w14:textId="77777777" w:rsidTr="006C5A47">
        <w:tc>
          <w:tcPr>
            <w:tcW w:w="868" w:type="dxa"/>
          </w:tcPr>
          <w:p w14:paraId="77402571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DF21B8">
              <w:t>14.</w:t>
            </w:r>
          </w:p>
        </w:tc>
        <w:tc>
          <w:tcPr>
            <w:tcW w:w="4048" w:type="dxa"/>
          </w:tcPr>
          <w:p w14:paraId="72E94859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Tęstinis projektas „Augu sveikas“</w:t>
            </w:r>
          </w:p>
        </w:tc>
        <w:tc>
          <w:tcPr>
            <w:tcW w:w="3477" w:type="dxa"/>
          </w:tcPr>
          <w:p w14:paraId="7A897889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Pasvalio r. Saločių Antano Poškos pagrindinė mokykla</w:t>
            </w:r>
          </w:p>
        </w:tc>
        <w:tc>
          <w:tcPr>
            <w:tcW w:w="1323" w:type="dxa"/>
            <w:vAlign w:val="center"/>
          </w:tcPr>
          <w:p w14:paraId="06E229DE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750</w:t>
            </w:r>
          </w:p>
        </w:tc>
      </w:tr>
      <w:tr w:rsidR="006C5A47" w:rsidRPr="00A244AA" w14:paraId="5958CEEE" w14:textId="77777777" w:rsidTr="006C5A47">
        <w:tc>
          <w:tcPr>
            <w:tcW w:w="868" w:type="dxa"/>
          </w:tcPr>
          <w:p w14:paraId="4312F5D1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DF21B8">
              <w:t>15.</w:t>
            </w:r>
          </w:p>
        </w:tc>
        <w:tc>
          <w:tcPr>
            <w:tcW w:w="4048" w:type="dxa"/>
          </w:tcPr>
          <w:p w14:paraId="496D281E" w14:textId="77777777" w:rsidR="006C5A47" w:rsidRPr="007C4754" w:rsidRDefault="006C5A47" w:rsidP="006C5A47">
            <w:pPr>
              <w:tabs>
                <w:tab w:val="center" w:pos="1932"/>
              </w:tabs>
              <w:rPr>
                <w:szCs w:val="24"/>
              </w:rPr>
            </w:pPr>
            <w:r w:rsidRPr="007C4754">
              <w:rPr>
                <w:szCs w:val="24"/>
              </w:rPr>
              <w:t>Tęstinis projektas „Sveika mokykla“</w:t>
            </w:r>
          </w:p>
        </w:tc>
        <w:tc>
          <w:tcPr>
            <w:tcW w:w="3477" w:type="dxa"/>
          </w:tcPr>
          <w:p w14:paraId="7BA8F4E4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Pasvalio r. Vaškų gimnazija</w:t>
            </w:r>
          </w:p>
        </w:tc>
        <w:tc>
          <w:tcPr>
            <w:tcW w:w="1323" w:type="dxa"/>
            <w:vAlign w:val="center"/>
          </w:tcPr>
          <w:p w14:paraId="1BC7C18C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250</w:t>
            </w:r>
          </w:p>
        </w:tc>
      </w:tr>
      <w:tr w:rsidR="006C5A47" w:rsidRPr="00A244AA" w14:paraId="6783E721" w14:textId="77777777" w:rsidTr="006C5A47">
        <w:tc>
          <w:tcPr>
            <w:tcW w:w="868" w:type="dxa"/>
          </w:tcPr>
          <w:p w14:paraId="3F076DB5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DF21B8">
              <w:t>16.</w:t>
            </w:r>
          </w:p>
        </w:tc>
        <w:tc>
          <w:tcPr>
            <w:tcW w:w="4048" w:type="dxa"/>
          </w:tcPr>
          <w:p w14:paraId="1B088C27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Tęstinis projektas „Vasaros stotelė 4“</w:t>
            </w:r>
          </w:p>
        </w:tc>
        <w:tc>
          <w:tcPr>
            <w:tcW w:w="3477" w:type="dxa"/>
          </w:tcPr>
          <w:p w14:paraId="31F56E04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Pasvalio šeimos gerovės centras</w:t>
            </w:r>
          </w:p>
        </w:tc>
        <w:tc>
          <w:tcPr>
            <w:tcW w:w="1323" w:type="dxa"/>
            <w:vAlign w:val="center"/>
          </w:tcPr>
          <w:p w14:paraId="2F8A4B9F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875</w:t>
            </w:r>
          </w:p>
        </w:tc>
      </w:tr>
      <w:tr w:rsidR="006C5A47" w:rsidRPr="00A244AA" w14:paraId="59C20367" w14:textId="77777777" w:rsidTr="006C5A47">
        <w:tc>
          <w:tcPr>
            <w:tcW w:w="868" w:type="dxa"/>
          </w:tcPr>
          <w:p w14:paraId="4A46CB0F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DF21B8">
              <w:t>17.</w:t>
            </w:r>
          </w:p>
        </w:tc>
        <w:tc>
          <w:tcPr>
            <w:tcW w:w="4048" w:type="dxa"/>
          </w:tcPr>
          <w:p w14:paraId="18E8D1C6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Projektas „Rūpintis savimi niekada nevėlu“</w:t>
            </w:r>
          </w:p>
        </w:tc>
        <w:tc>
          <w:tcPr>
            <w:tcW w:w="3477" w:type="dxa"/>
          </w:tcPr>
          <w:p w14:paraId="36C44BCF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Kraštų kaimo bendruomenė</w:t>
            </w:r>
          </w:p>
        </w:tc>
        <w:tc>
          <w:tcPr>
            <w:tcW w:w="1323" w:type="dxa"/>
            <w:vAlign w:val="center"/>
          </w:tcPr>
          <w:p w14:paraId="239D047D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300</w:t>
            </w:r>
          </w:p>
        </w:tc>
      </w:tr>
      <w:tr w:rsidR="006C5A47" w:rsidRPr="00A244AA" w14:paraId="72939AD9" w14:textId="77777777" w:rsidTr="006C5A47">
        <w:tc>
          <w:tcPr>
            <w:tcW w:w="868" w:type="dxa"/>
          </w:tcPr>
          <w:p w14:paraId="03097803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DF21B8">
              <w:t>18.</w:t>
            </w:r>
          </w:p>
        </w:tc>
        <w:tc>
          <w:tcPr>
            <w:tcW w:w="4048" w:type="dxa"/>
          </w:tcPr>
          <w:p w14:paraId="1D4DCCA8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Projektas „Sveikam kūne – sveika siela“</w:t>
            </w:r>
          </w:p>
        </w:tc>
        <w:tc>
          <w:tcPr>
            <w:tcW w:w="3477" w:type="dxa"/>
          </w:tcPr>
          <w:p w14:paraId="4CB0FA09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Pasvalio sporto mokykla</w:t>
            </w:r>
          </w:p>
        </w:tc>
        <w:tc>
          <w:tcPr>
            <w:tcW w:w="1323" w:type="dxa"/>
            <w:vAlign w:val="center"/>
          </w:tcPr>
          <w:p w14:paraId="3C75142B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900</w:t>
            </w:r>
          </w:p>
        </w:tc>
      </w:tr>
      <w:tr w:rsidR="006C5A47" w:rsidRPr="00A244AA" w14:paraId="48D6C76E" w14:textId="77777777" w:rsidTr="006C5A47">
        <w:tc>
          <w:tcPr>
            <w:tcW w:w="868" w:type="dxa"/>
          </w:tcPr>
          <w:p w14:paraId="23A85FE2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DF21B8">
              <w:t>19.</w:t>
            </w:r>
          </w:p>
        </w:tc>
        <w:tc>
          <w:tcPr>
            <w:tcW w:w="4048" w:type="dxa"/>
          </w:tcPr>
          <w:p w14:paraId="0D732E0E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Projektas „Stipri bendruomenė po karantino“</w:t>
            </w:r>
          </w:p>
        </w:tc>
        <w:tc>
          <w:tcPr>
            <w:tcW w:w="3477" w:type="dxa"/>
          </w:tcPr>
          <w:p w14:paraId="16BA9778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Pasvalio rajono Kiemėnų kaimo bendruomenė</w:t>
            </w:r>
          </w:p>
        </w:tc>
        <w:tc>
          <w:tcPr>
            <w:tcW w:w="1323" w:type="dxa"/>
            <w:vAlign w:val="center"/>
          </w:tcPr>
          <w:p w14:paraId="0F519BE8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250</w:t>
            </w:r>
          </w:p>
        </w:tc>
      </w:tr>
      <w:tr w:rsidR="006C5A47" w:rsidRPr="00A244AA" w14:paraId="48299C8C" w14:textId="77777777" w:rsidTr="006C5A47">
        <w:tc>
          <w:tcPr>
            <w:tcW w:w="868" w:type="dxa"/>
          </w:tcPr>
          <w:p w14:paraId="72ADB0FB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DF21B8">
              <w:t>20.</w:t>
            </w:r>
          </w:p>
        </w:tc>
        <w:tc>
          <w:tcPr>
            <w:tcW w:w="4048" w:type="dxa"/>
          </w:tcPr>
          <w:p w14:paraId="0C6B8E37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Projektas „Muzikos galia“</w:t>
            </w:r>
          </w:p>
        </w:tc>
        <w:tc>
          <w:tcPr>
            <w:tcW w:w="3477" w:type="dxa"/>
          </w:tcPr>
          <w:p w14:paraId="153B7F5E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Pasvalio lopšelis-darželis „Liepaitė“</w:t>
            </w:r>
          </w:p>
        </w:tc>
        <w:tc>
          <w:tcPr>
            <w:tcW w:w="1323" w:type="dxa"/>
            <w:vAlign w:val="center"/>
          </w:tcPr>
          <w:p w14:paraId="2691F325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990</w:t>
            </w:r>
          </w:p>
        </w:tc>
      </w:tr>
      <w:tr w:rsidR="006C5A47" w:rsidRPr="00A244AA" w14:paraId="31C8DB5A" w14:textId="77777777" w:rsidTr="006C5A47">
        <w:tc>
          <w:tcPr>
            <w:tcW w:w="868" w:type="dxa"/>
          </w:tcPr>
          <w:p w14:paraId="7F6772FC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DF21B8">
              <w:t>21.</w:t>
            </w:r>
          </w:p>
        </w:tc>
        <w:tc>
          <w:tcPr>
            <w:tcW w:w="4048" w:type="dxa"/>
          </w:tcPr>
          <w:p w14:paraId="3EB31C5E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Projektas „Sveika gyvensena – gyvenimo būdas“</w:t>
            </w:r>
          </w:p>
        </w:tc>
        <w:tc>
          <w:tcPr>
            <w:tcW w:w="3477" w:type="dxa"/>
          </w:tcPr>
          <w:p w14:paraId="78540E7F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Pasvalio Lėvens pagrindinė mokykla</w:t>
            </w:r>
          </w:p>
        </w:tc>
        <w:tc>
          <w:tcPr>
            <w:tcW w:w="1323" w:type="dxa"/>
            <w:vAlign w:val="center"/>
          </w:tcPr>
          <w:p w14:paraId="4BBD21DC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850</w:t>
            </w:r>
          </w:p>
        </w:tc>
      </w:tr>
      <w:tr w:rsidR="006C5A47" w:rsidRPr="00A244AA" w14:paraId="7C79B7FF" w14:textId="77777777" w:rsidTr="006C5A47">
        <w:tc>
          <w:tcPr>
            <w:tcW w:w="868" w:type="dxa"/>
          </w:tcPr>
          <w:p w14:paraId="0193CACA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DF21B8">
              <w:t>22.</w:t>
            </w:r>
          </w:p>
        </w:tc>
        <w:tc>
          <w:tcPr>
            <w:tcW w:w="4048" w:type="dxa"/>
          </w:tcPr>
          <w:p w14:paraId="1DD7589D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Tęstinis projektas „Kartu mes galime IV“</w:t>
            </w:r>
          </w:p>
        </w:tc>
        <w:tc>
          <w:tcPr>
            <w:tcW w:w="3477" w:type="dxa"/>
          </w:tcPr>
          <w:p w14:paraId="696F3F79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Pasvalio rajono Grūžių vaikų globos namai</w:t>
            </w:r>
          </w:p>
        </w:tc>
        <w:tc>
          <w:tcPr>
            <w:tcW w:w="1323" w:type="dxa"/>
            <w:vAlign w:val="center"/>
          </w:tcPr>
          <w:p w14:paraId="6BE2F263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1000</w:t>
            </w:r>
          </w:p>
        </w:tc>
      </w:tr>
      <w:tr w:rsidR="006C5A47" w:rsidRPr="00A244AA" w14:paraId="486FF2F4" w14:textId="77777777" w:rsidTr="006C5A47">
        <w:tc>
          <w:tcPr>
            <w:tcW w:w="868" w:type="dxa"/>
          </w:tcPr>
          <w:p w14:paraId="6494B18A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DF21B8">
              <w:t>23.</w:t>
            </w:r>
          </w:p>
        </w:tc>
        <w:tc>
          <w:tcPr>
            <w:tcW w:w="4048" w:type="dxa"/>
          </w:tcPr>
          <w:p w14:paraId="376BD75F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Projektas „Ką kiekvienas specialistas turi žinoti susidurdamas su smurtą patyrusiu asmeniu“</w:t>
            </w:r>
          </w:p>
        </w:tc>
        <w:tc>
          <w:tcPr>
            <w:tcW w:w="3477" w:type="dxa"/>
          </w:tcPr>
          <w:p w14:paraId="3F3221FE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Vilniaus moterų namai</w:t>
            </w:r>
          </w:p>
        </w:tc>
        <w:tc>
          <w:tcPr>
            <w:tcW w:w="1323" w:type="dxa"/>
            <w:vAlign w:val="center"/>
          </w:tcPr>
          <w:p w14:paraId="014ED5E2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750</w:t>
            </w:r>
          </w:p>
        </w:tc>
      </w:tr>
      <w:tr w:rsidR="006C5A47" w:rsidRPr="00A244AA" w14:paraId="7A577593" w14:textId="77777777" w:rsidTr="006C5A47">
        <w:tc>
          <w:tcPr>
            <w:tcW w:w="868" w:type="dxa"/>
          </w:tcPr>
          <w:p w14:paraId="09C848CC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DF21B8">
              <w:t>24.</w:t>
            </w:r>
          </w:p>
        </w:tc>
        <w:tc>
          <w:tcPr>
            <w:tcW w:w="4048" w:type="dxa"/>
          </w:tcPr>
          <w:p w14:paraId="639D63FE" w14:textId="77777777" w:rsidR="006C5A47" w:rsidRPr="007C4754" w:rsidRDefault="006C5A47" w:rsidP="006C5A47">
            <w:pPr>
              <w:tabs>
                <w:tab w:val="center" w:pos="1932"/>
              </w:tabs>
              <w:rPr>
                <w:szCs w:val="24"/>
              </w:rPr>
            </w:pPr>
            <w:r w:rsidRPr="007C4754">
              <w:rPr>
                <w:szCs w:val="24"/>
              </w:rPr>
              <w:t>Tęstinis projektas „Keiskim visuomenę savo pavyzdžiu“</w:t>
            </w:r>
          </w:p>
        </w:tc>
        <w:tc>
          <w:tcPr>
            <w:tcW w:w="3477" w:type="dxa"/>
          </w:tcPr>
          <w:p w14:paraId="2811F5B8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Sveikatinimo ir šiaurietiško ėjimo klubas „Ego sanus“</w:t>
            </w:r>
          </w:p>
        </w:tc>
        <w:tc>
          <w:tcPr>
            <w:tcW w:w="1323" w:type="dxa"/>
            <w:vAlign w:val="center"/>
          </w:tcPr>
          <w:p w14:paraId="540C63A4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1000</w:t>
            </w:r>
          </w:p>
        </w:tc>
      </w:tr>
      <w:tr w:rsidR="006C5A47" w:rsidRPr="00A244AA" w14:paraId="0082A9D8" w14:textId="77777777" w:rsidTr="006C5A47">
        <w:tc>
          <w:tcPr>
            <w:tcW w:w="868" w:type="dxa"/>
          </w:tcPr>
          <w:p w14:paraId="084670EE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DF21B8">
              <w:t>25.</w:t>
            </w:r>
          </w:p>
        </w:tc>
        <w:tc>
          <w:tcPr>
            <w:tcW w:w="4048" w:type="dxa"/>
          </w:tcPr>
          <w:p w14:paraId="11671CED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Projektas „Rūpinkimės savo sveikata“</w:t>
            </w:r>
          </w:p>
        </w:tc>
        <w:tc>
          <w:tcPr>
            <w:tcW w:w="3477" w:type="dxa"/>
          </w:tcPr>
          <w:p w14:paraId="3BCD67FF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Pasvalio rajono Norių krašto bendruomenė</w:t>
            </w:r>
          </w:p>
        </w:tc>
        <w:tc>
          <w:tcPr>
            <w:tcW w:w="1323" w:type="dxa"/>
            <w:vAlign w:val="center"/>
          </w:tcPr>
          <w:p w14:paraId="521B6871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500</w:t>
            </w:r>
          </w:p>
        </w:tc>
      </w:tr>
      <w:tr w:rsidR="006C5A47" w:rsidRPr="00A244AA" w14:paraId="63D90E1B" w14:textId="77777777" w:rsidTr="006C5A47">
        <w:tc>
          <w:tcPr>
            <w:tcW w:w="868" w:type="dxa"/>
          </w:tcPr>
          <w:p w14:paraId="2FBA8170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E071A2">
              <w:t>26.</w:t>
            </w:r>
          </w:p>
        </w:tc>
        <w:tc>
          <w:tcPr>
            <w:tcW w:w="4048" w:type="dxa"/>
          </w:tcPr>
          <w:p w14:paraId="2104617C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Projektas „Judėk ir būsi sveikas“</w:t>
            </w:r>
          </w:p>
        </w:tc>
        <w:tc>
          <w:tcPr>
            <w:tcW w:w="3477" w:type="dxa"/>
          </w:tcPr>
          <w:p w14:paraId="401C8F14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VšĮ Panevėžio profesinio rengimo centras</w:t>
            </w:r>
          </w:p>
        </w:tc>
        <w:tc>
          <w:tcPr>
            <w:tcW w:w="1323" w:type="dxa"/>
            <w:vAlign w:val="center"/>
          </w:tcPr>
          <w:p w14:paraId="22A9B6DD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900</w:t>
            </w:r>
          </w:p>
        </w:tc>
      </w:tr>
      <w:tr w:rsidR="006C5A47" w:rsidRPr="00A244AA" w14:paraId="2096F9A5" w14:textId="77777777" w:rsidTr="006C5A47">
        <w:tc>
          <w:tcPr>
            <w:tcW w:w="868" w:type="dxa"/>
          </w:tcPr>
          <w:p w14:paraId="18FF0923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E071A2">
              <w:t>27.</w:t>
            </w:r>
          </w:p>
        </w:tc>
        <w:tc>
          <w:tcPr>
            <w:tcW w:w="4048" w:type="dxa"/>
          </w:tcPr>
          <w:p w14:paraId="0B0E49B4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Tęstinis projektas „Pasitelkę meno terapiją stiprinkime psichinę sveikatą 2“</w:t>
            </w:r>
          </w:p>
        </w:tc>
        <w:tc>
          <w:tcPr>
            <w:tcW w:w="3477" w:type="dxa"/>
          </w:tcPr>
          <w:p w14:paraId="3E2E2488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Pasvalio rajono Raubonių kaimo bendruomenė</w:t>
            </w:r>
          </w:p>
        </w:tc>
        <w:tc>
          <w:tcPr>
            <w:tcW w:w="1323" w:type="dxa"/>
            <w:vAlign w:val="center"/>
          </w:tcPr>
          <w:p w14:paraId="0B3C3A58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850</w:t>
            </w:r>
          </w:p>
        </w:tc>
      </w:tr>
      <w:tr w:rsidR="006C5A47" w:rsidRPr="00A244AA" w14:paraId="01378A4F" w14:textId="77777777" w:rsidTr="006C5A47">
        <w:tc>
          <w:tcPr>
            <w:tcW w:w="868" w:type="dxa"/>
          </w:tcPr>
          <w:p w14:paraId="5AF3E0D8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E071A2">
              <w:t>28.</w:t>
            </w:r>
          </w:p>
        </w:tc>
        <w:tc>
          <w:tcPr>
            <w:tcW w:w="4048" w:type="dxa"/>
          </w:tcPr>
          <w:p w14:paraId="59059742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Tęstinis projektas „Sveikatą stiprinanti mokykla“</w:t>
            </w:r>
          </w:p>
        </w:tc>
        <w:tc>
          <w:tcPr>
            <w:tcW w:w="3477" w:type="dxa"/>
          </w:tcPr>
          <w:p w14:paraId="4688A22E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Pasvalio Svalios progimnazija</w:t>
            </w:r>
          </w:p>
        </w:tc>
        <w:tc>
          <w:tcPr>
            <w:tcW w:w="1323" w:type="dxa"/>
            <w:vAlign w:val="center"/>
          </w:tcPr>
          <w:p w14:paraId="02C2AB70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850</w:t>
            </w:r>
          </w:p>
        </w:tc>
      </w:tr>
      <w:tr w:rsidR="006C5A47" w:rsidRPr="00A244AA" w14:paraId="6201A80D" w14:textId="77777777" w:rsidTr="006C5A47">
        <w:tc>
          <w:tcPr>
            <w:tcW w:w="868" w:type="dxa"/>
          </w:tcPr>
          <w:p w14:paraId="4AC1A908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E071A2">
              <w:t>29.</w:t>
            </w:r>
          </w:p>
        </w:tc>
        <w:tc>
          <w:tcPr>
            <w:tcW w:w="4048" w:type="dxa"/>
          </w:tcPr>
          <w:p w14:paraId="027E6874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Projektas „Psichinės sveikatos stiprinimas menų terapijos pagalba“</w:t>
            </w:r>
          </w:p>
        </w:tc>
        <w:tc>
          <w:tcPr>
            <w:tcW w:w="3477" w:type="dxa"/>
          </w:tcPr>
          <w:p w14:paraId="4679D4A0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Kaimo bendruomenė „Kalneliškių kraštas“</w:t>
            </w:r>
          </w:p>
        </w:tc>
        <w:tc>
          <w:tcPr>
            <w:tcW w:w="1323" w:type="dxa"/>
            <w:vAlign w:val="center"/>
          </w:tcPr>
          <w:p w14:paraId="4ADED797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600</w:t>
            </w:r>
          </w:p>
        </w:tc>
      </w:tr>
      <w:tr w:rsidR="006C5A47" w:rsidRPr="00A244AA" w14:paraId="5A291EA7" w14:textId="77777777" w:rsidTr="006C5A47">
        <w:tc>
          <w:tcPr>
            <w:tcW w:w="868" w:type="dxa"/>
          </w:tcPr>
          <w:p w14:paraId="7498DFA6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E071A2">
              <w:t>30.</w:t>
            </w:r>
          </w:p>
        </w:tc>
        <w:tc>
          <w:tcPr>
            <w:tcW w:w="4048" w:type="dxa"/>
          </w:tcPr>
          <w:p w14:paraId="27C8D6D9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Tęstinis projektas „Mokomės gyventi sveikai“</w:t>
            </w:r>
          </w:p>
        </w:tc>
        <w:tc>
          <w:tcPr>
            <w:tcW w:w="3477" w:type="dxa"/>
          </w:tcPr>
          <w:p w14:paraId="5EE6F9E7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Pasvalio rajono sutrikusio intelekto žmonių užimtumo centras „Viltis“</w:t>
            </w:r>
          </w:p>
        </w:tc>
        <w:tc>
          <w:tcPr>
            <w:tcW w:w="1323" w:type="dxa"/>
            <w:vAlign w:val="center"/>
          </w:tcPr>
          <w:p w14:paraId="5E0E0029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1000</w:t>
            </w:r>
          </w:p>
        </w:tc>
      </w:tr>
      <w:tr w:rsidR="006C5A47" w:rsidRPr="00A244AA" w14:paraId="389B9916" w14:textId="77777777" w:rsidTr="006C5A47">
        <w:tc>
          <w:tcPr>
            <w:tcW w:w="868" w:type="dxa"/>
          </w:tcPr>
          <w:p w14:paraId="7689CCDF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E071A2">
              <w:t>31.</w:t>
            </w:r>
          </w:p>
        </w:tc>
        <w:tc>
          <w:tcPr>
            <w:tcW w:w="4048" w:type="dxa"/>
          </w:tcPr>
          <w:p w14:paraId="1F858FE8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Tęstinis projektas „Sveikatos versmė 2“</w:t>
            </w:r>
          </w:p>
        </w:tc>
        <w:tc>
          <w:tcPr>
            <w:tcW w:w="3477" w:type="dxa"/>
          </w:tcPr>
          <w:p w14:paraId="61EE8BB9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Daujėnų Švč. Jėzaus Vardo parapija</w:t>
            </w:r>
          </w:p>
        </w:tc>
        <w:tc>
          <w:tcPr>
            <w:tcW w:w="1323" w:type="dxa"/>
            <w:vAlign w:val="center"/>
          </w:tcPr>
          <w:p w14:paraId="17732D3F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210</w:t>
            </w:r>
          </w:p>
        </w:tc>
      </w:tr>
      <w:tr w:rsidR="006C5A47" w:rsidRPr="00A244AA" w14:paraId="6B62037C" w14:textId="77777777" w:rsidTr="006C5A47">
        <w:tc>
          <w:tcPr>
            <w:tcW w:w="868" w:type="dxa"/>
          </w:tcPr>
          <w:p w14:paraId="444CBA9B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E071A2">
              <w:t>32.</w:t>
            </w:r>
          </w:p>
        </w:tc>
        <w:tc>
          <w:tcPr>
            <w:tcW w:w="4048" w:type="dxa"/>
          </w:tcPr>
          <w:p w14:paraId="4E9FAF70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Projektas „Psichinės ir fizinės sveikatos prevencija karantino laikotarpyje“</w:t>
            </w:r>
          </w:p>
        </w:tc>
        <w:tc>
          <w:tcPr>
            <w:tcW w:w="3477" w:type="dxa"/>
          </w:tcPr>
          <w:p w14:paraId="5F1A4170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Pasvalio rajono Namišių krašto bendruomenė</w:t>
            </w:r>
          </w:p>
        </w:tc>
        <w:tc>
          <w:tcPr>
            <w:tcW w:w="1323" w:type="dxa"/>
            <w:vAlign w:val="center"/>
          </w:tcPr>
          <w:p w14:paraId="0D4D5928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250</w:t>
            </w:r>
          </w:p>
        </w:tc>
      </w:tr>
      <w:tr w:rsidR="006C5A47" w:rsidRPr="00A244AA" w14:paraId="4223F175" w14:textId="77777777" w:rsidTr="006C5A47">
        <w:tc>
          <w:tcPr>
            <w:tcW w:w="868" w:type="dxa"/>
          </w:tcPr>
          <w:p w14:paraId="2A2C8F7A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E071A2">
              <w:t>33.</w:t>
            </w:r>
          </w:p>
        </w:tc>
        <w:tc>
          <w:tcPr>
            <w:tcW w:w="4048" w:type="dxa"/>
          </w:tcPr>
          <w:p w14:paraId="0A8916A9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Projektas „Judėk! Džiaukis! Gyvenk!“</w:t>
            </w:r>
          </w:p>
        </w:tc>
        <w:tc>
          <w:tcPr>
            <w:tcW w:w="3477" w:type="dxa"/>
          </w:tcPr>
          <w:p w14:paraId="483714FB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Daujėnų krašto bendruomenė</w:t>
            </w:r>
          </w:p>
        </w:tc>
        <w:tc>
          <w:tcPr>
            <w:tcW w:w="1323" w:type="dxa"/>
            <w:vAlign w:val="center"/>
          </w:tcPr>
          <w:p w14:paraId="042CB4E2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225</w:t>
            </w:r>
          </w:p>
        </w:tc>
      </w:tr>
      <w:tr w:rsidR="006C5A47" w:rsidRPr="00A244AA" w14:paraId="4E2B72F2" w14:textId="77777777" w:rsidTr="006C5A47">
        <w:tc>
          <w:tcPr>
            <w:tcW w:w="868" w:type="dxa"/>
          </w:tcPr>
          <w:p w14:paraId="77F2E78C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E071A2">
              <w:t>34.</w:t>
            </w:r>
          </w:p>
        </w:tc>
        <w:tc>
          <w:tcPr>
            <w:tcW w:w="4048" w:type="dxa"/>
          </w:tcPr>
          <w:p w14:paraId="3CA9E217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Projektas „Ačiū, kad esi“</w:t>
            </w:r>
          </w:p>
        </w:tc>
        <w:tc>
          <w:tcPr>
            <w:tcW w:w="3477" w:type="dxa"/>
          </w:tcPr>
          <w:p w14:paraId="5C536C7D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Vaškų krašto bendruomenė</w:t>
            </w:r>
          </w:p>
        </w:tc>
        <w:tc>
          <w:tcPr>
            <w:tcW w:w="1323" w:type="dxa"/>
            <w:vAlign w:val="center"/>
          </w:tcPr>
          <w:p w14:paraId="0775D2FA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650</w:t>
            </w:r>
          </w:p>
        </w:tc>
      </w:tr>
      <w:tr w:rsidR="006C5A47" w:rsidRPr="00A244AA" w14:paraId="53BC2516" w14:textId="77777777" w:rsidTr="006C5A47">
        <w:tc>
          <w:tcPr>
            <w:tcW w:w="868" w:type="dxa"/>
          </w:tcPr>
          <w:p w14:paraId="73E59B9B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E071A2">
              <w:t>35.</w:t>
            </w:r>
          </w:p>
        </w:tc>
        <w:tc>
          <w:tcPr>
            <w:tcW w:w="4048" w:type="dxa"/>
          </w:tcPr>
          <w:p w14:paraId="4A8F8683" w14:textId="77777777" w:rsidR="006C5A47" w:rsidRPr="007C4754" w:rsidRDefault="006C5A47" w:rsidP="006C5A47">
            <w:pPr>
              <w:tabs>
                <w:tab w:val="center" w:pos="1932"/>
              </w:tabs>
              <w:rPr>
                <w:szCs w:val="24"/>
              </w:rPr>
            </w:pPr>
            <w:r w:rsidRPr="007C4754">
              <w:rPr>
                <w:szCs w:val="24"/>
              </w:rPr>
              <w:tab/>
              <w:t>Projektas „Sveika gyvensena – tvirtos valstybės pamatai“</w:t>
            </w:r>
          </w:p>
        </w:tc>
        <w:tc>
          <w:tcPr>
            <w:tcW w:w="3477" w:type="dxa"/>
          </w:tcPr>
          <w:p w14:paraId="7F283D82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color w:val="000000"/>
                <w:szCs w:val="24"/>
              </w:rPr>
              <w:t>VšĮ „Auto Moto group“</w:t>
            </w:r>
          </w:p>
        </w:tc>
        <w:tc>
          <w:tcPr>
            <w:tcW w:w="1323" w:type="dxa"/>
            <w:vAlign w:val="center"/>
          </w:tcPr>
          <w:p w14:paraId="45CC8FF9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400</w:t>
            </w:r>
          </w:p>
        </w:tc>
      </w:tr>
      <w:tr w:rsidR="006C5A47" w:rsidRPr="00A244AA" w14:paraId="15807C87" w14:textId="77777777" w:rsidTr="006C5A47">
        <w:tc>
          <w:tcPr>
            <w:tcW w:w="868" w:type="dxa"/>
          </w:tcPr>
          <w:p w14:paraId="73E7B0D4" w14:textId="77777777" w:rsidR="006C5A47" w:rsidRPr="00A244AA" w:rsidRDefault="00FE5FB0" w:rsidP="006C5A47">
            <w:pPr>
              <w:rPr>
                <w:szCs w:val="24"/>
              </w:rPr>
            </w:pPr>
            <w:r>
              <w:t>2.1.</w:t>
            </w:r>
            <w:r w:rsidR="006C5A47" w:rsidRPr="00E071A2">
              <w:t>36.</w:t>
            </w:r>
          </w:p>
        </w:tc>
        <w:tc>
          <w:tcPr>
            <w:tcW w:w="4048" w:type="dxa"/>
          </w:tcPr>
          <w:p w14:paraId="1A77AE2D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Tęstinis projektas „Judam – sveikai gyvenam“. „Kai vaikai sveiki – laimingi visi“</w:t>
            </w:r>
          </w:p>
        </w:tc>
        <w:tc>
          <w:tcPr>
            <w:tcW w:w="3477" w:type="dxa"/>
          </w:tcPr>
          <w:p w14:paraId="7C61C33E" w14:textId="77777777" w:rsidR="006C5A47" w:rsidRPr="007C4754" w:rsidRDefault="006C5A47" w:rsidP="006C5A47">
            <w:pPr>
              <w:rPr>
                <w:szCs w:val="24"/>
              </w:rPr>
            </w:pPr>
            <w:r w:rsidRPr="007C4754">
              <w:rPr>
                <w:szCs w:val="24"/>
              </w:rPr>
              <w:t>Pasvalio lopšelis-darželis „Eglutė“</w:t>
            </w:r>
          </w:p>
        </w:tc>
        <w:tc>
          <w:tcPr>
            <w:tcW w:w="1323" w:type="dxa"/>
            <w:vAlign w:val="center"/>
          </w:tcPr>
          <w:p w14:paraId="4D8C2BFE" w14:textId="77777777" w:rsidR="006C5A47" w:rsidRPr="007C4754" w:rsidRDefault="006C5A47" w:rsidP="006C5A47">
            <w:pPr>
              <w:jc w:val="center"/>
              <w:rPr>
                <w:szCs w:val="24"/>
              </w:rPr>
            </w:pPr>
            <w:r w:rsidRPr="007C4754">
              <w:rPr>
                <w:szCs w:val="24"/>
              </w:rPr>
              <w:t>1000</w:t>
            </w:r>
          </w:p>
        </w:tc>
      </w:tr>
      <w:tr w:rsidR="006C5A47" w:rsidRPr="00A244AA" w14:paraId="61A0EF2D" w14:textId="77777777" w:rsidTr="006C5A47">
        <w:trPr>
          <w:trHeight w:val="309"/>
        </w:trPr>
        <w:tc>
          <w:tcPr>
            <w:tcW w:w="8393" w:type="dxa"/>
            <w:gridSpan w:val="3"/>
          </w:tcPr>
          <w:p w14:paraId="7D3604EE" w14:textId="77777777" w:rsidR="006C5A47" w:rsidRPr="007C4754" w:rsidRDefault="006C5A47" w:rsidP="006C5A47">
            <w:pPr>
              <w:tabs>
                <w:tab w:val="left" w:pos="0"/>
              </w:tabs>
              <w:jc w:val="right"/>
              <w:rPr>
                <w:b/>
                <w:szCs w:val="24"/>
              </w:rPr>
            </w:pPr>
            <w:r w:rsidRPr="007C4754">
              <w:rPr>
                <w:b/>
                <w:szCs w:val="24"/>
              </w:rPr>
              <w:t xml:space="preserve">Iš viso </w:t>
            </w:r>
          </w:p>
        </w:tc>
        <w:tc>
          <w:tcPr>
            <w:tcW w:w="1323" w:type="dxa"/>
            <w:vAlign w:val="center"/>
          </w:tcPr>
          <w:p w14:paraId="1C682004" w14:textId="77777777" w:rsidR="006C5A47" w:rsidRPr="007C4754" w:rsidRDefault="006C5A47" w:rsidP="006C5A47">
            <w:pPr>
              <w:jc w:val="center"/>
              <w:rPr>
                <w:b/>
                <w:szCs w:val="24"/>
              </w:rPr>
            </w:pPr>
            <w:r w:rsidRPr="007C4754">
              <w:rPr>
                <w:b/>
                <w:szCs w:val="24"/>
              </w:rPr>
              <w:t>23 500</w:t>
            </w:r>
          </w:p>
        </w:tc>
      </w:tr>
    </w:tbl>
    <w:p w14:paraId="76047440" w14:textId="77777777" w:rsidR="006C5A47" w:rsidRDefault="006C5A47" w:rsidP="00A3654C">
      <w:pPr>
        <w:pStyle w:val="Antrats"/>
        <w:tabs>
          <w:tab w:val="clear" w:pos="4153"/>
          <w:tab w:val="clear" w:pos="8306"/>
        </w:tabs>
        <w:jc w:val="center"/>
        <w:rPr>
          <w:b/>
        </w:rPr>
      </w:pPr>
    </w:p>
    <w:p w14:paraId="23ECB277" w14:textId="77777777" w:rsidR="006C5A47" w:rsidRDefault="006C5A47" w:rsidP="00A3654C">
      <w:pPr>
        <w:pStyle w:val="Antrats"/>
        <w:tabs>
          <w:tab w:val="clear" w:pos="4153"/>
          <w:tab w:val="clear" w:pos="8306"/>
        </w:tabs>
        <w:jc w:val="center"/>
        <w:rPr>
          <w:b/>
        </w:rPr>
      </w:pPr>
    </w:p>
    <w:tbl>
      <w:tblPr>
        <w:tblStyle w:val="Lentelstinklelis"/>
        <w:tblW w:w="9776" w:type="dxa"/>
        <w:tblLayout w:type="fixed"/>
        <w:tblLook w:val="04A0" w:firstRow="1" w:lastRow="0" w:firstColumn="1" w:lastColumn="0" w:noHBand="0" w:noVBand="1"/>
      </w:tblPr>
      <w:tblGrid>
        <w:gridCol w:w="876"/>
        <w:gridCol w:w="5923"/>
        <w:gridCol w:w="1597"/>
        <w:gridCol w:w="1380"/>
      </w:tblGrid>
      <w:tr w:rsidR="005335AA" w:rsidRPr="00A244AA" w14:paraId="6CB829FD" w14:textId="77777777" w:rsidTr="00D10D2A">
        <w:tc>
          <w:tcPr>
            <w:tcW w:w="876" w:type="dxa"/>
          </w:tcPr>
          <w:p w14:paraId="4A873268" w14:textId="77777777" w:rsidR="005335AA" w:rsidRPr="00A244AA" w:rsidRDefault="005335AA" w:rsidP="005335AA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Eil. Nr.</w:t>
            </w:r>
          </w:p>
        </w:tc>
        <w:tc>
          <w:tcPr>
            <w:tcW w:w="5923" w:type="dxa"/>
          </w:tcPr>
          <w:p w14:paraId="3FA59BF2" w14:textId="77777777" w:rsidR="005335AA" w:rsidRDefault="005335AA" w:rsidP="005335AA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Programos pavadinimas</w:t>
            </w:r>
          </w:p>
        </w:tc>
        <w:tc>
          <w:tcPr>
            <w:tcW w:w="1597" w:type="dxa"/>
          </w:tcPr>
          <w:p w14:paraId="4F5C566D" w14:textId="77777777" w:rsidR="005335AA" w:rsidRPr="00A244AA" w:rsidRDefault="005335AA" w:rsidP="005335AA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Vykdytojas</w:t>
            </w:r>
          </w:p>
        </w:tc>
        <w:tc>
          <w:tcPr>
            <w:tcW w:w="1380" w:type="dxa"/>
            <w:vAlign w:val="center"/>
          </w:tcPr>
          <w:p w14:paraId="246C6054" w14:textId="77777777" w:rsidR="005335AA" w:rsidRDefault="005335AA" w:rsidP="005335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Panaudota lėšų</w:t>
            </w:r>
            <w:r w:rsidRPr="00A244AA">
              <w:rPr>
                <w:b/>
                <w:szCs w:val="24"/>
              </w:rPr>
              <w:t>, Eur</w:t>
            </w:r>
          </w:p>
        </w:tc>
      </w:tr>
      <w:tr w:rsidR="005335AA" w:rsidRPr="00A244AA" w14:paraId="40374752" w14:textId="77777777" w:rsidTr="00D10D2A">
        <w:tc>
          <w:tcPr>
            <w:tcW w:w="876" w:type="dxa"/>
          </w:tcPr>
          <w:p w14:paraId="702FC6F1" w14:textId="77777777" w:rsidR="005335AA" w:rsidRDefault="005335AA" w:rsidP="005335AA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2.2.</w:t>
            </w:r>
          </w:p>
        </w:tc>
        <w:tc>
          <w:tcPr>
            <w:tcW w:w="5923" w:type="dxa"/>
          </w:tcPr>
          <w:p w14:paraId="73F00B73" w14:textId="77777777" w:rsidR="005335AA" w:rsidRPr="003A1786" w:rsidRDefault="008B4DA4" w:rsidP="005335AA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VšĮ </w:t>
            </w:r>
            <w:r w:rsidR="005335AA" w:rsidRPr="003A1786">
              <w:rPr>
                <w:szCs w:val="24"/>
                <w:lang w:eastAsia="lt-LT"/>
              </w:rPr>
              <w:t xml:space="preserve">Pasvalio </w:t>
            </w:r>
            <w:r>
              <w:rPr>
                <w:szCs w:val="24"/>
                <w:lang w:eastAsia="lt-LT"/>
              </w:rPr>
              <w:t>pirminės asmens sveikatos priežiūros centro tikslinė sveikatinimo programa</w:t>
            </w:r>
          </w:p>
        </w:tc>
        <w:tc>
          <w:tcPr>
            <w:tcW w:w="1597" w:type="dxa"/>
          </w:tcPr>
          <w:p w14:paraId="5AF43D60" w14:textId="77777777" w:rsidR="005335AA" w:rsidRPr="00FA6999" w:rsidRDefault="005335AA" w:rsidP="005335AA">
            <w:pPr>
              <w:tabs>
                <w:tab w:val="left" w:pos="0"/>
              </w:tabs>
              <w:rPr>
                <w:szCs w:val="24"/>
              </w:rPr>
            </w:pPr>
            <w:r w:rsidRPr="00FA6999">
              <w:rPr>
                <w:szCs w:val="24"/>
              </w:rPr>
              <w:t>PASPC</w:t>
            </w:r>
            <w:r>
              <w:rPr>
                <w:szCs w:val="24"/>
              </w:rPr>
              <w:t>*</w:t>
            </w:r>
          </w:p>
        </w:tc>
        <w:tc>
          <w:tcPr>
            <w:tcW w:w="1380" w:type="dxa"/>
            <w:vAlign w:val="center"/>
          </w:tcPr>
          <w:p w14:paraId="66E37CCA" w14:textId="77777777" w:rsidR="005335AA" w:rsidRPr="00FA6999" w:rsidRDefault="005335AA" w:rsidP="005335AA">
            <w:pPr>
              <w:jc w:val="center"/>
              <w:rPr>
                <w:szCs w:val="24"/>
              </w:rPr>
            </w:pPr>
            <w:r w:rsidRPr="00FA6999">
              <w:rPr>
                <w:szCs w:val="24"/>
              </w:rPr>
              <w:t>2</w:t>
            </w:r>
            <w:r w:rsidR="00FE5FB0">
              <w:rPr>
                <w:szCs w:val="24"/>
              </w:rPr>
              <w:t>1641,68</w:t>
            </w:r>
          </w:p>
        </w:tc>
      </w:tr>
      <w:tr w:rsidR="005335AA" w:rsidRPr="00A244AA" w14:paraId="70570ABB" w14:textId="77777777" w:rsidTr="00D10D2A">
        <w:tc>
          <w:tcPr>
            <w:tcW w:w="876" w:type="dxa"/>
            <w:vMerge w:val="restart"/>
          </w:tcPr>
          <w:p w14:paraId="23B7EAE2" w14:textId="77777777" w:rsidR="005335AA" w:rsidRPr="00A244AA" w:rsidRDefault="005335AA" w:rsidP="005335AA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A244AA">
              <w:rPr>
                <w:b/>
                <w:szCs w:val="24"/>
              </w:rPr>
              <w:t>2.</w:t>
            </w:r>
            <w:r>
              <w:rPr>
                <w:b/>
                <w:szCs w:val="24"/>
              </w:rPr>
              <w:t>3.</w:t>
            </w:r>
            <w:r w:rsidRPr="00A244AA">
              <w:rPr>
                <w:b/>
                <w:szCs w:val="24"/>
              </w:rPr>
              <w:t xml:space="preserve">  </w:t>
            </w:r>
          </w:p>
          <w:p w14:paraId="61BAAEA0" w14:textId="77777777" w:rsidR="005335AA" w:rsidRPr="00A244AA" w:rsidRDefault="005335AA" w:rsidP="005335AA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923" w:type="dxa"/>
            <w:vMerge w:val="restart"/>
          </w:tcPr>
          <w:p w14:paraId="51CA17C0" w14:textId="77777777" w:rsidR="005335AA" w:rsidRPr="003A1786" w:rsidRDefault="005335AA" w:rsidP="005335AA">
            <w:pPr>
              <w:tabs>
                <w:tab w:val="left" w:pos="0"/>
              </w:tabs>
              <w:rPr>
                <w:szCs w:val="24"/>
              </w:rPr>
            </w:pPr>
            <w:r w:rsidRPr="003A1786">
              <w:rPr>
                <w:szCs w:val="24"/>
              </w:rPr>
              <w:t>Visuomenės sveikatos stebėsenos ataskaitos rekomendacijų priemonių planas</w:t>
            </w:r>
          </w:p>
        </w:tc>
        <w:tc>
          <w:tcPr>
            <w:tcW w:w="1597" w:type="dxa"/>
          </w:tcPr>
          <w:p w14:paraId="50FE029B" w14:textId="77777777" w:rsidR="005335AA" w:rsidRPr="00FA6999" w:rsidRDefault="005335AA" w:rsidP="005335AA">
            <w:pPr>
              <w:tabs>
                <w:tab w:val="left" w:pos="0"/>
              </w:tabs>
              <w:rPr>
                <w:szCs w:val="24"/>
              </w:rPr>
            </w:pPr>
            <w:r w:rsidRPr="00FA6999">
              <w:rPr>
                <w:szCs w:val="24"/>
              </w:rPr>
              <w:t>PASPC</w:t>
            </w:r>
          </w:p>
        </w:tc>
        <w:tc>
          <w:tcPr>
            <w:tcW w:w="1380" w:type="dxa"/>
            <w:vAlign w:val="center"/>
          </w:tcPr>
          <w:p w14:paraId="3BB6D6B1" w14:textId="77777777" w:rsidR="005335AA" w:rsidRPr="00FA6999" w:rsidRDefault="008B4DA4" w:rsidP="005335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5335AA" w:rsidRPr="00A244AA" w14:paraId="3C79AB82" w14:textId="77777777" w:rsidTr="00D10D2A">
        <w:tc>
          <w:tcPr>
            <w:tcW w:w="876" w:type="dxa"/>
            <w:vMerge/>
          </w:tcPr>
          <w:p w14:paraId="56439E3F" w14:textId="77777777" w:rsidR="005335AA" w:rsidRDefault="005335AA" w:rsidP="005335AA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923" w:type="dxa"/>
            <w:vMerge/>
          </w:tcPr>
          <w:p w14:paraId="7B1AA988" w14:textId="77777777" w:rsidR="005335AA" w:rsidRDefault="005335AA" w:rsidP="005335AA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597" w:type="dxa"/>
          </w:tcPr>
          <w:p w14:paraId="48E6ADA8" w14:textId="77777777" w:rsidR="005335AA" w:rsidRPr="00FA6999" w:rsidRDefault="005335AA" w:rsidP="005335AA">
            <w:pPr>
              <w:tabs>
                <w:tab w:val="left" w:pos="0"/>
              </w:tabs>
              <w:rPr>
                <w:szCs w:val="24"/>
              </w:rPr>
            </w:pPr>
            <w:r w:rsidRPr="00FA6999">
              <w:rPr>
                <w:szCs w:val="24"/>
              </w:rPr>
              <w:t>VSB</w:t>
            </w:r>
            <w:r>
              <w:rPr>
                <w:szCs w:val="24"/>
              </w:rPr>
              <w:t>**</w:t>
            </w:r>
          </w:p>
        </w:tc>
        <w:tc>
          <w:tcPr>
            <w:tcW w:w="1380" w:type="dxa"/>
            <w:vAlign w:val="center"/>
          </w:tcPr>
          <w:p w14:paraId="54A0EB8F" w14:textId="77777777" w:rsidR="005335AA" w:rsidRPr="00FA6999" w:rsidRDefault="008B4DA4" w:rsidP="005335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47A17" w:rsidRPr="00A244AA" w14:paraId="28EE2D1F" w14:textId="77777777" w:rsidTr="00D10D2A">
        <w:tc>
          <w:tcPr>
            <w:tcW w:w="876" w:type="dxa"/>
            <w:vMerge w:val="restart"/>
          </w:tcPr>
          <w:p w14:paraId="22B57CE9" w14:textId="77777777" w:rsidR="00B47A17" w:rsidRDefault="00B47A17" w:rsidP="005335AA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2.4.</w:t>
            </w:r>
          </w:p>
        </w:tc>
        <w:tc>
          <w:tcPr>
            <w:tcW w:w="5923" w:type="dxa"/>
            <w:vMerge w:val="restart"/>
          </w:tcPr>
          <w:p w14:paraId="2785B297" w14:textId="77777777" w:rsidR="00B47A17" w:rsidRPr="003A1786" w:rsidRDefault="00B47A17" w:rsidP="005335AA">
            <w:pPr>
              <w:tabs>
                <w:tab w:val="left" w:pos="0"/>
              </w:tabs>
              <w:rPr>
                <w:szCs w:val="24"/>
              </w:rPr>
            </w:pPr>
            <w:r w:rsidRPr="003A1786">
              <w:rPr>
                <w:szCs w:val="24"/>
              </w:rPr>
              <w:t>Pasvalio rajono savivaldybės priklausomybę sukeliančių medžiagų (narkotikų, alkoholio, tabako ir kitų)  vartojimo mažinimo ir prevencijos  20</w:t>
            </w:r>
            <w:r>
              <w:rPr>
                <w:szCs w:val="24"/>
              </w:rPr>
              <w:t>20</w:t>
            </w:r>
            <w:r w:rsidRPr="003A1786">
              <w:rPr>
                <w:szCs w:val="24"/>
              </w:rPr>
              <w:t>–20</w:t>
            </w:r>
            <w:r>
              <w:rPr>
                <w:szCs w:val="24"/>
              </w:rPr>
              <w:t>22</w:t>
            </w:r>
            <w:r w:rsidRPr="003A1786">
              <w:rPr>
                <w:szCs w:val="24"/>
              </w:rPr>
              <w:t xml:space="preserve"> metų programos 20</w:t>
            </w:r>
            <w:r>
              <w:rPr>
                <w:szCs w:val="24"/>
              </w:rPr>
              <w:t>21</w:t>
            </w:r>
            <w:r w:rsidRPr="003A1786">
              <w:rPr>
                <w:szCs w:val="24"/>
              </w:rPr>
              <w:t xml:space="preserve"> m. priemonių planas</w:t>
            </w:r>
          </w:p>
        </w:tc>
        <w:tc>
          <w:tcPr>
            <w:tcW w:w="1597" w:type="dxa"/>
          </w:tcPr>
          <w:p w14:paraId="4F210A52" w14:textId="77777777" w:rsidR="00B47A17" w:rsidRPr="00FA6999" w:rsidRDefault="00B47A17" w:rsidP="005335AA">
            <w:r w:rsidRPr="00FA6999">
              <w:rPr>
                <w:szCs w:val="24"/>
              </w:rPr>
              <w:t>VSB</w:t>
            </w:r>
          </w:p>
        </w:tc>
        <w:tc>
          <w:tcPr>
            <w:tcW w:w="1380" w:type="dxa"/>
          </w:tcPr>
          <w:p w14:paraId="4195BFDC" w14:textId="77777777" w:rsidR="00B47A17" w:rsidRPr="00FA6999" w:rsidRDefault="00B47A17" w:rsidP="005335AA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</w:tr>
      <w:tr w:rsidR="00B47A17" w:rsidRPr="00A244AA" w14:paraId="376D5913" w14:textId="77777777" w:rsidTr="00D10D2A">
        <w:tc>
          <w:tcPr>
            <w:tcW w:w="876" w:type="dxa"/>
            <w:vMerge/>
          </w:tcPr>
          <w:p w14:paraId="5445BBB4" w14:textId="77777777" w:rsidR="00B47A17" w:rsidRDefault="00B47A17" w:rsidP="005335AA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923" w:type="dxa"/>
            <w:vMerge/>
          </w:tcPr>
          <w:p w14:paraId="123EC023" w14:textId="77777777" w:rsidR="00B47A17" w:rsidRPr="003A1786" w:rsidRDefault="00B47A17" w:rsidP="005335AA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597" w:type="dxa"/>
          </w:tcPr>
          <w:p w14:paraId="0C5DA6BB" w14:textId="77777777" w:rsidR="00B47A17" w:rsidRPr="00FA6999" w:rsidRDefault="00B47A17" w:rsidP="005335AA">
            <w:pPr>
              <w:rPr>
                <w:szCs w:val="24"/>
              </w:rPr>
            </w:pPr>
            <w:r>
              <w:rPr>
                <w:szCs w:val="24"/>
              </w:rPr>
              <w:t>ŠPT***</w:t>
            </w:r>
          </w:p>
        </w:tc>
        <w:tc>
          <w:tcPr>
            <w:tcW w:w="1380" w:type="dxa"/>
          </w:tcPr>
          <w:p w14:paraId="7FD20742" w14:textId="77777777" w:rsidR="00B47A17" w:rsidRDefault="00B47A17" w:rsidP="005335AA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2000</w:t>
            </w:r>
          </w:p>
        </w:tc>
      </w:tr>
      <w:tr w:rsidR="005335AA" w:rsidRPr="00A244AA" w14:paraId="11D52738" w14:textId="77777777" w:rsidTr="00D10D2A">
        <w:tc>
          <w:tcPr>
            <w:tcW w:w="6799" w:type="dxa"/>
            <w:gridSpan w:val="2"/>
          </w:tcPr>
          <w:p w14:paraId="78FF0F88" w14:textId="77777777" w:rsidR="005335AA" w:rsidRPr="007B2865" w:rsidRDefault="005335AA" w:rsidP="005335AA">
            <w:pPr>
              <w:jc w:val="right"/>
              <w:rPr>
                <w:b/>
                <w:bCs/>
                <w:caps/>
              </w:rPr>
            </w:pPr>
            <w:r>
              <w:rPr>
                <w:b/>
                <w:color w:val="000000"/>
              </w:rPr>
              <w:t>I</w:t>
            </w:r>
            <w:r w:rsidRPr="007B2865">
              <w:rPr>
                <w:b/>
                <w:color w:val="000000"/>
              </w:rPr>
              <w:t>š viso</w:t>
            </w:r>
          </w:p>
        </w:tc>
        <w:tc>
          <w:tcPr>
            <w:tcW w:w="1597" w:type="dxa"/>
          </w:tcPr>
          <w:p w14:paraId="6C03C83E" w14:textId="77777777" w:rsidR="005335AA" w:rsidRPr="007B2865" w:rsidRDefault="005335AA" w:rsidP="005335AA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2.2-2.</w:t>
            </w:r>
            <w:r w:rsidR="00B47A17">
              <w:rPr>
                <w:b/>
                <w:bCs/>
                <w:caps/>
              </w:rPr>
              <w:t>4</w:t>
            </w:r>
            <w:r>
              <w:rPr>
                <w:b/>
                <w:bCs/>
                <w:caps/>
              </w:rPr>
              <w:t>.</w:t>
            </w:r>
          </w:p>
        </w:tc>
        <w:tc>
          <w:tcPr>
            <w:tcW w:w="1380" w:type="dxa"/>
            <w:vAlign w:val="center"/>
          </w:tcPr>
          <w:p w14:paraId="6825EBD5" w14:textId="77777777" w:rsidR="005335AA" w:rsidRDefault="00C62D2D" w:rsidP="005335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B47A17">
              <w:rPr>
                <w:b/>
                <w:szCs w:val="24"/>
              </w:rPr>
              <w:t>6641,68</w:t>
            </w:r>
          </w:p>
        </w:tc>
      </w:tr>
      <w:tr w:rsidR="005335AA" w:rsidRPr="00A244AA" w14:paraId="31B738CE" w14:textId="77777777" w:rsidTr="00D10D2A">
        <w:tc>
          <w:tcPr>
            <w:tcW w:w="8396" w:type="dxa"/>
            <w:gridSpan w:val="3"/>
          </w:tcPr>
          <w:p w14:paraId="394E44D8" w14:textId="77777777" w:rsidR="005335AA" w:rsidRPr="008C6849" w:rsidRDefault="005335AA" w:rsidP="005335A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Iš jų: PASPC</w:t>
            </w:r>
          </w:p>
        </w:tc>
        <w:tc>
          <w:tcPr>
            <w:tcW w:w="1380" w:type="dxa"/>
            <w:vAlign w:val="center"/>
          </w:tcPr>
          <w:p w14:paraId="0AB3E079" w14:textId="77777777" w:rsidR="005335AA" w:rsidRDefault="00EC5F7D" w:rsidP="005335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B47A17">
              <w:rPr>
                <w:b/>
                <w:szCs w:val="24"/>
              </w:rPr>
              <w:t>1641,68</w:t>
            </w:r>
          </w:p>
        </w:tc>
      </w:tr>
      <w:tr w:rsidR="005335AA" w:rsidRPr="00A244AA" w14:paraId="436717E5" w14:textId="77777777" w:rsidTr="00D10D2A">
        <w:tc>
          <w:tcPr>
            <w:tcW w:w="8396" w:type="dxa"/>
            <w:gridSpan w:val="3"/>
          </w:tcPr>
          <w:p w14:paraId="5D0B0F2D" w14:textId="77777777" w:rsidR="005335AA" w:rsidRDefault="005335AA" w:rsidP="005335AA">
            <w:pPr>
              <w:jc w:val="right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VSB</w:t>
            </w:r>
          </w:p>
        </w:tc>
        <w:tc>
          <w:tcPr>
            <w:tcW w:w="1380" w:type="dxa"/>
            <w:vAlign w:val="center"/>
          </w:tcPr>
          <w:p w14:paraId="0C52111C" w14:textId="77777777" w:rsidR="005335AA" w:rsidRDefault="00B47A17" w:rsidP="005335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  <w:r w:rsidR="00EC5F7D">
              <w:rPr>
                <w:b/>
                <w:szCs w:val="24"/>
              </w:rPr>
              <w:t>00</w:t>
            </w:r>
          </w:p>
        </w:tc>
      </w:tr>
      <w:tr w:rsidR="00B47A17" w:rsidRPr="00A244AA" w14:paraId="3B723709" w14:textId="77777777" w:rsidTr="00D10D2A">
        <w:tc>
          <w:tcPr>
            <w:tcW w:w="8396" w:type="dxa"/>
            <w:gridSpan w:val="3"/>
          </w:tcPr>
          <w:p w14:paraId="650C72EC" w14:textId="77777777" w:rsidR="00B47A17" w:rsidRDefault="00B47A17" w:rsidP="005335AA">
            <w:pPr>
              <w:jc w:val="right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ŠPT</w:t>
            </w:r>
          </w:p>
        </w:tc>
        <w:tc>
          <w:tcPr>
            <w:tcW w:w="1380" w:type="dxa"/>
            <w:vAlign w:val="center"/>
          </w:tcPr>
          <w:p w14:paraId="29A1B38F" w14:textId="77777777" w:rsidR="00B47A17" w:rsidRDefault="00B47A17" w:rsidP="005335A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2000</w:t>
            </w:r>
          </w:p>
        </w:tc>
      </w:tr>
      <w:tr w:rsidR="005335AA" w:rsidRPr="00A244AA" w14:paraId="1FF54545" w14:textId="77777777" w:rsidTr="00D10D2A">
        <w:tc>
          <w:tcPr>
            <w:tcW w:w="8396" w:type="dxa"/>
            <w:gridSpan w:val="3"/>
          </w:tcPr>
          <w:p w14:paraId="27B6360E" w14:textId="77777777" w:rsidR="005335AA" w:rsidRPr="00A244AA" w:rsidRDefault="005335AA" w:rsidP="005335AA">
            <w:pPr>
              <w:tabs>
                <w:tab w:val="left" w:pos="0"/>
              </w:tabs>
              <w:jc w:val="right"/>
              <w:rPr>
                <w:b/>
                <w:szCs w:val="24"/>
              </w:rPr>
            </w:pPr>
            <w:r w:rsidRPr="00A244AA">
              <w:rPr>
                <w:b/>
                <w:szCs w:val="24"/>
              </w:rPr>
              <w:t>Iš viso</w:t>
            </w:r>
            <w:r>
              <w:rPr>
                <w:b/>
                <w:szCs w:val="24"/>
              </w:rPr>
              <w:t xml:space="preserve"> 2.1–2.</w:t>
            </w:r>
            <w:r w:rsidR="00B47A17">
              <w:rPr>
                <w:b/>
                <w:szCs w:val="24"/>
              </w:rPr>
              <w:t>4</w:t>
            </w:r>
          </w:p>
        </w:tc>
        <w:tc>
          <w:tcPr>
            <w:tcW w:w="1380" w:type="dxa"/>
          </w:tcPr>
          <w:p w14:paraId="14446C23" w14:textId="77777777" w:rsidR="005335AA" w:rsidRPr="008C6849" w:rsidRDefault="00B47A17" w:rsidP="005335AA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50141</w:t>
            </w:r>
            <w:r w:rsidR="00C62D2D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68</w:t>
            </w:r>
          </w:p>
        </w:tc>
      </w:tr>
    </w:tbl>
    <w:p w14:paraId="1F6F37A4" w14:textId="77777777" w:rsidR="00A3654C" w:rsidRDefault="00A3654C" w:rsidP="00262DB4">
      <w:pPr>
        <w:ind w:firstLine="720"/>
        <w:jc w:val="both"/>
        <w:rPr>
          <w:b/>
          <w:szCs w:val="24"/>
        </w:rPr>
      </w:pPr>
    </w:p>
    <w:p w14:paraId="08B664AD" w14:textId="77777777" w:rsidR="00F83365" w:rsidRPr="008853FE" w:rsidRDefault="00F83365" w:rsidP="00F83365">
      <w:pPr>
        <w:widowControl w:val="0"/>
        <w:suppressAutoHyphens/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3</w:t>
      </w:r>
      <w:r w:rsidRPr="00D51568">
        <w:rPr>
          <w:b/>
          <w:szCs w:val="24"/>
        </w:rPr>
        <w:t xml:space="preserve">. Ataskaitinio laikotarpio Programos lėšų </w:t>
      </w:r>
      <w:r>
        <w:rPr>
          <w:b/>
          <w:szCs w:val="24"/>
        </w:rPr>
        <w:t>likutis</w:t>
      </w:r>
      <w:r w:rsidRPr="00D51568">
        <w:rPr>
          <w:b/>
          <w:szCs w:val="24"/>
        </w:rPr>
        <w:t xml:space="preserve"> (nepanaudotos lėšos</w:t>
      </w:r>
      <w:r w:rsidRPr="00503032">
        <w:rPr>
          <w:b/>
          <w:szCs w:val="24"/>
        </w:rPr>
        <w:t xml:space="preserve">) </w:t>
      </w:r>
      <w:r w:rsidRPr="00503032">
        <w:rPr>
          <w:b/>
        </w:rPr>
        <w:t xml:space="preserve">– </w:t>
      </w:r>
      <w:r w:rsidR="00C72BB8">
        <w:rPr>
          <w:b/>
        </w:rPr>
        <w:t>17384</w:t>
      </w:r>
      <w:r w:rsidRPr="00503032">
        <w:rPr>
          <w:b/>
          <w:szCs w:val="24"/>
        </w:rPr>
        <w:t>,</w:t>
      </w:r>
      <w:r w:rsidR="00C72BB8">
        <w:rPr>
          <w:b/>
          <w:szCs w:val="24"/>
        </w:rPr>
        <w:t>76</w:t>
      </w:r>
      <w:r>
        <w:rPr>
          <w:szCs w:val="24"/>
        </w:rPr>
        <w:t xml:space="preserve"> </w:t>
      </w:r>
      <w:r>
        <w:rPr>
          <w:b/>
          <w:szCs w:val="24"/>
        </w:rPr>
        <w:t>Eur.</w:t>
      </w:r>
    </w:p>
    <w:p w14:paraId="5840E902" w14:textId="77777777" w:rsidR="00A3654C" w:rsidRDefault="00A3654C" w:rsidP="00262DB4">
      <w:pPr>
        <w:ind w:firstLine="720"/>
        <w:jc w:val="both"/>
        <w:rPr>
          <w:b/>
          <w:szCs w:val="24"/>
        </w:rPr>
      </w:pPr>
    </w:p>
    <w:p w14:paraId="4D37D95A" w14:textId="77777777" w:rsidR="00F51E59" w:rsidRPr="00F51E59" w:rsidRDefault="00F51E59" w:rsidP="00F51E59">
      <w:pPr>
        <w:rPr>
          <w:sz w:val="22"/>
          <w:szCs w:val="22"/>
        </w:rPr>
      </w:pPr>
      <w:r w:rsidRPr="00F51E59">
        <w:rPr>
          <w:sz w:val="22"/>
          <w:szCs w:val="22"/>
        </w:rPr>
        <w:t>PASPC *– VšĮ Pasvalio pirminės asmens sveikatos priežiūros centras</w:t>
      </w:r>
    </w:p>
    <w:p w14:paraId="729A338D" w14:textId="77777777" w:rsidR="00F51E59" w:rsidRDefault="00F51E59" w:rsidP="00F51E59">
      <w:pPr>
        <w:rPr>
          <w:sz w:val="22"/>
          <w:szCs w:val="22"/>
        </w:rPr>
      </w:pPr>
      <w:r w:rsidRPr="00F51E59">
        <w:rPr>
          <w:sz w:val="22"/>
          <w:szCs w:val="22"/>
        </w:rPr>
        <w:t>VSB** – Pasvalio rajono savivaldybės Visuomenės sveikatos biuras</w:t>
      </w:r>
    </w:p>
    <w:p w14:paraId="20B88A9B" w14:textId="77777777" w:rsidR="00B47A17" w:rsidRPr="00F51E59" w:rsidRDefault="00B47A17" w:rsidP="00F51E59">
      <w:pPr>
        <w:rPr>
          <w:sz w:val="22"/>
          <w:szCs w:val="22"/>
        </w:rPr>
      </w:pPr>
      <w:r>
        <w:rPr>
          <w:sz w:val="22"/>
          <w:szCs w:val="22"/>
        </w:rPr>
        <w:t>ŠPT*** - Pasvalio rajono savivaldybės Švietimo pagalbos tarnyba</w:t>
      </w:r>
    </w:p>
    <w:p w14:paraId="340682D8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78D666EA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54372607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62BAC0AB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317E5011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55D25DE3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0268B2C6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059EF93A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3ECBC864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2AD37624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0D681B1F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6DE53825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0DA7D303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7A56DF65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71C52691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336572B3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55EE17C4" w14:textId="651369CC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34CEA2DB" w14:textId="77777777" w:rsidR="00C5664D" w:rsidRDefault="00C5664D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2A1292C5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6E3EE05E" w14:textId="77777777" w:rsidR="006C31F9" w:rsidRDefault="006C31F9" w:rsidP="006C31F9">
      <w:r>
        <w:t>Pasvalio rajono savivaldybės tarybai</w:t>
      </w:r>
    </w:p>
    <w:p w14:paraId="7D32645D" w14:textId="77777777" w:rsidR="006C31F9" w:rsidRDefault="006C31F9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</w:p>
    <w:p w14:paraId="11414B7C" w14:textId="77777777" w:rsidR="00D87796" w:rsidRPr="00FF1602" w:rsidRDefault="00D87796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  <w:r w:rsidRPr="00FF1602">
        <w:rPr>
          <w:b/>
        </w:rPr>
        <w:t>AIŠKINAMASIS RAŠTAS</w:t>
      </w:r>
    </w:p>
    <w:p w14:paraId="10F985BA" w14:textId="77777777" w:rsidR="00D87796" w:rsidRDefault="00D86448" w:rsidP="00D87796">
      <w:pPr>
        <w:pStyle w:val="Antrats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bCs/>
          <w:caps/>
        </w:rPr>
        <w:t>Dėl  pasvalio rajono savivaldybės visuomenės sveikatos rėmimo specialiosios  programos priemonių vykdymo ir lėšų panaudojimo 20</w:t>
      </w:r>
      <w:r w:rsidR="005840DC">
        <w:rPr>
          <w:b/>
          <w:bCs/>
          <w:caps/>
        </w:rPr>
        <w:t>20</w:t>
      </w:r>
      <w:r>
        <w:rPr>
          <w:b/>
          <w:bCs/>
          <w:caps/>
        </w:rPr>
        <w:t xml:space="preserve"> metų ataskaitų patvirtinimo</w:t>
      </w:r>
      <w:r>
        <w:rPr>
          <w:rStyle w:val="antr"/>
        </w:rPr>
        <w:t xml:space="preserve">   </w:t>
      </w:r>
    </w:p>
    <w:p w14:paraId="4F8BF474" w14:textId="77777777" w:rsidR="00D86448" w:rsidRPr="00091D04" w:rsidRDefault="00D86448" w:rsidP="00D87796">
      <w:pPr>
        <w:pStyle w:val="Antrats"/>
        <w:tabs>
          <w:tab w:val="clear" w:pos="4153"/>
          <w:tab w:val="clear" w:pos="8306"/>
        </w:tabs>
        <w:jc w:val="center"/>
        <w:rPr>
          <w:b/>
        </w:rPr>
      </w:pPr>
    </w:p>
    <w:p w14:paraId="472DF5B5" w14:textId="77777777" w:rsidR="00D87796" w:rsidRDefault="001134CB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</w:pPr>
      <w:r>
        <w:t>20</w:t>
      </w:r>
      <w:r w:rsidR="00B37D3F">
        <w:t>2</w:t>
      </w:r>
      <w:r w:rsidR="006C31F9">
        <w:t xml:space="preserve">2 m. sausio </w:t>
      </w:r>
      <w:r w:rsidR="00B37D3F">
        <w:t>1</w:t>
      </w:r>
      <w:r w:rsidR="006C31F9">
        <w:t>4 d.</w:t>
      </w:r>
      <w:r w:rsidR="00D87796">
        <w:t xml:space="preserve"> </w:t>
      </w:r>
    </w:p>
    <w:p w14:paraId="49380C5A" w14:textId="77777777" w:rsidR="00C04471" w:rsidRDefault="00D87796" w:rsidP="00C332AD">
      <w:pPr>
        <w:pStyle w:val="Antrats"/>
        <w:tabs>
          <w:tab w:val="clear" w:pos="4153"/>
          <w:tab w:val="clear" w:pos="8306"/>
        </w:tabs>
        <w:spacing w:line="360" w:lineRule="auto"/>
        <w:jc w:val="center"/>
      </w:pPr>
      <w:r>
        <w:t>Pasvalys</w:t>
      </w:r>
    </w:p>
    <w:p w14:paraId="063EAC3F" w14:textId="77777777" w:rsidR="009B0561" w:rsidRDefault="009B0561" w:rsidP="009B0561">
      <w:pPr>
        <w:pStyle w:val="Antrats"/>
        <w:ind w:firstLine="731"/>
        <w:rPr>
          <w:b/>
        </w:rPr>
      </w:pPr>
      <w:r>
        <w:rPr>
          <w:b/>
        </w:rPr>
        <w:t>1. Sprendimo projekto rengimo pagrindas.</w:t>
      </w:r>
    </w:p>
    <w:p w14:paraId="2D628E4E" w14:textId="25119E8A" w:rsidR="001F130F" w:rsidRDefault="00FD5A62" w:rsidP="00FD5A62">
      <w:pPr>
        <w:autoSpaceDE w:val="0"/>
        <w:autoSpaceDN w:val="0"/>
        <w:adjustRightInd w:val="0"/>
        <w:ind w:firstLine="720"/>
        <w:jc w:val="both"/>
      </w:pPr>
      <w:r w:rsidRPr="00250CA5">
        <w:rPr>
          <w:szCs w:val="24"/>
        </w:rPr>
        <w:t xml:space="preserve">Sprendimo projektu siūloma patvirtinti </w:t>
      </w:r>
      <w:r w:rsidR="007C0537">
        <w:t xml:space="preserve">Pasvalio rajono savivaldybės </w:t>
      </w:r>
      <w:r w:rsidR="00F43FF9">
        <w:t>20</w:t>
      </w:r>
      <w:r w:rsidR="00496B53">
        <w:t>2</w:t>
      </w:r>
      <w:r w:rsidR="000C1D13">
        <w:t>1</w:t>
      </w:r>
      <w:r w:rsidR="00F43FF9">
        <w:t xml:space="preserve"> metų </w:t>
      </w:r>
      <w:r w:rsidR="007C0537">
        <w:t>Vi</w:t>
      </w:r>
      <w:r w:rsidR="007C0537" w:rsidRPr="00091D04">
        <w:t>suomenės sveikatos rėm</w:t>
      </w:r>
      <w:r w:rsidR="007C0537">
        <w:t xml:space="preserve">imo specialiosios programos (toliau – Programos) </w:t>
      </w:r>
      <w:r w:rsidR="00320AD8">
        <w:t xml:space="preserve">priemonių vykdymo ir </w:t>
      </w:r>
      <w:r w:rsidR="007C0537">
        <w:t>lėšų panaudojimo</w:t>
      </w:r>
      <w:r w:rsidR="007C0537" w:rsidRPr="00091D04">
        <w:t xml:space="preserve"> ataskait</w:t>
      </w:r>
      <w:r w:rsidR="00B37D3F">
        <w:t>as</w:t>
      </w:r>
      <w:r w:rsidR="007C0537">
        <w:t xml:space="preserve">. </w:t>
      </w:r>
      <w:r w:rsidR="00B26B89">
        <w:t xml:space="preserve">Programos lėšomis buvo </w:t>
      </w:r>
      <w:r w:rsidR="00B12895">
        <w:t>finansuojamas Pasvalio rajono savivaldybės priklausomybę sukeliančių medžiagų (narkotikų, alkoholio, tabako ir kitų) vartojimo mažinimo ir prevencijos 20</w:t>
      </w:r>
      <w:r w:rsidR="00496B53">
        <w:t>20</w:t>
      </w:r>
      <w:r w:rsidR="00B12895">
        <w:t>–20</w:t>
      </w:r>
      <w:r w:rsidR="00496B53">
        <w:t>22</w:t>
      </w:r>
      <w:r w:rsidR="00B12895">
        <w:t xml:space="preserve"> metų programos 20</w:t>
      </w:r>
      <w:r w:rsidR="00496B53">
        <w:t>2</w:t>
      </w:r>
      <w:r w:rsidR="000C1D13">
        <w:t>1</w:t>
      </w:r>
      <w:r w:rsidR="00B12895">
        <w:t xml:space="preserve"> m. priemonių įgyvendinimas</w:t>
      </w:r>
      <w:r w:rsidR="00AC578F">
        <w:t xml:space="preserve">, </w:t>
      </w:r>
      <w:r w:rsidR="00AC578F" w:rsidRPr="0084019A">
        <w:rPr>
          <w:szCs w:val="24"/>
        </w:rPr>
        <w:t>Visuomenės sveikatos stebėsenos ataskaitos rekomendacijų priemonių</w:t>
      </w:r>
      <w:r w:rsidR="00AC578F" w:rsidRPr="00AC578F">
        <w:rPr>
          <w:szCs w:val="24"/>
        </w:rPr>
        <w:t xml:space="preserve"> plano įgyvendinimas</w:t>
      </w:r>
      <w:r w:rsidR="005F35E8">
        <w:rPr>
          <w:szCs w:val="24"/>
        </w:rPr>
        <w:t>,</w:t>
      </w:r>
      <w:r w:rsidR="00B12895" w:rsidRPr="00AC578F">
        <w:rPr>
          <w:szCs w:val="24"/>
        </w:rPr>
        <w:t xml:space="preserve"> </w:t>
      </w:r>
      <w:r w:rsidR="005F35E8">
        <w:rPr>
          <w:szCs w:val="24"/>
        </w:rPr>
        <w:t>p</w:t>
      </w:r>
      <w:r w:rsidR="005F35E8" w:rsidRPr="003A1786">
        <w:rPr>
          <w:szCs w:val="24"/>
          <w:lang w:eastAsia="lt-LT"/>
        </w:rPr>
        <w:t>rograma „Pasvalio rajono gyventojų sveikatos stiprinimas ir gyvenimo kokybės gerinimas“</w:t>
      </w:r>
      <w:r w:rsidR="005F35E8">
        <w:rPr>
          <w:szCs w:val="24"/>
          <w:lang w:eastAsia="lt-LT"/>
        </w:rPr>
        <w:t xml:space="preserve"> </w:t>
      </w:r>
      <w:r w:rsidR="003F3705" w:rsidRPr="00AC578F">
        <w:rPr>
          <w:szCs w:val="24"/>
        </w:rPr>
        <w:t>b</w:t>
      </w:r>
      <w:r w:rsidR="00B12895" w:rsidRPr="00AC578F">
        <w:rPr>
          <w:szCs w:val="24"/>
        </w:rPr>
        <w:t>ei</w:t>
      </w:r>
      <w:r w:rsidR="00854414" w:rsidRPr="00AC578F">
        <w:rPr>
          <w:szCs w:val="24"/>
        </w:rPr>
        <w:t xml:space="preserve"> sveikatinimo</w:t>
      </w:r>
      <w:r w:rsidR="00854414">
        <w:t xml:space="preserve"> projektai,</w:t>
      </w:r>
      <w:r w:rsidR="00B26B89">
        <w:t xml:space="preserve"> kuriuos Bendruomenės sveikatos tarybai pateikė įvairios įstaigos, bendruomenės, nevyriausybinės organizacijos. </w:t>
      </w:r>
    </w:p>
    <w:p w14:paraId="38FA20A0" w14:textId="77777777" w:rsidR="009B0561" w:rsidRDefault="009B0561" w:rsidP="009B0561">
      <w:pPr>
        <w:ind w:firstLine="720"/>
        <w:rPr>
          <w:b/>
          <w:szCs w:val="24"/>
        </w:rPr>
      </w:pPr>
      <w:r>
        <w:rPr>
          <w:b/>
          <w:szCs w:val="24"/>
        </w:rPr>
        <w:t>2. S</w:t>
      </w:r>
      <w:r>
        <w:rPr>
          <w:b/>
          <w:color w:val="000000"/>
          <w:szCs w:val="24"/>
        </w:rPr>
        <w:t>prendimo projekto tikslai ir uždaviniai</w:t>
      </w:r>
      <w:r>
        <w:rPr>
          <w:b/>
          <w:szCs w:val="24"/>
        </w:rPr>
        <w:t>.</w:t>
      </w:r>
    </w:p>
    <w:p w14:paraId="6EC26F3E" w14:textId="7E767EED" w:rsidR="005F35E8" w:rsidRPr="0091797D" w:rsidRDefault="005F35E8">
      <w:pPr>
        <w:ind w:firstLine="720"/>
        <w:jc w:val="both"/>
      </w:pPr>
      <w:r w:rsidRPr="00611C26">
        <w:t>20</w:t>
      </w:r>
      <w:r w:rsidR="00496B53" w:rsidRPr="00611C26">
        <w:t>2</w:t>
      </w:r>
      <w:r w:rsidR="006B5279" w:rsidRPr="00611C26">
        <w:t>1</w:t>
      </w:r>
      <w:r w:rsidRPr="00611C26">
        <w:t xml:space="preserve"> metų Programos sąmat</w:t>
      </w:r>
      <w:r w:rsidR="00847F5B" w:rsidRPr="00611C26">
        <w:t>oje</w:t>
      </w:r>
      <w:r w:rsidRPr="00611C26">
        <w:t xml:space="preserve"> </w:t>
      </w:r>
      <w:r w:rsidR="00847F5B" w:rsidRPr="00611C26">
        <w:t xml:space="preserve">buvo patvirtinta </w:t>
      </w:r>
      <w:r w:rsidRPr="00611C26">
        <w:t>iš viso 8</w:t>
      </w:r>
      <w:r w:rsidR="00847F5B" w:rsidRPr="00611C26">
        <w:t>4 376</w:t>
      </w:r>
      <w:r w:rsidRPr="00611C26">
        <w:t>,</w:t>
      </w:r>
      <w:r w:rsidR="00847F5B" w:rsidRPr="00611C26">
        <w:t>04</w:t>
      </w:r>
      <w:r w:rsidRPr="00611C26">
        <w:t xml:space="preserve"> Eur</w:t>
      </w:r>
      <w:r w:rsidR="00B77C7F" w:rsidRPr="00611C26">
        <w:t>. L</w:t>
      </w:r>
      <w:r w:rsidRPr="00611C26">
        <w:t>ėšų likutis 20</w:t>
      </w:r>
      <w:r w:rsidR="00496B53" w:rsidRPr="00611C26">
        <w:t>2</w:t>
      </w:r>
      <w:r w:rsidR="00B77C7F" w:rsidRPr="00611C26">
        <w:t>1</w:t>
      </w:r>
      <w:r w:rsidRPr="00611C26">
        <w:t xml:space="preserve"> m. sausio 1 d. buvo </w:t>
      </w:r>
      <w:r w:rsidR="00496B53" w:rsidRPr="00611C26">
        <w:t>4</w:t>
      </w:r>
      <w:r w:rsidR="00EE0B95" w:rsidRPr="00611C26">
        <w:t xml:space="preserve"> </w:t>
      </w:r>
      <w:r w:rsidR="00B77C7F" w:rsidRPr="00611C26">
        <w:t>872</w:t>
      </w:r>
      <w:r w:rsidRPr="00611C26">
        <w:t>,</w:t>
      </w:r>
      <w:r w:rsidR="00B77C7F" w:rsidRPr="00611C26">
        <w:t>24</w:t>
      </w:r>
      <w:r w:rsidRPr="00611C26">
        <w:t xml:space="preserve"> Eur. Programos pajamos: lėšos, gautos iš Savivaldybės aplinkos apsaugos rėmimo specialiosios programos – </w:t>
      </w:r>
      <w:r w:rsidR="00B77C7F" w:rsidRPr="00611C26">
        <w:t>82</w:t>
      </w:r>
      <w:r w:rsidRPr="00611C26">
        <w:t xml:space="preserve">00 Eur, lėšos, gautos už </w:t>
      </w:r>
      <w:r w:rsidR="00611C26">
        <w:t>VšĮ Pasvalio pirminės asm</w:t>
      </w:r>
      <w:r w:rsidR="00C5664D">
        <w:t>ens</w:t>
      </w:r>
      <w:r w:rsidR="00611C26">
        <w:t xml:space="preserve"> sveikatos priežiūros centro</w:t>
      </w:r>
      <w:r w:rsidRPr="00611C26">
        <w:t xml:space="preserve"> patalpų nuomą – </w:t>
      </w:r>
      <w:r w:rsidR="00B77C7F" w:rsidRPr="00611C26">
        <w:rPr>
          <w:sz w:val="22"/>
          <w:szCs w:val="22"/>
        </w:rPr>
        <w:t>54104,20 Eur. (</w:t>
      </w:r>
      <w:r w:rsidR="00611C26" w:rsidRPr="00611C26">
        <w:rPr>
          <w:sz w:val="22"/>
          <w:szCs w:val="22"/>
        </w:rPr>
        <w:t xml:space="preserve">metų pradžioje buvo planuota </w:t>
      </w:r>
      <w:r w:rsidRPr="00611C26">
        <w:t>71</w:t>
      </w:r>
      <w:r w:rsidR="00EE0B95" w:rsidRPr="00611C26">
        <w:t xml:space="preserve"> </w:t>
      </w:r>
      <w:r w:rsidRPr="00611C26">
        <w:t>203,80 Eur</w:t>
      </w:r>
      <w:r w:rsidR="00611C26" w:rsidRPr="00611C26">
        <w:t>, tačiau dėl nutrauktos sutarties ir pasikeitusio nuomininko suma sumažėjo)</w:t>
      </w:r>
      <w:r w:rsidRPr="00611C26">
        <w:t xml:space="preserve">. Sveikatinimo projektų finansavimui paskirstyti </w:t>
      </w:r>
      <w:r w:rsidR="00611C26" w:rsidRPr="00611C26">
        <w:t>23</w:t>
      </w:r>
      <w:r w:rsidR="00EE0B95" w:rsidRPr="00611C26">
        <w:t xml:space="preserve"> </w:t>
      </w:r>
      <w:r w:rsidR="00611C26" w:rsidRPr="00611C26">
        <w:t>5</w:t>
      </w:r>
      <w:r w:rsidRPr="00611C26">
        <w:t>00 Eur. Bendruomenės sveikatos tarybai buvo pateikti</w:t>
      </w:r>
      <w:r w:rsidR="00577F1F" w:rsidRPr="00611C26">
        <w:t xml:space="preserve"> ir finansuoti</w:t>
      </w:r>
      <w:r w:rsidRPr="00611C26">
        <w:t xml:space="preserve"> </w:t>
      </w:r>
      <w:r w:rsidR="00611C26" w:rsidRPr="00611C26">
        <w:t>36</w:t>
      </w:r>
      <w:r w:rsidR="00577F1F" w:rsidRPr="00611C26">
        <w:t xml:space="preserve"> projektai</w:t>
      </w:r>
      <w:r w:rsidRPr="00611C26">
        <w:t xml:space="preserve">, iš jų: </w:t>
      </w:r>
      <w:r w:rsidRPr="00967F66">
        <w:t>1</w:t>
      </w:r>
      <w:r w:rsidR="00967F66" w:rsidRPr="00967F66">
        <w:t>1</w:t>
      </w:r>
      <w:r w:rsidRPr="00967F66">
        <w:t xml:space="preserve"> projektų pateikė ugdymo įstaigos, </w:t>
      </w:r>
      <w:r w:rsidR="00967F66" w:rsidRPr="00967F66">
        <w:t>12</w:t>
      </w:r>
      <w:r w:rsidRPr="00967F66">
        <w:t xml:space="preserve"> – kaimo bendruomenės, </w:t>
      </w:r>
      <w:r w:rsidR="00967F66" w:rsidRPr="00967F66">
        <w:t>1</w:t>
      </w:r>
      <w:r w:rsidR="00710DE2" w:rsidRPr="00967F66">
        <w:t>3</w:t>
      </w:r>
      <w:r w:rsidRPr="00967F66">
        <w:t xml:space="preserve"> – </w:t>
      </w:r>
      <w:r w:rsidR="00967F66" w:rsidRPr="00967F66">
        <w:t xml:space="preserve">NVO, </w:t>
      </w:r>
      <w:r w:rsidRPr="00967F66">
        <w:t xml:space="preserve">kitos įstaigos ir organizacijos. </w:t>
      </w:r>
      <w:r w:rsidRPr="00611C26">
        <w:t xml:space="preserve">Projektai buvo įgyvendinti pagal jų parengtus veiklos planus, pateiktos finansinės ir dalykinės ataskaitos. </w:t>
      </w:r>
      <w:r w:rsidRPr="0091797D">
        <w:t>Pasvalio rajono savivaldybės priklausomybę sukeliančių medžiagų (narkotikų, alkoholio, tabako ir kitų) vartojimo mažinimo ir prevencijos 20</w:t>
      </w:r>
      <w:r w:rsidR="00C16BB1" w:rsidRPr="0091797D">
        <w:t>20</w:t>
      </w:r>
      <w:r w:rsidRPr="0091797D">
        <w:t>–20</w:t>
      </w:r>
      <w:r w:rsidR="00C16BB1" w:rsidRPr="0091797D">
        <w:t>22</w:t>
      </w:r>
      <w:r w:rsidRPr="0091797D">
        <w:t xml:space="preserve"> metų programos 20</w:t>
      </w:r>
      <w:r w:rsidR="00C16BB1" w:rsidRPr="0091797D">
        <w:t>2</w:t>
      </w:r>
      <w:r w:rsidR="00611C26" w:rsidRPr="0091797D">
        <w:t>1</w:t>
      </w:r>
      <w:r w:rsidRPr="0091797D">
        <w:t xml:space="preserve"> m. priemonių įgyvendinimui</w:t>
      </w:r>
      <w:r w:rsidR="00EE0B95" w:rsidRPr="0091797D">
        <w:t xml:space="preserve"> buvo skirta 5 000 Eur</w:t>
      </w:r>
      <w:r w:rsidRPr="0091797D">
        <w:t>.</w:t>
      </w:r>
      <w:r w:rsidR="00611C26" w:rsidRPr="0091797D">
        <w:t xml:space="preserve"> Priemonių planą įgyvendino Pasvalio rajono savivaldybės Visuom</w:t>
      </w:r>
      <w:r w:rsidR="0091797D" w:rsidRPr="0091797D">
        <w:t>e</w:t>
      </w:r>
      <w:r w:rsidR="00611C26" w:rsidRPr="0091797D">
        <w:t>nės sveikatos biuras ir Pasvalio rajono savivaldybės Švietimo pagalbos tarnyba</w:t>
      </w:r>
      <w:r w:rsidR="00611C26" w:rsidRPr="00442ABC">
        <w:rPr>
          <w:color w:val="000000" w:themeColor="text1"/>
        </w:rPr>
        <w:t>.</w:t>
      </w:r>
      <w:r w:rsidRPr="00442ABC">
        <w:rPr>
          <w:color w:val="000000" w:themeColor="text1"/>
        </w:rPr>
        <w:t xml:space="preserve"> Visuomenės sveikatos stebėsenos ataskaitos rekomendacijų priemonių plano įgyvendinimui</w:t>
      </w:r>
      <w:r w:rsidR="005E661A" w:rsidRPr="00442ABC">
        <w:rPr>
          <w:color w:val="000000" w:themeColor="text1"/>
        </w:rPr>
        <w:t xml:space="preserve"> </w:t>
      </w:r>
      <w:r w:rsidR="00EE0B95" w:rsidRPr="00442ABC">
        <w:rPr>
          <w:color w:val="000000" w:themeColor="text1"/>
        </w:rPr>
        <w:t xml:space="preserve">skirta </w:t>
      </w:r>
      <w:r w:rsidR="0091797D" w:rsidRPr="00442ABC">
        <w:rPr>
          <w:color w:val="000000" w:themeColor="text1"/>
        </w:rPr>
        <w:t>7591</w:t>
      </w:r>
      <w:r w:rsidR="00EE0B95" w:rsidRPr="00442ABC">
        <w:rPr>
          <w:color w:val="000000" w:themeColor="text1"/>
        </w:rPr>
        <w:t>,</w:t>
      </w:r>
      <w:r w:rsidR="0091797D" w:rsidRPr="00442ABC">
        <w:rPr>
          <w:color w:val="000000" w:themeColor="text1"/>
        </w:rPr>
        <w:t>04</w:t>
      </w:r>
      <w:r w:rsidR="00EE0B95" w:rsidRPr="00442ABC">
        <w:rPr>
          <w:color w:val="000000" w:themeColor="text1"/>
        </w:rPr>
        <w:t xml:space="preserve"> Eur - </w:t>
      </w:r>
      <w:r w:rsidR="005E661A" w:rsidRPr="00442ABC">
        <w:rPr>
          <w:color w:val="000000" w:themeColor="text1"/>
        </w:rPr>
        <w:t>panaudota nebuvo.</w:t>
      </w:r>
      <w:r w:rsidRPr="00442ABC">
        <w:rPr>
          <w:color w:val="000000" w:themeColor="text1"/>
        </w:rPr>
        <w:t xml:space="preserve"> </w:t>
      </w:r>
      <w:r w:rsidRPr="0091797D">
        <w:rPr>
          <w:shd w:val="clear" w:color="auto" w:fill="FFFFFF"/>
        </w:rPr>
        <w:t xml:space="preserve">VšĮ Pasvalio pirminės asmens sveikatos priežiūros centro </w:t>
      </w:r>
      <w:r w:rsidR="00C16BB1" w:rsidRPr="0091797D">
        <w:rPr>
          <w:szCs w:val="24"/>
          <w:lang w:eastAsia="lt-LT"/>
        </w:rPr>
        <w:t>tikslinės sveikatinimo programos</w:t>
      </w:r>
      <w:r w:rsidRPr="0091797D">
        <w:t xml:space="preserve"> įgyvendinimui</w:t>
      </w:r>
      <w:r w:rsidR="00EE0B95" w:rsidRPr="0091797D">
        <w:t xml:space="preserve"> </w:t>
      </w:r>
      <w:r w:rsidR="00EE0B95" w:rsidRPr="0091797D">
        <w:rPr>
          <w:shd w:val="clear" w:color="auto" w:fill="FFFFFF"/>
        </w:rPr>
        <w:t xml:space="preserve">skirta ir panaudota </w:t>
      </w:r>
      <w:r w:rsidR="0091797D" w:rsidRPr="0091797D">
        <w:rPr>
          <w:szCs w:val="24"/>
        </w:rPr>
        <w:t xml:space="preserve">21 641,68 </w:t>
      </w:r>
      <w:r w:rsidR="00EE0B95" w:rsidRPr="0091797D">
        <w:rPr>
          <w:shd w:val="clear" w:color="auto" w:fill="FFFFFF"/>
        </w:rPr>
        <w:t>Eur</w:t>
      </w:r>
      <w:r w:rsidRPr="0091797D">
        <w:t>. Iš viso 20</w:t>
      </w:r>
      <w:r w:rsidR="00C16BB1" w:rsidRPr="0091797D">
        <w:t>2</w:t>
      </w:r>
      <w:r w:rsidR="0091797D" w:rsidRPr="0091797D">
        <w:t>1</w:t>
      </w:r>
      <w:r w:rsidRPr="0091797D">
        <w:t xml:space="preserve"> metais Programos pajamos buvo </w:t>
      </w:r>
      <w:r w:rsidR="00C16BB1" w:rsidRPr="0091797D">
        <w:t>6</w:t>
      </w:r>
      <w:r w:rsidR="0091797D" w:rsidRPr="0091797D">
        <w:t>2</w:t>
      </w:r>
      <w:r w:rsidR="00EE0B95" w:rsidRPr="0091797D">
        <w:t xml:space="preserve"> </w:t>
      </w:r>
      <w:r w:rsidR="0091797D" w:rsidRPr="0091797D">
        <w:t>654</w:t>
      </w:r>
      <w:r w:rsidR="00C16BB1" w:rsidRPr="0091797D">
        <w:t>,</w:t>
      </w:r>
      <w:r w:rsidR="0091797D" w:rsidRPr="0091797D">
        <w:t>2</w:t>
      </w:r>
      <w:r w:rsidR="00C16BB1" w:rsidRPr="0091797D">
        <w:t>0</w:t>
      </w:r>
      <w:r w:rsidRPr="0091797D">
        <w:t xml:space="preserve"> Eur. Likutis 20</w:t>
      </w:r>
      <w:r w:rsidR="00C16BB1" w:rsidRPr="0091797D">
        <w:t>2</w:t>
      </w:r>
      <w:r w:rsidR="0091797D" w:rsidRPr="0091797D">
        <w:t>1</w:t>
      </w:r>
      <w:r w:rsidRPr="0091797D">
        <w:t xml:space="preserve"> m. gruodžio 31 d. </w:t>
      </w:r>
      <w:r w:rsidR="00EE0B95" w:rsidRPr="0091797D">
        <w:t>–</w:t>
      </w:r>
      <w:r w:rsidR="00021FAF" w:rsidRPr="0091797D">
        <w:t xml:space="preserve"> </w:t>
      </w:r>
      <w:r w:rsidR="0091797D" w:rsidRPr="0091797D">
        <w:t>17</w:t>
      </w:r>
      <w:r w:rsidR="00EE0B95" w:rsidRPr="0091797D">
        <w:rPr>
          <w:szCs w:val="24"/>
        </w:rPr>
        <w:t xml:space="preserve"> </w:t>
      </w:r>
      <w:r w:rsidR="0091797D" w:rsidRPr="0091797D">
        <w:rPr>
          <w:szCs w:val="24"/>
        </w:rPr>
        <w:t>3</w:t>
      </w:r>
      <w:r w:rsidR="00C16BB1" w:rsidRPr="0091797D">
        <w:rPr>
          <w:szCs w:val="24"/>
        </w:rPr>
        <w:t>8</w:t>
      </w:r>
      <w:r w:rsidR="0091797D" w:rsidRPr="0091797D">
        <w:rPr>
          <w:szCs w:val="24"/>
        </w:rPr>
        <w:t>4</w:t>
      </w:r>
      <w:r w:rsidRPr="0091797D">
        <w:rPr>
          <w:szCs w:val="24"/>
        </w:rPr>
        <w:t>,</w:t>
      </w:r>
      <w:r w:rsidR="0091797D" w:rsidRPr="0091797D">
        <w:rPr>
          <w:szCs w:val="24"/>
        </w:rPr>
        <w:t>76</w:t>
      </w:r>
      <w:r w:rsidRPr="0091797D">
        <w:rPr>
          <w:szCs w:val="24"/>
        </w:rPr>
        <w:t xml:space="preserve"> </w:t>
      </w:r>
      <w:r w:rsidRPr="0091797D">
        <w:t xml:space="preserve">Eur. </w:t>
      </w:r>
    </w:p>
    <w:p w14:paraId="3432848D" w14:textId="77777777" w:rsidR="00B4158E" w:rsidRPr="00442ABC" w:rsidRDefault="000A325F" w:rsidP="000A325F">
      <w:pPr>
        <w:ind w:firstLine="720"/>
        <w:jc w:val="both"/>
        <w:rPr>
          <w:color w:val="000000" w:themeColor="text1"/>
        </w:rPr>
      </w:pPr>
      <w:r w:rsidRPr="0091797D">
        <w:t xml:space="preserve">Visi projektai ir programos buvo įgyvendinti pagal parengtus veiklos planus (atsižvelgiant į gautas lėšas), pateikti lėšų panaudojimą pagrindžiantys dokumentai, finansinės ir dalykinės ataskaitos. </w:t>
      </w:r>
      <w:r w:rsidR="00B4158E" w:rsidRPr="0091797D">
        <w:t xml:space="preserve">Atlikta projekto veiklos ataskaitų patikra ir pasiektų rezultatų vertinimas. </w:t>
      </w:r>
      <w:r w:rsidRPr="00442ABC">
        <w:rPr>
          <w:color w:val="000000" w:themeColor="text1"/>
        </w:rPr>
        <w:t xml:space="preserve">Programos ataskaita apsvarstyta Bendruomenės sveikatos taryboje. </w:t>
      </w:r>
    </w:p>
    <w:p w14:paraId="1113E5C6" w14:textId="77777777" w:rsidR="00B4158E" w:rsidRPr="0091797D" w:rsidRDefault="00B4158E" w:rsidP="00B4158E">
      <w:pPr>
        <w:ind w:firstLine="720"/>
        <w:jc w:val="both"/>
        <w:rPr>
          <w:lang w:eastAsia="lt-LT"/>
        </w:rPr>
      </w:pPr>
      <w:r w:rsidRPr="00442ABC">
        <w:rPr>
          <w:color w:val="000000" w:themeColor="text1"/>
        </w:rPr>
        <w:t>Programos priemonių vykdymo 20</w:t>
      </w:r>
      <w:r w:rsidR="009C4A7B" w:rsidRPr="00442ABC">
        <w:rPr>
          <w:color w:val="000000" w:themeColor="text1"/>
        </w:rPr>
        <w:t>2</w:t>
      </w:r>
      <w:r w:rsidR="0091797D" w:rsidRPr="00442ABC">
        <w:rPr>
          <w:color w:val="000000" w:themeColor="text1"/>
        </w:rPr>
        <w:t>1</w:t>
      </w:r>
      <w:r w:rsidRPr="00442ABC">
        <w:rPr>
          <w:color w:val="000000" w:themeColor="text1"/>
        </w:rPr>
        <w:t xml:space="preserve"> metų ataskaita parengta pagal </w:t>
      </w:r>
      <w:r w:rsidRPr="00442ABC">
        <w:rPr>
          <w:color w:val="000000" w:themeColor="text1"/>
          <w:szCs w:val="24"/>
        </w:rPr>
        <w:t xml:space="preserve">Savivaldybės visuomenės </w:t>
      </w:r>
      <w:r w:rsidRPr="0091797D">
        <w:rPr>
          <w:szCs w:val="24"/>
        </w:rPr>
        <w:t xml:space="preserve">sveikatos rėmimo specialiosios programos priemonių vykdymo ataskaitos formą, patvirtintą </w:t>
      </w:r>
      <w:r w:rsidRPr="0091797D">
        <w:t xml:space="preserve"> Lietuvos Respublikos sveikatos apsaugos ministro 2019 m. birželio 3 d. įsakymu Nr. V-656 „Dėl savivaldybės visuomenės sveikatos rėmimo specialiosios programos priemonių vykdymo ataskaitos formos patvirtinimo“. </w:t>
      </w:r>
    </w:p>
    <w:p w14:paraId="43629A85" w14:textId="77777777" w:rsidR="00FD5A62" w:rsidRDefault="009B0561" w:rsidP="00FD5A62">
      <w:pPr>
        <w:ind w:left="720"/>
        <w:jc w:val="both"/>
        <w:rPr>
          <w:bCs/>
          <w:i/>
          <w:color w:val="FF0000"/>
          <w:szCs w:val="24"/>
        </w:rPr>
      </w:pPr>
      <w:r>
        <w:rPr>
          <w:b/>
          <w:bCs/>
          <w:szCs w:val="24"/>
        </w:rPr>
        <w:t>3</w:t>
      </w:r>
      <w:r w:rsidR="00FD5A62">
        <w:rPr>
          <w:b/>
          <w:bCs/>
          <w:szCs w:val="24"/>
        </w:rPr>
        <w:t>. Kokios siūlomos naujos teisinio reguliavimo nuostatos ir kokių rezultatų laukiama</w:t>
      </w:r>
      <w:r w:rsidR="000C53E1">
        <w:rPr>
          <w:b/>
          <w:bCs/>
          <w:szCs w:val="24"/>
        </w:rPr>
        <w:t>.</w:t>
      </w:r>
      <w:r w:rsidR="00FD5A62">
        <w:rPr>
          <w:b/>
          <w:bCs/>
          <w:szCs w:val="24"/>
        </w:rPr>
        <w:t xml:space="preserve"> </w:t>
      </w:r>
    </w:p>
    <w:p w14:paraId="38CEC5FF" w14:textId="77777777" w:rsidR="00FD5A62" w:rsidRPr="00525FA2" w:rsidRDefault="00FD5A62" w:rsidP="00FD5A62">
      <w:pPr>
        <w:ind w:firstLine="720"/>
        <w:jc w:val="both"/>
        <w:rPr>
          <w:szCs w:val="24"/>
        </w:rPr>
      </w:pPr>
      <w:r w:rsidRPr="00525FA2">
        <w:rPr>
          <w:szCs w:val="24"/>
        </w:rPr>
        <w:t>Priimtas sprendimo  projektas įtakos korupcijai neturės. </w:t>
      </w:r>
    </w:p>
    <w:p w14:paraId="6F8E8DC4" w14:textId="77777777" w:rsidR="00FD5A62" w:rsidRDefault="009B0561" w:rsidP="00FD5A62">
      <w:pPr>
        <w:pStyle w:val="Pagrindinistekstas10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4</w:t>
      </w:r>
      <w:r w:rsidR="00FD5A62">
        <w:rPr>
          <w:rFonts w:ascii="Times New Roman" w:hAnsi="Times New Roman"/>
          <w:b/>
          <w:sz w:val="24"/>
          <w:szCs w:val="24"/>
          <w:lang w:val="lt-LT"/>
        </w:rPr>
        <w:t>. Skaičiavimai, išlaidų sąmatos, finansavimo šaltiniai</w:t>
      </w:r>
      <w:r w:rsidR="000C53E1">
        <w:rPr>
          <w:rFonts w:ascii="Times New Roman" w:hAnsi="Times New Roman"/>
          <w:b/>
          <w:sz w:val="24"/>
          <w:szCs w:val="24"/>
          <w:lang w:val="lt-LT"/>
        </w:rPr>
        <w:t>.</w:t>
      </w:r>
      <w:r w:rsidR="00FD5A62"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14:paraId="4AE19901" w14:textId="77777777" w:rsidR="00FD5A62" w:rsidRPr="00250CA5" w:rsidRDefault="00FD5A62" w:rsidP="00FD5A6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Cs w:val="24"/>
        </w:rPr>
      </w:pPr>
      <w:r w:rsidRPr="00525FA2">
        <w:rPr>
          <w:color w:val="000000"/>
          <w:szCs w:val="24"/>
          <w:lang w:eastAsia="lt-LT"/>
        </w:rPr>
        <w:t xml:space="preserve">Sprendimo įgyvendinimui </w:t>
      </w:r>
      <w:r>
        <w:rPr>
          <w:color w:val="000000"/>
          <w:szCs w:val="24"/>
          <w:lang w:eastAsia="lt-LT"/>
        </w:rPr>
        <w:t xml:space="preserve">papildomų lėšų nereikia. </w:t>
      </w:r>
    </w:p>
    <w:p w14:paraId="4BB79E7E" w14:textId="77777777" w:rsidR="009B0561" w:rsidRDefault="009B0561" w:rsidP="009B0561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 Numatomo teisinio reguliavimo poveikio vertinimo rezultatai </w:t>
      </w:r>
      <w:r>
        <w:rPr>
          <w:bCs/>
          <w:szCs w:val="24"/>
        </w:rPr>
        <w:t>(jeigu rengiant sprendimo projektą toks vertinimas turi būti atliktas ir jo rezultatai nepateikiami atskiru dokumentu),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14:paraId="5E482D86" w14:textId="77777777" w:rsidR="009B0561" w:rsidRDefault="009B0561" w:rsidP="009B0561">
      <w:pPr>
        <w:ind w:firstLine="731"/>
        <w:jc w:val="both"/>
        <w:rPr>
          <w:szCs w:val="24"/>
        </w:rPr>
      </w:pPr>
      <w:r>
        <w:rPr>
          <w:szCs w:val="24"/>
        </w:rPr>
        <w:t>Priėmus sprendimo  projektą, neigiamų pasekmių nenumatoma.</w:t>
      </w:r>
    </w:p>
    <w:p w14:paraId="12076126" w14:textId="77777777" w:rsidR="009B0561" w:rsidRDefault="009B0561" w:rsidP="009B0561">
      <w:pPr>
        <w:ind w:firstLine="731"/>
        <w:rPr>
          <w:b/>
          <w:bCs/>
          <w:szCs w:val="24"/>
        </w:rPr>
      </w:pPr>
      <w:r>
        <w:rPr>
          <w:b/>
          <w:bCs/>
          <w:szCs w:val="24"/>
        </w:rPr>
        <w:t>6. Jeigu sprendimui įgyvendinti reikia įgyvendinamųjų teisės aktų, – kas ir kada juos turėtų priimti.</w:t>
      </w:r>
    </w:p>
    <w:p w14:paraId="40269EC2" w14:textId="77777777" w:rsidR="009B0561" w:rsidRPr="00525FA2" w:rsidRDefault="009B0561" w:rsidP="009B0561">
      <w:pPr>
        <w:ind w:firstLine="731"/>
        <w:jc w:val="both"/>
        <w:rPr>
          <w:bCs/>
          <w:szCs w:val="24"/>
        </w:rPr>
      </w:pPr>
      <w:r w:rsidRPr="00525FA2">
        <w:rPr>
          <w:bCs/>
          <w:szCs w:val="24"/>
        </w:rPr>
        <w:t>Nereikia.</w:t>
      </w:r>
    </w:p>
    <w:p w14:paraId="24A55BE9" w14:textId="77777777" w:rsidR="009B0561" w:rsidRDefault="009B0561" w:rsidP="009B0561">
      <w:pPr>
        <w:ind w:firstLine="731"/>
        <w:rPr>
          <w:b/>
          <w:bCs/>
          <w:szCs w:val="24"/>
        </w:rPr>
      </w:pPr>
      <w:r>
        <w:rPr>
          <w:b/>
          <w:bCs/>
          <w:szCs w:val="24"/>
        </w:rPr>
        <w:t>7. Sprendimo projekto antikorupcinis vertinimas.</w:t>
      </w:r>
    </w:p>
    <w:p w14:paraId="76C3AE8A" w14:textId="5A1ACC14" w:rsidR="009B0561" w:rsidRPr="00525FA2" w:rsidRDefault="00C5664D" w:rsidP="009B0561">
      <w:pPr>
        <w:ind w:firstLine="720"/>
        <w:jc w:val="both"/>
        <w:rPr>
          <w:szCs w:val="24"/>
        </w:rPr>
      </w:pPr>
      <w:r>
        <w:rPr>
          <w:szCs w:val="24"/>
        </w:rPr>
        <w:t>Neatliekamas</w:t>
      </w:r>
    </w:p>
    <w:p w14:paraId="4C0BED7A" w14:textId="77777777" w:rsidR="009B0561" w:rsidRDefault="009B0561" w:rsidP="009B0561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8. Sprendimo projekto iniciatoriai </w:t>
      </w:r>
      <w:r>
        <w:rPr>
          <w:b/>
          <w:bCs/>
          <w:szCs w:val="24"/>
        </w:rPr>
        <w:t>ir</w:t>
      </w:r>
      <w:r>
        <w:rPr>
          <w:szCs w:val="24"/>
        </w:rPr>
        <w:t xml:space="preserve"> </w:t>
      </w:r>
      <w:r>
        <w:rPr>
          <w:b/>
          <w:szCs w:val="24"/>
        </w:rPr>
        <w:t>asmuo atsakingas už sprendimo vykdymo kontrolę.</w:t>
      </w:r>
    </w:p>
    <w:p w14:paraId="00A23937" w14:textId="77777777" w:rsidR="009B0561" w:rsidRDefault="009B0561" w:rsidP="009B0561">
      <w:pPr>
        <w:ind w:firstLine="720"/>
        <w:jc w:val="both"/>
        <w:rPr>
          <w:bCs/>
        </w:rPr>
      </w:pPr>
      <w:r>
        <w:rPr>
          <w:bCs/>
        </w:rPr>
        <w:t>Socialinės paramos ir sveikatos skyriaus vyriausioji specialistė (Savivaldybės gydytoja)</w:t>
      </w:r>
    </w:p>
    <w:p w14:paraId="6A79A8ED" w14:textId="77777777" w:rsidR="0002242D" w:rsidRPr="0033419C" w:rsidRDefault="0002242D" w:rsidP="0033419C">
      <w:pPr>
        <w:ind w:firstLine="720"/>
        <w:jc w:val="both"/>
        <w:rPr>
          <w:bCs/>
          <w:szCs w:val="24"/>
        </w:rPr>
      </w:pPr>
    </w:p>
    <w:p w14:paraId="585283E8" w14:textId="77777777" w:rsidR="009B0561" w:rsidRDefault="009B0561" w:rsidP="009B0561">
      <w:pPr>
        <w:pStyle w:val="Antrats"/>
        <w:tabs>
          <w:tab w:val="clear" w:pos="4153"/>
          <w:tab w:val="clear" w:pos="8306"/>
        </w:tabs>
        <w:jc w:val="both"/>
        <w:rPr>
          <w:bCs/>
        </w:rPr>
      </w:pPr>
      <w:r>
        <w:rPr>
          <w:bCs/>
        </w:rPr>
        <w:t>Socialinės paramos ir sveikatos skyriaus</w:t>
      </w:r>
    </w:p>
    <w:p w14:paraId="709B5197" w14:textId="77777777" w:rsidR="009B0561" w:rsidRDefault="009B0561" w:rsidP="009B0561">
      <w:pPr>
        <w:pStyle w:val="Antrats"/>
        <w:tabs>
          <w:tab w:val="clear" w:pos="4153"/>
          <w:tab w:val="clear" w:pos="8306"/>
        </w:tabs>
        <w:jc w:val="both"/>
        <w:rPr>
          <w:b/>
          <w:caps/>
        </w:rPr>
      </w:pPr>
      <w:r>
        <w:rPr>
          <w:bCs/>
        </w:rPr>
        <w:t>vyriausioji specialistė (Savivaldybės gydytoja)                                               Renata Nevulytė</w:t>
      </w:r>
    </w:p>
    <w:p w14:paraId="119606CB" w14:textId="77777777" w:rsidR="00D87796" w:rsidRDefault="00D87796" w:rsidP="003B55B0">
      <w:pPr>
        <w:jc w:val="center"/>
      </w:pPr>
    </w:p>
    <w:p w14:paraId="438F53D1" w14:textId="77777777" w:rsidR="00D87796" w:rsidRDefault="00D87796" w:rsidP="003B55B0">
      <w:pPr>
        <w:jc w:val="center"/>
      </w:pPr>
    </w:p>
    <w:p w14:paraId="6C8F49FF" w14:textId="77777777" w:rsidR="003B5EBB" w:rsidRDefault="003B55B0" w:rsidP="00D87796">
      <w:pPr>
        <w:jc w:val="center"/>
        <w:rPr>
          <w:szCs w:val="24"/>
        </w:rPr>
      </w:pPr>
      <w:r>
        <w:t xml:space="preserve">  </w:t>
      </w:r>
    </w:p>
    <w:p w14:paraId="5016AA01" w14:textId="77777777" w:rsidR="003B5EBB" w:rsidRDefault="003B5EBB">
      <w:pPr>
        <w:jc w:val="center"/>
        <w:rPr>
          <w:b/>
          <w:caps/>
        </w:rPr>
      </w:pPr>
    </w:p>
    <w:sectPr w:rsidR="003B5EBB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A562" w14:textId="77777777" w:rsidR="0015540F" w:rsidRDefault="0015540F">
      <w:r>
        <w:separator/>
      </w:r>
    </w:p>
  </w:endnote>
  <w:endnote w:type="continuationSeparator" w:id="0">
    <w:p w14:paraId="0CB4E84F" w14:textId="77777777" w:rsidR="0015540F" w:rsidRDefault="0015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BA"/>
    <w:family w:val="roman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1C958" w14:textId="77777777" w:rsidR="0015540F" w:rsidRDefault="0015540F">
      <w:r>
        <w:separator/>
      </w:r>
    </w:p>
  </w:footnote>
  <w:footnote w:type="continuationSeparator" w:id="0">
    <w:p w14:paraId="38865386" w14:textId="77777777" w:rsidR="0015540F" w:rsidRDefault="0015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AA51" w14:textId="77777777" w:rsidR="007C2A5D" w:rsidRDefault="007C2A5D">
    <w:pPr>
      <w:pStyle w:val="Antrats"/>
      <w:rPr>
        <w:b/>
      </w:rPr>
    </w:pPr>
    <w:r>
      <w:tab/>
    </w:r>
    <w:r>
      <w:tab/>
      <w:t xml:space="preserve">   </w:t>
    </w:r>
  </w:p>
  <w:p w14:paraId="38CFACFC" w14:textId="77777777" w:rsidR="007C2A5D" w:rsidRDefault="007C2A5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523AA"/>
    <w:multiLevelType w:val="hybridMultilevel"/>
    <w:tmpl w:val="AF3C1A82"/>
    <w:lvl w:ilvl="0" w:tplc="3A24C96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05618"/>
    <w:rsid w:val="00013150"/>
    <w:rsid w:val="00020877"/>
    <w:rsid w:val="00021FAF"/>
    <w:rsid w:val="0002242D"/>
    <w:rsid w:val="0002284E"/>
    <w:rsid w:val="00034B17"/>
    <w:rsid w:val="000367F5"/>
    <w:rsid w:val="00043C8F"/>
    <w:rsid w:val="000448F7"/>
    <w:rsid w:val="00046A98"/>
    <w:rsid w:val="000500A0"/>
    <w:rsid w:val="00050D58"/>
    <w:rsid w:val="00050EE0"/>
    <w:rsid w:val="000516DE"/>
    <w:rsid w:val="00060357"/>
    <w:rsid w:val="00061C32"/>
    <w:rsid w:val="00066316"/>
    <w:rsid w:val="00067767"/>
    <w:rsid w:val="0007192C"/>
    <w:rsid w:val="00076609"/>
    <w:rsid w:val="00077FBC"/>
    <w:rsid w:val="00093604"/>
    <w:rsid w:val="000A31F9"/>
    <w:rsid w:val="000A325F"/>
    <w:rsid w:val="000A3D33"/>
    <w:rsid w:val="000A580A"/>
    <w:rsid w:val="000B5324"/>
    <w:rsid w:val="000B55E5"/>
    <w:rsid w:val="000B599A"/>
    <w:rsid w:val="000B712E"/>
    <w:rsid w:val="000C00E3"/>
    <w:rsid w:val="000C1D13"/>
    <w:rsid w:val="000C53E1"/>
    <w:rsid w:val="000D2AA3"/>
    <w:rsid w:val="000D529C"/>
    <w:rsid w:val="000D7173"/>
    <w:rsid w:val="000E1023"/>
    <w:rsid w:val="000E1FE9"/>
    <w:rsid w:val="000E38C8"/>
    <w:rsid w:val="000E5A09"/>
    <w:rsid w:val="00112C9C"/>
    <w:rsid w:val="001134CB"/>
    <w:rsid w:val="001229D6"/>
    <w:rsid w:val="00124475"/>
    <w:rsid w:val="00131070"/>
    <w:rsid w:val="00132577"/>
    <w:rsid w:val="00141139"/>
    <w:rsid w:val="00142C3F"/>
    <w:rsid w:val="00151A38"/>
    <w:rsid w:val="00153D3B"/>
    <w:rsid w:val="0015540F"/>
    <w:rsid w:val="00155981"/>
    <w:rsid w:val="00170508"/>
    <w:rsid w:val="001731CD"/>
    <w:rsid w:val="00174218"/>
    <w:rsid w:val="00176849"/>
    <w:rsid w:val="00177823"/>
    <w:rsid w:val="00180A47"/>
    <w:rsid w:val="00192794"/>
    <w:rsid w:val="00197855"/>
    <w:rsid w:val="001A1A4B"/>
    <w:rsid w:val="001B0E56"/>
    <w:rsid w:val="001B156D"/>
    <w:rsid w:val="001B2BCC"/>
    <w:rsid w:val="001B3E12"/>
    <w:rsid w:val="001B5CF3"/>
    <w:rsid w:val="001B64D4"/>
    <w:rsid w:val="001B7039"/>
    <w:rsid w:val="001C0223"/>
    <w:rsid w:val="001C5135"/>
    <w:rsid w:val="001C56B5"/>
    <w:rsid w:val="001C67F6"/>
    <w:rsid w:val="001D201D"/>
    <w:rsid w:val="001D2106"/>
    <w:rsid w:val="001E3738"/>
    <w:rsid w:val="001E3BFB"/>
    <w:rsid w:val="001E5DED"/>
    <w:rsid w:val="001E66BD"/>
    <w:rsid w:val="001F130F"/>
    <w:rsid w:val="001F3E11"/>
    <w:rsid w:val="001F436B"/>
    <w:rsid w:val="001F4FFC"/>
    <w:rsid w:val="00201373"/>
    <w:rsid w:val="002104E8"/>
    <w:rsid w:val="002105E9"/>
    <w:rsid w:val="002229C2"/>
    <w:rsid w:val="00223607"/>
    <w:rsid w:val="00233810"/>
    <w:rsid w:val="00233DDE"/>
    <w:rsid w:val="0024001F"/>
    <w:rsid w:val="0024004A"/>
    <w:rsid w:val="00242B3A"/>
    <w:rsid w:val="00244C31"/>
    <w:rsid w:val="002531F1"/>
    <w:rsid w:val="00253F5E"/>
    <w:rsid w:val="00262DB4"/>
    <w:rsid w:val="0026378C"/>
    <w:rsid w:val="00264631"/>
    <w:rsid w:val="00264E7A"/>
    <w:rsid w:val="0026686F"/>
    <w:rsid w:val="00271BEA"/>
    <w:rsid w:val="00272BBD"/>
    <w:rsid w:val="00275FE2"/>
    <w:rsid w:val="00277886"/>
    <w:rsid w:val="00284911"/>
    <w:rsid w:val="00284B58"/>
    <w:rsid w:val="00285711"/>
    <w:rsid w:val="00290250"/>
    <w:rsid w:val="00290CD0"/>
    <w:rsid w:val="00290DF2"/>
    <w:rsid w:val="002A02D9"/>
    <w:rsid w:val="002A2224"/>
    <w:rsid w:val="002A3E53"/>
    <w:rsid w:val="002A7954"/>
    <w:rsid w:val="002B442E"/>
    <w:rsid w:val="002B6ACF"/>
    <w:rsid w:val="002D088C"/>
    <w:rsid w:val="002D4C77"/>
    <w:rsid w:val="002D4D41"/>
    <w:rsid w:val="002D6403"/>
    <w:rsid w:val="002D73E0"/>
    <w:rsid w:val="002F0316"/>
    <w:rsid w:val="002F0490"/>
    <w:rsid w:val="002F36B3"/>
    <w:rsid w:val="002F36E7"/>
    <w:rsid w:val="003034B4"/>
    <w:rsid w:val="003042E7"/>
    <w:rsid w:val="00306D78"/>
    <w:rsid w:val="003108A4"/>
    <w:rsid w:val="00310D40"/>
    <w:rsid w:val="00314261"/>
    <w:rsid w:val="00320AD8"/>
    <w:rsid w:val="00321552"/>
    <w:rsid w:val="0032420D"/>
    <w:rsid w:val="003251D2"/>
    <w:rsid w:val="0033419C"/>
    <w:rsid w:val="003429DD"/>
    <w:rsid w:val="003506DD"/>
    <w:rsid w:val="00350717"/>
    <w:rsid w:val="00351943"/>
    <w:rsid w:val="0035295C"/>
    <w:rsid w:val="00357858"/>
    <w:rsid w:val="00357EAD"/>
    <w:rsid w:val="003651FF"/>
    <w:rsid w:val="003669C6"/>
    <w:rsid w:val="003806D0"/>
    <w:rsid w:val="0038245D"/>
    <w:rsid w:val="00387111"/>
    <w:rsid w:val="00387801"/>
    <w:rsid w:val="0039528D"/>
    <w:rsid w:val="003A4501"/>
    <w:rsid w:val="003B3C59"/>
    <w:rsid w:val="003B55B0"/>
    <w:rsid w:val="003B5A3F"/>
    <w:rsid w:val="003B5EBB"/>
    <w:rsid w:val="003B75CA"/>
    <w:rsid w:val="003C00E9"/>
    <w:rsid w:val="003C1872"/>
    <w:rsid w:val="003C6D4F"/>
    <w:rsid w:val="003D0825"/>
    <w:rsid w:val="003D27E3"/>
    <w:rsid w:val="003E0DF3"/>
    <w:rsid w:val="003E10ED"/>
    <w:rsid w:val="003E2F1D"/>
    <w:rsid w:val="003E4402"/>
    <w:rsid w:val="003F3558"/>
    <w:rsid w:val="003F3705"/>
    <w:rsid w:val="003F68A8"/>
    <w:rsid w:val="00400879"/>
    <w:rsid w:val="00400C4E"/>
    <w:rsid w:val="00405F31"/>
    <w:rsid w:val="00407358"/>
    <w:rsid w:val="00413A07"/>
    <w:rsid w:val="004148C9"/>
    <w:rsid w:val="00416572"/>
    <w:rsid w:val="004219FE"/>
    <w:rsid w:val="00441C26"/>
    <w:rsid w:val="00441F18"/>
    <w:rsid w:val="004429E4"/>
    <w:rsid w:val="00442ABC"/>
    <w:rsid w:val="0046333C"/>
    <w:rsid w:val="0046382A"/>
    <w:rsid w:val="004713DE"/>
    <w:rsid w:val="00475E27"/>
    <w:rsid w:val="00490B32"/>
    <w:rsid w:val="00496B53"/>
    <w:rsid w:val="00497187"/>
    <w:rsid w:val="004A1322"/>
    <w:rsid w:val="004B6FA6"/>
    <w:rsid w:val="004C6382"/>
    <w:rsid w:val="004C67EF"/>
    <w:rsid w:val="004D12FE"/>
    <w:rsid w:val="004D22CB"/>
    <w:rsid w:val="004D2AF9"/>
    <w:rsid w:val="004D3C14"/>
    <w:rsid w:val="004D4EBC"/>
    <w:rsid w:val="004D629B"/>
    <w:rsid w:val="00503032"/>
    <w:rsid w:val="00504315"/>
    <w:rsid w:val="00511C0B"/>
    <w:rsid w:val="005142AC"/>
    <w:rsid w:val="00525A38"/>
    <w:rsid w:val="00531ACF"/>
    <w:rsid w:val="00532CA1"/>
    <w:rsid w:val="005334B4"/>
    <w:rsid w:val="005335AA"/>
    <w:rsid w:val="00537567"/>
    <w:rsid w:val="005402CF"/>
    <w:rsid w:val="00547D14"/>
    <w:rsid w:val="005534F7"/>
    <w:rsid w:val="00553514"/>
    <w:rsid w:val="00556697"/>
    <w:rsid w:val="00560F26"/>
    <w:rsid w:val="0056212E"/>
    <w:rsid w:val="00563C9B"/>
    <w:rsid w:val="00570218"/>
    <w:rsid w:val="00577A78"/>
    <w:rsid w:val="00577F1F"/>
    <w:rsid w:val="005840DC"/>
    <w:rsid w:val="00586E44"/>
    <w:rsid w:val="0059006F"/>
    <w:rsid w:val="00590BA3"/>
    <w:rsid w:val="00591428"/>
    <w:rsid w:val="005934AF"/>
    <w:rsid w:val="005A234A"/>
    <w:rsid w:val="005A5202"/>
    <w:rsid w:val="005B32BF"/>
    <w:rsid w:val="005C25F7"/>
    <w:rsid w:val="005C2AD5"/>
    <w:rsid w:val="005C31A8"/>
    <w:rsid w:val="005D3631"/>
    <w:rsid w:val="005D7746"/>
    <w:rsid w:val="005E0844"/>
    <w:rsid w:val="005E1718"/>
    <w:rsid w:val="005E59B2"/>
    <w:rsid w:val="005E5D89"/>
    <w:rsid w:val="005E661A"/>
    <w:rsid w:val="005F35E8"/>
    <w:rsid w:val="005F6619"/>
    <w:rsid w:val="00610BD4"/>
    <w:rsid w:val="00611C26"/>
    <w:rsid w:val="0062145F"/>
    <w:rsid w:val="006234BB"/>
    <w:rsid w:val="00624350"/>
    <w:rsid w:val="00624F3D"/>
    <w:rsid w:val="00627669"/>
    <w:rsid w:val="0063468C"/>
    <w:rsid w:val="0064276D"/>
    <w:rsid w:val="00645EEF"/>
    <w:rsid w:val="00645F21"/>
    <w:rsid w:val="00645F3C"/>
    <w:rsid w:val="006473BC"/>
    <w:rsid w:val="00654B9A"/>
    <w:rsid w:val="006559F9"/>
    <w:rsid w:val="00665151"/>
    <w:rsid w:val="0066573B"/>
    <w:rsid w:val="0066644A"/>
    <w:rsid w:val="00667BEF"/>
    <w:rsid w:val="00671DF3"/>
    <w:rsid w:val="00672D73"/>
    <w:rsid w:val="0067635B"/>
    <w:rsid w:val="00676F59"/>
    <w:rsid w:val="006803FA"/>
    <w:rsid w:val="006823FE"/>
    <w:rsid w:val="00682A67"/>
    <w:rsid w:val="00683A4D"/>
    <w:rsid w:val="006857BC"/>
    <w:rsid w:val="006866CF"/>
    <w:rsid w:val="0068720D"/>
    <w:rsid w:val="006912E5"/>
    <w:rsid w:val="006920C4"/>
    <w:rsid w:val="00694965"/>
    <w:rsid w:val="00697EC6"/>
    <w:rsid w:val="006A1048"/>
    <w:rsid w:val="006A6D57"/>
    <w:rsid w:val="006A76C2"/>
    <w:rsid w:val="006B14AC"/>
    <w:rsid w:val="006B1588"/>
    <w:rsid w:val="006B2232"/>
    <w:rsid w:val="006B5279"/>
    <w:rsid w:val="006B5F25"/>
    <w:rsid w:val="006C31F9"/>
    <w:rsid w:val="006C5A47"/>
    <w:rsid w:val="006C6AA0"/>
    <w:rsid w:val="006D0B61"/>
    <w:rsid w:val="006D750B"/>
    <w:rsid w:val="006E68FF"/>
    <w:rsid w:val="006F47B4"/>
    <w:rsid w:val="0070415D"/>
    <w:rsid w:val="00705603"/>
    <w:rsid w:val="00710DE2"/>
    <w:rsid w:val="0071147A"/>
    <w:rsid w:val="00711EEA"/>
    <w:rsid w:val="007129C9"/>
    <w:rsid w:val="00722D54"/>
    <w:rsid w:val="00744C8A"/>
    <w:rsid w:val="00746A5F"/>
    <w:rsid w:val="00746E1F"/>
    <w:rsid w:val="0075283F"/>
    <w:rsid w:val="007563DD"/>
    <w:rsid w:val="00756E83"/>
    <w:rsid w:val="007577F9"/>
    <w:rsid w:val="007644E7"/>
    <w:rsid w:val="00764BF2"/>
    <w:rsid w:val="00764D57"/>
    <w:rsid w:val="0078006D"/>
    <w:rsid w:val="00781A68"/>
    <w:rsid w:val="00782185"/>
    <w:rsid w:val="007827FA"/>
    <w:rsid w:val="007831F0"/>
    <w:rsid w:val="00786031"/>
    <w:rsid w:val="00787E13"/>
    <w:rsid w:val="00791700"/>
    <w:rsid w:val="00796243"/>
    <w:rsid w:val="007B086B"/>
    <w:rsid w:val="007B5BFC"/>
    <w:rsid w:val="007C0537"/>
    <w:rsid w:val="007C2A5D"/>
    <w:rsid w:val="007D077C"/>
    <w:rsid w:val="007D10B6"/>
    <w:rsid w:val="007D53D6"/>
    <w:rsid w:val="007D59D6"/>
    <w:rsid w:val="007D6E2E"/>
    <w:rsid w:val="007D7962"/>
    <w:rsid w:val="007E4D64"/>
    <w:rsid w:val="007E6041"/>
    <w:rsid w:val="007E6E45"/>
    <w:rsid w:val="007F1673"/>
    <w:rsid w:val="007F487F"/>
    <w:rsid w:val="007F6D2A"/>
    <w:rsid w:val="007F7715"/>
    <w:rsid w:val="007F77EE"/>
    <w:rsid w:val="008053C1"/>
    <w:rsid w:val="008070EE"/>
    <w:rsid w:val="00814342"/>
    <w:rsid w:val="00816FB4"/>
    <w:rsid w:val="0082775A"/>
    <w:rsid w:val="00834E77"/>
    <w:rsid w:val="008374B3"/>
    <w:rsid w:val="00837858"/>
    <w:rsid w:val="00837BEC"/>
    <w:rsid w:val="0084019A"/>
    <w:rsid w:val="00847F5B"/>
    <w:rsid w:val="008506C3"/>
    <w:rsid w:val="00854414"/>
    <w:rsid w:val="00854B95"/>
    <w:rsid w:val="00856C8B"/>
    <w:rsid w:val="00865EE0"/>
    <w:rsid w:val="0086789E"/>
    <w:rsid w:val="00875295"/>
    <w:rsid w:val="008815A2"/>
    <w:rsid w:val="008853FE"/>
    <w:rsid w:val="00890F85"/>
    <w:rsid w:val="00895038"/>
    <w:rsid w:val="008A2F92"/>
    <w:rsid w:val="008A7586"/>
    <w:rsid w:val="008B1A3C"/>
    <w:rsid w:val="008B4DA4"/>
    <w:rsid w:val="008B6ADE"/>
    <w:rsid w:val="008B7F19"/>
    <w:rsid w:val="008C4B14"/>
    <w:rsid w:val="008D196C"/>
    <w:rsid w:val="008D49B1"/>
    <w:rsid w:val="008F6E8B"/>
    <w:rsid w:val="00901585"/>
    <w:rsid w:val="009029D9"/>
    <w:rsid w:val="009030ED"/>
    <w:rsid w:val="00903284"/>
    <w:rsid w:val="0091015C"/>
    <w:rsid w:val="00910585"/>
    <w:rsid w:val="00916CCB"/>
    <w:rsid w:val="0091797D"/>
    <w:rsid w:val="00921EBF"/>
    <w:rsid w:val="0092637D"/>
    <w:rsid w:val="009317EF"/>
    <w:rsid w:val="00932649"/>
    <w:rsid w:val="00941EA9"/>
    <w:rsid w:val="009446E4"/>
    <w:rsid w:val="0094556A"/>
    <w:rsid w:val="00952990"/>
    <w:rsid w:val="00955788"/>
    <w:rsid w:val="0096031D"/>
    <w:rsid w:val="00962F38"/>
    <w:rsid w:val="00966AE7"/>
    <w:rsid w:val="00967F66"/>
    <w:rsid w:val="009711E9"/>
    <w:rsid w:val="0097681E"/>
    <w:rsid w:val="00980BC9"/>
    <w:rsid w:val="0098247A"/>
    <w:rsid w:val="00984CE2"/>
    <w:rsid w:val="00986A34"/>
    <w:rsid w:val="00987AA5"/>
    <w:rsid w:val="00992240"/>
    <w:rsid w:val="00997266"/>
    <w:rsid w:val="009A1FF0"/>
    <w:rsid w:val="009A56AB"/>
    <w:rsid w:val="009B0561"/>
    <w:rsid w:val="009B2D1D"/>
    <w:rsid w:val="009C1197"/>
    <w:rsid w:val="009C4A7B"/>
    <w:rsid w:val="009D59BC"/>
    <w:rsid w:val="009E1AAC"/>
    <w:rsid w:val="009F2EB0"/>
    <w:rsid w:val="009F585F"/>
    <w:rsid w:val="009F58F2"/>
    <w:rsid w:val="00A02650"/>
    <w:rsid w:val="00A163A8"/>
    <w:rsid w:val="00A2003B"/>
    <w:rsid w:val="00A30106"/>
    <w:rsid w:val="00A3160C"/>
    <w:rsid w:val="00A3239B"/>
    <w:rsid w:val="00A358D1"/>
    <w:rsid w:val="00A360D4"/>
    <w:rsid w:val="00A3654C"/>
    <w:rsid w:val="00A37804"/>
    <w:rsid w:val="00A41B09"/>
    <w:rsid w:val="00A44217"/>
    <w:rsid w:val="00A56941"/>
    <w:rsid w:val="00A56B5B"/>
    <w:rsid w:val="00A57E9E"/>
    <w:rsid w:val="00A60BB7"/>
    <w:rsid w:val="00A71C90"/>
    <w:rsid w:val="00A71F84"/>
    <w:rsid w:val="00A756FF"/>
    <w:rsid w:val="00A8082D"/>
    <w:rsid w:val="00A82AB4"/>
    <w:rsid w:val="00A966DA"/>
    <w:rsid w:val="00AA42C8"/>
    <w:rsid w:val="00AA685F"/>
    <w:rsid w:val="00AA6AC8"/>
    <w:rsid w:val="00AB0B20"/>
    <w:rsid w:val="00AB22D4"/>
    <w:rsid w:val="00AB7964"/>
    <w:rsid w:val="00AB7D00"/>
    <w:rsid w:val="00AC081C"/>
    <w:rsid w:val="00AC152D"/>
    <w:rsid w:val="00AC2567"/>
    <w:rsid w:val="00AC578F"/>
    <w:rsid w:val="00AC7104"/>
    <w:rsid w:val="00AD03C8"/>
    <w:rsid w:val="00AD1263"/>
    <w:rsid w:val="00AD54F0"/>
    <w:rsid w:val="00AD6EFA"/>
    <w:rsid w:val="00AE2B3D"/>
    <w:rsid w:val="00AE590C"/>
    <w:rsid w:val="00AF5C9C"/>
    <w:rsid w:val="00AF73C4"/>
    <w:rsid w:val="00B00921"/>
    <w:rsid w:val="00B07712"/>
    <w:rsid w:val="00B12895"/>
    <w:rsid w:val="00B157A9"/>
    <w:rsid w:val="00B17725"/>
    <w:rsid w:val="00B21700"/>
    <w:rsid w:val="00B23B03"/>
    <w:rsid w:val="00B256D2"/>
    <w:rsid w:val="00B26B89"/>
    <w:rsid w:val="00B32F68"/>
    <w:rsid w:val="00B34480"/>
    <w:rsid w:val="00B37A67"/>
    <w:rsid w:val="00B37D3F"/>
    <w:rsid w:val="00B4158E"/>
    <w:rsid w:val="00B46836"/>
    <w:rsid w:val="00B47A17"/>
    <w:rsid w:val="00B576D9"/>
    <w:rsid w:val="00B7144A"/>
    <w:rsid w:val="00B73264"/>
    <w:rsid w:val="00B74843"/>
    <w:rsid w:val="00B77C7F"/>
    <w:rsid w:val="00B8053C"/>
    <w:rsid w:val="00B85251"/>
    <w:rsid w:val="00B93A24"/>
    <w:rsid w:val="00B963E4"/>
    <w:rsid w:val="00BA076E"/>
    <w:rsid w:val="00BA2047"/>
    <w:rsid w:val="00BA74FF"/>
    <w:rsid w:val="00BA7D03"/>
    <w:rsid w:val="00BB6F7D"/>
    <w:rsid w:val="00BD348B"/>
    <w:rsid w:val="00BE3F7E"/>
    <w:rsid w:val="00BF5A10"/>
    <w:rsid w:val="00C00B5F"/>
    <w:rsid w:val="00C04471"/>
    <w:rsid w:val="00C06E92"/>
    <w:rsid w:val="00C15C9E"/>
    <w:rsid w:val="00C16BB1"/>
    <w:rsid w:val="00C24360"/>
    <w:rsid w:val="00C25F7D"/>
    <w:rsid w:val="00C332AD"/>
    <w:rsid w:val="00C34126"/>
    <w:rsid w:val="00C34AE9"/>
    <w:rsid w:val="00C362DE"/>
    <w:rsid w:val="00C42758"/>
    <w:rsid w:val="00C468A8"/>
    <w:rsid w:val="00C5083D"/>
    <w:rsid w:val="00C52442"/>
    <w:rsid w:val="00C54750"/>
    <w:rsid w:val="00C5664D"/>
    <w:rsid w:val="00C5788B"/>
    <w:rsid w:val="00C57B22"/>
    <w:rsid w:val="00C61CC1"/>
    <w:rsid w:val="00C62D2D"/>
    <w:rsid w:val="00C72BB8"/>
    <w:rsid w:val="00C76059"/>
    <w:rsid w:val="00C81C0B"/>
    <w:rsid w:val="00C87C6C"/>
    <w:rsid w:val="00C9696E"/>
    <w:rsid w:val="00C97AFF"/>
    <w:rsid w:val="00CA7F39"/>
    <w:rsid w:val="00CC088B"/>
    <w:rsid w:val="00CC1E1F"/>
    <w:rsid w:val="00CC225A"/>
    <w:rsid w:val="00CD0910"/>
    <w:rsid w:val="00CD1749"/>
    <w:rsid w:val="00CD5B5F"/>
    <w:rsid w:val="00CD66EB"/>
    <w:rsid w:val="00CE5D6C"/>
    <w:rsid w:val="00CF00BE"/>
    <w:rsid w:val="00CF531E"/>
    <w:rsid w:val="00CF61A4"/>
    <w:rsid w:val="00D01BF5"/>
    <w:rsid w:val="00D02B65"/>
    <w:rsid w:val="00D10D2A"/>
    <w:rsid w:val="00D175C5"/>
    <w:rsid w:val="00D22088"/>
    <w:rsid w:val="00D22B36"/>
    <w:rsid w:val="00D31DB7"/>
    <w:rsid w:val="00D3230A"/>
    <w:rsid w:val="00D32F29"/>
    <w:rsid w:val="00D344E6"/>
    <w:rsid w:val="00D37F90"/>
    <w:rsid w:val="00D40CCB"/>
    <w:rsid w:val="00D40EE5"/>
    <w:rsid w:val="00D55650"/>
    <w:rsid w:val="00D60670"/>
    <w:rsid w:val="00D64A21"/>
    <w:rsid w:val="00D75842"/>
    <w:rsid w:val="00D851B7"/>
    <w:rsid w:val="00D86448"/>
    <w:rsid w:val="00D87796"/>
    <w:rsid w:val="00D901BB"/>
    <w:rsid w:val="00D92995"/>
    <w:rsid w:val="00D934D1"/>
    <w:rsid w:val="00DA3C85"/>
    <w:rsid w:val="00DA7E29"/>
    <w:rsid w:val="00DC27FB"/>
    <w:rsid w:val="00DC2EA4"/>
    <w:rsid w:val="00DD6863"/>
    <w:rsid w:val="00DD73EB"/>
    <w:rsid w:val="00DE1E10"/>
    <w:rsid w:val="00DE1F74"/>
    <w:rsid w:val="00DE26BF"/>
    <w:rsid w:val="00DE32C5"/>
    <w:rsid w:val="00DE4212"/>
    <w:rsid w:val="00DE46A8"/>
    <w:rsid w:val="00DF08B3"/>
    <w:rsid w:val="00DF320A"/>
    <w:rsid w:val="00DF41F9"/>
    <w:rsid w:val="00DF7B37"/>
    <w:rsid w:val="00E1091B"/>
    <w:rsid w:val="00E11005"/>
    <w:rsid w:val="00E1258D"/>
    <w:rsid w:val="00E12EBA"/>
    <w:rsid w:val="00E14769"/>
    <w:rsid w:val="00E15DDB"/>
    <w:rsid w:val="00E16B84"/>
    <w:rsid w:val="00E16CBB"/>
    <w:rsid w:val="00E37DB3"/>
    <w:rsid w:val="00E44E02"/>
    <w:rsid w:val="00E4572D"/>
    <w:rsid w:val="00E470AB"/>
    <w:rsid w:val="00E472BB"/>
    <w:rsid w:val="00E51E05"/>
    <w:rsid w:val="00E530CE"/>
    <w:rsid w:val="00E57510"/>
    <w:rsid w:val="00E6014A"/>
    <w:rsid w:val="00E61DAF"/>
    <w:rsid w:val="00E64B42"/>
    <w:rsid w:val="00E6741D"/>
    <w:rsid w:val="00E67851"/>
    <w:rsid w:val="00E67D03"/>
    <w:rsid w:val="00E73618"/>
    <w:rsid w:val="00E8094D"/>
    <w:rsid w:val="00E83DA3"/>
    <w:rsid w:val="00E87274"/>
    <w:rsid w:val="00E916E7"/>
    <w:rsid w:val="00EA2E20"/>
    <w:rsid w:val="00EA4C8A"/>
    <w:rsid w:val="00EB79F0"/>
    <w:rsid w:val="00EB7CAE"/>
    <w:rsid w:val="00EC23CA"/>
    <w:rsid w:val="00EC3361"/>
    <w:rsid w:val="00EC4452"/>
    <w:rsid w:val="00EC450D"/>
    <w:rsid w:val="00EC5F7D"/>
    <w:rsid w:val="00EC6568"/>
    <w:rsid w:val="00ED2D2F"/>
    <w:rsid w:val="00EE0B95"/>
    <w:rsid w:val="00EE1259"/>
    <w:rsid w:val="00EE2BAE"/>
    <w:rsid w:val="00EE4388"/>
    <w:rsid w:val="00EF048F"/>
    <w:rsid w:val="00EF2F28"/>
    <w:rsid w:val="00F066A2"/>
    <w:rsid w:val="00F11F11"/>
    <w:rsid w:val="00F135AF"/>
    <w:rsid w:val="00F1538B"/>
    <w:rsid w:val="00F1562D"/>
    <w:rsid w:val="00F24FF8"/>
    <w:rsid w:val="00F264D8"/>
    <w:rsid w:val="00F269CB"/>
    <w:rsid w:val="00F348E4"/>
    <w:rsid w:val="00F41245"/>
    <w:rsid w:val="00F416A5"/>
    <w:rsid w:val="00F43FF9"/>
    <w:rsid w:val="00F4402E"/>
    <w:rsid w:val="00F467E7"/>
    <w:rsid w:val="00F51953"/>
    <w:rsid w:val="00F51E59"/>
    <w:rsid w:val="00F56D5F"/>
    <w:rsid w:val="00F60E37"/>
    <w:rsid w:val="00F705DD"/>
    <w:rsid w:val="00F7370F"/>
    <w:rsid w:val="00F76445"/>
    <w:rsid w:val="00F77549"/>
    <w:rsid w:val="00F77AE5"/>
    <w:rsid w:val="00F83365"/>
    <w:rsid w:val="00F84BB2"/>
    <w:rsid w:val="00F94D77"/>
    <w:rsid w:val="00F95151"/>
    <w:rsid w:val="00F97A1F"/>
    <w:rsid w:val="00FA6919"/>
    <w:rsid w:val="00FB292B"/>
    <w:rsid w:val="00FB40F5"/>
    <w:rsid w:val="00FC479A"/>
    <w:rsid w:val="00FD44F2"/>
    <w:rsid w:val="00FD5781"/>
    <w:rsid w:val="00FD5A62"/>
    <w:rsid w:val="00FD6558"/>
    <w:rsid w:val="00FD7CBE"/>
    <w:rsid w:val="00FE418B"/>
    <w:rsid w:val="00FE5FB0"/>
    <w:rsid w:val="00F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D0C3F"/>
  <w15:docId w15:val="{81B24DAD-BF93-4FA3-BAF9-48F0DBF5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6CCB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916CCB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916CC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Char"/>
    <w:basedOn w:val="prastasis"/>
    <w:link w:val="AntratsDiagrama"/>
    <w:rsid w:val="00916CC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locked/>
    <w:rsid w:val="00916CCB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916CCB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916CCB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916CC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916CCB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916CCB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916CCB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916CCB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916CCB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916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916CCB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916CCB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rsid w:val="003B5EBB"/>
    <w:rPr>
      <w:sz w:val="24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916CCB"/>
    <w:rPr>
      <w:rFonts w:cs="Times New Roman"/>
      <w:sz w:val="24"/>
      <w:lang w:val="lt-LT" w:eastAsia="en-US" w:bidi="ar-SA"/>
    </w:rPr>
  </w:style>
  <w:style w:type="table" w:styleId="Lentelstinklelis">
    <w:name w:val="Table Grid"/>
    <w:basedOn w:val="prastojilentel"/>
    <w:uiPriority w:val="99"/>
    <w:locked/>
    <w:rsid w:val="003B55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0">
    <w:name w:val="Pagrindinis tekstas1"/>
    <w:uiPriority w:val="99"/>
    <w:rsid w:val="007B5BFC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iagramaDiagrama1CharChar">
    <w:name w:val="Diagrama Diagrama1 Char Char"/>
    <w:basedOn w:val="prastasis"/>
    <w:rsid w:val="00711EE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/>
    </w:rPr>
  </w:style>
  <w:style w:type="character" w:customStyle="1" w:styleId="HeaderChar1">
    <w:name w:val="Header Char1"/>
    <w:uiPriority w:val="99"/>
    <w:rsid w:val="00E64B42"/>
    <w:rPr>
      <w:rFonts w:ascii="Times New Roman" w:eastAsia="Times New Roman" w:hAnsi="Times New Roman" w:cs="Times New Roman"/>
      <w:sz w:val="24"/>
      <w:szCs w:val="20"/>
    </w:rPr>
  </w:style>
  <w:style w:type="paragraph" w:styleId="Betarp">
    <w:name w:val="No Spacing"/>
    <w:uiPriority w:val="1"/>
    <w:qFormat/>
    <w:rsid w:val="00955788"/>
    <w:rPr>
      <w:rFonts w:ascii="Calibri" w:eastAsia="Calibri" w:hAnsi="Calibri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D6067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645F21"/>
    <w:pPr>
      <w:ind w:left="720"/>
      <w:contextualSpacing/>
    </w:pPr>
  </w:style>
  <w:style w:type="paragraph" w:styleId="Pataisymai">
    <w:name w:val="Revision"/>
    <w:hidden/>
    <w:uiPriority w:val="99"/>
    <w:semiHidden/>
    <w:rsid w:val="00C5664D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C7F19-3FA0-4047-8E0D-422EF317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1834</Words>
  <Characters>13292</Characters>
  <Application>Microsoft Office Word</Application>
  <DocSecurity>0</DocSecurity>
  <Lines>110</Lines>
  <Paragraphs>30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2020-03-09T13:56:00Z</cp:lastPrinted>
  <dcterms:created xsi:type="dcterms:W3CDTF">2022-02-02T19:27:00Z</dcterms:created>
  <dcterms:modified xsi:type="dcterms:W3CDTF">2022-02-06T14:39:00Z</dcterms:modified>
</cp:coreProperties>
</file>