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A446" w14:textId="77777777" w:rsidR="000B1774" w:rsidRDefault="000B1774" w:rsidP="003B5018">
      <w:pPr>
        <w:jc w:val="center"/>
        <w:rPr>
          <w:b/>
          <w:caps/>
        </w:rPr>
      </w:pPr>
      <w:bookmarkStart w:id="0" w:name="Forma"/>
    </w:p>
    <w:p w14:paraId="08E30858" w14:textId="77777777" w:rsidR="000B1774" w:rsidRPr="00777672" w:rsidRDefault="00B54DA2" w:rsidP="003B5018">
      <w:pPr>
        <w:jc w:val="center"/>
        <w:rPr>
          <w:b/>
          <w:caps/>
          <w:sz w:val="23"/>
          <w:szCs w:val="23"/>
        </w:rPr>
      </w:pPr>
      <w:r w:rsidRPr="00777672">
        <w:rPr>
          <w:noProof/>
          <w:sz w:val="23"/>
          <w:szCs w:val="23"/>
          <w:lang w:eastAsia="lt-LT"/>
        </w:rPr>
        <mc:AlternateContent>
          <mc:Choice Requires="wps">
            <w:drawing>
              <wp:anchor distT="0" distB="0" distL="114300" distR="114300" simplePos="0" relativeHeight="251659264" behindDoc="0" locked="0" layoutInCell="1" allowOverlap="1" wp14:anchorId="2636BF34" wp14:editId="1D51F347">
                <wp:simplePos x="0" y="0"/>
                <wp:positionH relativeFrom="column">
                  <wp:posOffset>3853815</wp:posOffset>
                </wp:positionH>
                <wp:positionV relativeFrom="paragraph">
                  <wp:posOffset>-690245</wp:posOffset>
                </wp:positionV>
                <wp:extent cx="2228850" cy="68580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85800"/>
                        </a:xfrm>
                        <a:prstGeom prst="rect">
                          <a:avLst/>
                        </a:prstGeom>
                        <a:solidFill>
                          <a:srgbClr val="FFFFFF"/>
                        </a:solidFill>
                        <a:ln>
                          <a:noFill/>
                        </a:ln>
                      </wps:spPr>
                      <wps:txbx>
                        <w:txbxContent>
                          <w:p w14:paraId="5F1F0492" w14:textId="77777777" w:rsidR="0038618A" w:rsidRDefault="0038618A" w:rsidP="001C4828">
                            <w:pPr>
                              <w:rPr>
                                <w:b/>
                              </w:rPr>
                            </w:pPr>
                            <w:r>
                              <w:rPr>
                                <w:b/>
                                <w:bCs/>
                              </w:rPr>
                              <w:t>projektas</w:t>
                            </w:r>
                          </w:p>
                          <w:p w14:paraId="43FF4B33" w14:textId="75F78025" w:rsidR="0038618A" w:rsidRDefault="0038618A" w:rsidP="001C4828">
                            <w:pPr>
                              <w:rPr>
                                <w:b/>
                              </w:rPr>
                            </w:pPr>
                            <w:r>
                              <w:rPr>
                                <w:b/>
                              </w:rPr>
                              <w:t>reg. Nr. T-</w:t>
                            </w:r>
                            <w:r w:rsidR="00777672">
                              <w:rPr>
                                <w:b/>
                              </w:rPr>
                              <w:t>30</w:t>
                            </w:r>
                          </w:p>
                          <w:p w14:paraId="33F4CE87" w14:textId="11983772" w:rsidR="0038618A" w:rsidRDefault="0038618A" w:rsidP="001C4828">
                            <w:pPr>
                              <w:rPr>
                                <w:b/>
                              </w:rPr>
                            </w:pPr>
                            <w:r>
                              <w:rPr>
                                <w:b/>
                              </w:rPr>
                              <w:t>2.</w:t>
                            </w:r>
                            <w:r w:rsidR="001519B2">
                              <w:rPr>
                                <w:b/>
                              </w:rPr>
                              <w:t>3.</w:t>
                            </w:r>
                            <w:r>
                              <w:rPr>
                                <w:b/>
                              </w:rPr>
                              <w:t xml:space="preserve"> darbotvarkės klausimas</w:t>
                            </w:r>
                          </w:p>
                          <w:p w14:paraId="51A3D334" w14:textId="77777777" w:rsidR="0038618A" w:rsidRDefault="0038618A" w:rsidP="0073349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6BF34" id="_x0000_t202" coordsize="21600,21600" o:spt="202" path="m,l,21600r21600,l21600,xe">
                <v:stroke joinstyle="miter"/>
                <v:path gradientshapeok="t" o:connecttype="rect"/>
              </v:shapetype>
              <v:shape id="Text Box 2" o:spid="_x0000_s1026" type="#_x0000_t202" style="position:absolute;left:0;text-align:left;margin-left:303.45pt;margin-top:-54.35pt;width:175.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XL8gEAAMoDAAAOAAAAZHJzL2Uyb0RvYy54bWysU8GO0zAQvSPxD5bvNG3ULiVqulq6KkJa&#10;WKSFD3AcJ7FwPGbsNilfz9jpdqvlhsjB8njsN/PevGxux96wo0KvwZZ8MZtzpqyEWtu25D++79+t&#10;OfNB2FoYsKrkJ+X57fbtm83gCpVDB6ZWyAjE+mJwJe9CcEWWedmpXvgZOGUp2QD2IlCIbVajGAi9&#10;N1k+n99kA2DtEKTynk7vpyTfJvymUTI8No1XgZmSU28hrZjWKq7ZdiOKFoXrtDy3If6hi15oS0Uv&#10;UPciCHZA/RdUryWChybMJPQZNI2WKnEgNov5KzZPnXAqcSFxvLvI5P8frPx6fHLfkIXxI4w0wETC&#10;uweQPz2zsOuEbdUdIgydEjUVXkTJssH54vw0Su0LH0Gq4QvUNGRxCJCAxgb7qArxZIROAzhdRFdj&#10;YJIO8zxfr1eUkpS7Wa/W8zSVTBTPrx368ElBz+Km5EhDTeji+OBD7EYUz1diMQ9G13ttTAqwrXYG&#10;2VGQAfbpSwReXTM2XrYQn02I8STRjMwmjmGsRkpGuhXUJyKMMBmKfgDadIC/ORvITCX3vw4CFWfm&#10;syXRPiyWy+i+FCxX73MK8DpTXWeElQRV8sDZtN2FybEHh7rtqNI0Jgt3JHSjkwYvXZ37JsMkac7m&#10;jo68jtOtl19w+wcAAP//AwBQSwMEFAAGAAgAAAAhAMAhoaDeAAAACgEAAA8AAABkcnMvZG93bnJl&#10;di54bWxMj8FOwzAMhu9IvEPkSVzQlg6xZi1NJ0ACcd3YA7iN11ZrkqrJ1u7tMSc4+ven35+L3Wx7&#10;caUxdN5pWK8SEORqbzrXaDh+fyy3IEJEZ7D3jjTcKMCuvL8rMDd+cnu6HmIjuMSFHDW0MQ65lKFu&#10;yWJY+YEc705+tBh5HBtpRpy43PbyKUlSabFzfKHFgd5bqs+Hi9Vw+poeN9lUfcaj2j+nb9ipyt+0&#10;fljMry8gIs3xD4ZffVaHkp0qf3EmiF5DmqQZoxqW62SrQDCSbRRHFUcKZFnI/y+UPwAAAP//AwBQ&#10;SwECLQAUAAYACAAAACEAtoM4kv4AAADhAQAAEwAAAAAAAAAAAAAAAAAAAAAAW0NvbnRlbnRfVHlw&#10;ZXNdLnhtbFBLAQItABQABgAIAAAAIQA4/SH/1gAAAJQBAAALAAAAAAAAAAAAAAAAAC8BAABfcmVs&#10;cy8ucmVsc1BLAQItABQABgAIAAAAIQDBDtXL8gEAAMoDAAAOAAAAAAAAAAAAAAAAAC4CAABkcnMv&#10;ZTJvRG9jLnhtbFBLAQItABQABgAIAAAAIQDAIaGg3gAAAAoBAAAPAAAAAAAAAAAAAAAAAEwEAABk&#10;cnMvZG93bnJldi54bWxQSwUGAAAAAAQABADzAAAAVwUAAAAA&#10;" stroked="f">
                <v:textbox>
                  <w:txbxContent>
                    <w:p w14:paraId="5F1F0492" w14:textId="77777777" w:rsidR="0038618A" w:rsidRDefault="0038618A" w:rsidP="001C4828">
                      <w:pPr>
                        <w:rPr>
                          <w:b/>
                        </w:rPr>
                      </w:pPr>
                      <w:r>
                        <w:rPr>
                          <w:b/>
                          <w:bCs/>
                        </w:rPr>
                        <w:t>projektas</w:t>
                      </w:r>
                    </w:p>
                    <w:p w14:paraId="43FF4B33" w14:textId="75F78025" w:rsidR="0038618A" w:rsidRDefault="0038618A" w:rsidP="001C4828">
                      <w:pPr>
                        <w:rPr>
                          <w:b/>
                        </w:rPr>
                      </w:pPr>
                      <w:r>
                        <w:rPr>
                          <w:b/>
                        </w:rPr>
                        <w:t>reg. Nr. T-</w:t>
                      </w:r>
                      <w:r w:rsidR="00777672">
                        <w:rPr>
                          <w:b/>
                        </w:rPr>
                        <w:t>30</w:t>
                      </w:r>
                    </w:p>
                    <w:p w14:paraId="33F4CE87" w14:textId="11983772" w:rsidR="0038618A" w:rsidRDefault="0038618A" w:rsidP="001C4828">
                      <w:pPr>
                        <w:rPr>
                          <w:b/>
                        </w:rPr>
                      </w:pPr>
                      <w:r>
                        <w:rPr>
                          <w:b/>
                        </w:rPr>
                        <w:t>2.</w:t>
                      </w:r>
                      <w:r w:rsidR="001519B2">
                        <w:rPr>
                          <w:b/>
                        </w:rPr>
                        <w:t>3.</w:t>
                      </w:r>
                      <w:r>
                        <w:rPr>
                          <w:b/>
                        </w:rPr>
                        <w:t xml:space="preserve"> darbotvarkės klausimas</w:t>
                      </w:r>
                    </w:p>
                    <w:p w14:paraId="51A3D334" w14:textId="77777777" w:rsidR="0038618A" w:rsidRDefault="0038618A" w:rsidP="00733495">
                      <w:pPr>
                        <w:rPr>
                          <w:b/>
                        </w:rPr>
                      </w:pPr>
                    </w:p>
                  </w:txbxContent>
                </v:textbox>
              </v:shape>
            </w:pict>
          </mc:Fallback>
        </mc:AlternateContent>
      </w:r>
      <w:r w:rsidR="000B1774" w:rsidRPr="00777672">
        <w:rPr>
          <w:b/>
          <w:caps/>
          <w:sz w:val="23"/>
          <w:szCs w:val="23"/>
        </w:rPr>
        <w:t>PASVALIO RAJONO SAVIVALDYBĖS TARYBA</w:t>
      </w:r>
    </w:p>
    <w:p w14:paraId="08C3D590" w14:textId="77777777" w:rsidR="000B1774" w:rsidRPr="00777672" w:rsidRDefault="000B1774" w:rsidP="003B5018">
      <w:pPr>
        <w:jc w:val="center"/>
        <w:rPr>
          <w:b/>
          <w:caps/>
          <w:sz w:val="23"/>
          <w:szCs w:val="23"/>
        </w:rPr>
      </w:pPr>
    </w:p>
    <w:p w14:paraId="5BE4B4A0" w14:textId="77777777" w:rsidR="003B5018" w:rsidRPr="00777672" w:rsidRDefault="003B5018" w:rsidP="003B5018">
      <w:pPr>
        <w:jc w:val="center"/>
        <w:rPr>
          <w:b/>
          <w:caps/>
          <w:sz w:val="23"/>
          <w:szCs w:val="23"/>
        </w:rPr>
      </w:pPr>
      <w:r w:rsidRPr="00777672">
        <w:rPr>
          <w:b/>
          <w:caps/>
          <w:sz w:val="23"/>
          <w:szCs w:val="23"/>
        </w:rPr>
        <w:t>Sprendimas</w:t>
      </w:r>
      <w:bookmarkEnd w:id="0"/>
    </w:p>
    <w:p w14:paraId="6FF24A9E" w14:textId="77777777" w:rsidR="003B5018" w:rsidRPr="00777672" w:rsidRDefault="003B5018" w:rsidP="008740D0">
      <w:pPr>
        <w:jc w:val="center"/>
        <w:rPr>
          <w:b/>
          <w:sz w:val="23"/>
          <w:szCs w:val="23"/>
        </w:rPr>
      </w:pPr>
      <w:bookmarkStart w:id="1" w:name="Pavadinimas"/>
      <w:r w:rsidRPr="00777672">
        <w:rPr>
          <w:b/>
          <w:caps/>
          <w:sz w:val="23"/>
          <w:szCs w:val="23"/>
        </w:rPr>
        <w:t xml:space="preserve">Dėl </w:t>
      </w:r>
      <w:bookmarkEnd w:id="1"/>
      <w:r w:rsidR="008740D0" w:rsidRPr="00777672">
        <w:rPr>
          <w:b/>
          <w:caps/>
          <w:sz w:val="23"/>
          <w:szCs w:val="23"/>
        </w:rPr>
        <w:t xml:space="preserve">PASVALIO RAJONO </w:t>
      </w:r>
      <w:r w:rsidR="008740D0" w:rsidRPr="00777672">
        <w:rPr>
          <w:b/>
          <w:sz w:val="23"/>
          <w:szCs w:val="23"/>
        </w:rPr>
        <w:t>SAVIVALDYBĖS TARYBOS 20</w:t>
      </w:r>
      <w:r w:rsidR="00C745E4" w:rsidRPr="00777672">
        <w:rPr>
          <w:b/>
          <w:sz w:val="23"/>
          <w:szCs w:val="23"/>
        </w:rPr>
        <w:t>21</w:t>
      </w:r>
      <w:r w:rsidR="008740D0" w:rsidRPr="00777672">
        <w:rPr>
          <w:b/>
          <w:sz w:val="23"/>
          <w:szCs w:val="23"/>
        </w:rPr>
        <w:t xml:space="preserve"> M. </w:t>
      </w:r>
      <w:r w:rsidR="00C745E4" w:rsidRPr="00777672">
        <w:rPr>
          <w:b/>
          <w:sz w:val="23"/>
          <w:szCs w:val="23"/>
        </w:rPr>
        <w:t>KOVO</w:t>
      </w:r>
      <w:r w:rsidR="00181EEA" w:rsidRPr="00777672">
        <w:rPr>
          <w:b/>
          <w:sz w:val="23"/>
          <w:szCs w:val="23"/>
        </w:rPr>
        <w:t xml:space="preserve"> </w:t>
      </w:r>
      <w:r w:rsidR="00C745E4" w:rsidRPr="00777672">
        <w:rPr>
          <w:b/>
          <w:sz w:val="23"/>
          <w:szCs w:val="23"/>
        </w:rPr>
        <w:t>31</w:t>
      </w:r>
      <w:r w:rsidR="008740D0" w:rsidRPr="00777672">
        <w:rPr>
          <w:b/>
          <w:sz w:val="23"/>
          <w:szCs w:val="23"/>
        </w:rPr>
        <w:t xml:space="preserve"> D. SPRENDIMO NR. T1-</w:t>
      </w:r>
      <w:r w:rsidR="00C745E4" w:rsidRPr="00777672">
        <w:rPr>
          <w:b/>
          <w:sz w:val="23"/>
          <w:szCs w:val="23"/>
        </w:rPr>
        <w:t xml:space="preserve">61 </w:t>
      </w:r>
      <w:r w:rsidR="008740D0" w:rsidRPr="00777672">
        <w:rPr>
          <w:b/>
          <w:sz w:val="23"/>
          <w:szCs w:val="23"/>
        </w:rPr>
        <w:t xml:space="preserve">„DĖL PASVALIO </w:t>
      </w:r>
      <w:r w:rsidR="00C745E4" w:rsidRPr="00777672">
        <w:rPr>
          <w:b/>
          <w:sz w:val="23"/>
          <w:szCs w:val="23"/>
        </w:rPr>
        <w:t>RAJONO SAVIVALDYBĖS</w:t>
      </w:r>
      <w:r w:rsidR="00C745E4" w:rsidRPr="00777672">
        <w:rPr>
          <w:sz w:val="23"/>
          <w:szCs w:val="23"/>
        </w:rPr>
        <w:t xml:space="preserve"> </w:t>
      </w:r>
      <w:r w:rsidR="00C745E4" w:rsidRPr="00777672">
        <w:rPr>
          <w:b/>
          <w:bCs/>
          <w:sz w:val="23"/>
          <w:szCs w:val="23"/>
        </w:rPr>
        <w:t>BENDROJO UGDYMO MOKYKLŲ TINKLO PERTVARKOS 2021–2025 METAIS BENDROJO PLANO PATVIRTINIMO</w:t>
      </w:r>
      <w:r w:rsidR="008740D0" w:rsidRPr="00777672">
        <w:rPr>
          <w:b/>
          <w:sz w:val="23"/>
          <w:szCs w:val="23"/>
        </w:rPr>
        <w:t>“ PAKEITIMO</w:t>
      </w:r>
    </w:p>
    <w:p w14:paraId="3D259033" w14:textId="77777777" w:rsidR="008740D0" w:rsidRPr="00777672" w:rsidRDefault="008740D0" w:rsidP="008740D0">
      <w:pPr>
        <w:jc w:val="center"/>
        <w:rPr>
          <w:sz w:val="23"/>
          <w:szCs w:val="23"/>
        </w:rPr>
      </w:pPr>
    </w:p>
    <w:p w14:paraId="6519D7A8" w14:textId="77777777" w:rsidR="003B5018" w:rsidRPr="00777672" w:rsidRDefault="003B5018" w:rsidP="003B5018">
      <w:pPr>
        <w:jc w:val="center"/>
        <w:rPr>
          <w:sz w:val="23"/>
          <w:szCs w:val="23"/>
        </w:rPr>
      </w:pPr>
      <w:bookmarkStart w:id="2" w:name="Data"/>
      <w:r w:rsidRPr="00777672">
        <w:rPr>
          <w:sz w:val="23"/>
          <w:szCs w:val="23"/>
        </w:rPr>
        <w:t>20</w:t>
      </w:r>
      <w:r w:rsidR="0026011A" w:rsidRPr="00777672">
        <w:rPr>
          <w:sz w:val="23"/>
          <w:szCs w:val="23"/>
        </w:rPr>
        <w:t>2</w:t>
      </w:r>
      <w:r w:rsidR="00C745E4" w:rsidRPr="00777672">
        <w:rPr>
          <w:sz w:val="23"/>
          <w:szCs w:val="23"/>
        </w:rPr>
        <w:t>2</w:t>
      </w:r>
      <w:r w:rsidRPr="00777672">
        <w:rPr>
          <w:sz w:val="23"/>
          <w:szCs w:val="23"/>
        </w:rPr>
        <w:t xml:space="preserve"> m. </w:t>
      </w:r>
      <w:r w:rsidR="00C745E4" w:rsidRPr="00777672">
        <w:rPr>
          <w:sz w:val="23"/>
          <w:szCs w:val="23"/>
        </w:rPr>
        <w:t>vasario</w:t>
      </w:r>
      <w:r w:rsidR="008740D0" w:rsidRPr="00777672">
        <w:rPr>
          <w:sz w:val="23"/>
          <w:szCs w:val="23"/>
        </w:rPr>
        <w:t xml:space="preserve">  </w:t>
      </w:r>
      <w:r w:rsidR="0026011A" w:rsidRPr="00777672">
        <w:rPr>
          <w:sz w:val="23"/>
          <w:szCs w:val="23"/>
        </w:rPr>
        <w:t xml:space="preserve">   </w:t>
      </w:r>
      <w:r w:rsidRPr="00777672">
        <w:rPr>
          <w:sz w:val="23"/>
          <w:szCs w:val="23"/>
        </w:rPr>
        <w:t xml:space="preserve"> d.</w:t>
      </w:r>
      <w:bookmarkEnd w:id="2"/>
      <w:r w:rsidR="008659CA" w:rsidRPr="00777672">
        <w:rPr>
          <w:sz w:val="23"/>
          <w:szCs w:val="23"/>
        </w:rPr>
        <w:t xml:space="preserve"> </w:t>
      </w:r>
      <w:r w:rsidRPr="00777672">
        <w:rPr>
          <w:sz w:val="23"/>
          <w:szCs w:val="23"/>
        </w:rPr>
        <w:t xml:space="preserve">Nr. </w:t>
      </w:r>
      <w:bookmarkStart w:id="3" w:name="Nr"/>
      <w:r w:rsidRPr="00777672">
        <w:rPr>
          <w:sz w:val="23"/>
          <w:szCs w:val="23"/>
        </w:rPr>
        <w:t xml:space="preserve">T1- </w:t>
      </w:r>
    </w:p>
    <w:bookmarkEnd w:id="3"/>
    <w:p w14:paraId="2B732DC9" w14:textId="77777777" w:rsidR="003B5018" w:rsidRPr="00777672" w:rsidRDefault="003B5018" w:rsidP="003B5018">
      <w:pPr>
        <w:jc w:val="center"/>
        <w:rPr>
          <w:sz w:val="23"/>
          <w:szCs w:val="23"/>
        </w:rPr>
      </w:pPr>
      <w:r w:rsidRPr="00777672">
        <w:rPr>
          <w:sz w:val="23"/>
          <w:szCs w:val="23"/>
        </w:rPr>
        <w:t>Pasvalys</w:t>
      </w:r>
    </w:p>
    <w:p w14:paraId="7CB0451E" w14:textId="77777777" w:rsidR="000F3306" w:rsidRPr="00777672" w:rsidRDefault="000F3306">
      <w:pPr>
        <w:pStyle w:val="Antrats"/>
        <w:tabs>
          <w:tab w:val="clear" w:pos="4153"/>
          <w:tab w:val="clear" w:pos="8306"/>
        </w:tabs>
        <w:rPr>
          <w:sz w:val="23"/>
          <w:szCs w:val="23"/>
        </w:rPr>
      </w:pPr>
    </w:p>
    <w:p w14:paraId="11588C95" w14:textId="77777777" w:rsidR="00C745E4" w:rsidRPr="00777672" w:rsidRDefault="00C745E4" w:rsidP="00C745E4">
      <w:pPr>
        <w:ind w:firstLine="720"/>
        <w:jc w:val="both"/>
        <w:rPr>
          <w:i/>
          <w:iCs/>
          <w:spacing w:val="44"/>
          <w:sz w:val="23"/>
          <w:szCs w:val="23"/>
        </w:rPr>
      </w:pPr>
      <w:r w:rsidRPr="00777672">
        <w:rPr>
          <w:sz w:val="23"/>
          <w:szCs w:val="23"/>
        </w:rPr>
        <w:t>Vadovaudamasi Lietuvos Respublikos vietos savivaldos įstatymo 6 straipsnio 5 punktu, 16 straipsnio 4 dalimi, 18 straipsnio 1 dalimi, 54 straipsnio 2 dalimi, Lietuvos Respublikos švietimo įstatymo 28 straipsnio 6 ir 8 dalimis, 58 straipsnio 1 dalies 3 punktu, Mokyklų, vykdančių formaliojo švietimo programas, tinklo kūrimo taisyklėmis, patvirtintomis Lietuvos Respublikos Vyriausybės 2011 m. birželio 29 d. nutarimu Nr. 768 „Dėl Mokyklų, vykdančių formaliojo švietimo programas, tinklo kūrimo taisyklių patvirtinimo“ (su visais aktualiais pakeitimais), bei atsižvelgdama į Pasvalio rajono savivaldybės Švietimo tarybos 202</w:t>
      </w:r>
      <w:r w:rsidR="007B6102" w:rsidRPr="00777672">
        <w:rPr>
          <w:sz w:val="23"/>
          <w:szCs w:val="23"/>
        </w:rPr>
        <w:t>2</w:t>
      </w:r>
      <w:r w:rsidRPr="00777672">
        <w:rPr>
          <w:sz w:val="23"/>
          <w:szCs w:val="23"/>
        </w:rPr>
        <w:t xml:space="preserve"> m. </w:t>
      </w:r>
      <w:r w:rsidR="007B6102" w:rsidRPr="00777672">
        <w:rPr>
          <w:sz w:val="23"/>
          <w:szCs w:val="23"/>
        </w:rPr>
        <w:t>vasario</w:t>
      </w:r>
      <w:r w:rsidR="006530A0" w:rsidRPr="00777672">
        <w:rPr>
          <w:sz w:val="23"/>
          <w:szCs w:val="23"/>
        </w:rPr>
        <w:t xml:space="preserve"> 1</w:t>
      </w:r>
      <w:r w:rsidRPr="00777672">
        <w:rPr>
          <w:sz w:val="23"/>
          <w:szCs w:val="23"/>
        </w:rPr>
        <w:t xml:space="preserve"> d. posėdžio nutarimą Nr. TŠ-</w:t>
      </w:r>
      <w:r w:rsidR="006530A0" w:rsidRPr="00777672">
        <w:rPr>
          <w:sz w:val="23"/>
          <w:szCs w:val="23"/>
        </w:rPr>
        <w:t>1</w:t>
      </w:r>
      <w:r w:rsidRPr="00777672">
        <w:rPr>
          <w:sz w:val="23"/>
          <w:szCs w:val="23"/>
        </w:rPr>
        <w:t xml:space="preserve">, Pasvalio rajono savivaldybės taryba  </w:t>
      </w:r>
      <w:r w:rsidRPr="00777672">
        <w:rPr>
          <w:spacing w:val="44"/>
          <w:sz w:val="23"/>
          <w:szCs w:val="23"/>
        </w:rPr>
        <w:t>nusprendžia</w:t>
      </w:r>
      <w:r w:rsidR="00050782" w:rsidRPr="00777672">
        <w:rPr>
          <w:spacing w:val="44"/>
          <w:sz w:val="23"/>
          <w:szCs w:val="23"/>
        </w:rPr>
        <w:t>:</w:t>
      </w:r>
      <w:r w:rsidRPr="00777672">
        <w:rPr>
          <w:spacing w:val="44"/>
          <w:sz w:val="23"/>
          <w:szCs w:val="23"/>
        </w:rPr>
        <w:t xml:space="preserve"> </w:t>
      </w:r>
    </w:p>
    <w:p w14:paraId="0D15ED33" w14:textId="77777777" w:rsidR="00C745E4" w:rsidRPr="00777672" w:rsidRDefault="00D3292B" w:rsidP="00050782">
      <w:pPr>
        <w:pStyle w:val="Sraopastraipa"/>
        <w:ind w:left="0" w:firstLine="709"/>
        <w:jc w:val="both"/>
        <w:rPr>
          <w:i/>
          <w:iCs/>
          <w:sz w:val="23"/>
          <w:szCs w:val="23"/>
        </w:rPr>
      </w:pPr>
      <w:r w:rsidRPr="00777672">
        <w:rPr>
          <w:sz w:val="23"/>
          <w:szCs w:val="23"/>
        </w:rPr>
        <w:t xml:space="preserve">1. </w:t>
      </w:r>
      <w:r w:rsidR="00265BC6" w:rsidRPr="00777672">
        <w:rPr>
          <w:sz w:val="23"/>
          <w:szCs w:val="23"/>
        </w:rPr>
        <w:t xml:space="preserve">Pakeisti </w:t>
      </w:r>
      <w:r w:rsidR="007E275D" w:rsidRPr="00777672">
        <w:rPr>
          <w:sz w:val="23"/>
          <w:szCs w:val="23"/>
        </w:rPr>
        <w:t>Pasvalio rajono savivaldybės bendrojo ugdymo mokyklų tinklo pertvarkos 2021</w:t>
      </w:r>
      <w:r w:rsidR="00B54DA2" w:rsidRPr="00777672">
        <w:rPr>
          <w:sz w:val="23"/>
          <w:szCs w:val="23"/>
        </w:rPr>
        <w:t>–</w:t>
      </w:r>
      <w:r w:rsidR="007E275D" w:rsidRPr="00777672">
        <w:rPr>
          <w:sz w:val="23"/>
          <w:szCs w:val="23"/>
        </w:rPr>
        <w:t xml:space="preserve">2025 metais bendrąjį planą, patvirtintą </w:t>
      </w:r>
      <w:r w:rsidR="00265BC6" w:rsidRPr="00777672">
        <w:rPr>
          <w:sz w:val="23"/>
          <w:szCs w:val="23"/>
        </w:rPr>
        <w:t xml:space="preserve">Pasvalio rajono savivaldybės tarybos </w:t>
      </w:r>
      <w:r w:rsidR="00C745E4" w:rsidRPr="00777672">
        <w:rPr>
          <w:sz w:val="23"/>
          <w:szCs w:val="23"/>
        </w:rPr>
        <w:t xml:space="preserve"> </w:t>
      </w:r>
      <w:r w:rsidR="00265BC6" w:rsidRPr="00777672">
        <w:rPr>
          <w:sz w:val="23"/>
          <w:szCs w:val="23"/>
        </w:rPr>
        <w:t xml:space="preserve">2021 m. kovo 31 d. </w:t>
      </w:r>
      <w:r w:rsidR="007E275D" w:rsidRPr="00777672">
        <w:rPr>
          <w:sz w:val="23"/>
          <w:szCs w:val="23"/>
        </w:rPr>
        <w:t xml:space="preserve">sprendimu </w:t>
      </w:r>
      <w:r w:rsidR="00265BC6" w:rsidRPr="00777672">
        <w:rPr>
          <w:sz w:val="23"/>
          <w:szCs w:val="23"/>
        </w:rPr>
        <w:t xml:space="preserve">Nr. T1-61 ,,Dėl Pasvalio rajono savivaldybės bendrojo ugdymo mokyklų </w:t>
      </w:r>
      <w:r w:rsidR="00C745E4" w:rsidRPr="00777672">
        <w:rPr>
          <w:sz w:val="23"/>
          <w:szCs w:val="23"/>
        </w:rPr>
        <w:t>tinklo pertvarkos 2021–2025 metais bendr</w:t>
      </w:r>
      <w:r w:rsidR="00265BC6" w:rsidRPr="00777672">
        <w:rPr>
          <w:sz w:val="23"/>
          <w:szCs w:val="23"/>
        </w:rPr>
        <w:t>ojo</w:t>
      </w:r>
      <w:r w:rsidR="00C745E4" w:rsidRPr="00777672">
        <w:rPr>
          <w:sz w:val="23"/>
          <w:szCs w:val="23"/>
        </w:rPr>
        <w:t xml:space="preserve"> plan</w:t>
      </w:r>
      <w:r w:rsidR="00265BC6" w:rsidRPr="00777672">
        <w:rPr>
          <w:sz w:val="23"/>
          <w:szCs w:val="23"/>
        </w:rPr>
        <w:t>o patvirtinimo“ (toliau – Planas):</w:t>
      </w:r>
    </w:p>
    <w:p w14:paraId="1D39726E" w14:textId="77777777" w:rsidR="00265BC6" w:rsidRPr="00777672" w:rsidRDefault="00265BC6" w:rsidP="00050782">
      <w:pPr>
        <w:pStyle w:val="Sraopastraipa"/>
        <w:ind w:left="0" w:firstLine="709"/>
        <w:jc w:val="both"/>
        <w:rPr>
          <w:i/>
          <w:iCs/>
          <w:sz w:val="23"/>
          <w:szCs w:val="23"/>
        </w:rPr>
      </w:pPr>
      <w:r w:rsidRPr="00777672">
        <w:rPr>
          <w:sz w:val="23"/>
          <w:szCs w:val="23"/>
        </w:rPr>
        <w:t xml:space="preserve">1.1. </w:t>
      </w:r>
      <w:r w:rsidR="00C47F11" w:rsidRPr="00777672">
        <w:rPr>
          <w:sz w:val="23"/>
          <w:szCs w:val="23"/>
        </w:rPr>
        <w:t>p</w:t>
      </w:r>
      <w:r w:rsidRPr="00777672">
        <w:rPr>
          <w:sz w:val="23"/>
          <w:szCs w:val="23"/>
        </w:rPr>
        <w:t>apildyti Planą 5</w:t>
      </w:r>
      <w:r w:rsidRPr="00777672">
        <w:rPr>
          <w:sz w:val="23"/>
          <w:szCs w:val="23"/>
          <w:vertAlign w:val="superscript"/>
        </w:rPr>
        <w:t>1</w:t>
      </w:r>
      <w:r w:rsidR="00C47F11" w:rsidRPr="00777672">
        <w:rPr>
          <w:sz w:val="23"/>
          <w:szCs w:val="23"/>
        </w:rPr>
        <w:t xml:space="preserve"> punktu ir jį išdėstyti taip:</w:t>
      </w:r>
    </w:p>
    <w:p w14:paraId="3FE7A294" w14:textId="77777777" w:rsidR="00C47F11" w:rsidRPr="00777672" w:rsidRDefault="00C47F11" w:rsidP="00C47F11">
      <w:pPr>
        <w:ind w:firstLine="709"/>
        <w:jc w:val="both"/>
        <w:rPr>
          <w:sz w:val="23"/>
          <w:szCs w:val="23"/>
          <w:lang w:eastAsia="lt-LT"/>
        </w:rPr>
      </w:pPr>
      <w:r w:rsidRPr="00777672">
        <w:rPr>
          <w:sz w:val="23"/>
          <w:szCs w:val="23"/>
        </w:rPr>
        <w:t>,,</w:t>
      </w:r>
      <w:r w:rsidRPr="00777672">
        <w:rPr>
          <w:sz w:val="23"/>
          <w:szCs w:val="23"/>
          <w:lang w:eastAsia="lt-LT"/>
        </w:rPr>
        <w:t>5</w:t>
      </w:r>
      <w:r w:rsidRPr="00777672">
        <w:rPr>
          <w:sz w:val="23"/>
          <w:szCs w:val="23"/>
          <w:vertAlign w:val="superscript"/>
          <w:lang w:eastAsia="lt-LT"/>
        </w:rPr>
        <w:t>1</w:t>
      </w:r>
      <w:r w:rsidRPr="00777672">
        <w:rPr>
          <w:sz w:val="23"/>
          <w:szCs w:val="23"/>
          <w:lang w:eastAsia="lt-LT"/>
        </w:rPr>
        <w:t>.</w:t>
      </w:r>
      <w:r w:rsidRPr="00777672">
        <w:rPr>
          <w:sz w:val="23"/>
          <w:szCs w:val="23"/>
          <w:vertAlign w:val="superscript"/>
          <w:lang w:eastAsia="lt-LT"/>
        </w:rPr>
        <w:t xml:space="preserve"> </w:t>
      </w:r>
      <w:r w:rsidRPr="00777672">
        <w:rPr>
          <w:sz w:val="23"/>
          <w:szCs w:val="23"/>
          <w:lang w:eastAsia="lt-LT"/>
        </w:rPr>
        <w:t xml:space="preserve">Taisyklės – Mokyklų, vykdančių formaliojo švietimo programas, tinklo kūrimo taisyklės, patvirtintos Lietuvos Respublikos Vyriausybės </w:t>
      </w:r>
      <w:r w:rsidRPr="00777672">
        <w:rPr>
          <w:sz w:val="23"/>
          <w:szCs w:val="23"/>
        </w:rPr>
        <w:t xml:space="preserve">2011 m. birželio 29 d. nutarimu Nr. 768 ,,Dėl </w:t>
      </w:r>
      <w:r w:rsidRPr="00777672">
        <w:rPr>
          <w:sz w:val="23"/>
          <w:szCs w:val="23"/>
          <w:lang w:eastAsia="lt-LT"/>
        </w:rPr>
        <w:t>Mokyklų, vykdančių formaliojo švietimo programas, tinklo kūrimo taisyklių patvirtinimo“ (su visais aktualiais pakeitimais).“;</w:t>
      </w:r>
    </w:p>
    <w:p w14:paraId="3454DF95" w14:textId="77777777" w:rsidR="00C47F11" w:rsidRPr="00777672" w:rsidRDefault="00C47F11" w:rsidP="00C47F11">
      <w:pPr>
        <w:ind w:firstLine="709"/>
        <w:jc w:val="both"/>
        <w:rPr>
          <w:sz w:val="23"/>
          <w:szCs w:val="23"/>
          <w:lang w:eastAsia="lt-LT"/>
        </w:rPr>
      </w:pPr>
      <w:r w:rsidRPr="00777672">
        <w:rPr>
          <w:sz w:val="23"/>
          <w:szCs w:val="23"/>
          <w:lang w:eastAsia="lt-LT"/>
        </w:rPr>
        <w:t>1.2. pakeisti Plano 20.1.2 papunktį ir jį išdėstyti taip:</w:t>
      </w:r>
    </w:p>
    <w:p w14:paraId="37122C79" w14:textId="77777777" w:rsidR="00C47F11" w:rsidRPr="00777672" w:rsidRDefault="00C47F11" w:rsidP="00C47F11">
      <w:pPr>
        <w:ind w:firstLine="709"/>
        <w:jc w:val="both"/>
        <w:rPr>
          <w:sz w:val="23"/>
          <w:szCs w:val="23"/>
        </w:rPr>
      </w:pPr>
      <w:r w:rsidRPr="00777672">
        <w:rPr>
          <w:sz w:val="23"/>
          <w:szCs w:val="23"/>
          <w:lang w:eastAsia="lt-LT"/>
        </w:rPr>
        <w:t>,,</w:t>
      </w:r>
      <w:r w:rsidRPr="00777672">
        <w:rPr>
          <w:sz w:val="23"/>
          <w:szCs w:val="23"/>
        </w:rPr>
        <w:t>20.1.2</w:t>
      </w:r>
      <w:r w:rsidR="007E275D" w:rsidRPr="00777672">
        <w:rPr>
          <w:sz w:val="23"/>
          <w:szCs w:val="23"/>
        </w:rPr>
        <w:t>.</w:t>
      </w:r>
      <w:r w:rsidRPr="00777672">
        <w:rPr>
          <w:sz w:val="23"/>
          <w:szCs w:val="23"/>
        </w:rPr>
        <w:t xml:space="preserve"> pradinio ugdymo koncentre (1–4 kl.), išskyrus Pasvalio ,,Riešuto“ mokyklą, esant reikalui, jungiamos dvi klasės. Rekomenduojama jungti gretimas klases.“;</w:t>
      </w:r>
    </w:p>
    <w:p w14:paraId="4F40F386" w14:textId="77777777" w:rsidR="00C47F11" w:rsidRPr="00777672" w:rsidRDefault="00C47F11" w:rsidP="00C47F11">
      <w:pPr>
        <w:ind w:firstLine="709"/>
        <w:jc w:val="both"/>
        <w:rPr>
          <w:sz w:val="23"/>
          <w:szCs w:val="23"/>
        </w:rPr>
      </w:pPr>
      <w:r w:rsidRPr="00777672">
        <w:rPr>
          <w:sz w:val="23"/>
          <w:szCs w:val="23"/>
        </w:rPr>
        <w:t>1.3. pakeisti Plano 20.1.3 papunktį ir</w:t>
      </w:r>
      <w:r w:rsidR="00050782" w:rsidRPr="00777672">
        <w:rPr>
          <w:sz w:val="23"/>
          <w:szCs w:val="23"/>
        </w:rPr>
        <w:t xml:space="preserve"> </w:t>
      </w:r>
      <w:r w:rsidRPr="00777672">
        <w:rPr>
          <w:sz w:val="23"/>
          <w:szCs w:val="23"/>
        </w:rPr>
        <w:t>jį išdėstyti taip:</w:t>
      </w:r>
    </w:p>
    <w:p w14:paraId="09CB4628" w14:textId="77777777" w:rsidR="00C47F11" w:rsidRPr="00777672" w:rsidRDefault="00C47F11" w:rsidP="00C47F11">
      <w:pPr>
        <w:pStyle w:val="Pagrindinistekstas"/>
        <w:ind w:firstLine="709"/>
        <w:rPr>
          <w:sz w:val="23"/>
          <w:szCs w:val="23"/>
        </w:rPr>
      </w:pPr>
      <w:r w:rsidRPr="00777672">
        <w:rPr>
          <w:sz w:val="23"/>
          <w:szCs w:val="23"/>
        </w:rPr>
        <w:t>,</w:t>
      </w:r>
      <w:r w:rsidR="004112E8" w:rsidRPr="00777672">
        <w:rPr>
          <w:sz w:val="23"/>
          <w:szCs w:val="23"/>
        </w:rPr>
        <w:t>,</w:t>
      </w:r>
      <w:r w:rsidRPr="00777672">
        <w:rPr>
          <w:sz w:val="23"/>
          <w:szCs w:val="23"/>
        </w:rPr>
        <w:t>20.1.3</w:t>
      </w:r>
      <w:r w:rsidR="007E275D" w:rsidRPr="00777672">
        <w:rPr>
          <w:sz w:val="23"/>
          <w:szCs w:val="23"/>
        </w:rPr>
        <w:t>.</w:t>
      </w:r>
      <w:r w:rsidRPr="00777672">
        <w:rPr>
          <w:sz w:val="23"/>
          <w:szCs w:val="23"/>
        </w:rPr>
        <w:t xml:space="preserve"> klasė arba klasės komplektas (jungtinis 1–4 kl. koncentre) formuojamas</w:t>
      </w:r>
      <w:r w:rsidR="00B54DA2" w:rsidRPr="00777672">
        <w:rPr>
          <w:sz w:val="23"/>
          <w:szCs w:val="23"/>
        </w:rPr>
        <w:t>,</w:t>
      </w:r>
      <w:r w:rsidRPr="00777672">
        <w:rPr>
          <w:sz w:val="23"/>
          <w:szCs w:val="23"/>
        </w:rPr>
        <w:t xml:space="preserve"> jeigu mokinių skaičius, įvertinus galimus pokyčius, yra ne maž</w:t>
      </w:r>
      <w:r w:rsidR="00BB23AF" w:rsidRPr="00777672">
        <w:rPr>
          <w:sz w:val="23"/>
          <w:szCs w:val="23"/>
        </w:rPr>
        <w:t>esnis</w:t>
      </w:r>
      <w:r w:rsidRPr="00777672">
        <w:rPr>
          <w:sz w:val="23"/>
          <w:szCs w:val="23"/>
        </w:rPr>
        <w:t xml:space="preserve"> už nustatytą Taisyklėse ir Mokymo lėšų apraše</w:t>
      </w:r>
      <w:r w:rsidR="004112E8" w:rsidRPr="00777672">
        <w:rPr>
          <w:sz w:val="23"/>
          <w:szCs w:val="23"/>
        </w:rPr>
        <w:t>.“;</w:t>
      </w:r>
    </w:p>
    <w:p w14:paraId="564F2447" w14:textId="77777777" w:rsidR="004112E8" w:rsidRPr="00777672" w:rsidRDefault="004112E8" w:rsidP="00C47F11">
      <w:pPr>
        <w:pStyle w:val="Pagrindinistekstas"/>
        <w:ind w:firstLine="709"/>
        <w:rPr>
          <w:color w:val="FF0000"/>
          <w:sz w:val="23"/>
          <w:szCs w:val="23"/>
        </w:rPr>
      </w:pPr>
      <w:r w:rsidRPr="00777672">
        <w:rPr>
          <w:sz w:val="23"/>
          <w:szCs w:val="23"/>
        </w:rPr>
        <w:t>1.4. pakeisti Plano 20.2.1 papunktį ir jį išdėstyti taip:</w:t>
      </w:r>
    </w:p>
    <w:p w14:paraId="352F9707" w14:textId="77777777" w:rsidR="00C47F11" w:rsidRPr="00777672" w:rsidRDefault="004112E8" w:rsidP="004112E8">
      <w:pPr>
        <w:pStyle w:val="Pagrindinistekstas"/>
        <w:ind w:firstLine="709"/>
        <w:rPr>
          <w:sz w:val="23"/>
          <w:szCs w:val="23"/>
        </w:rPr>
      </w:pPr>
      <w:r w:rsidRPr="00777672">
        <w:rPr>
          <w:sz w:val="23"/>
          <w:szCs w:val="23"/>
        </w:rPr>
        <w:t>,,</w:t>
      </w:r>
      <w:r w:rsidR="00C47F11" w:rsidRPr="00777672">
        <w:rPr>
          <w:sz w:val="23"/>
          <w:szCs w:val="23"/>
        </w:rPr>
        <w:t>20.2.1</w:t>
      </w:r>
      <w:r w:rsidR="007E275D" w:rsidRPr="00777672">
        <w:rPr>
          <w:sz w:val="23"/>
          <w:szCs w:val="23"/>
        </w:rPr>
        <w:t>.</w:t>
      </w:r>
      <w:r w:rsidR="00C47F11" w:rsidRPr="00777672">
        <w:rPr>
          <w:sz w:val="23"/>
          <w:szCs w:val="23"/>
        </w:rPr>
        <w:t xml:space="preserve"> klasės komplektas pagrindinio ugdymo 5–8 klasių koncentre formuojamos</w:t>
      </w:r>
      <w:r w:rsidR="00C47F11" w:rsidRPr="00777672">
        <w:rPr>
          <w:color w:val="1F3864" w:themeColor="accent1" w:themeShade="80"/>
          <w:sz w:val="23"/>
          <w:szCs w:val="23"/>
        </w:rPr>
        <w:t xml:space="preserve"> </w:t>
      </w:r>
      <w:r w:rsidR="00C47F11" w:rsidRPr="00777672">
        <w:rPr>
          <w:sz w:val="23"/>
          <w:szCs w:val="23"/>
        </w:rPr>
        <w:t xml:space="preserve">įvertinus galimus pokyčius, jeigu kiekvienoje klasėje </w:t>
      </w:r>
      <w:r w:rsidR="00BB23AF" w:rsidRPr="00777672">
        <w:rPr>
          <w:sz w:val="23"/>
          <w:szCs w:val="23"/>
        </w:rPr>
        <w:t xml:space="preserve">mokinių skaičius </w:t>
      </w:r>
      <w:r w:rsidR="00C47F11" w:rsidRPr="00777672">
        <w:rPr>
          <w:sz w:val="23"/>
          <w:szCs w:val="23"/>
        </w:rPr>
        <w:t>yra ne maž</w:t>
      </w:r>
      <w:r w:rsidR="00BB23AF" w:rsidRPr="00777672">
        <w:rPr>
          <w:sz w:val="23"/>
          <w:szCs w:val="23"/>
        </w:rPr>
        <w:t>esnis</w:t>
      </w:r>
      <w:r w:rsidR="00C47F11" w:rsidRPr="00777672">
        <w:rPr>
          <w:sz w:val="23"/>
          <w:szCs w:val="23"/>
        </w:rPr>
        <w:t xml:space="preserve"> už nustatytą Taisyklėse ir Mokymo lėšų apraše</w:t>
      </w:r>
      <w:r w:rsidRPr="00777672">
        <w:rPr>
          <w:sz w:val="23"/>
          <w:szCs w:val="23"/>
        </w:rPr>
        <w:t>;“;</w:t>
      </w:r>
      <w:r w:rsidR="00C47F11" w:rsidRPr="00777672">
        <w:rPr>
          <w:sz w:val="23"/>
          <w:szCs w:val="23"/>
        </w:rPr>
        <w:t xml:space="preserve"> </w:t>
      </w:r>
    </w:p>
    <w:p w14:paraId="7DC1BC35" w14:textId="77777777" w:rsidR="004112E8" w:rsidRPr="00777672" w:rsidRDefault="004112E8" w:rsidP="004112E8">
      <w:pPr>
        <w:pStyle w:val="Pagrindinistekstas"/>
        <w:ind w:firstLine="709"/>
        <w:rPr>
          <w:sz w:val="23"/>
          <w:szCs w:val="23"/>
        </w:rPr>
      </w:pPr>
      <w:r w:rsidRPr="00777672">
        <w:rPr>
          <w:sz w:val="23"/>
          <w:szCs w:val="23"/>
        </w:rPr>
        <w:t>1.5. pakeisti Plano 20.2.4 papunktį ir jį išdėstyti taip:</w:t>
      </w:r>
    </w:p>
    <w:p w14:paraId="0C5E4733" w14:textId="77777777" w:rsidR="00C47F11" w:rsidRPr="00777672" w:rsidRDefault="004112E8" w:rsidP="004112E8">
      <w:pPr>
        <w:pStyle w:val="Pagrindinistekstas"/>
        <w:ind w:firstLine="709"/>
        <w:rPr>
          <w:sz w:val="23"/>
          <w:szCs w:val="23"/>
        </w:rPr>
      </w:pPr>
      <w:r w:rsidRPr="00777672">
        <w:rPr>
          <w:sz w:val="23"/>
          <w:szCs w:val="23"/>
        </w:rPr>
        <w:t>,,</w:t>
      </w:r>
      <w:r w:rsidR="00C47F11" w:rsidRPr="00777672">
        <w:rPr>
          <w:sz w:val="23"/>
          <w:szCs w:val="23"/>
        </w:rPr>
        <w:t>20.2.4</w:t>
      </w:r>
      <w:r w:rsidR="007E275D" w:rsidRPr="00777672">
        <w:rPr>
          <w:sz w:val="23"/>
          <w:szCs w:val="23"/>
        </w:rPr>
        <w:t>.</w:t>
      </w:r>
      <w:r w:rsidR="00C47F11" w:rsidRPr="00777672">
        <w:rPr>
          <w:sz w:val="23"/>
          <w:szCs w:val="23"/>
        </w:rPr>
        <w:t xml:space="preserve"> nuo 2022 m. rugsėjo 1 d. pagrindinio ugdymo 9–10 klasės formuojamos</w:t>
      </w:r>
      <w:r w:rsidR="00C47F11" w:rsidRPr="00777672">
        <w:rPr>
          <w:color w:val="1F3864" w:themeColor="accent1" w:themeShade="80"/>
          <w:sz w:val="23"/>
          <w:szCs w:val="23"/>
        </w:rPr>
        <w:t xml:space="preserve"> </w:t>
      </w:r>
      <w:r w:rsidR="00C47F11" w:rsidRPr="00777672">
        <w:rPr>
          <w:sz w:val="23"/>
          <w:szCs w:val="23"/>
        </w:rPr>
        <w:t xml:space="preserve">įvertinus galimus pokyčius, jeigu kiekvienoje klasėje </w:t>
      </w:r>
      <w:r w:rsidR="00BB23AF" w:rsidRPr="00777672">
        <w:rPr>
          <w:sz w:val="23"/>
          <w:szCs w:val="23"/>
        </w:rPr>
        <w:t xml:space="preserve">mokinių skaičius </w:t>
      </w:r>
      <w:r w:rsidR="00C47F11" w:rsidRPr="00777672">
        <w:rPr>
          <w:sz w:val="23"/>
          <w:szCs w:val="23"/>
        </w:rPr>
        <w:t>yra ne maž</w:t>
      </w:r>
      <w:r w:rsidR="00BB23AF" w:rsidRPr="00777672">
        <w:rPr>
          <w:sz w:val="23"/>
          <w:szCs w:val="23"/>
        </w:rPr>
        <w:t>esnis</w:t>
      </w:r>
      <w:r w:rsidR="00C47F11" w:rsidRPr="00777672">
        <w:rPr>
          <w:sz w:val="23"/>
          <w:szCs w:val="23"/>
        </w:rPr>
        <w:t xml:space="preserve"> už nustatytą Taisyklėse ir Mokymo lėšų apraše.</w:t>
      </w:r>
      <w:r w:rsidRPr="00777672">
        <w:rPr>
          <w:sz w:val="23"/>
          <w:szCs w:val="23"/>
        </w:rPr>
        <w:t>“;</w:t>
      </w:r>
    </w:p>
    <w:p w14:paraId="17DE3271" w14:textId="77777777" w:rsidR="004112E8" w:rsidRPr="00777672" w:rsidRDefault="004112E8" w:rsidP="004112E8">
      <w:pPr>
        <w:pStyle w:val="Pagrindinistekstas"/>
        <w:ind w:firstLine="709"/>
        <w:rPr>
          <w:sz w:val="23"/>
          <w:szCs w:val="23"/>
        </w:rPr>
      </w:pPr>
      <w:r w:rsidRPr="00777672">
        <w:rPr>
          <w:sz w:val="23"/>
          <w:szCs w:val="23"/>
        </w:rPr>
        <w:t>1.6. pakeisti Plano 20.3 papunktį ir jį išdėstyti taip:</w:t>
      </w:r>
    </w:p>
    <w:p w14:paraId="4241D465" w14:textId="77777777" w:rsidR="00C47F11" w:rsidRPr="00777672" w:rsidRDefault="00D3292B" w:rsidP="004112E8">
      <w:pPr>
        <w:pStyle w:val="Pagrindinistekstas"/>
        <w:ind w:firstLine="709"/>
        <w:rPr>
          <w:sz w:val="23"/>
          <w:szCs w:val="23"/>
          <w:lang w:eastAsia="lt-LT"/>
        </w:rPr>
      </w:pPr>
      <w:r w:rsidRPr="00777672">
        <w:rPr>
          <w:sz w:val="23"/>
          <w:szCs w:val="23"/>
        </w:rPr>
        <w:t>,,</w:t>
      </w:r>
      <w:r w:rsidR="00C47F11" w:rsidRPr="00777672">
        <w:rPr>
          <w:sz w:val="23"/>
          <w:szCs w:val="23"/>
        </w:rPr>
        <w:t>20.3</w:t>
      </w:r>
      <w:r w:rsidR="007E275D" w:rsidRPr="00777672">
        <w:rPr>
          <w:sz w:val="23"/>
          <w:szCs w:val="23"/>
        </w:rPr>
        <w:t>.</w:t>
      </w:r>
      <w:r w:rsidR="00C47F11" w:rsidRPr="00777672">
        <w:rPr>
          <w:sz w:val="23"/>
          <w:szCs w:val="23"/>
        </w:rPr>
        <w:t xml:space="preserve"> </w:t>
      </w:r>
      <w:r w:rsidR="00C47F11" w:rsidRPr="00777672">
        <w:rPr>
          <w:sz w:val="23"/>
          <w:szCs w:val="23"/>
          <w:u w:val="single"/>
        </w:rPr>
        <w:t>Vidurinis ugdymas.</w:t>
      </w:r>
      <w:r w:rsidR="00C47F11" w:rsidRPr="00777672">
        <w:rPr>
          <w:sz w:val="23"/>
          <w:szCs w:val="23"/>
        </w:rPr>
        <w:t xml:space="preserve"> Vidurinio ugdymo koncentre (III–IV gimn. kl.) naujos III gimnazijos klasės formuojamos, jeigu mokinių skaičius, įvertinus galimus pokyčius, yra ne mažesnis už nustatytą </w:t>
      </w:r>
      <w:r w:rsidR="00C47F11" w:rsidRPr="00777672">
        <w:rPr>
          <w:sz w:val="23"/>
          <w:szCs w:val="23"/>
          <w:lang w:eastAsia="lt-LT"/>
        </w:rPr>
        <w:t>Taisyklėse ir Mokymo lėšų apraše.</w:t>
      </w:r>
      <w:r w:rsidRPr="00777672">
        <w:rPr>
          <w:sz w:val="23"/>
          <w:szCs w:val="23"/>
          <w:lang w:eastAsia="lt-LT"/>
        </w:rPr>
        <w:t>“;</w:t>
      </w:r>
    </w:p>
    <w:p w14:paraId="727DFB22" w14:textId="77777777" w:rsidR="00D3292B" w:rsidRPr="00777672" w:rsidRDefault="00D3292B" w:rsidP="004112E8">
      <w:pPr>
        <w:pStyle w:val="Pagrindinistekstas"/>
        <w:ind w:firstLine="709"/>
        <w:rPr>
          <w:sz w:val="23"/>
          <w:szCs w:val="23"/>
          <w:lang w:eastAsia="lt-LT"/>
        </w:rPr>
      </w:pPr>
      <w:r w:rsidRPr="00777672">
        <w:rPr>
          <w:sz w:val="23"/>
          <w:szCs w:val="23"/>
          <w:lang w:eastAsia="lt-LT"/>
        </w:rPr>
        <w:t>1.7. pakeisti Plano 20.4 papunktį ir jį išdėstyti taip:</w:t>
      </w:r>
    </w:p>
    <w:p w14:paraId="66183C63" w14:textId="77777777" w:rsidR="00C47F11" w:rsidRPr="00777672" w:rsidRDefault="00D3292B" w:rsidP="00D3292B">
      <w:pPr>
        <w:pStyle w:val="Pagrindinistekstas"/>
        <w:ind w:firstLine="567"/>
        <w:rPr>
          <w:sz w:val="23"/>
          <w:szCs w:val="23"/>
        </w:rPr>
      </w:pPr>
      <w:r w:rsidRPr="00777672">
        <w:rPr>
          <w:sz w:val="23"/>
          <w:szCs w:val="23"/>
        </w:rPr>
        <w:t>,,</w:t>
      </w:r>
      <w:r w:rsidR="00C47F11" w:rsidRPr="00777672">
        <w:rPr>
          <w:sz w:val="23"/>
          <w:szCs w:val="23"/>
        </w:rPr>
        <w:t>20.4 Klasės</w:t>
      </w:r>
      <w:r w:rsidR="00B54DA2" w:rsidRPr="00777672">
        <w:rPr>
          <w:sz w:val="23"/>
          <w:szCs w:val="23"/>
        </w:rPr>
        <w:t xml:space="preserve"> </w:t>
      </w:r>
      <w:r w:rsidR="00C47F11" w:rsidRPr="00777672">
        <w:rPr>
          <w:sz w:val="23"/>
          <w:szCs w:val="23"/>
        </w:rPr>
        <w:t>/</w:t>
      </w:r>
      <w:r w:rsidR="00B54DA2" w:rsidRPr="00777672">
        <w:rPr>
          <w:sz w:val="23"/>
          <w:szCs w:val="23"/>
        </w:rPr>
        <w:t xml:space="preserve"> </w:t>
      </w:r>
      <w:r w:rsidR="00C47F11" w:rsidRPr="00777672">
        <w:rPr>
          <w:sz w:val="23"/>
          <w:szCs w:val="23"/>
        </w:rPr>
        <w:t>klasių komplektai Pasvalio ,,Riešuto“ mokykloje formuojami vadovaujantis Taisyklių ir</w:t>
      </w:r>
      <w:r w:rsidR="00C47F11" w:rsidRPr="00777672">
        <w:rPr>
          <w:b/>
          <w:bCs/>
          <w:sz w:val="23"/>
          <w:szCs w:val="23"/>
        </w:rPr>
        <w:t xml:space="preserve"> </w:t>
      </w:r>
      <w:r w:rsidR="00C47F11" w:rsidRPr="00777672">
        <w:rPr>
          <w:sz w:val="23"/>
          <w:szCs w:val="23"/>
        </w:rPr>
        <w:t>Mokymo lėšų aprašo nuostatomis.</w:t>
      </w:r>
      <w:r w:rsidRPr="00777672">
        <w:rPr>
          <w:sz w:val="23"/>
          <w:szCs w:val="23"/>
        </w:rPr>
        <w:t>“.</w:t>
      </w:r>
    </w:p>
    <w:p w14:paraId="4AD197AD" w14:textId="77777777" w:rsidR="00D3292B" w:rsidRPr="00777672" w:rsidRDefault="009258E7" w:rsidP="006530A0">
      <w:pPr>
        <w:ind w:firstLine="567"/>
        <w:jc w:val="both"/>
        <w:rPr>
          <w:bCs/>
          <w:sz w:val="23"/>
          <w:szCs w:val="23"/>
        </w:rPr>
      </w:pPr>
      <w:r w:rsidRPr="00777672">
        <w:rPr>
          <w:sz w:val="23"/>
          <w:szCs w:val="23"/>
        </w:rPr>
        <w:t>2.</w:t>
      </w:r>
      <w:r w:rsidR="00D3292B" w:rsidRPr="00777672">
        <w:rPr>
          <w:sz w:val="23"/>
          <w:szCs w:val="23"/>
        </w:rPr>
        <w:t xml:space="preserve"> </w:t>
      </w:r>
      <w:r w:rsidRPr="00777672">
        <w:rPr>
          <w:sz w:val="23"/>
          <w:szCs w:val="23"/>
        </w:rPr>
        <w:t>P</w:t>
      </w:r>
      <w:r w:rsidR="00D3292B" w:rsidRPr="00777672">
        <w:rPr>
          <w:sz w:val="23"/>
          <w:szCs w:val="23"/>
        </w:rPr>
        <w:t>akeisti Plano 1 pried</w:t>
      </w:r>
      <w:r w:rsidRPr="00777672">
        <w:rPr>
          <w:sz w:val="23"/>
          <w:szCs w:val="23"/>
        </w:rPr>
        <w:t>ą</w:t>
      </w:r>
      <w:r w:rsidR="00D3292B" w:rsidRPr="00777672">
        <w:rPr>
          <w:sz w:val="23"/>
          <w:szCs w:val="23"/>
        </w:rPr>
        <w:t xml:space="preserve"> ,,</w:t>
      </w:r>
      <w:r w:rsidR="00D3292B" w:rsidRPr="00777672">
        <w:rPr>
          <w:bCs/>
          <w:sz w:val="23"/>
          <w:szCs w:val="23"/>
        </w:rPr>
        <w:t>Pasvalio rajono savivaldybės bendrojo ugdymo mokyklų tinklo pertvarka 2021–2025 metais“</w:t>
      </w:r>
      <w:r w:rsidR="00D3292B" w:rsidRPr="00777672">
        <w:rPr>
          <w:b/>
          <w:sz w:val="23"/>
          <w:szCs w:val="23"/>
        </w:rPr>
        <w:t xml:space="preserve"> </w:t>
      </w:r>
      <w:r w:rsidR="00F61EDE" w:rsidRPr="00777672">
        <w:rPr>
          <w:b/>
          <w:sz w:val="23"/>
          <w:szCs w:val="23"/>
        </w:rPr>
        <w:t xml:space="preserve"> </w:t>
      </w:r>
      <w:r w:rsidR="00F61EDE" w:rsidRPr="00777672">
        <w:rPr>
          <w:bCs/>
          <w:sz w:val="23"/>
          <w:szCs w:val="23"/>
        </w:rPr>
        <w:t>ir jį išdėstyti nauja redakcija (pridedama).</w:t>
      </w:r>
    </w:p>
    <w:p w14:paraId="5FB9B6F1" w14:textId="77777777" w:rsidR="00C745E4" w:rsidRPr="00777672" w:rsidRDefault="00C745E4" w:rsidP="00C745E4">
      <w:pPr>
        <w:ind w:firstLine="567"/>
        <w:jc w:val="both"/>
        <w:rPr>
          <w:sz w:val="23"/>
          <w:szCs w:val="23"/>
        </w:rPr>
      </w:pPr>
      <w:r w:rsidRPr="00777672">
        <w:rPr>
          <w:bCs/>
          <w:sz w:val="23"/>
          <w:szCs w:val="23"/>
        </w:rPr>
        <w:tab/>
      </w:r>
      <w:r w:rsidRPr="00777672">
        <w:rPr>
          <w:color w:val="000000"/>
          <w:sz w:val="23"/>
          <w:szCs w:val="23"/>
        </w:rPr>
        <w:t>Sprendimas gali būti skundžiamas Lietuvos Respublikos administracinių bylų teisenos įstatymo nustatyta tvarka.</w:t>
      </w:r>
    </w:p>
    <w:p w14:paraId="72AC220D" w14:textId="77777777" w:rsidR="000F3306" w:rsidRPr="00777672" w:rsidRDefault="000F3306">
      <w:pPr>
        <w:ind w:firstLine="709"/>
        <w:jc w:val="both"/>
        <w:rPr>
          <w:sz w:val="23"/>
          <w:szCs w:val="23"/>
        </w:rPr>
      </w:pPr>
    </w:p>
    <w:p w14:paraId="50A33925" w14:textId="77777777" w:rsidR="00B80ACD" w:rsidRPr="00777672" w:rsidRDefault="000F3306">
      <w:pPr>
        <w:pStyle w:val="Antrats"/>
        <w:tabs>
          <w:tab w:val="clear" w:pos="4153"/>
          <w:tab w:val="clear" w:pos="8306"/>
        </w:tabs>
        <w:jc w:val="both"/>
        <w:rPr>
          <w:sz w:val="23"/>
          <w:szCs w:val="23"/>
        </w:rPr>
      </w:pPr>
      <w:r w:rsidRPr="00777672">
        <w:rPr>
          <w:sz w:val="23"/>
          <w:szCs w:val="23"/>
        </w:rPr>
        <w:t xml:space="preserve">Savivaldybės meras    </w:t>
      </w:r>
    </w:p>
    <w:p w14:paraId="20D413FD" w14:textId="77777777" w:rsidR="00E45A60" w:rsidRPr="00777672" w:rsidRDefault="000F3306">
      <w:pPr>
        <w:pStyle w:val="Antrats"/>
        <w:tabs>
          <w:tab w:val="clear" w:pos="4153"/>
          <w:tab w:val="clear" w:pos="8306"/>
        </w:tabs>
        <w:jc w:val="both"/>
        <w:rPr>
          <w:sz w:val="23"/>
          <w:szCs w:val="23"/>
        </w:rPr>
      </w:pPr>
      <w:r w:rsidRPr="00777672">
        <w:rPr>
          <w:sz w:val="23"/>
          <w:szCs w:val="23"/>
        </w:rPr>
        <w:t xml:space="preserve">                                                                         </w:t>
      </w:r>
      <w:r w:rsidR="009C7CB1" w:rsidRPr="00777672">
        <w:rPr>
          <w:sz w:val="23"/>
          <w:szCs w:val="23"/>
        </w:rPr>
        <w:tab/>
      </w:r>
    </w:p>
    <w:p w14:paraId="030F98B2" w14:textId="77777777" w:rsidR="00631CEC" w:rsidRPr="00777672" w:rsidRDefault="0047766F" w:rsidP="0047766F">
      <w:pPr>
        <w:pStyle w:val="Antrats"/>
        <w:tabs>
          <w:tab w:val="clear" w:pos="4153"/>
          <w:tab w:val="clear" w:pos="8306"/>
        </w:tabs>
        <w:jc w:val="both"/>
        <w:rPr>
          <w:sz w:val="23"/>
          <w:szCs w:val="23"/>
        </w:rPr>
      </w:pPr>
      <w:r w:rsidRPr="00777672">
        <w:rPr>
          <w:sz w:val="23"/>
          <w:szCs w:val="23"/>
        </w:rPr>
        <w:t>Parengė</w:t>
      </w:r>
      <w:r w:rsidR="00B80ACD" w:rsidRPr="00777672">
        <w:rPr>
          <w:sz w:val="23"/>
          <w:szCs w:val="23"/>
        </w:rPr>
        <w:t xml:space="preserve"> </w:t>
      </w:r>
      <w:r w:rsidR="00F83C52" w:rsidRPr="00777672">
        <w:rPr>
          <w:sz w:val="23"/>
          <w:szCs w:val="23"/>
        </w:rPr>
        <w:t>Švietimo ir sporto skyriaus vedėjas dr. Gvidas Vilys</w:t>
      </w:r>
      <w:r w:rsidR="00321D53" w:rsidRPr="00777672">
        <w:rPr>
          <w:sz w:val="23"/>
          <w:szCs w:val="23"/>
        </w:rPr>
        <w:t xml:space="preserve"> </w:t>
      </w:r>
    </w:p>
    <w:p w14:paraId="08619898" w14:textId="77777777" w:rsidR="0047766F" w:rsidRPr="00777672" w:rsidRDefault="007B6102" w:rsidP="0047766F">
      <w:pPr>
        <w:pStyle w:val="Antrats"/>
        <w:tabs>
          <w:tab w:val="clear" w:pos="4153"/>
          <w:tab w:val="clear" w:pos="8306"/>
        </w:tabs>
        <w:jc w:val="both"/>
        <w:rPr>
          <w:sz w:val="23"/>
          <w:szCs w:val="23"/>
        </w:rPr>
      </w:pPr>
      <w:r w:rsidRPr="00777672">
        <w:rPr>
          <w:sz w:val="23"/>
          <w:szCs w:val="23"/>
        </w:rPr>
        <w:t>S</w:t>
      </w:r>
      <w:r w:rsidR="0047766F" w:rsidRPr="00777672">
        <w:rPr>
          <w:sz w:val="23"/>
          <w:szCs w:val="23"/>
        </w:rPr>
        <w:t>uderinta DVS Nr. RTS-</w:t>
      </w:r>
      <w:r w:rsidR="006530A0" w:rsidRPr="00777672">
        <w:rPr>
          <w:sz w:val="23"/>
          <w:szCs w:val="23"/>
        </w:rPr>
        <w:t>16</w:t>
      </w:r>
    </w:p>
    <w:p w14:paraId="444A277A" w14:textId="77777777" w:rsidR="0047766F" w:rsidRPr="00321D53" w:rsidRDefault="0047766F" w:rsidP="0047766F">
      <w:pPr>
        <w:rPr>
          <w:szCs w:val="24"/>
        </w:rPr>
      </w:pPr>
      <w:r w:rsidRPr="00321D53">
        <w:rPr>
          <w:szCs w:val="24"/>
        </w:rPr>
        <w:lastRenderedPageBreak/>
        <w:t>Pasvalio rajono savivaldybės tarybai</w:t>
      </w:r>
    </w:p>
    <w:p w14:paraId="6BD951D7" w14:textId="77777777" w:rsidR="0047766F" w:rsidRDefault="0047766F" w:rsidP="0047766F"/>
    <w:p w14:paraId="0B259773" w14:textId="77777777" w:rsidR="00670D7B" w:rsidRDefault="00670D7B" w:rsidP="0047766F"/>
    <w:p w14:paraId="3C2FD172" w14:textId="77777777" w:rsidR="0047766F" w:rsidRPr="00C3798B" w:rsidRDefault="0047766F" w:rsidP="0047766F">
      <w:pPr>
        <w:jc w:val="center"/>
        <w:rPr>
          <w:b/>
        </w:rPr>
      </w:pPr>
      <w:r w:rsidRPr="00C3798B">
        <w:rPr>
          <w:b/>
        </w:rPr>
        <w:t>AIŠKINAMASIS RAŠTAS</w:t>
      </w:r>
    </w:p>
    <w:p w14:paraId="1182E4DF" w14:textId="77777777" w:rsidR="00C745E4" w:rsidRDefault="00C745E4" w:rsidP="00C745E4">
      <w:pPr>
        <w:jc w:val="center"/>
        <w:rPr>
          <w:b/>
        </w:rPr>
      </w:pPr>
      <w:r w:rsidRPr="003B5018">
        <w:rPr>
          <w:b/>
          <w:caps/>
        </w:rPr>
        <w:t>Dėl</w:t>
      </w:r>
      <w:r>
        <w:rPr>
          <w:b/>
          <w:caps/>
        </w:rPr>
        <w:t xml:space="preserve"> PASVALIO RAJONO </w:t>
      </w:r>
      <w:r w:rsidRPr="008740D0">
        <w:rPr>
          <w:b/>
        </w:rPr>
        <w:t>SAVIVALDYBĖS TARYBOS 20</w:t>
      </w:r>
      <w:r>
        <w:rPr>
          <w:b/>
        </w:rPr>
        <w:t>21</w:t>
      </w:r>
      <w:r w:rsidRPr="008740D0">
        <w:rPr>
          <w:b/>
        </w:rPr>
        <w:t xml:space="preserve"> M. </w:t>
      </w:r>
      <w:r>
        <w:rPr>
          <w:b/>
        </w:rPr>
        <w:t>KOVO 31</w:t>
      </w:r>
      <w:r w:rsidRPr="008740D0">
        <w:rPr>
          <w:b/>
        </w:rPr>
        <w:t xml:space="preserve"> D. SPRENDIM</w:t>
      </w:r>
      <w:r>
        <w:rPr>
          <w:b/>
        </w:rPr>
        <w:t>O</w:t>
      </w:r>
      <w:r w:rsidRPr="008740D0">
        <w:rPr>
          <w:b/>
        </w:rPr>
        <w:t xml:space="preserve"> NR. T1-</w:t>
      </w:r>
      <w:r>
        <w:rPr>
          <w:b/>
        </w:rPr>
        <w:t xml:space="preserve">61 </w:t>
      </w:r>
      <w:r w:rsidRPr="008740D0">
        <w:rPr>
          <w:b/>
        </w:rPr>
        <w:t xml:space="preserve">„DĖL PASVALIO </w:t>
      </w:r>
      <w:r>
        <w:rPr>
          <w:b/>
        </w:rPr>
        <w:t>RAJONO SAVIVALDYBĖS</w:t>
      </w:r>
      <w:r w:rsidRPr="00C745E4">
        <w:t xml:space="preserve"> </w:t>
      </w:r>
      <w:r w:rsidRPr="00C745E4">
        <w:rPr>
          <w:b/>
          <w:bCs/>
        </w:rPr>
        <w:t>BENDROJO UGDYMO MOKYKLŲ TINKLO PERTVARKOS 2021–2025 METAIS BENDR</w:t>
      </w:r>
      <w:r>
        <w:rPr>
          <w:b/>
          <w:bCs/>
        </w:rPr>
        <w:t>O</w:t>
      </w:r>
      <w:r w:rsidRPr="00C745E4">
        <w:rPr>
          <w:b/>
          <w:bCs/>
        </w:rPr>
        <w:t>J</w:t>
      </w:r>
      <w:r>
        <w:rPr>
          <w:b/>
          <w:bCs/>
        </w:rPr>
        <w:t>O</w:t>
      </w:r>
      <w:r w:rsidRPr="00C745E4">
        <w:rPr>
          <w:b/>
          <w:bCs/>
        </w:rPr>
        <w:t xml:space="preserve"> PLAN</w:t>
      </w:r>
      <w:r>
        <w:rPr>
          <w:b/>
          <w:bCs/>
        </w:rPr>
        <w:t>O PATVIRTINIMO</w:t>
      </w:r>
      <w:r w:rsidRPr="008740D0">
        <w:rPr>
          <w:b/>
        </w:rPr>
        <w:t>“</w:t>
      </w:r>
      <w:r>
        <w:rPr>
          <w:b/>
        </w:rPr>
        <w:t xml:space="preserve"> PAKEITIMO</w:t>
      </w:r>
    </w:p>
    <w:p w14:paraId="65930C69" w14:textId="77777777" w:rsidR="00C745E4" w:rsidRDefault="00C745E4" w:rsidP="0047766F">
      <w:pPr>
        <w:jc w:val="center"/>
      </w:pPr>
    </w:p>
    <w:p w14:paraId="55500A56" w14:textId="77777777" w:rsidR="0047766F" w:rsidRPr="00E327E0" w:rsidRDefault="0047766F" w:rsidP="0047766F">
      <w:pPr>
        <w:jc w:val="center"/>
      </w:pPr>
      <w:r w:rsidRPr="007B6102">
        <w:t>20</w:t>
      </w:r>
      <w:r w:rsidR="00EE46D8" w:rsidRPr="007B6102">
        <w:t>2</w:t>
      </w:r>
      <w:r w:rsidR="00C745E4" w:rsidRPr="007B6102">
        <w:t>2</w:t>
      </w:r>
      <w:r w:rsidRPr="007B6102">
        <w:t>-</w:t>
      </w:r>
      <w:r w:rsidR="00C745E4" w:rsidRPr="007B6102">
        <w:t>01</w:t>
      </w:r>
      <w:r w:rsidRPr="007B6102">
        <w:t>-</w:t>
      </w:r>
      <w:r w:rsidR="00A27699" w:rsidRPr="007B6102">
        <w:t>2</w:t>
      </w:r>
      <w:r w:rsidR="00E70D92" w:rsidRPr="007B6102">
        <w:t>7</w:t>
      </w:r>
    </w:p>
    <w:p w14:paraId="7AA9582F" w14:textId="77777777" w:rsidR="0047766F" w:rsidRDefault="0047766F" w:rsidP="00060F44">
      <w:pPr>
        <w:jc w:val="center"/>
      </w:pPr>
      <w:r>
        <w:t>Pasvalys</w:t>
      </w:r>
    </w:p>
    <w:p w14:paraId="4DA90633" w14:textId="77777777" w:rsidR="007B6102" w:rsidRDefault="007B6102" w:rsidP="00060F44">
      <w:pPr>
        <w:jc w:val="center"/>
      </w:pPr>
    </w:p>
    <w:p w14:paraId="685FA792" w14:textId="77777777" w:rsidR="00E40DB1" w:rsidRDefault="00E40DB1" w:rsidP="00E40DB1">
      <w:pPr>
        <w:pStyle w:val="Antrats"/>
        <w:spacing w:line="276" w:lineRule="auto"/>
        <w:ind w:firstLine="731"/>
        <w:rPr>
          <w:b/>
        </w:rPr>
      </w:pPr>
      <w:r>
        <w:rPr>
          <w:b/>
        </w:rPr>
        <w:t>1. Sprendimo projekto rengimo pagrindas.</w:t>
      </w:r>
    </w:p>
    <w:p w14:paraId="38AC6C19" w14:textId="77777777" w:rsidR="00E40DB1" w:rsidRPr="000F2EAC" w:rsidRDefault="00E40DB1" w:rsidP="00777672">
      <w:pPr>
        <w:ind w:firstLine="720"/>
        <w:jc w:val="both"/>
        <w:rPr>
          <w:szCs w:val="24"/>
        </w:rPr>
      </w:pPr>
      <w:r>
        <w:rPr>
          <w:szCs w:val="24"/>
        </w:rPr>
        <w:t>Lietuvos Respublikos Vyriausybė</w:t>
      </w:r>
      <w:r w:rsidR="007E275D">
        <w:rPr>
          <w:szCs w:val="24"/>
        </w:rPr>
        <w:t>s</w:t>
      </w:r>
      <w:r>
        <w:rPr>
          <w:szCs w:val="24"/>
        </w:rPr>
        <w:t xml:space="preserve"> </w:t>
      </w:r>
      <w:r>
        <w:t xml:space="preserve">2021 m. gruodžio 22 d. nutarimas Nr. 1110 </w:t>
      </w:r>
      <w:r w:rsidRPr="00E40DB1">
        <w:t>,,</w:t>
      </w:r>
      <w:r>
        <w:t>D</w:t>
      </w:r>
      <w:r w:rsidRPr="00E40DB1">
        <w:t xml:space="preserve">ėl </w:t>
      </w:r>
      <w:r>
        <w:t>L</w:t>
      </w:r>
      <w:r w:rsidRPr="00E40DB1">
        <w:t xml:space="preserve">ietuvos </w:t>
      </w:r>
      <w:r>
        <w:t>R</w:t>
      </w:r>
      <w:r w:rsidRPr="00E40DB1">
        <w:t xml:space="preserve">espublikos </w:t>
      </w:r>
      <w:r>
        <w:t>V</w:t>
      </w:r>
      <w:r w:rsidRPr="00E40DB1">
        <w:t xml:space="preserve">yriausybės 2011 m. </w:t>
      </w:r>
      <w:r>
        <w:t>b</w:t>
      </w:r>
      <w:r w:rsidRPr="00E40DB1">
        <w:t xml:space="preserve">irželio 29 d. </w:t>
      </w:r>
      <w:r>
        <w:t>n</w:t>
      </w:r>
      <w:r w:rsidRPr="00E40DB1">
        <w:t xml:space="preserve">utarimo </w:t>
      </w:r>
      <w:r>
        <w:t>N</w:t>
      </w:r>
      <w:r w:rsidRPr="00E40DB1">
        <w:t>r. 768 „</w:t>
      </w:r>
      <w:r>
        <w:t>D</w:t>
      </w:r>
      <w:r w:rsidRPr="00E40DB1">
        <w:t xml:space="preserve">ėl </w:t>
      </w:r>
      <w:r w:rsidR="007E275D">
        <w:t>M</w:t>
      </w:r>
      <w:r w:rsidRPr="00E40DB1">
        <w:t>okyklų, vykdančių formaliojo švietimo programas, tinklo kūrimo taisyklių patvirtinimo“ pakeitimo</w:t>
      </w:r>
      <w:r>
        <w:t>“</w:t>
      </w:r>
      <w:r w:rsidR="00853284">
        <w:t xml:space="preserve"> (toliau – Taisyklės)</w:t>
      </w:r>
      <w:r>
        <w:t>.</w:t>
      </w:r>
    </w:p>
    <w:p w14:paraId="49BBCFAD" w14:textId="77777777" w:rsidR="00E40DB1" w:rsidRDefault="00E40DB1" w:rsidP="00777672">
      <w:pPr>
        <w:ind w:firstLine="720"/>
        <w:rPr>
          <w:b/>
          <w:szCs w:val="24"/>
        </w:rPr>
      </w:pPr>
      <w:r>
        <w:rPr>
          <w:b/>
          <w:szCs w:val="24"/>
        </w:rPr>
        <w:t>2. S</w:t>
      </w:r>
      <w:r>
        <w:rPr>
          <w:b/>
          <w:color w:val="000000"/>
          <w:szCs w:val="24"/>
        </w:rPr>
        <w:t>prendimo projekto tikslai ir uždaviniai</w:t>
      </w:r>
      <w:r>
        <w:rPr>
          <w:b/>
          <w:szCs w:val="24"/>
        </w:rPr>
        <w:t>.</w:t>
      </w:r>
    </w:p>
    <w:p w14:paraId="451AFC76" w14:textId="77777777" w:rsidR="00E40DB1" w:rsidRPr="00A01DEF" w:rsidRDefault="00E40DB1" w:rsidP="00777672">
      <w:pPr>
        <w:ind w:firstLine="720"/>
        <w:jc w:val="both"/>
        <w:rPr>
          <w:bCs/>
          <w:szCs w:val="24"/>
        </w:rPr>
      </w:pPr>
      <w:r w:rsidRPr="00A01DEF">
        <w:rPr>
          <w:bCs/>
          <w:szCs w:val="24"/>
        </w:rPr>
        <w:t xml:space="preserve">Patikslinti </w:t>
      </w:r>
      <w:r w:rsidR="007B6102" w:rsidRPr="00A01DEF">
        <w:t xml:space="preserve">Pasvalio rajono savivaldybės bendrojo ugdymo mokyklų tinklo pertvarkos 2021–2025 metais bendrąjį planą, </w:t>
      </w:r>
      <w:r w:rsidR="00B54DA2" w:rsidRPr="00A01DEF">
        <w:t>patvirtint</w:t>
      </w:r>
      <w:r w:rsidR="00B54DA2">
        <w:t>ą</w:t>
      </w:r>
      <w:r w:rsidR="00B54DA2" w:rsidRPr="00A01DEF">
        <w:rPr>
          <w:bCs/>
          <w:szCs w:val="24"/>
        </w:rPr>
        <w:t xml:space="preserve"> </w:t>
      </w:r>
      <w:r w:rsidR="007B6102" w:rsidRPr="00A01DEF">
        <w:rPr>
          <w:bCs/>
          <w:szCs w:val="24"/>
        </w:rPr>
        <w:t>Pasvalio rajono savivaldybės tarybos</w:t>
      </w:r>
      <w:r w:rsidR="007B6102" w:rsidRPr="00A01DEF">
        <w:t xml:space="preserve"> 2021 m. kovo 31 d. sprendimu Nr. T1-61 ,,Dėl Pasvalio rajono savivaldybės bendrojo ugdymo mokyklų tinklo pertvarkos 2021–2025 metais bendrojo plano patvirtinimo“.</w:t>
      </w:r>
    </w:p>
    <w:p w14:paraId="375401D3" w14:textId="77777777" w:rsidR="00E40DB1" w:rsidRPr="000F2EAC" w:rsidRDefault="00E40DB1" w:rsidP="00777672">
      <w:pPr>
        <w:pStyle w:val="Pagrindiniotekstotrauka2"/>
        <w:numPr>
          <w:ilvl w:val="0"/>
          <w:numId w:val="6"/>
        </w:numPr>
        <w:spacing w:after="0" w:line="240" w:lineRule="auto"/>
        <w:rPr>
          <w:b/>
          <w:bCs/>
          <w:szCs w:val="24"/>
        </w:rPr>
      </w:pPr>
      <w:r w:rsidRPr="000F2EAC">
        <w:rPr>
          <w:b/>
          <w:bCs/>
          <w:szCs w:val="24"/>
        </w:rPr>
        <w:t xml:space="preserve">Kokios siūlomos naujos teisinio reguliavimo nuostatos ir kokių rezultatų laukiama. </w:t>
      </w:r>
    </w:p>
    <w:p w14:paraId="2CD6D604" w14:textId="77777777" w:rsidR="00E40DB1" w:rsidRPr="00237484" w:rsidRDefault="007B6102" w:rsidP="00777672">
      <w:pPr>
        <w:pStyle w:val="Pagrindinistekstas"/>
        <w:ind w:firstLine="720"/>
        <w:rPr>
          <w:szCs w:val="24"/>
        </w:rPr>
      </w:pPr>
      <w:r>
        <w:t>Atsižvelgiant į M</w:t>
      </w:r>
      <w:r w:rsidRPr="007B6102">
        <w:t xml:space="preserve">okyklų, vykdančių formaliojo švietimo programas, tinklo kūrimo taisyklių </w:t>
      </w:r>
      <w:r w:rsidR="00A83B19">
        <w:t>pakeitimus</w:t>
      </w:r>
      <w:r w:rsidR="00325989">
        <w:t>,</w:t>
      </w:r>
      <w:r>
        <w:t xml:space="preserve"> </w:t>
      </w:r>
      <w:r w:rsidR="00A83B19">
        <w:t>p</w:t>
      </w:r>
      <w:r>
        <w:t xml:space="preserve">atikslinamas </w:t>
      </w:r>
      <w:r w:rsidRPr="007B6102">
        <w:t>Pasvalio rajono savivaldybės bendrojo ugdymo mokyklų tinklo pertvarkos 2021–2025 metais</w:t>
      </w:r>
      <w:r w:rsidRPr="00A01DEF">
        <w:t xml:space="preserve"> bendrasis</w:t>
      </w:r>
      <w:r w:rsidRPr="007B6102">
        <w:t xml:space="preserve"> plan</w:t>
      </w:r>
      <w:r w:rsidRPr="00A01DEF">
        <w:t>as</w:t>
      </w:r>
      <w:r w:rsidR="00853284">
        <w:t xml:space="preserve">. Tikslinamas </w:t>
      </w:r>
      <w:r w:rsidR="00237484">
        <w:t>I skyrius. Bendrosios nuostato</w:t>
      </w:r>
      <w:r w:rsidR="00853284">
        <w:t>s</w:t>
      </w:r>
      <w:r w:rsidR="00237484">
        <w:t>; III skyrius.</w:t>
      </w:r>
      <w:r w:rsidR="00237484" w:rsidRPr="00237484">
        <w:rPr>
          <w:b/>
          <w:bCs/>
          <w:szCs w:val="24"/>
        </w:rPr>
        <w:t xml:space="preserve"> </w:t>
      </w:r>
      <w:r w:rsidR="00237484" w:rsidRPr="00237484">
        <w:rPr>
          <w:szCs w:val="24"/>
        </w:rPr>
        <w:t>Bendrojo ugdymo mokyklų tinklo pertvarkos nuostatos</w:t>
      </w:r>
      <w:r w:rsidR="00853284">
        <w:rPr>
          <w:szCs w:val="24"/>
        </w:rPr>
        <w:t xml:space="preserve">. 1 priedas </w:t>
      </w:r>
      <w:r w:rsidR="00B54DA2">
        <w:rPr>
          <w:szCs w:val="24"/>
        </w:rPr>
        <w:t>iš</w:t>
      </w:r>
      <w:r w:rsidR="00853284">
        <w:rPr>
          <w:szCs w:val="24"/>
        </w:rPr>
        <w:t>dėstomas nauja redakcija.</w:t>
      </w:r>
    </w:p>
    <w:p w14:paraId="48DD338A" w14:textId="77777777" w:rsidR="00A83B19" w:rsidRPr="00A01DEF" w:rsidRDefault="00A83B19" w:rsidP="00777672">
      <w:pPr>
        <w:ind w:firstLine="720"/>
        <w:jc w:val="both"/>
      </w:pPr>
      <w:r w:rsidRPr="00A01DEF">
        <w:t>Tikslinam</w:t>
      </w:r>
      <w:r w:rsidR="006A697A">
        <w:t>a</w:t>
      </w:r>
      <w:r w:rsidRPr="00A01DEF">
        <w:t xml:space="preserve"> </w:t>
      </w:r>
      <w:r w:rsidR="006A697A">
        <w:t xml:space="preserve">dėl </w:t>
      </w:r>
      <w:r w:rsidR="00EC739E">
        <w:t>ši</w:t>
      </w:r>
      <w:r w:rsidR="006A697A">
        <w:t>ų</w:t>
      </w:r>
      <w:r w:rsidR="00EC739E">
        <w:t xml:space="preserve"> </w:t>
      </w:r>
      <w:r w:rsidRPr="00A01DEF">
        <w:t>nuostat</w:t>
      </w:r>
      <w:r w:rsidR="006A697A">
        <w:t>ų</w:t>
      </w:r>
      <w:r w:rsidRPr="00A01DEF">
        <w:t>:</w:t>
      </w:r>
    </w:p>
    <w:p w14:paraId="690F1809" w14:textId="77777777" w:rsidR="00A83B19" w:rsidRPr="00A01DEF" w:rsidRDefault="00E55FF0" w:rsidP="00777672">
      <w:pPr>
        <w:ind w:firstLine="720"/>
        <w:jc w:val="both"/>
      </w:pPr>
      <w:r w:rsidRPr="00A01DEF">
        <w:t>1. D</w:t>
      </w:r>
      <w:r w:rsidR="00A83B19" w:rsidRPr="00A01DEF">
        <w:t xml:space="preserve">ėl jungtinių klasių formavimo </w:t>
      </w:r>
      <w:r w:rsidR="00EB3655" w:rsidRPr="00A01DEF">
        <w:t xml:space="preserve">pagal </w:t>
      </w:r>
      <w:r w:rsidR="00A83B19" w:rsidRPr="00A01DEF">
        <w:t xml:space="preserve">pradinio ugdymo </w:t>
      </w:r>
      <w:r w:rsidR="00EB3655" w:rsidRPr="00A01DEF">
        <w:t>programą</w:t>
      </w:r>
      <w:r w:rsidR="00A83B19" w:rsidRPr="00A01DEF">
        <w:t xml:space="preserve"> (1–4 kl.) – galima jungti tik dvi klases, rekomenduojama – gretimas.</w:t>
      </w:r>
    </w:p>
    <w:p w14:paraId="031A087C" w14:textId="77777777" w:rsidR="00EB3655" w:rsidRPr="00A01DEF" w:rsidRDefault="00EB3655" w:rsidP="00777672">
      <w:pPr>
        <w:ind w:firstLine="720"/>
        <w:jc w:val="both"/>
      </w:pPr>
      <w:r w:rsidRPr="00A01DEF">
        <w:t>2. Pagrindinio ugdymo programoje (5–10 kl.) klasės nejungiamos.</w:t>
      </w:r>
    </w:p>
    <w:p w14:paraId="18C43027" w14:textId="77777777" w:rsidR="00A9108F" w:rsidRPr="00A01DEF" w:rsidRDefault="00EB3655" w:rsidP="00777672">
      <w:pPr>
        <w:ind w:firstLine="720"/>
        <w:jc w:val="both"/>
      </w:pPr>
      <w:r w:rsidRPr="00A01DEF">
        <w:t>3</w:t>
      </w:r>
      <w:r w:rsidR="00E55FF0" w:rsidRPr="00A01DEF">
        <w:t>. D</w:t>
      </w:r>
      <w:r w:rsidR="00A83B19" w:rsidRPr="00A01DEF">
        <w:t>ėl klasių sudarymo vykdant vidurinio ugdymo programą</w:t>
      </w:r>
      <w:r w:rsidRPr="00A01DEF">
        <w:t>:</w:t>
      </w:r>
    </w:p>
    <w:p w14:paraId="3977F700" w14:textId="77777777" w:rsidR="006A16B9" w:rsidRDefault="006A16B9" w:rsidP="00777672">
      <w:pPr>
        <w:ind w:firstLine="720"/>
        <w:jc w:val="both"/>
        <w:rPr>
          <w:bCs/>
          <w:lang w:eastAsia="lt-LT"/>
        </w:rPr>
      </w:pPr>
      <w:r>
        <w:rPr>
          <w:lang w:eastAsia="lt-LT"/>
        </w:rPr>
        <w:t>3.1. gimnazijose, vykdančiose pagrindinio ugdymo programos antrąją dalį ir akredituotą vidurinio ugdymo programą, rekomenduojama sudaryti ne mažiau kaip keturias III gimnazijos klases</w:t>
      </w:r>
      <w:r w:rsidR="00913C66">
        <w:rPr>
          <w:lang w:eastAsia="lt-LT"/>
        </w:rPr>
        <w:t>. Mokinių skaičius – ne mažiau kaip 91 sraute</w:t>
      </w:r>
      <w:r>
        <w:rPr>
          <w:bCs/>
          <w:lang w:eastAsia="lt-LT"/>
        </w:rPr>
        <w:t>;</w:t>
      </w:r>
    </w:p>
    <w:p w14:paraId="4A4B99A2" w14:textId="77777777" w:rsidR="006A16B9" w:rsidRDefault="00EB3655" w:rsidP="00777672">
      <w:pPr>
        <w:ind w:firstLine="720"/>
        <w:jc w:val="both"/>
        <w:rPr>
          <w:lang w:eastAsia="lt-LT"/>
        </w:rPr>
      </w:pPr>
      <w:r w:rsidRPr="00A01DEF">
        <w:rPr>
          <w:lang w:eastAsia="lt-LT"/>
        </w:rPr>
        <w:t>3.</w:t>
      </w:r>
      <w:r w:rsidR="006A16B9">
        <w:rPr>
          <w:lang w:eastAsia="lt-LT"/>
        </w:rPr>
        <w:t>2</w:t>
      </w:r>
      <w:r w:rsidRPr="00A01DEF">
        <w:rPr>
          <w:lang w:eastAsia="lt-LT"/>
        </w:rPr>
        <w:t xml:space="preserve">. </w:t>
      </w:r>
      <w:r w:rsidR="006A16B9">
        <w:rPr>
          <w:lang w:eastAsia="lt-LT"/>
        </w:rPr>
        <w:t>gimnazijose sudaromos ne mažiau kaip dvi III gimnazijos klasės</w:t>
      </w:r>
      <w:r w:rsidR="00913C66">
        <w:rPr>
          <w:lang w:eastAsia="lt-LT"/>
        </w:rPr>
        <w:t xml:space="preserve">, </w:t>
      </w:r>
      <w:r w:rsidR="006A16B9">
        <w:rPr>
          <w:lang w:eastAsia="lt-LT"/>
        </w:rPr>
        <w:t>išskyrus Taisyklių 26.11 papunktyje nustatytus atvejus:</w:t>
      </w:r>
      <w:r w:rsidR="00913C66" w:rsidRPr="00913C66">
        <w:rPr>
          <w:lang w:eastAsia="lt-LT"/>
        </w:rPr>
        <w:t xml:space="preserve"> </w:t>
      </w:r>
    </w:p>
    <w:p w14:paraId="5151C580" w14:textId="77777777" w:rsidR="006A16B9" w:rsidRPr="00A01DEF" w:rsidRDefault="006A16B9" w:rsidP="00777672">
      <w:pPr>
        <w:ind w:firstLine="720"/>
        <w:jc w:val="both"/>
      </w:pPr>
      <w:r w:rsidRPr="00A01DEF">
        <w:rPr>
          <w:lang w:eastAsia="lt-LT"/>
        </w:rPr>
        <w:t>3.2.</w:t>
      </w:r>
      <w:r>
        <w:rPr>
          <w:lang w:eastAsia="lt-LT"/>
        </w:rPr>
        <w:t>1.</w:t>
      </w:r>
      <w:r w:rsidRPr="00A01DEF">
        <w:rPr>
          <w:lang w:eastAsia="lt-LT"/>
        </w:rPr>
        <w:t xml:space="preserve"> Iki 2026 m. rugsėjo 1 d. leidžiama sudaryti vieną III gimnazijos klasę:</w:t>
      </w:r>
    </w:p>
    <w:p w14:paraId="49129DAF" w14:textId="77777777" w:rsidR="006A16B9" w:rsidRPr="00A01DEF" w:rsidRDefault="006A16B9" w:rsidP="00777672">
      <w:pPr>
        <w:ind w:firstLine="567"/>
        <w:jc w:val="both"/>
        <w:rPr>
          <w:lang w:eastAsia="lt-LT"/>
        </w:rPr>
      </w:pPr>
      <w:r w:rsidRPr="00A01DEF">
        <w:t xml:space="preserve">- nuo 2022 m. rugsėjo 1 d. </w:t>
      </w:r>
      <w:r w:rsidRPr="00A01DEF">
        <w:rPr>
          <w:lang w:eastAsia="lt-LT"/>
        </w:rPr>
        <w:t>kaimo gyvenamojoje vietovėje esančioje gimnazijoje lietuvių kalba arba pasienio ruože esančioje gimnazijoje, jeigu</w:t>
      </w:r>
      <w:r w:rsidRPr="00A01DEF">
        <w:t xml:space="preserve"> mokinių skaičius III gimn. klasėje  ne mažiau kaip 12</w:t>
      </w:r>
      <w:r w:rsidR="00913C66">
        <w:t>. Rekomenduojama –</w:t>
      </w:r>
      <w:r w:rsidR="00B54DA2">
        <w:t xml:space="preserve"> </w:t>
      </w:r>
      <w:r w:rsidR="00913C66">
        <w:t>21</w:t>
      </w:r>
      <w:r w:rsidRPr="00A01DEF">
        <w:t>;</w:t>
      </w:r>
    </w:p>
    <w:p w14:paraId="6A3828C6" w14:textId="77777777" w:rsidR="006A16B9" w:rsidRPr="00A01DEF" w:rsidRDefault="006A16B9" w:rsidP="00777672">
      <w:pPr>
        <w:ind w:firstLine="567"/>
        <w:jc w:val="both"/>
      </w:pPr>
      <w:r w:rsidRPr="00A01DEF">
        <w:t xml:space="preserve">- nuo 2024 m. rugsėjo 1 d. </w:t>
      </w:r>
      <w:r w:rsidRPr="00A01DEF">
        <w:rPr>
          <w:lang w:eastAsia="lt-LT"/>
        </w:rPr>
        <w:t>kaimo gyvenamojoje vietovėje esančioje gimnazijoje lietuvių kalba arba pasienio ruože esančioje gimnazijoje, jeigu</w:t>
      </w:r>
      <w:r w:rsidRPr="00A01DEF">
        <w:t xml:space="preserve"> mokinių skaičius III gimn. klasėje </w:t>
      </w:r>
      <w:r w:rsidR="00B54DA2">
        <w:t>–</w:t>
      </w:r>
      <w:r w:rsidRPr="00A01DEF">
        <w:t xml:space="preserve"> ne mažiau kaip 21.</w:t>
      </w:r>
    </w:p>
    <w:p w14:paraId="08E0E595" w14:textId="77777777" w:rsidR="00777672" w:rsidRDefault="00392C3F" w:rsidP="00777672">
      <w:pPr>
        <w:ind w:firstLine="709"/>
        <w:jc w:val="both"/>
      </w:pPr>
      <w:r w:rsidRPr="00A01DEF">
        <w:t>4. Tikslinama nuostata dėl minimalaus vaikų skaičiaus daugiafunkciuose centruose (8).</w:t>
      </w:r>
    </w:p>
    <w:p w14:paraId="01555E10" w14:textId="77837308" w:rsidR="00325989" w:rsidRDefault="00325989" w:rsidP="00777672">
      <w:pPr>
        <w:spacing w:after="240"/>
        <w:ind w:firstLine="709"/>
        <w:jc w:val="both"/>
        <w:rPr>
          <w:bCs/>
        </w:rPr>
      </w:pPr>
      <w:r>
        <w:t>Vadovaujantis minėtomis nuostatomis</w:t>
      </w:r>
      <w:r w:rsidR="00B54DA2">
        <w:t>,</w:t>
      </w:r>
      <w:r>
        <w:t xml:space="preserve"> </w:t>
      </w:r>
      <w:r w:rsidRPr="007B6102">
        <w:t>Pasvalio rajono savivaldybės bendrojo ugdymo mokyklų tinklo pertvarkos 2021–2025 metais</w:t>
      </w:r>
      <w:r w:rsidRPr="00A01DEF">
        <w:t xml:space="preserve"> bendr</w:t>
      </w:r>
      <w:r>
        <w:t>ojo</w:t>
      </w:r>
      <w:r w:rsidRPr="007B6102">
        <w:t xml:space="preserve"> plan</w:t>
      </w:r>
      <w:r>
        <w:t xml:space="preserve">o 1 priedas </w:t>
      </w:r>
      <w:r>
        <w:rPr>
          <w:szCs w:val="24"/>
        </w:rPr>
        <w:t>,,</w:t>
      </w:r>
      <w:r>
        <w:rPr>
          <w:bCs/>
        </w:rPr>
        <w:t>P</w:t>
      </w:r>
      <w:r w:rsidRPr="00D3292B">
        <w:rPr>
          <w:bCs/>
        </w:rPr>
        <w:t>asvalio rajono savivaldybės bendrojo ugdymo mokyklų tinklo pertvarka 2021–2025 metais</w:t>
      </w:r>
      <w:r w:rsidRPr="009258E7">
        <w:rPr>
          <w:bCs/>
        </w:rPr>
        <w:t>“</w:t>
      </w:r>
      <w:r>
        <w:rPr>
          <w:b/>
        </w:rPr>
        <w:t xml:space="preserve"> </w:t>
      </w:r>
      <w:r w:rsidRPr="00F61EDE">
        <w:rPr>
          <w:bCs/>
        </w:rPr>
        <w:t>išdėst</w:t>
      </w:r>
      <w:r w:rsidR="00853284">
        <w:rPr>
          <w:bCs/>
        </w:rPr>
        <w:t>omas</w:t>
      </w:r>
      <w:r w:rsidRPr="00F61EDE">
        <w:rPr>
          <w:bCs/>
        </w:rPr>
        <w:t xml:space="preserve"> nauja redakcija</w:t>
      </w:r>
      <w:r>
        <w:rPr>
          <w:bCs/>
        </w:rPr>
        <w:t>.</w:t>
      </w:r>
    </w:p>
    <w:p w14:paraId="43064B21" w14:textId="77777777" w:rsidR="00E40DB1" w:rsidRPr="004C1024" w:rsidRDefault="00E40DB1" w:rsidP="00777672">
      <w:pPr>
        <w:ind w:firstLine="720"/>
        <w:jc w:val="both"/>
      </w:pPr>
      <w:r w:rsidRPr="004C1024">
        <w:rPr>
          <w:b/>
        </w:rPr>
        <w:t>4. Skaičiavimai, išlaidų sąmatos, finansavimo šaltiniai</w:t>
      </w:r>
      <w:r w:rsidRPr="004C1024">
        <w:t xml:space="preserve">. </w:t>
      </w:r>
    </w:p>
    <w:p w14:paraId="637CF71F" w14:textId="77777777" w:rsidR="00E40DB1" w:rsidRPr="004C1024" w:rsidRDefault="00E40DB1" w:rsidP="00777672">
      <w:pPr>
        <w:ind w:firstLine="720"/>
        <w:jc w:val="both"/>
        <w:rPr>
          <w:szCs w:val="24"/>
        </w:rPr>
      </w:pPr>
      <w:r w:rsidRPr="004C1024">
        <w:rPr>
          <w:szCs w:val="24"/>
        </w:rPr>
        <w:t>Nėra.</w:t>
      </w:r>
    </w:p>
    <w:p w14:paraId="4C21462A" w14:textId="77777777" w:rsidR="00E40DB1" w:rsidRDefault="00E40DB1" w:rsidP="00777672">
      <w:pPr>
        <w:ind w:firstLine="731"/>
        <w:jc w:val="both"/>
        <w:rPr>
          <w:b/>
          <w:bCs/>
          <w:szCs w:val="24"/>
        </w:rPr>
      </w:pPr>
      <w:r>
        <w:rPr>
          <w:b/>
          <w:bCs/>
          <w:szCs w:val="24"/>
        </w:rPr>
        <w:t xml:space="preserve">5. Numatomo teisinio reguliavimo poveikio vertinimo rezultatai </w:t>
      </w:r>
      <w:r>
        <w:rPr>
          <w:bCs/>
          <w:szCs w:val="24"/>
        </w:rPr>
        <w:t>(jeigu rengiant sprendimo projektą toks vertinimas turi būti atliktas ir jo rezultatai nepateikiami atskiru dokumentu),</w:t>
      </w:r>
      <w:r>
        <w:rPr>
          <w:b/>
          <w:bCs/>
          <w:szCs w:val="24"/>
        </w:rPr>
        <w:t xml:space="preserve"> galimos neigiamos priimto sprendimo pasekmės ir kokių priemonių reikėtų imtis, kad tokių pasekmių būtų išvengta.</w:t>
      </w:r>
    </w:p>
    <w:p w14:paraId="338D944C" w14:textId="77777777" w:rsidR="00E40DB1" w:rsidRPr="00820EFB" w:rsidRDefault="00E40DB1" w:rsidP="00777672">
      <w:pPr>
        <w:ind w:firstLine="731"/>
        <w:jc w:val="both"/>
        <w:rPr>
          <w:szCs w:val="24"/>
        </w:rPr>
      </w:pPr>
      <w:r>
        <w:rPr>
          <w:szCs w:val="24"/>
        </w:rPr>
        <w:t>Neigiamų pasekmių nenumatoma.</w:t>
      </w:r>
    </w:p>
    <w:p w14:paraId="597EF5AF" w14:textId="77777777" w:rsidR="00E40DB1" w:rsidRDefault="00E40DB1" w:rsidP="00777672">
      <w:pPr>
        <w:ind w:firstLine="731"/>
        <w:rPr>
          <w:b/>
          <w:bCs/>
          <w:szCs w:val="24"/>
        </w:rPr>
      </w:pPr>
      <w:r>
        <w:rPr>
          <w:b/>
          <w:bCs/>
          <w:szCs w:val="24"/>
        </w:rPr>
        <w:t>6. Jeigu sprendimui įgyvendinti reikia įgyvendinamųjų teisės aktų, – kas ir kada juos turėtų priimti.</w:t>
      </w:r>
    </w:p>
    <w:p w14:paraId="76A41EC0" w14:textId="77777777" w:rsidR="00E40DB1" w:rsidRPr="00820EFB" w:rsidRDefault="00E40DB1" w:rsidP="00777672">
      <w:pPr>
        <w:ind w:firstLine="731"/>
        <w:rPr>
          <w:szCs w:val="24"/>
        </w:rPr>
      </w:pPr>
      <w:r>
        <w:rPr>
          <w:szCs w:val="24"/>
        </w:rPr>
        <w:t>Nėra.</w:t>
      </w:r>
    </w:p>
    <w:p w14:paraId="113CA656" w14:textId="77777777" w:rsidR="00E40DB1" w:rsidRDefault="00E40DB1" w:rsidP="00777672">
      <w:pPr>
        <w:ind w:firstLine="731"/>
        <w:rPr>
          <w:b/>
          <w:bCs/>
          <w:szCs w:val="24"/>
        </w:rPr>
      </w:pPr>
      <w:r>
        <w:rPr>
          <w:b/>
          <w:bCs/>
          <w:szCs w:val="24"/>
        </w:rPr>
        <w:t>7. Sprendimo projekto antikorupcinis vertinimas.</w:t>
      </w:r>
    </w:p>
    <w:p w14:paraId="5EC5EB03" w14:textId="77777777" w:rsidR="00E40DB1" w:rsidRPr="00820EFB" w:rsidRDefault="00E40DB1" w:rsidP="00777672">
      <w:pPr>
        <w:ind w:firstLine="731"/>
        <w:rPr>
          <w:szCs w:val="24"/>
        </w:rPr>
      </w:pPr>
      <w:r w:rsidRPr="00820EFB">
        <w:rPr>
          <w:szCs w:val="24"/>
        </w:rPr>
        <w:t>Neatliekamas.</w:t>
      </w:r>
      <w:r w:rsidR="007E275D">
        <w:rPr>
          <w:szCs w:val="24"/>
        </w:rPr>
        <w:t xml:space="preserve"> </w:t>
      </w:r>
    </w:p>
    <w:p w14:paraId="69D5ADA6" w14:textId="77777777" w:rsidR="00E40DB1" w:rsidRDefault="00E40DB1" w:rsidP="00777672">
      <w:pPr>
        <w:ind w:firstLine="720"/>
        <w:jc w:val="both"/>
        <w:rPr>
          <w:b/>
          <w:szCs w:val="24"/>
        </w:rPr>
      </w:pPr>
      <w:r>
        <w:rPr>
          <w:b/>
          <w:szCs w:val="24"/>
        </w:rPr>
        <w:t xml:space="preserve">8. Sprendimo projekto iniciatoriai </w:t>
      </w:r>
      <w:r>
        <w:rPr>
          <w:b/>
          <w:bCs/>
          <w:szCs w:val="24"/>
        </w:rPr>
        <w:t>ir</w:t>
      </w:r>
      <w:r>
        <w:rPr>
          <w:szCs w:val="24"/>
        </w:rPr>
        <w:t xml:space="preserve"> </w:t>
      </w:r>
      <w:r>
        <w:rPr>
          <w:b/>
          <w:szCs w:val="24"/>
        </w:rPr>
        <w:t>asmuo atsakingas už sprendimo vykdymo kontrolę.</w:t>
      </w:r>
    </w:p>
    <w:p w14:paraId="4573B829" w14:textId="77777777" w:rsidR="00E40DB1" w:rsidRPr="00113DEB" w:rsidRDefault="00E40DB1" w:rsidP="00777672">
      <w:pPr>
        <w:ind w:firstLine="720"/>
        <w:jc w:val="both"/>
        <w:rPr>
          <w:bCs/>
          <w:szCs w:val="24"/>
        </w:rPr>
      </w:pPr>
      <w:r>
        <w:rPr>
          <w:bCs/>
          <w:szCs w:val="24"/>
        </w:rPr>
        <w:t>Švietimo ir sporto skyrius</w:t>
      </w:r>
      <w:r w:rsidR="007B6102">
        <w:rPr>
          <w:bCs/>
          <w:szCs w:val="24"/>
        </w:rPr>
        <w:t>.</w:t>
      </w:r>
      <w:r>
        <w:rPr>
          <w:bCs/>
          <w:szCs w:val="24"/>
        </w:rPr>
        <w:t xml:space="preserve"> Švietimo ir sporto skyriaus </w:t>
      </w:r>
      <w:r w:rsidR="007B6102">
        <w:rPr>
          <w:bCs/>
          <w:szCs w:val="24"/>
        </w:rPr>
        <w:t>vedėjas dr. Gvidas Vilys</w:t>
      </w:r>
    </w:p>
    <w:p w14:paraId="036CC43B" w14:textId="77777777" w:rsidR="00853284" w:rsidRDefault="00853284" w:rsidP="00777672">
      <w:pPr>
        <w:ind w:firstLine="720"/>
        <w:jc w:val="both"/>
        <w:rPr>
          <w:bCs/>
          <w:szCs w:val="24"/>
        </w:rPr>
      </w:pPr>
    </w:p>
    <w:p w14:paraId="7EB0BBE9" w14:textId="77777777" w:rsidR="00E40DB1" w:rsidRDefault="00325989" w:rsidP="00777672">
      <w:pPr>
        <w:ind w:firstLine="720"/>
        <w:jc w:val="both"/>
        <w:rPr>
          <w:b/>
          <w:szCs w:val="24"/>
        </w:rPr>
      </w:pPr>
      <w:r w:rsidRPr="00EC739E">
        <w:rPr>
          <w:bCs/>
          <w:szCs w:val="24"/>
        </w:rPr>
        <w:t>PRIDEDAMA</w:t>
      </w:r>
      <w:r w:rsidR="00EC739E" w:rsidRPr="00EC739E">
        <w:rPr>
          <w:bCs/>
          <w:szCs w:val="24"/>
        </w:rPr>
        <w:t>.</w:t>
      </w:r>
      <w:r w:rsidR="00EC739E" w:rsidRPr="00EC739E">
        <w:t xml:space="preserve"> </w:t>
      </w:r>
      <w:r w:rsidR="00EC739E" w:rsidRPr="00A01DEF">
        <w:t>Pasvalio rajono savivaldybės bendrojo ugdymo mokyklų tinklo pertvarkos 2021–2025 metais bendrojo plano</w:t>
      </w:r>
      <w:r w:rsidR="00EC739E">
        <w:t xml:space="preserve"> lyginamasis variantas</w:t>
      </w:r>
      <w:r w:rsidR="00B54DA2">
        <w:t>.</w:t>
      </w:r>
    </w:p>
    <w:p w14:paraId="5D25C77D" w14:textId="77777777" w:rsidR="00896BFE" w:rsidRDefault="00896BFE" w:rsidP="00777672">
      <w:pPr>
        <w:jc w:val="both"/>
        <w:rPr>
          <w:szCs w:val="24"/>
        </w:rPr>
      </w:pPr>
    </w:p>
    <w:p w14:paraId="0D62EB58" w14:textId="77777777" w:rsidR="00EC739E" w:rsidRPr="00931E2E" w:rsidRDefault="00EC739E" w:rsidP="00777672">
      <w:pPr>
        <w:jc w:val="both"/>
        <w:rPr>
          <w:szCs w:val="24"/>
        </w:rPr>
      </w:pPr>
    </w:p>
    <w:p w14:paraId="26EB35C9" w14:textId="77777777" w:rsidR="00F72277" w:rsidRDefault="00896BFE" w:rsidP="00777672">
      <w:pPr>
        <w:jc w:val="both"/>
        <w:rPr>
          <w:szCs w:val="24"/>
        </w:rPr>
      </w:pPr>
      <w:r>
        <w:rPr>
          <w:szCs w:val="24"/>
        </w:rPr>
        <w:t xml:space="preserve">Švietimo ir sporto skyriaus </w:t>
      </w:r>
      <w:r w:rsidR="007B6102">
        <w:rPr>
          <w:szCs w:val="24"/>
        </w:rPr>
        <w:t>vedėjas</w:t>
      </w:r>
      <w:r w:rsidRPr="00931E2E">
        <w:rPr>
          <w:szCs w:val="24"/>
        </w:rPr>
        <w:t xml:space="preserve"> </w:t>
      </w:r>
      <w:r w:rsidRPr="00931E2E">
        <w:rPr>
          <w:szCs w:val="24"/>
        </w:rPr>
        <w:tab/>
      </w:r>
      <w:r w:rsidRPr="00931E2E">
        <w:rPr>
          <w:szCs w:val="24"/>
        </w:rPr>
        <w:tab/>
      </w:r>
      <w:r w:rsidR="007B6102">
        <w:rPr>
          <w:szCs w:val="24"/>
        </w:rPr>
        <w:tab/>
      </w:r>
      <w:r w:rsidR="007B6102">
        <w:rPr>
          <w:szCs w:val="24"/>
        </w:rPr>
        <w:tab/>
      </w:r>
      <w:r w:rsidR="007B6102">
        <w:rPr>
          <w:szCs w:val="24"/>
        </w:rPr>
        <w:tab/>
      </w:r>
      <w:r>
        <w:rPr>
          <w:szCs w:val="24"/>
        </w:rPr>
        <w:tab/>
      </w:r>
      <w:r w:rsidR="007B6102">
        <w:rPr>
          <w:szCs w:val="24"/>
        </w:rPr>
        <w:t>dr. Gvidas Vilys</w:t>
      </w:r>
    </w:p>
    <w:p w14:paraId="287B16F2" w14:textId="77777777" w:rsidR="00F72277" w:rsidRDefault="00F72277" w:rsidP="00777672">
      <w:pPr>
        <w:rPr>
          <w:szCs w:val="24"/>
        </w:rPr>
      </w:pPr>
      <w:r>
        <w:rPr>
          <w:szCs w:val="24"/>
        </w:rPr>
        <w:br w:type="page"/>
      </w:r>
    </w:p>
    <w:p w14:paraId="152BFADD" w14:textId="77777777" w:rsidR="00631CEC" w:rsidRDefault="00E06C74" w:rsidP="00631CEC">
      <w:pPr>
        <w:keepNext/>
        <w:ind w:right="8"/>
        <w:jc w:val="right"/>
        <w:rPr>
          <w:i/>
          <w:iCs/>
          <w:spacing w:val="6"/>
        </w:rPr>
      </w:pPr>
      <w:r>
        <w:rPr>
          <w:i/>
          <w:iCs/>
          <w:spacing w:val="6"/>
        </w:rPr>
        <w:t>Lyginamasis variantas</w:t>
      </w:r>
    </w:p>
    <w:p w14:paraId="5343A58F" w14:textId="77777777" w:rsidR="00E06C74" w:rsidRDefault="00E06C74" w:rsidP="00E06C74">
      <w:pPr>
        <w:jc w:val="center"/>
        <w:rPr>
          <w:b/>
          <w:bCs/>
          <w:szCs w:val="24"/>
        </w:rPr>
      </w:pPr>
    </w:p>
    <w:p w14:paraId="65333E68" w14:textId="77777777" w:rsidR="00E06C74" w:rsidRPr="00822B79" w:rsidRDefault="00E06C74" w:rsidP="00E06C74">
      <w:pPr>
        <w:jc w:val="center"/>
        <w:rPr>
          <w:b/>
          <w:bCs/>
          <w:i/>
          <w:iCs/>
          <w:szCs w:val="24"/>
        </w:rPr>
      </w:pPr>
      <w:r w:rsidRPr="00476DEA">
        <w:rPr>
          <w:b/>
          <w:bCs/>
          <w:szCs w:val="24"/>
        </w:rPr>
        <w:t xml:space="preserve">PASVALIO RAJONO SAVIVALDYBĖS </w:t>
      </w:r>
      <w:r>
        <w:rPr>
          <w:b/>
          <w:bCs/>
          <w:szCs w:val="24"/>
        </w:rPr>
        <w:t>BENDROJO UGDYMO MOKYKLŲ</w:t>
      </w:r>
      <w:r w:rsidRPr="00476DEA">
        <w:rPr>
          <w:b/>
          <w:bCs/>
          <w:szCs w:val="24"/>
        </w:rPr>
        <w:t xml:space="preserve"> TINKLO PERTVARKOS</w:t>
      </w:r>
      <w:r>
        <w:rPr>
          <w:b/>
          <w:bCs/>
          <w:szCs w:val="24"/>
        </w:rPr>
        <w:t xml:space="preserve"> </w:t>
      </w:r>
      <w:r w:rsidRPr="00476DEA">
        <w:rPr>
          <w:b/>
          <w:bCs/>
          <w:szCs w:val="24"/>
        </w:rPr>
        <w:t xml:space="preserve">2021–2025 METAIS </w:t>
      </w:r>
      <w:r w:rsidRPr="001E69AA">
        <w:rPr>
          <w:b/>
          <w:bCs/>
          <w:szCs w:val="24"/>
        </w:rPr>
        <w:t>BENDR</w:t>
      </w:r>
      <w:r>
        <w:rPr>
          <w:b/>
          <w:bCs/>
          <w:szCs w:val="24"/>
        </w:rPr>
        <w:t>ASIS PLANAS</w:t>
      </w:r>
    </w:p>
    <w:p w14:paraId="79EE055A" w14:textId="77777777" w:rsidR="00E06C74" w:rsidRDefault="00E06C74" w:rsidP="00E06C74">
      <w:pPr>
        <w:jc w:val="center"/>
        <w:rPr>
          <w:b/>
          <w:bCs/>
          <w:szCs w:val="24"/>
        </w:rPr>
      </w:pPr>
    </w:p>
    <w:p w14:paraId="3B504B47" w14:textId="77777777" w:rsidR="00E06C74" w:rsidRDefault="00E06C74" w:rsidP="00E06C74">
      <w:pPr>
        <w:jc w:val="center"/>
        <w:rPr>
          <w:b/>
          <w:bCs/>
          <w:szCs w:val="24"/>
        </w:rPr>
      </w:pPr>
      <w:r>
        <w:rPr>
          <w:b/>
          <w:bCs/>
          <w:szCs w:val="24"/>
        </w:rPr>
        <w:t>I SKYRIUS</w:t>
      </w:r>
    </w:p>
    <w:p w14:paraId="1264A6C2" w14:textId="77777777" w:rsidR="00E06C74" w:rsidRDefault="00E06C74" w:rsidP="00E06C74">
      <w:pPr>
        <w:jc w:val="center"/>
        <w:rPr>
          <w:b/>
          <w:bCs/>
          <w:szCs w:val="24"/>
        </w:rPr>
      </w:pPr>
      <w:r>
        <w:rPr>
          <w:b/>
          <w:bCs/>
          <w:szCs w:val="24"/>
        </w:rPr>
        <w:t>BENDROSIOS NUOSTATOS</w:t>
      </w:r>
    </w:p>
    <w:p w14:paraId="3A5E0A4A" w14:textId="77777777" w:rsidR="00E06C74" w:rsidRPr="00822B79" w:rsidRDefault="00E06C74" w:rsidP="00E06C74">
      <w:pPr>
        <w:jc w:val="center"/>
        <w:rPr>
          <w:b/>
          <w:bCs/>
          <w:szCs w:val="24"/>
        </w:rPr>
      </w:pPr>
    </w:p>
    <w:p w14:paraId="44BD79FF" w14:textId="77777777" w:rsidR="00E06C74" w:rsidRDefault="00E06C74" w:rsidP="00E06C74">
      <w:pPr>
        <w:pStyle w:val="Pagrindinistekstas"/>
        <w:ind w:firstLine="1298"/>
      </w:pPr>
      <w:r>
        <w:t>1. Pasvalio rajono savivaldybės bendrojo ugdymo mokyklų tinklo pertvarkos 2021–2025 metais bendrasis planas (toliau – Planas) nustato pagrindines nuostatas ir principus, kuriais vadovaujantis optimizuojamas bendrojo ugdymo mokyklų tinklas Pasvalio rajono savivaldybėje (toliau – Savivaldybė).</w:t>
      </w:r>
    </w:p>
    <w:p w14:paraId="33FDFF8F" w14:textId="77777777" w:rsidR="00E06C74" w:rsidRDefault="00E06C74" w:rsidP="00E06C74">
      <w:pPr>
        <w:pStyle w:val="Pagrindinistekstas"/>
        <w:ind w:firstLine="1298"/>
        <w:rPr>
          <w:szCs w:val="24"/>
        </w:rPr>
      </w:pPr>
      <w:r w:rsidRPr="00515311">
        <w:rPr>
          <w:szCs w:val="24"/>
        </w:rPr>
        <w:t>2.</w:t>
      </w:r>
      <w:r>
        <w:rPr>
          <w:szCs w:val="24"/>
        </w:rPr>
        <w:t xml:space="preserve"> </w:t>
      </w:r>
      <w:bookmarkStart w:id="4" w:name="_Hlk66116286"/>
      <w:r>
        <w:t>Kasmet mažėjant gyventojų skaičiui šalyje ir regione, mažėja mokinių skaičius, o mažėjant mokinių skaičiui, kyla naujų uždavinių savivaldybės lygmeniu – būtinas racionalus sisteminis požiūris į mokyklų tinklą</w:t>
      </w:r>
      <w:bookmarkEnd w:id="4"/>
      <w:r>
        <w:t xml:space="preserve">. Atsižvelgiant į gyvenamąją vietovę, demografinę būklę, bendruomenės poreikius, </w:t>
      </w:r>
      <w:r>
        <w:rPr>
          <w:rFonts w:cs="Arial"/>
        </w:rPr>
        <w:t>b</w:t>
      </w:r>
      <w:r w:rsidRPr="004A43D2">
        <w:rPr>
          <w:rFonts w:cs="Arial"/>
        </w:rPr>
        <w:t>ūtina</w:t>
      </w:r>
      <w:r>
        <w:rPr>
          <w:rFonts w:cs="Arial"/>
        </w:rPr>
        <w:t>s</w:t>
      </w:r>
      <w:r w:rsidRPr="004A43D2">
        <w:rPr>
          <w:rFonts w:cs="Arial"/>
        </w:rPr>
        <w:t xml:space="preserve"> nuolat atsinaujinanti</w:t>
      </w:r>
      <w:r>
        <w:rPr>
          <w:rFonts w:cs="Arial"/>
        </w:rPr>
        <w:t>s</w:t>
      </w:r>
      <w:r w:rsidRPr="004A43D2">
        <w:rPr>
          <w:rFonts w:cs="Arial"/>
        </w:rPr>
        <w:t>, paslank</w:t>
      </w:r>
      <w:r>
        <w:rPr>
          <w:rFonts w:cs="Arial"/>
        </w:rPr>
        <w:t>us</w:t>
      </w:r>
      <w:r w:rsidRPr="004A43D2">
        <w:rPr>
          <w:rFonts w:cs="Arial"/>
        </w:rPr>
        <w:t xml:space="preserve"> ir palank</w:t>
      </w:r>
      <w:r>
        <w:rPr>
          <w:rFonts w:cs="Arial"/>
        </w:rPr>
        <w:t>us</w:t>
      </w:r>
      <w:r w:rsidRPr="004A43D2">
        <w:rPr>
          <w:rFonts w:cs="Arial"/>
        </w:rPr>
        <w:t>, veiksminga</w:t>
      </w:r>
      <w:r>
        <w:rPr>
          <w:rFonts w:cs="Arial"/>
        </w:rPr>
        <w:t>s</w:t>
      </w:r>
      <w:r w:rsidRPr="004A43D2">
        <w:rPr>
          <w:rFonts w:cs="Arial"/>
        </w:rPr>
        <w:t xml:space="preserve"> šv</w:t>
      </w:r>
      <w:r>
        <w:rPr>
          <w:rFonts w:cs="Arial"/>
        </w:rPr>
        <w:t>ie</w:t>
      </w:r>
      <w:r w:rsidRPr="004A43D2">
        <w:rPr>
          <w:rFonts w:cs="Arial"/>
        </w:rPr>
        <w:t>timo</w:t>
      </w:r>
      <w:r>
        <w:rPr>
          <w:rFonts w:cs="Arial"/>
        </w:rPr>
        <w:t xml:space="preserve"> įstaigų tinklas</w:t>
      </w:r>
      <w:r w:rsidRPr="004A43D2">
        <w:rPr>
          <w:rFonts w:cs="Arial"/>
        </w:rPr>
        <w:t xml:space="preserve">. Pokyčiai, kurie garantuotų tikslingą švietimui skirtų lėšų ir žmogiškųjų išteklių </w:t>
      </w:r>
      <w:r>
        <w:rPr>
          <w:rFonts w:cs="Arial"/>
        </w:rPr>
        <w:t>panaudojimą</w:t>
      </w:r>
      <w:r w:rsidRPr="004A43D2">
        <w:rPr>
          <w:rFonts w:cs="Arial"/>
        </w:rPr>
        <w:t>, neišvengiami.</w:t>
      </w:r>
    </w:p>
    <w:p w14:paraId="3241D536" w14:textId="77777777" w:rsidR="00E06C74" w:rsidRDefault="00E06C74" w:rsidP="00E06C74">
      <w:pPr>
        <w:ind w:firstLine="1296"/>
        <w:jc w:val="both"/>
        <w:rPr>
          <w:szCs w:val="24"/>
        </w:rPr>
      </w:pPr>
      <w:r>
        <w:rPr>
          <w:szCs w:val="24"/>
        </w:rPr>
        <w:t xml:space="preserve">3. </w:t>
      </w:r>
      <w:r w:rsidRPr="00A03AD8">
        <w:rPr>
          <w:szCs w:val="24"/>
        </w:rPr>
        <w:t xml:space="preserve">Lietuvos Respublikos Švietimo įstatymo numatyta, kad savivaldybė privalo turėti optimalų </w:t>
      </w:r>
      <w:r>
        <w:rPr>
          <w:szCs w:val="24"/>
        </w:rPr>
        <w:t xml:space="preserve">švietimo įstaigų tinklą. </w:t>
      </w:r>
      <w:r w:rsidRPr="00D82EFE">
        <w:rPr>
          <w:szCs w:val="24"/>
        </w:rPr>
        <w:t>Mokyklų tinklas kuriamas vadovaujantis Vyriausybės patvirtintomis Mokyklų, vykdančių formaliojo švietimo programas, tinklo kūrimo taisyklėmis</w:t>
      </w:r>
      <w:r>
        <w:rPr>
          <w:szCs w:val="24"/>
        </w:rPr>
        <w:t>.</w:t>
      </w:r>
    </w:p>
    <w:p w14:paraId="229D3E4D" w14:textId="77777777" w:rsidR="00E06C74" w:rsidRDefault="00E06C74" w:rsidP="00E06C74">
      <w:pPr>
        <w:ind w:firstLine="1298"/>
        <w:jc w:val="both"/>
        <w:rPr>
          <w:szCs w:val="24"/>
        </w:rPr>
      </w:pPr>
      <w:r>
        <w:rPr>
          <w:szCs w:val="24"/>
        </w:rPr>
        <w:t>S</w:t>
      </w:r>
      <w:r w:rsidRPr="00160F94">
        <w:rPr>
          <w:szCs w:val="24"/>
        </w:rPr>
        <w:t xml:space="preserve">avivaldybės mokyklų tinklo pertvarka nuosekliai vykdoma nuo 1999 m. </w:t>
      </w:r>
      <w:r>
        <w:rPr>
          <w:szCs w:val="24"/>
        </w:rPr>
        <w:t>P</w:t>
      </w:r>
      <w:r w:rsidRPr="00160F94">
        <w:rPr>
          <w:szCs w:val="24"/>
        </w:rPr>
        <w:t>ertvarkai vykdyti buvo parengti planai, paskutinysis – 2016 m. – Pasvalio rajono savivaldybės mokyklų tinklo pertvarkos 2016–2020 metais bendrasis planas, patvirtintas Savivaldybės tarybos 2016 m. kovo 30 d. sprendimu Nr. T1-34 ,,Dėl Pasvalio rajono savivaldybės bendrojo ugdymo mokyklų tinklo pertvarkos 2016</w:t>
      </w:r>
      <w:r>
        <w:rPr>
          <w:szCs w:val="24"/>
        </w:rPr>
        <w:t>–</w:t>
      </w:r>
      <w:r w:rsidRPr="00160F94">
        <w:rPr>
          <w:szCs w:val="24"/>
        </w:rPr>
        <w:t>2020 metais bendrojo plano patvirtinimo“.</w:t>
      </w:r>
    </w:p>
    <w:p w14:paraId="056BE6F8" w14:textId="77777777" w:rsidR="00E06C74" w:rsidRDefault="00E06C74" w:rsidP="00E06C74">
      <w:pPr>
        <w:ind w:firstLine="1298"/>
        <w:jc w:val="both"/>
        <w:rPr>
          <w:szCs w:val="24"/>
        </w:rPr>
      </w:pPr>
      <w:r>
        <w:rPr>
          <w:szCs w:val="24"/>
        </w:rPr>
        <w:t>Įvertinus nuolat kintančią situaciją bei S</w:t>
      </w:r>
      <w:r w:rsidRPr="00160F94">
        <w:rPr>
          <w:szCs w:val="24"/>
        </w:rPr>
        <w:t>avivaldybės mokyklų tinklo pertvarkos 2016–2020 metais bendr</w:t>
      </w:r>
      <w:r>
        <w:rPr>
          <w:szCs w:val="24"/>
        </w:rPr>
        <w:t xml:space="preserve">ojo </w:t>
      </w:r>
      <w:r w:rsidRPr="00160F94">
        <w:rPr>
          <w:szCs w:val="24"/>
        </w:rPr>
        <w:t>plan</w:t>
      </w:r>
      <w:r>
        <w:rPr>
          <w:szCs w:val="24"/>
        </w:rPr>
        <w:t xml:space="preserve">o įgyvendinimo </w:t>
      </w:r>
      <w:r w:rsidRPr="004B3915">
        <w:rPr>
          <w:szCs w:val="24"/>
        </w:rPr>
        <w:t>patirt</w:t>
      </w:r>
      <w:r>
        <w:rPr>
          <w:szCs w:val="24"/>
        </w:rPr>
        <w:t>i</w:t>
      </w:r>
      <w:r w:rsidRPr="004B3915">
        <w:rPr>
          <w:szCs w:val="24"/>
        </w:rPr>
        <w:t>s,</w:t>
      </w:r>
      <w:r>
        <w:rPr>
          <w:szCs w:val="24"/>
        </w:rPr>
        <w:t xml:space="preserve"> parengtas bendrasis </w:t>
      </w:r>
      <w:r>
        <w:t>Pasvalio rajono savivaldybės bendrojo ugdymo mokyklų tinklo pertvarkos 2021–2025 metais planas.</w:t>
      </w:r>
    </w:p>
    <w:p w14:paraId="17886727" w14:textId="77777777" w:rsidR="00E06C74" w:rsidRDefault="00E06C74" w:rsidP="00E06C74">
      <w:pPr>
        <w:ind w:firstLine="1298"/>
        <w:jc w:val="both"/>
        <w:rPr>
          <w:szCs w:val="24"/>
        </w:rPr>
      </w:pPr>
      <w:r>
        <w:rPr>
          <w:szCs w:val="24"/>
        </w:rPr>
        <w:t>4. Planas leis sudaryti sąlygas tinkamai pasirengti pokyčiams ir juos įgyvendinti,</w:t>
      </w:r>
      <w:r w:rsidRPr="00160F94">
        <w:rPr>
          <w:szCs w:val="24"/>
        </w:rPr>
        <w:t xml:space="preserve"> </w:t>
      </w:r>
      <w:r w:rsidRPr="004B3915">
        <w:rPr>
          <w:szCs w:val="24"/>
        </w:rPr>
        <w:t xml:space="preserve">vykdyti stebėseną </w:t>
      </w:r>
      <w:r>
        <w:rPr>
          <w:szCs w:val="24"/>
        </w:rPr>
        <w:t xml:space="preserve">siekiant </w:t>
      </w:r>
      <w:r w:rsidRPr="00160F94">
        <w:rPr>
          <w:szCs w:val="24"/>
        </w:rPr>
        <w:t>užtikrinti ugdymo kokybę ir mokyklų tinklo efektyvumą</w:t>
      </w:r>
      <w:r>
        <w:rPr>
          <w:szCs w:val="24"/>
        </w:rPr>
        <w:t xml:space="preserve">. </w:t>
      </w:r>
    </w:p>
    <w:p w14:paraId="66E9F957" w14:textId="77777777" w:rsidR="00E06C74" w:rsidRDefault="00E06C74" w:rsidP="00E06C74">
      <w:pPr>
        <w:ind w:firstLine="1298"/>
        <w:jc w:val="both"/>
      </w:pPr>
      <w:r w:rsidRPr="00707659">
        <w:t>5. Mokymo lėšų aprašas</w:t>
      </w:r>
      <w:r>
        <w:t xml:space="preserve"> – Mokymo lėšų apskaičiavimo ir panaudojimo tvarkos aprašas, patvirtintas Lietuvos Respublikos Vyriausybės 2018 m. liepos 11 d. nutarimu Nr. 679 „Dėl Mokymo lėšų apskaičiavimo, paskirstymo ir panaudojimo tvarkos aprašo patvirtinimo“ (su visais aktualiais pakeitimais).</w:t>
      </w:r>
    </w:p>
    <w:p w14:paraId="390F64F5" w14:textId="77777777" w:rsidR="00E06C74" w:rsidRPr="00DC01E9" w:rsidRDefault="00E06C74" w:rsidP="00E06C74">
      <w:pPr>
        <w:ind w:firstLine="1296"/>
        <w:jc w:val="both"/>
        <w:rPr>
          <w:b/>
          <w:bCs/>
          <w:lang w:eastAsia="lt-LT"/>
        </w:rPr>
      </w:pPr>
      <w:r>
        <w:rPr>
          <w:b/>
          <w:bCs/>
          <w:lang w:eastAsia="lt-LT"/>
        </w:rPr>
        <w:t>5</w:t>
      </w:r>
      <w:r w:rsidRPr="00DC01E9">
        <w:rPr>
          <w:b/>
          <w:bCs/>
          <w:vertAlign w:val="superscript"/>
          <w:lang w:eastAsia="lt-LT"/>
        </w:rPr>
        <w:t>1</w:t>
      </w:r>
      <w:r>
        <w:rPr>
          <w:b/>
          <w:bCs/>
          <w:vertAlign w:val="superscript"/>
          <w:lang w:eastAsia="lt-LT"/>
        </w:rPr>
        <w:t xml:space="preserve"> </w:t>
      </w:r>
      <w:r w:rsidRPr="00DC01E9">
        <w:rPr>
          <w:b/>
          <w:bCs/>
          <w:lang w:eastAsia="lt-LT"/>
        </w:rPr>
        <w:t xml:space="preserve">Taisyklės – Mokyklų, vykdančių formaliojo švietimo programas, tinklo kūrimo taisyklės, patvirtintos Lietuvos Respublikos Vyriausybės </w:t>
      </w:r>
      <w:r w:rsidRPr="00DC01E9">
        <w:rPr>
          <w:b/>
          <w:bCs/>
        </w:rPr>
        <w:t xml:space="preserve">2011 m. birželio 29 d. nutarimu Nr. 768 ,,Dėl </w:t>
      </w:r>
      <w:r w:rsidRPr="00DC01E9">
        <w:rPr>
          <w:b/>
          <w:bCs/>
          <w:lang w:eastAsia="lt-LT"/>
        </w:rPr>
        <w:t>Mokyklų, vykdančių formaliojo švietimo programas, tinklo kūrimo taisyklių  patvirtinimo“ (su visais aktualiais pakeitimais).</w:t>
      </w:r>
    </w:p>
    <w:p w14:paraId="1EA0E97E" w14:textId="77777777" w:rsidR="00E06C74" w:rsidRPr="00DC01E9" w:rsidRDefault="00E06C74" w:rsidP="00E06C74">
      <w:pPr>
        <w:ind w:firstLine="1298"/>
        <w:jc w:val="both"/>
        <w:rPr>
          <w:b/>
          <w:bCs/>
          <w:szCs w:val="24"/>
        </w:rPr>
      </w:pPr>
    </w:p>
    <w:p w14:paraId="1E2A3C20" w14:textId="77777777" w:rsidR="00E06C74" w:rsidRPr="006C7F10" w:rsidRDefault="00E06C74" w:rsidP="00E06C74">
      <w:pPr>
        <w:pStyle w:val="Pagrindinistekstas"/>
        <w:ind w:firstLine="1298"/>
        <w:rPr>
          <w:b/>
          <w:bCs/>
          <w:szCs w:val="24"/>
        </w:rPr>
      </w:pPr>
    </w:p>
    <w:p w14:paraId="555157B0" w14:textId="77777777" w:rsidR="00E06C74" w:rsidRPr="006C7F10" w:rsidRDefault="00E06C74" w:rsidP="00E06C74">
      <w:pPr>
        <w:pStyle w:val="Pagrindinistekstas"/>
        <w:jc w:val="center"/>
        <w:rPr>
          <w:b/>
          <w:bCs/>
          <w:szCs w:val="24"/>
        </w:rPr>
      </w:pPr>
      <w:r w:rsidRPr="006C7F10">
        <w:rPr>
          <w:b/>
          <w:bCs/>
          <w:szCs w:val="24"/>
        </w:rPr>
        <w:t>II SKYRIUS</w:t>
      </w:r>
    </w:p>
    <w:p w14:paraId="2C9DE064" w14:textId="77777777" w:rsidR="00E06C74" w:rsidRDefault="00E06C74" w:rsidP="00E06C74">
      <w:pPr>
        <w:pStyle w:val="Pagrindinistekstas"/>
        <w:jc w:val="center"/>
        <w:rPr>
          <w:b/>
          <w:bCs/>
          <w:szCs w:val="24"/>
        </w:rPr>
      </w:pPr>
      <w:r w:rsidRPr="006C7F10">
        <w:rPr>
          <w:b/>
          <w:bCs/>
          <w:szCs w:val="24"/>
        </w:rPr>
        <w:t>SITUACIJOS ANALIZĖ</w:t>
      </w:r>
    </w:p>
    <w:p w14:paraId="3FB633EB" w14:textId="77777777" w:rsidR="00E06C74" w:rsidRDefault="00E06C74" w:rsidP="00E06C74">
      <w:pPr>
        <w:pStyle w:val="Pagrindinistekstas"/>
        <w:ind w:firstLine="1296"/>
        <w:jc w:val="center"/>
        <w:rPr>
          <w:b/>
          <w:bCs/>
          <w:szCs w:val="24"/>
        </w:rPr>
      </w:pPr>
    </w:p>
    <w:p w14:paraId="4BF2A52C" w14:textId="77777777" w:rsidR="00E06C74" w:rsidRPr="006C7F10" w:rsidRDefault="00E06C74" w:rsidP="00E06C74">
      <w:pPr>
        <w:ind w:firstLine="1296"/>
        <w:jc w:val="both"/>
        <w:rPr>
          <w:szCs w:val="24"/>
        </w:rPr>
      </w:pPr>
      <w:r>
        <w:rPr>
          <w:szCs w:val="24"/>
        </w:rPr>
        <w:t>6</w:t>
      </w:r>
      <w:r w:rsidRPr="006C7F10">
        <w:rPr>
          <w:szCs w:val="24"/>
        </w:rPr>
        <w:t xml:space="preserve">. </w:t>
      </w:r>
      <w:r>
        <w:rPr>
          <w:szCs w:val="24"/>
        </w:rPr>
        <w:t>S</w:t>
      </w:r>
      <w:r w:rsidRPr="006C7F10">
        <w:rPr>
          <w:szCs w:val="24"/>
        </w:rPr>
        <w:t>avivaldybės mokyklų tinklo pertvarka 2016–2020 metais</w:t>
      </w:r>
      <w:r>
        <w:rPr>
          <w:szCs w:val="24"/>
        </w:rPr>
        <w:t xml:space="preserve"> vyko atsižvelgiant į konkrečios mokyklos/ skyriaus situaciją, įvertinus mokinių skaičiaus perspektyvą ir Savivaldybės tarybai priėmus atitinkamus sprendimus:</w:t>
      </w:r>
    </w:p>
    <w:p w14:paraId="36B76AEB" w14:textId="77777777" w:rsidR="00E06C74" w:rsidRDefault="00E06C74" w:rsidP="00E06C74">
      <w:pPr>
        <w:ind w:firstLine="1296"/>
        <w:jc w:val="both"/>
        <w:rPr>
          <w:b/>
          <w:bCs/>
          <w:szCs w:val="24"/>
        </w:rPr>
      </w:pPr>
      <w:r w:rsidRPr="006F450E">
        <w:rPr>
          <w:b/>
          <w:bCs/>
          <w:szCs w:val="24"/>
        </w:rPr>
        <w:t xml:space="preserve">6.1. </w:t>
      </w:r>
      <w:r w:rsidRPr="00645C49">
        <w:rPr>
          <w:b/>
          <w:bCs/>
          <w:szCs w:val="24"/>
        </w:rPr>
        <w:t>2016 m.</w:t>
      </w:r>
    </w:p>
    <w:p w14:paraId="358D7C5C" w14:textId="77777777" w:rsidR="00E06C74" w:rsidRDefault="00E06C74" w:rsidP="00E06C74">
      <w:pPr>
        <w:ind w:firstLine="1296"/>
        <w:jc w:val="both"/>
        <w:rPr>
          <w:szCs w:val="24"/>
        </w:rPr>
      </w:pPr>
      <w:r>
        <w:rPr>
          <w:szCs w:val="24"/>
        </w:rPr>
        <w:t>6</w:t>
      </w:r>
      <w:r w:rsidRPr="004B3915">
        <w:rPr>
          <w:szCs w:val="24"/>
        </w:rPr>
        <w:t xml:space="preserve">.1.1. </w:t>
      </w:r>
      <w:r>
        <w:rPr>
          <w:szCs w:val="24"/>
        </w:rPr>
        <w:t>Pertvarkytas Joniškėlio Gabrielės Petkevičaitės-Bitės gimnazijos Pušaloto progimnazijos skyrius į Joniškėlio Gabrielės Petkevičaitės-Bitės gimnazijos Pušaloto pradinio ugdymo skyrių.</w:t>
      </w:r>
    </w:p>
    <w:p w14:paraId="0FE897BD" w14:textId="77777777" w:rsidR="00E06C74" w:rsidRPr="004B3915" w:rsidRDefault="00E06C74" w:rsidP="00E06C74">
      <w:pPr>
        <w:ind w:firstLine="1296"/>
        <w:jc w:val="both"/>
        <w:rPr>
          <w:szCs w:val="24"/>
        </w:rPr>
      </w:pPr>
      <w:r>
        <w:rPr>
          <w:szCs w:val="24"/>
        </w:rPr>
        <w:t>6</w:t>
      </w:r>
      <w:r w:rsidRPr="004B3915">
        <w:rPr>
          <w:szCs w:val="24"/>
        </w:rPr>
        <w:t>.1.2. Uždaryti:</w:t>
      </w:r>
    </w:p>
    <w:p w14:paraId="6911D79E" w14:textId="77777777" w:rsidR="00E06C74" w:rsidRDefault="00E06C74" w:rsidP="00E06C74">
      <w:pPr>
        <w:ind w:firstLine="1296"/>
        <w:jc w:val="both"/>
        <w:rPr>
          <w:szCs w:val="24"/>
        </w:rPr>
      </w:pPr>
      <w:r>
        <w:rPr>
          <w:szCs w:val="24"/>
        </w:rPr>
        <w:t>6</w:t>
      </w:r>
      <w:r w:rsidRPr="004B3915">
        <w:rPr>
          <w:szCs w:val="24"/>
        </w:rPr>
        <w:t xml:space="preserve">.1.2.1. </w:t>
      </w:r>
      <w:r>
        <w:rPr>
          <w:szCs w:val="24"/>
        </w:rPr>
        <w:t>Joniškėlio Gabrielės Petkevičaitės-Bitės gimnazijos Mikoliškio pradinio ugdymo skyrius;</w:t>
      </w:r>
    </w:p>
    <w:p w14:paraId="6C89BDCF" w14:textId="77777777" w:rsidR="00E06C74" w:rsidRPr="004B3915" w:rsidRDefault="00E06C74" w:rsidP="00E06C74">
      <w:pPr>
        <w:ind w:firstLine="1296"/>
        <w:jc w:val="both"/>
        <w:rPr>
          <w:szCs w:val="24"/>
        </w:rPr>
      </w:pPr>
      <w:r>
        <w:rPr>
          <w:szCs w:val="24"/>
        </w:rPr>
        <w:t>6</w:t>
      </w:r>
      <w:r w:rsidRPr="004B3915">
        <w:rPr>
          <w:szCs w:val="24"/>
        </w:rPr>
        <w:t xml:space="preserve">.1.2.2. Pumpėnų gimnazijos Rinkūnų skyrius; </w:t>
      </w:r>
    </w:p>
    <w:p w14:paraId="7B43A03D" w14:textId="77777777" w:rsidR="00E06C74" w:rsidRPr="004B3915" w:rsidRDefault="00E06C74" w:rsidP="00E06C74">
      <w:pPr>
        <w:ind w:firstLine="1296"/>
        <w:jc w:val="both"/>
        <w:rPr>
          <w:b/>
          <w:bCs/>
          <w:szCs w:val="24"/>
        </w:rPr>
      </w:pPr>
      <w:r>
        <w:rPr>
          <w:szCs w:val="24"/>
        </w:rPr>
        <w:t>6</w:t>
      </w:r>
      <w:r w:rsidRPr="004B3915">
        <w:rPr>
          <w:szCs w:val="24"/>
        </w:rPr>
        <w:t>.1.2.3. Pajiešmenių pagrindinės mokyklos Kraštų daugiafunkcis centras.</w:t>
      </w:r>
      <w:r w:rsidRPr="004B3915">
        <w:rPr>
          <w:b/>
          <w:bCs/>
          <w:szCs w:val="24"/>
        </w:rPr>
        <w:t xml:space="preserve"> </w:t>
      </w:r>
    </w:p>
    <w:p w14:paraId="6C672FAE" w14:textId="77777777" w:rsidR="00E06C74" w:rsidRPr="005D314E" w:rsidRDefault="00E06C74" w:rsidP="0038618A">
      <w:pPr>
        <w:ind w:firstLine="1296"/>
        <w:jc w:val="both"/>
        <w:rPr>
          <w:b/>
          <w:bCs/>
          <w:szCs w:val="24"/>
        </w:rPr>
      </w:pPr>
      <w:r w:rsidRPr="006F450E">
        <w:rPr>
          <w:b/>
          <w:bCs/>
          <w:szCs w:val="24"/>
        </w:rPr>
        <w:t xml:space="preserve">6.2.  </w:t>
      </w:r>
      <w:r w:rsidRPr="006F450E">
        <w:rPr>
          <w:b/>
          <w:bCs/>
          <w:color w:val="000000" w:themeColor="text1"/>
          <w:szCs w:val="24"/>
        </w:rPr>
        <w:t>2017 m.</w:t>
      </w:r>
    </w:p>
    <w:p w14:paraId="4D9D193A" w14:textId="77777777" w:rsidR="00E06C74" w:rsidRPr="00C67D5D" w:rsidRDefault="00E06C74" w:rsidP="0038618A">
      <w:pPr>
        <w:pStyle w:val="Pagrindiniotekstotrauka2"/>
        <w:spacing w:after="0" w:line="240" w:lineRule="auto"/>
        <w:ind w:left="1276"/>
        <w:jc w:val="both"/>
        <w:rPr>
          <w:szCs w:val="24"/>
        </w:rPr>
      </w:pPr>
      <w:r>
        <w:rPr>
          <w:szCs w:val="24"/>
        </w:rPr>
        <w:t xml:space="preserve">6.2.1. </w:t>
      </w:r>
      <w:r w:rsidRPr="00C67D5D">
        <w:rPr>
          <w:szCs w:val="24"/>
        </w:rPr>
        <w:t>Pasvalio Svalios pagrindinė mokykla pertvarkyta į Pasvalio Svalios progimnaziją.</w:t>
      </w:r>
    </w:p>
    <w:p w14:paraId="1EDD9905" w14:textId="77777777" w:rsidR="00E06C74" w:rsidRPr="00C67D5D" w:rsidRDefault="00E06C74" w:rsidP="0038618A">
      <w:pPr>
        <w:pStyle w:val="Pagrindiniotekstotrauka2"/>
        <w:spacing w:after="0" w:line="240" w:lineRule="auto"/>
        <w:ind w:left="1276"/>
        <w:jc w:val="both"/>
        <w:rPr>
          <w:szCs w:val="24"/>
        </w:rPr>
      </w:pPr>
      <w:r>
        <w:rPr>
          <w:szCs w:val="24"/>
        </w:rPr>
        <w:t xml:space="preserve">6.2.2. </w:t>
      </w:r>
      <w:r w:rsidRPr="00C67D5D">
        <w:rPr>
          <w:szCs w:val="24"/>
        </w:rPr>
        <w:t>Uždarytas Vaškų gimnazijos Grūžių pradinio ugdymo skyrius.</w:t>
      </w:r>
    </w:p>
    <w:p w14:paraId="36440B37" w14:textId="77777777" w:rsidR="00E06C74" w:rsidRDefault="00E06C74" w:rsidP="00E06C74">
      <w:pPr>
        <w:ind w:firstLine="1296"/>
        <w:jc w:val="both"/>
        <w:rPr>
          <w:b/>
          <w:bCs/>
          <w:szCs w:val="24"/>
        </w:rPr>
      </w:pPr>
      <w:r>
        <w:rPr>
          <w:b/>
          <w:bCs/>
          <w:szCs w:val="24"/>
        </w:rPr>
        <w:t xml:space="preserve">6.3. </w:t>
      </w:r>
      <w:r w:rsidRPr="00644431">
        <w:rPr>
          <w:b/>
          <w:bCs/>
          <w:szCs w:val="24"/>
        </w:rPr>
        <w:t>2018 m.</w:t>
      </w:r>
    </w:p>
    <w:p w14:paraId="6B6F11DF" w14:textId="77777777" w:rsidR="00E06C74" w:rsidRDefault="00E06C74" w:rsidP="00E06C74">
      <w:pPr>
        <w:ind w:firstLine="1296"/>
        <w:jc w:val="both"/>
        <w:rPr>
          <w:szCs w:val="24"/>
        </w:rPr>
      </w:pPr>
      <w:r>
        <w:rPr>
          <w:szCs w:val="24"/>
        </w:rPr>
        <w:t xml:space="preserve">6.3.1. </w:t>
      </w:r>
      <w:r w:rsidRPr="00644431">
        <w:rPr>
          <w:szCs w:val="24"/>
        </w:rPr>
        <w:t>Uždaryt</w:t>
      </w:r>
      <w:r>
        <w:rPr>
          <w:szCs w:val="24"/>
        </w:rPr>
        <w:t>i:</w:t>
      </w:r>
    </w:p>
    <w:p w14:paraId="1F0D9080" w14:textId="77777777" w:rsidR="00E06C74" w:rsidRDefault="00E06C74" w:rsidP="00E06C74">
      <w:pPr>
        <w:ind w:firstLine="1296"/>
        <w:jc w:val="both"/>
        <w:rPr>
          <w:szCs w:val="24"/>
        </w:rPr>
      </w:pPr>
      <w:r>
        <w:rPr>
          <w:szCs w:val="24"/>
        </w:rPr>
        <w:t>6.3.1.1. Joniškėlio Gabrielės Petkevičaitės-Bitės gimnazijos Pušaloto pradinio ugdymo skyrius;</w:t>
      </w:r>
    </w:p>
    <w:p w14:paraId="666D34F9" w14:textId="77777777" w:rsidR="00E06C74" w:rsidRDefault="00E06C74" w:rsidP="00E06C74">
      <w:pPr>
        <w:ind w:firstLine="1296"/>
        <w:jc w:val="both"/>
        <w:rPr>
          <w:szCs w:val="24"/>
        </w:rPr>
      </w:pPr>
      <w:r>
        <w:rPr>
          <w:szCs w:val="24"/>
        </w:rPr>
        <w:t>6.3.1.2. Saločių Antano Poškos pagrindinės mokyklos Puškonių daugiafunkcis centras.</w:t>
      </w:r>
    </w:p>
    <w:p w14:paraId="06961053" w14:textId="77777777" w:rsidR="00E06C74" w:rsidRDefault="00E06C74" w:rsidP="00E06C74">
      <w:pPr>
        <w:ind w:firstLine="1296"/>
        <w:jc w:val="both"/>
        <w:rPr>
          <w:szCs w:val="24"/>
        </w:rPr>
      </w:pPr>
      <w:r>
        <w:rPr>
          <w:szCs w:val="24"/>
        </w:rPr>
        <w:t>6.3.2. Prie Vaškų gimnazijos prijungtas Tetirvinų skyrius.</w:t>
      </w:r>
    </w:p>
    <w:p w14:paraId="45FCE7CA" w14:textId="77777777" w:rsidR="00E06C74" w:rsidRPr="00644431" w:rsidRDefault="00E06C74" w:rsidP="00E06C74">
      <w:pPr>
        <w:ind w:firstLine="1296"/>
        <w:jc w:val="both"/>
        <w:rPr>
          <w:b/>
          <w:bCs/>
          <w:szCs w:val="24"/>
        </w:rPr>
      </w:pPr>
      <w:r>
        <w:rPr>
          <w:b/>
          <w:bCs/>
          <w:szCs w:val="24"/>
        </w:rPr>
        <w:t xml:space="preserve">6.4. </w:t>
      </w:r>
      <w:r w:rsidRPr="00644431">
        <w:rPr>
          <w:b/>
          <w:bCs/>
          <w:szCs w:val="24"/>
        </w:rPr>
        <w:t>2019 m.</w:t>
      </w:r>
    </w:p>
    <w:p w14:paraId="12550D99" w14:textId="77777777" w:rsidR="00E06C74" w:rsidRDefault="00E06C74" w:rsidP="00E06C74">
      <w:pPr>
        <w:ind w:firstLine="1296"/>
        <w:jc w:val="both"/>
        <w:rPr>
          <w:szCs w:val="24"/>
        </w:rPr>
      </w:pPr>
      <w:r>
        <w:rPr>
          <w:szCs w:val="24"/>
        </w:rPr>
        <w:t>6.4.1. Uždarytas Pasvalio Petro Vileišio gimnazijos Suaugusiųjų mokymo skyrius.</w:t>
      </w:r>
    </w:p>
    <w:p w14:paraId="63F7588F" w14:textId="77777777" w:rsidR="00E06C74" w:rsidRDefault="00E06C74" w:rsidP="00E06C74">
      <w:pPr>
        <w:ind w:firstLine="1296"/>
        <w:jc w:val="both"/>
        <w:rPr>
          <w:szCs w:val="24"/>
        </w:rPr>
      </w:pPr>
      <w:r>
        <w:rPr>
          <w:szCs w:val="24"/>
        </w:rPr>
        <w:t>6.4.2. Pajiešmenių pagrindinė mokykla prijungta prie Krinčino Antano Vienažindžio pagrindinės mokyklos ir tapo jos skyriumi.</w:t>
      </w:r>
    </w:p>
    <w:p w14:paraId="230D45B6" w14:textId="77777777" w:rsidR="00E06C74" w:rsidRDefault="00E06C74" w:rsidP="00E06C74">
      <w:pPr>
        <w:ind w:firstLine="1296"/>
        <w:jc w:val="both"/>
        <w:rPr>
          <w:szCs w:val="24"/>
        </w:rPr>
      </w:pPr>
      <w:r>
        <w:rPr>
          <w:szCs w:val="24"/>
        </w:rPr>
        <w:t>6.4.3. Priimti sprendimai dėl 9–10 klasių nebekomplektavimo Daujėnų, Pajiešmenių, Krinčino Antano Vienažindžio pagrindinėse mokyklose.</w:t>
      </w:r>
    </w:p>
    <w:p w14:paraId="4F380FD6" w14:textId="77777777" w:rsidR="00E06C74" w:rsidRPr="0049047E" w:rsidRDefault="00E06C74" w:rsidP="00E06C74">
      <w:pPr>
        <w:ind w:firstLine="1296"/>
        <w:rPr>
          <w:b/>
          <w:bCs/>
          <w:szCs w:val="24"/>
        </w:rPr>
      </w:pPr>
      <w:r>
        <w:rPr>
          <w:b/>
          <w:bCs/>
          <w:szCs w:val="24"/>
        </w:rPr>
        <w:t xml:space="preserve">6.5. </w:t>
      </w:r>
      <w:r w:rsidRPr="0049047E">
        <w:rPr>
          <w:b/>
          <w:bCs/>
          <w:szCs w:val="24"/>
        </w:rPr>
        <w:t xml:space="preserve">2020 m. </w:t>
      </w:r>
    </w:p>
    <w:p w14:paraId="34C471D7" w14:textId="77777777" w:rsidR="00E06C74" w:rsidRDefault="00E06C74" w:rsidP="00E06C74">
      <w:pPr>
        <w:ind w:firstLine="1296"/>
        <w:jc w:val="both"/>
        <w:rPr>
          <w:szCs w:val="24"/>
        </w:rPr>
      </w:pPr>
      <w:r>
        <w:rPr>
          <w:szCs w:val="24"/>
        </w:rPr>
        <w:t>6.5.1. Daujėnų pagrindinė mokykla prijungta prie Pasvalio Lėvens pagrindinės mokyklos ir tapo jos skyriumi; Kriklinių skyrius prijungtas prie Pumpėnų gimnazijos.</w:t>
      </w:r>
    </w:p>
    <w:p w14:paraId="6F500A90" w14:textId="77777777" w:rsidR="00E06C74" w:rsidRPr="00644431" w:rsidRDefault="00E06C74" w:rsidP="00E06C74">
      <w:pPr>
        <w:ind w:firstLine="1296"/>
        <w:jc w:val="both"/>
        <w:rPr>
          <w:szCs w:val="24"/>
        </w:rPr>
      </w:pPr>
      <w:r>
        <w:rPr>
          <w:szCs w:val="24"/>
        </w:rPr>
        <w:t>6.5.2. Narteikių mokykla-darželis ,,Linelis“ prijungta prie Joniškėlio Gabrielės Petkevičaitės-Bitės gimnazijos ir tapo jos skyriumi.</w:t>
      </w:r>
    </w:p>
    <w:p w14:paraId="6CB21EC3" w14:textId="77777777" w:rsidR="00E06C74" w:rsidRDefault="00E06C74" w:rsidP="00E06C74">
      <w:pPr>
        <w:ind w:firstLine="1296"/>
        <w:jc w:val="both"/>
        <w:rPr>
          <w:szCs w:val="24"/>
        </w:rPr>
      </w:pPr>
      <w:r>
        <w:rPr>
          <w:szCs w:val="24"/>
        </w:rPr>
        <w:t xml:space="preserve">7. Nuo 2016 iki 2020 metų Pasvalio rajono savivaldybės mokyklose mokinių sumažėjo apie 12, 1 proc. Vidutiniškai kasmet mažėja daugiau kaip 100 mokinių. Didžiausias mažėjimas – 1–12 klasėse. </w:t>
      </w:r>
    </w:p>
    <w:p w14:paraId="085300C6" w14:textId="77777777" w:rsidR="00E06C74" w:rsidRPr="007C105E" w:rsidRDefault="00E06C74" w:rsidP="00E06C74">
      <w:pPr>
        <w:jc w:val="both"/>
        <w:rPr>
          <w:i/>
          <w:iCs/>
          <w:szCs w:val="24"/>
        </w:rPr>
      </w:pPr>
      <w:r w:rsidRPr="005D314E">
        <w:rPr>
          <w:b/>
          <w:bCs/>
          <w:i/>
          <w:iCs/>
          <w:szCs w:val="24"/>
        </w:rPr>
        <w:t>1 lentelė.</w:t>
      </w:r>
      <w:r>
        <w:rPr>
          <w:b/>
          <w:bCs/>
          <w:i/>
          <w:iCs/>
          <w:szCs w:val="24"/>
        </w:rPr>
        <w:t xml:space="preserve"> </w:t>
      </w:r>
      <w:r w:rsidRPr="007C105E">
        <w:rPr>
          <w:i/>
          <w:iCs/>
          <w:szCs w:val="24"/>
        </w:rPr>
        <w:t>Vaikų ir mokinių skaičiaus pokytis 2016–2020 metais Pasvalio rajono savivaldybės mokyklose</w:t>
      </w:r>
    </w:p>
    <w:p w14:paraId="73516EFD" w14:textId="77777777" w:rsidR="00E06C74" w:rsidRPr="005D314E" w:rsidRDefault="00E06C74" w:rsidP="00E06C74">
      <w:pPr>
        <w:jc w:val="right"/>
        <w:rPr>
          <w:b/>
          <w:bCs/>
          <w:szCs w:val="24"/>
        </w:rPr>
      </w:pPr>
    </w:p>
    <w:tbl>
      <w:tblPr>
        <w:tblW w:w="9209" w:type="dxa"/>
        <w:jc w:val="center"/>
        <w:tblLook w:val="04A0" w:firstRow="1" w:lastRow="0" w:firstColumn="1" w:lastColumn="0" w:noHBand="0" w:noVBand="1"/>
      </w:tblPr>
      <w:tblGrid>
        <w:gridCol w:w="1387"/>
        <w:gridCol w:w="1870"/>
        <w:gridCol w:w="1418"/>
        <w:gridCol w:w="1390"/>
        <w:gridCol w:w="3144"/>
      </w:tblGrid>
      <w:tr w:rsidR="00E06C74" w14:paraId="55971ED4" w14:textId="77777777" w:rsidTr="0038618A">
        <w:trPr>
          <w:jc w:val="center"/>
        </w:trPr>
        <w:tc>
          <w:tcPr>
            <w:tcW w:w="1391" w:type="dxa"/>
            <w:vAlign w:val="center"/>
          </w:tcPr>
          <w:p w14:paraId="161BCF8E" w14:textId="77777777" w:rsidR="00E06C74" w:rsidRPr="0049047E" w:rsidRDefault="00E06C74" w:rsidP="0038618A">
            <w:pPr>
              <w:jc w:val="center"/>
              <w:rPr>
                <w:b/>
                <w:bCs/>
                <w:szCs w:val="22"/>
              </w:rPr>
            </w:pPr>
            <w:r w:rsidRPr="0049047E">
              <w:rPr>
                <w:b/>
                <w:bCs/>
                <w:szCs w:val="22"/>
              </w:rPr>
              <w:t>Mokslo metai</w:t>
            </w:r>
          </w:p>
        </w:tc>
        <w:tc>
          <w:tcPr>
            <w:tcW w:w="1732" w:type="dxa"/>
            <w:vAlign w:val="center"/>
          </w:tcPr>
          <w:p w14:paraId="43F646F0" w14:textId="77777777" w:rsidR="00E06C74" w:rsidRPr="0049047E" w:rsidRDefault="00E06C74" w:rsidP="0038618A">
            <w:pPr>
              <w:jc w:val="center"/>
              <w:rPr>
                <w:b/>
                <w:bCs/>
                <w:szCs w:val="22"/>
              </w:rPr>
            </w:pPr>
            <w:r w:rsidRPr="0049047E">
              <w:rPr>
                <w:b/>
                <w:bCs/>
                <w:szCs w:val="22"/>
              </w:rPr>
              <w:t>Priešmokyklinis ugd</w:t>
            </w:r>
            <w:r>
              <w:rPr>
                <w:b/>
                <w:bCs/>
                <w:szCs w:val="22"/>
              </w:rPr>
              <w:t>ymas</w:t>
            </w:r>
          </w:p>
        </w:tc>
        <w:tc>
          <w:tcPr>
            <w:tcW w:w="1443" w:type="dxa"/>
            <w:vAlign w:val="center"/>
          </w:tcPr>
          <w:p w14:paraId="5A0C428C" w14:textId="77777777" w:rsidR="00E06C74" w:rsidRPr="0049047E" w:rsidRDefault="00E06C74" w:rsidP="0038618A">
            <w:pPr>
              <w:jc w:val="center"/>
              <w:rPr>
                <w:b/>
                <w:bCs/>
                <w:szCs w:val="22"/>
              </w:rPr>
            </w:pPr>
            <w:r w:rsidRPr="0049047E">
              <w:rPr>
                <w:b/>
                <w:bCs/>
                <w:szCs w:val="22"/>
              </w:rPr>
              <w:t>1-12 klasės</w:t>
            </w:r>
          </w:p>
        </w:tc>
        <w:tc>
          <w:tcPr>
            <w:tcW w:w="1417" w:type="dxa"/>
            <w:vAlign w:val="center"/>
          </w:tcPr>
          <w:p w14:paraId="2361DB23" w14:textId="77777777" w:rsidR="00E06C74" w:rsidRPr="0049047E" w:rsidRDefault="00E06C74" w:rsidP="0038618A">
            <w:pPr>
              <w:jc w:val="center"/>
              <w:rPr>
                <w:b/>
                <w:bCs/>
                <w:szCs w:val="22"/>
              </w:rPr>
            </w:pPr>
            <w:r w:rsidRPr="0049047E">
              <w:rPr>
                <w:b/>
                <w:bCs/>
                <w:szCs w:val="22"/>
              </w:rPr>
              <w:t>Iš viso</w:t>
            </w:r>
          </w:p>
        </w:tc>
        <w:tc>
          <w:tcPr>
            <w:tcW w:w="3226" w:type="dxa"/>
            <w:vAlign w:val="center"/>
          </w:tcPr>
          <w:p w14:paraId="7C20A53A" w14:textId="77777777" w:rsidR="00E06C74" w:rsidRDefault="00E06C74" w:rsidP="0038618A">
            <w:pPr>
              <w:jc w:val="center"/>
              <w:rPr>
                <w:b/>
                <w:bCs/>
                <w:szCs w:val="22"/>
              </w:rPr>
            </w:pPr>
            <w:r w:rsidRPr="0049047E">
              <w:rPr>
                <w:b/>
                <w:bCs/>
                <w:szCs w:val="22"/>
              </w:rPr>
              <w:t>Pokytis</w:t>
            </w:r>
          </w:p>
          <w:p w14:paraId="0B6FA845" w14:textId="77777777" w:rsidR="00E06C74" w:rsidRPr="00CB2EFF" w:rsidRDefault="00E06C74" w:rsidP="0038618A">
            <w:pPr>
              <w:jc w:val="center"/>
              <w:rPr>
                <w:sz w:val="20"/>
              </w:rPr>
            </w:pPr>
            <w:r w:rsidRPr="00CB2EFF">
              <w:rPr>
                <w:sz w:val="20"/>
              </w:rPr>
              <w:t>(lyginant su ankstesniais metais)</w:t>
            </w:r>
          </w:p>
        </w:tc>
      </w:tr>
      <w:tr w:rsidR="00E06C74" w14:paraId="0629C106" w14:textId="77777777" w:rsidTr="0038618A">
        <w:trPr>
          <w:jc w:val="center"/>
        </w:trPr>
        <w:tc>
          <w:tcPr>
            <w:tcW w:w="1391" w:type="dxa"/>
          </w:tcPr>
          <w:p w14:paraId="21869AF6" w14:textId="77777777" w:rsidR="00E06C74" w:rsidRPr="0049047E" w:rsidRDefault="00E06C74" w:rsidP="0038618A">
            <w:pPr>
              <w:jc w:val="center"/>
              <w:rPr>
                <w:szCs w:val="22"/>
              </w:rPr>
            </w:pPr>
            <w:r w:rsidRPr="0049047E">
              <w:rPr>
                <w:szCs w:val="22"/>
              </w:rPr>
              <w:t>2016–2017</w:t>
            </w:r>
          </w:p>
        </w:tc>
        <w:tc>
          <w:tcPr>
            <w:tcW w:w="1732" w:type="dxa"/>
          </w:tcPr>
          <w:p w14:paraId="43F39114" w14:textId="77777777" w:rsidR="00E06C74" w:rsidRPr="0049047E" w:rsidRDefault="00E06C74" w:rsidP="0038618A">
            <w:pPr>
              <w:jc w:val="center"/>
              <w:rPr>
                <w:szCs w:val="22"/>
              </w:rPr>
            </w:pPr>
            <w:r>
              <w:rPr>
                <w:szCs w:val="22"/>
              </w:rPr>
              <w:t>208</w:t>
            </w:r>
          </w:p>
        </w:tc>
        <w:tc>
          <w:tcPr>
            <w:tcW w:w="1443" w:type="dxa"/>
          </w:tcPr>
          <w:p w14:paraId="72119191" w14:textId="77777777" w:rsidR="00E06C74" w:rsidRPr="0049047E" w:rsidRDefault="00E06C74" w:rsidP="0038618A">
            <w:pPr>
              <w:jc w:val="center"/>
              <w:rPr>
                <w:szCs w:val="22"/>
              </w:rPr>
            </w:pPr>
            <w:r>
              <w:rPr>
                <w:szCs w:val="22"/>
              </w:rPr>
              <w:t>2919</w:t>
            </w:r>
          </w:p>
        </w:tc>
        <w:tc>
          <w:tcPr>
            <w:tcW w:w="1417" w:type="dxa"/>
          </w:tcPr>
          <w:p w14:paraId="270A57B2" w14:textId="77777777" w:rsidR="00E06C74" w:rsidRPr="0049047E" w:rsidRDefault="00E06C74" w:rsidP="0038618A">
            <w:pPr>
              <w:jc w:val="center"/>
              <w:rPr>
                <w:szCs w:val="22"/>
              </w:rPr>
            </w:pPr>
            <w:r>
              <w:rPr>
                <w:szCs w:val="22"/>
              </w:rPr>
              <w:t>3127</w:t>
            </w:r>
          </w:p>
        </w:tc>
        <w:tc>
          <w:tcPr>
            <w:tcW w:w="3226" w:type="dxa"/>
          </w:tcPr>
          <w:p w14:paraId="52D3106B" w14:textId="77777777" w:rsidR="00E06C74" w:rsidRPr="0049047E" w:rsidRDefault="00E06C74" w:rsidP="0038618A">
            <w:pPr>
              <w:jc w:val="center"/>
              <w:rPr>
                <w:szCs w:val="22"/>
              </w:rPr>
            </w:pPr>
          </w:p>
        </w:tc>
      </w:tr>
      <w:tr w:rsidR="00E06C74" w14:paraId="5C22B985" w14:textId="77777777" w:rsidTr="0038618A">
        <w:trPr>
          <w:jc w:val="center"/>
        </w:trPr>
        <w:tc>
          <w:tcPr>
            <w:tcW w:w="1391" w:type="dxa"/>
          </w:tcPr>
          <w:p w14:paraId="0ADEC917" w14:textId="77777777" w:rsidR="00E06C74" w:rsidRPr="0049047E" w:rsidRDefault="00E06C74" w:rsidP="0038618A">
            <w:pPr>
              <w:jc w:val="center"/>
              <w:rPr>
                <w:szCs w:val="22"/>
              </w:rPr>
            </w:pPr>
            <w:r w:rsidRPr="0049047E">
              <w:rPr>
                <w:szCs w:val="22"/>
              </w:rPr>
              <w:t>2017–2018</w:t>
            </w:r>
          </w:p>
        </w:tc>
        <w:tc>
          <w:tcPr>
            <w:tcW w:w="1732" w:type="dxa"/>
          </w:tcPr>
          <w:p w14:paraId="1FD53CE4" w14:textId="77777777" w:rsidR="00E06C74" w:rsidRPr="0049047E" w:rsidRDefault="00E06C74" w:rsidP="0038618A">
            <w:pPr>
              <w:jc w:val="center"/>
              <w:rPr>
                <w:szCs w:val="22"/>
              </w:rPr>
            </w:pPr>
            <w:r>
              <w:rPr>
                <w:szCs w:val="22"/>
              </w:rPr>
              <w:t>213</w:t>
            </w:r>
          </w:p>
        </w:tc>
        <w:tc>
          <w:tcPr>
            <w:tcW w:w="1443" w:type="dxa"/>
          </w:tcPr>
          <w:p w14:paraId="528DBFE2" w14:textId="77777777" w:rsidR="00E06C74" w:rsidRPr="0049047E" w:rsidRDefault="00E06C74" w:rsidP="0038618A">
            <w:pPr>
              <w:jc w:val="center"/>
              <w:rPr>
                <w:szCs w:val="22"/>
              </w:rPr>
            </w:pPr>
            <w:r>
              <w:rPr>
                <w:szCs w:val="22"/>
              </w:rPr>
              <w:t>2797</w:t>
            </w:r>
          </w:p>
        </w:tc>
        <w:tc>
          <w:tcPr>
            <w:tcW w:w="1417" w:type="dxa"/>
          </w:tcPr>
          <w:p w14:paraId="23071EC4" w14:textId="77777777" w:rsidR="00E06C74" w:rsidRPr="0049047E" w:rsidRDefault="00E06C74" w:rsidP="0038618A">
            <w:pPr>
              <w:jc w:val="center"/>
              <w:rPr>
                <w:szCs w:val="22"/>
              </w:rPr>
            </w:pPr>
            <w:r>
              <w:rPr>
                <w:szCs w:val="22"/>
              </w:rPr>
              <w:t>3010</w:t>
            </w:r>
          </w:p>
        </w:tc>
        <w:tc>
          <w:tcPr>
            <w:tcW w:w="3226" w:type="dxa"/>
          </w:tcPr>
          <w:p w14:paraId="6333FAA0" w14:textId="77777777" w:rsidR="00E06C74" w:rsidRPr="0049047E" w:rsidRDefault="00E06C74" w:rsidP="0038618A">
            <w:pPr>
              <w:jc w:val="center"/>
              <w:rPr>
                <w:szCs w:val="22"/>
              </w:rPr>
            </w:pPr>
            <w:r>
              <w:rPr>
                <w:szCs w:val="22"/>
              </w:rPr>
              <w:t>-117 (- 3,7 proc.)</w:t>
            </w:r>
          </w:p>
        </w:tc>
      </w:tr>
      <w:tr w:rsidR="00E06C74" w14:paraId="5B88D5C1" w14:textId="77777777" w:rsidTr="0038618A">
        <w:trPr>
          <w:jc w:val="center"/>
        </w:trPr>
        <w:tc>
          <w:tcPr>
            <w:tcW w:w="1391" w:type="dxa"/>
          </w:tcPr>
          <w:p w14:paraId="3B3404A6" w14:textId="77777777" w:rsidR="00E06C74" w:rsidRPr="0049047E" w:rsidRDefault="00E06C74" w:rsidP="0038618A">
            <w:pPr>
              <w:jc w:val="center"/>
              <w:rPr>
                <w:szCs w:val="22"/>
              </w:rPr>
            </w:pPr>
            <w:r w:rsidRPr="0049047E">
              <w:rPr>
                <w:szCs w:val="22"/>
              </w:rPr>
              <w:t>2018–2019</w:t>
            </w:r>
          </w:p>
        </w:tc>
        <w:tc>
          <w:tcPr>
            <w:tcW w:w="1732" w:type="dxa"/>
          </w:tcPr>
          <w:p w14:paraId="55A32C45" w14:textId="77777777" w:rsidR="00E06C74" w:rsidRPr="0049047E" w:rsidRDefault="00E06C74" w:rsidP="0038618A">
            <w:pPr>
              <w:jc w:val="center"/>
              <w:rPr>
                <w:szCs w:val="22"/>
              </w:rPr>
            </w:pPr>
            <w:r>
              <w:rPr>
                <w:szCs w:val="22"/>
              </w:rPr>
              <w:t>199</w:t>
            </w:r>
          </w:p>
        </w:tc>
        <w:tc>
          <w:tcPr>
            <w:tcW w:w="1443" w:type="dxa"/>
          </w:tcPr>
          <w:p w14:paraId="6FE63658" w14:textId="77777777" w:rsidR="00E06C74" w:rsidRPr="0049047E" w:rsidRDefault="00E06C74" w:rsidP="0038618A">
            <w:pPr>
              <w:jc w:val="center"/>
              <w:rPr>
                <w:szCs w:val="22"/>
              </w:rPr>
            </w:pPr>
            <w:r>
              <w:rPr>
                <w:szCs w:val="22"/>
              </w:rPr>
              <w:t>2678</w:t>
            </w:r>
          </w:p>
        </w:tc>
        <w:tc>
          <w:tcPr>
            <w:tcW w:w="1417" w:type="dxa"/>
          </w:tcPr>
          <w:p w14:paraId="6DBFC1A8" w14:textId="77777777" w:rsidR="00E06C74" w:rsidRPr="0049047E" w:rsidRDefault="00E06C74" w:rsidP="0038618A">
            <w:pPr>
              <w:jc w:val="center"/>
              <w:rPr>
                <w:szCs w:val="22"/>
              </w:rPr>
            </w:pPr>
            <w:r>
              <w:rPr>
                <w:szCs w:val="22"/>
              </w:rPr>
              <w:t>2877</w:t>
            </w:r>
          </w:p>
        </w:tc>
        <w:tc>
          <w:tcPr>
            <w:tcW w:w="3226" w:type="dxa"/>
          </w:tcPr>
          <w:p w14:paraId="70753540" w14:textId="77777777" w:rsidR="00E06C74" w:rsidRPr="0049047E" w:rsidRDefault="00E06C74" w:rsidP="0038618A">
            <w:pPr>
              <w:jc w:val="center"/>
              <w:rPr>
                <w:szCs w:val="22"/>
              </w:rPr>
            </w:pPr>
            <w:r>
              <w:rPr>
                <w:szCs w:val="22"/>
              </w:rPr>
              <w:t>-133 (-4,4 proc.)</w:t>
            </w:r>
          </w:p>
        </w:tc>
      </w:tr>
      <w:tr w:rsidR="00E06C74" w14:paraId="181412D0" w14:textId="77777777" w:rsidTr="0038618A">
        <w:trPr>
          <w:jc w:val="center"/>
        </w:trPr>
        <w:tc>
          <w:tcPr>
            <w:tcW w:w="1391" w:type="dxa"/>
          </w:tcPr>
          <w:p w14:paraId="2B7D308B" w14:textId="77777777" w:rsidR="00E06C74" w:rsidRPr="0049047E" w:rsidRDefault="00E06C74" w:rsidP="0038618A">
            <w:pPr>
              <w:jc w:val="center"/>
              <w:rPr>
                <w:szCs w:val="22"/>
              </w:rPr>
            </w:pPr>
            <w:r w:rsidRPr="0049047E">
              <w:rPr>
                <w:szCs w:val="22"/>
              </w:rPr>
              <w:t>2019–2020</w:t>
            </w:r>
          </w:p>
        </w:tc>
        <w:tc>
          <w:tcPr>
            <w:tcW w:w="1732" w:type="dxa"/>
          </w:tcPr>
          <w:p w14:paraId="7CBC1FC1" w14:textId="77777777" w:rsidR="00E06C74" w:rsidRPr="0049047E" w:rsidRDefault="00E06C74" w:rsidP="0038618A">
            <w:pPr>
              <w:jc w:val="center"/>
              <w:rPr>
                <w:szCs w:val="22"/>
              </w:rPr>
            </w:pPr>
            <w:r>
              <w:rPr>
                <w:szCs w:val="22"/>
              </w:rPr>
              <w:t>176</w:t>
            </w:r>
          </w:p>
        </w:tc>
        <w:tc>
          <w:tcPr>
            <w:tcW w:w="1443" w:type="dxa"/>
          </w:tcPr>
          <w:p w14:paraId="581B3875" w14:textId="77777777" w:rsidR="00E06C74" w:rsidRPr="0049047E" w:rsidRDefault="00E06C74" w:rsidP="0038618A">
            <w:pPr>
              <w:jc w:val="center"/>
              <w:rPr>
                <w:szCs w:val="22"/>
              </w:rPr>
            </w:pPr>
            <w:r>
              <w:rPr>
                <w:szCs w:val="22"/>
              </w:rPr>
              <w:t>2561</w:t>
            </w:r>
          </w:p>
        </w:tc>
        <w:tc>
          <w:tcPr>
            <w:tcW w:w="1417" w:type="dxa"/>
          </w:tcPr>
          <w:p w14:paraId="2751B866" w14:textId="77777777" w:rsidR="00E06C74" w:rsidRPr="0049047E" w:rsidRDefault="00E06C74" w:rsidP="0038618A">
            <w:pPr>
              <w:jc w:val="center"/>
              <w:rPr>
                <w:szCs w:val="22"/>
              </w:rPr>
            </w:pPr>
            <w:r>
              <w:rPr>
                <w:szCs w:val="22"/>
              </w:rPr>
              <w:t>2737</w:t>
            </w:r>
          </w:p>
        </w:tc>
        <w:tc>
          <w:tcPr>
            <w:tcW w:w="3226" w:type="dxa"/>
          </w:tcPr>
          <w:p w14:paraId="051BD702" w14:textId="77777777" w:rsidR="00E06C74" w:rsidRPr="0049047E" w:rsidRDefault="00E06C74" w:rsidP="0038618A">
            <w:pPr>
              <w:jc w:val="center"/>
              <w:rPr>
                <w:szCs w:val="22"/>
              </w:rPr>
            </w:pPr>
            <w:r>
              <w:rPr>
                <w:szCs w:val="22"/>
              </w:rPr>
              <w:t>-140 (-4,9 proc.)</w:t>
            </w:r>
          </w:p>
        </w:tc>
      </w:tr>
      <w:tr w:rsidR="00E06C74" w14:paraId="14D6BEE6" w14:textId="77777777" w:rsidTr="0038618A">
        <w:trPr>
          <w:jc w:val="center"/>
        </w:trPr>
        <w:tc>
          <w:tcPr>
            <w:tcW w:w="1391" w:type="dxa"/>
          </w:tcPr>
          <w:p w14:paraId="55227A0C" w14:textId="77777777" w:rsidR="00E06C74" w:rsidRPr="0049047E" w:rsidRDefault="00E06C74" w:rsidP="0038618A">
            <w:pPr>
              <w:jc w:val="center"/>
              <w:rPr>
                <w:szCs w:val="22"/>
              </w:rPr>
            </w:pPr>
            <w:r w:rsidRPr="0049047E">
              <w:rPr>
                <w:szCs w:val="22"/>
              </w:rPr>
              <w:t>2020–2021</w:t>
            </w:r>
          </w:p>
        </w:tc>
        <w:tc>
          <w:tcPr>
            <w:tcW w:w="1732" w:type="dxa"/>
          </w:tcPr>
          <w:p w14:paraId="26B0F8F3" w14:textId="77777777" w:rsidR="00E06C74" w:rsidRPr="0049047E" w:rsidRDefault="00E06C74" w:rsidP="0038618A">
            <w:pPr>
              <w:jc w:val="center"/>
              <w:rPr>
                <w:szCs w:val="22"/>
              </w:rPr>
            </w:pPr>
            <w:r w:rsidRPr="0049047E">
              <w:rPr>
                <w:szCs w:val="22"/>
              </w:rPr>
              <w:t>184</w:t>
            </w:r>
          </w:p>
        </w:tc>
        <w:tc>
          <w:tcPr>
            <w:tcW w:w="1443" w:type="dxa"/>
          </w:tcPr>
          <w:p w14:paraId="6E4B4CE7" w14:textId="77777777" w:rsidR="00E06C74" w:rsidRPr="0049047E" w:rsidRDefault="00E06C74" w:rsidP="0038618A">
            <w:pPr>
              <w:jc w:val="center"/>
              <w:rPr>
                <w:szCs w:val="22"/>
              </w:rPr>
            </w:pPr>
            <w:r w:rsidRPr="0049047E">
              <w:rPr>
                <w:szCs w:val="22"/>
              </w:rPr>
              <w:t>2448</w:t>
            </w:r>
          </w:p>
        </w:tc>
        <w:tc>
          <w:tcPr>
            <w:tcW w:w="1417" w:type="dxa"/>
          </w:tcPr>
          <w:p w14:paraId="59D236D2" w14:textId="77777777" w:rsidR="00E06C74" w:rsidRPr="0049047E" w:rsidRDefault="00E06C74" w:rsidP="0038618A">
            <w:pPr>
              <w:jc w:val="center"/>
              <w:rPr>
                <w:szCs w:val="22"/>
              </w:rPr>
            </w:pPr>
            <w:r>
              <w:rPr>
                <w:szCs w:val="22"/>
              </w:rPr>
              <w:t>2632</w:t>
            </w:r>
          </w:p>
        </w:tc>
        <w:tc>
          <w:tcPr>
            <w:tcW w:w="3226" w:type="dxa"/>
          </w:tcPr>
          <w:p w14:paraId="708E0EB2" w14:textId="77777777" w:rsidR="00E06C74" w:rsidRPr="0049047E" w:rsidRDefault="00E06C74" w:rsidP="0038618A">
            <w:pPr>
              <w:jc w:val="center"/>
              <w:rPr>
                <w:szCs w:val="22"/>
              </w:rPr>
            </w:pPr>
            <w:r>
              <w:rPr>
                <w:szCs w:val="22"/>
              </w:rPr>
              <w:t>-105 (-3,8 proc.)</w:t>
            </w:r>
          </w:p>
        </w:tc>
      </w:tr>
      <w:tr w:rsidR="00E06C74" w14:paraId="10FD83D7" w14:textId="77777777" w:rsidTr="0038618A">
        <w:trPr>
          <w:jc w:val="center"/>
        </w:trPr>
        <w:tc>
          <w:tcPr>
            <w:tcW w:w="1391" w:type="dxa"/>
          </w:tcPr>
          <w:p w14:paraId="0D663754" w14:textId="77777777" w:rsidR="00E06C74" w:rsidRPr="0049047E" w:rsidRDefault="00E06C74" w:rsidP="0038618A">
            <w:pPr>
              <w:jc w:val="center"/>
              <w:rPr>
                <w:b/>
                <w:bCs/>
                <w:szCs w:val="22"/>
              </w:rPr>
            </w:pPr>
            <w:r w:rsidRPr="0049047E">
              <w:rPr>
                <w:b/>
                <w:bCs/>
                <w:szCs w:val="22"/>
              </w:rPr>
              <w:t>POKYTIS</w:t>
            </w:r>
          </w:p>
          <w:p w14:paraId="256546B7" w14:textId="77777777" w:rsidR="00E06C74" w:rsidRDefault="00E06C74" w:rsidP="0038618A">
            <w:pPr>
              <w:jc w:val="center"/>
              <w:rPr>
                <w:b/>
                <w:bCs/>
                <w:szCs w:val="22"/>
              </w:rPr>
            </w:pPr>
            <w:r w:rsidRPr="0049047E">
              <w:rPr>
                <w:b/>
                <w:bCs/>
                <w:szCs w:val="22"/>
              </w:rPr>
              <w:t>2016–2020</w:t>
            </w:r>
          </w:p>
          <w:p w14:paraId="3956B2F9" w14:textId="77777777" w:rsidR="00E06C74" w:rsidRPr="008D114C" w:rsidRDefault="00E06C74" w:rsidP="0038618A">
            <w:pPr>
              <w:jc w:val="center"/>
              <w:rPr>
                <w:szCs w:val="22"/>
              </w:rPr>
            </w:pPr>
            <w:r w:rsidRPr="008D114C">
              <w:rPr>
                <w:szCs w:val="22"/>
              </w:rPr>
              <w:t>sk./proc.</w:t>
            </w:r>
          </w:p>
        </w:tc>
        <w:tc>
          <w:tcPr>
            <w:tcW w:w="1732" w:type="dxa"/>
            <w:vAlign w:val="center"/>
          </w:tcPr>
          <w:p w14:paraId="4E1CC1CA" w14:textId="77777777" w:rsidR="00E06C74" w:rsidRDefault="00E06C74" w:rsidP="0038618A">
            <w:pPr>
              <w:jc w:val="center"/>
              <w:rPr>
                <w:b/>
                <w:bCs/>
                <w:szCs w:val="22"/>
              </w:rPr>
            </w:pPr>
            <w:r w:rsidRPr="00CB2EFF">
              <w:rPr>
                <w:b/>
                <w:bCs/>
                <w:szCs w:val="22"/>
              </w:rPr>
              <w:t>-24</w:t>
            </w:r>
            <w:r>
              <w:rPr>
                <w:b/>
                <w:bCs/>
                <w:szCs w:val="22"/>
              </w:rPr>
              <w:t xml:space="preserve"> </w:t>
            </w:r>
          </w:p>
          <w:p w14:paraId="4043393A" w14:textId="77777777" w:rsidR="00E06C74" w:rsidRPr="00CB2EFF" w:rsidRDefault="00E06C74" w:rsidP="0038618A">
            <w:pPr>
              <w:jc w:val="center"/>
              <w:rPr>
                <w:b/>
                <w:bCs/>
                <w:szCs w:val="22"/>
              </w:rPr>
            </w:pPr>
            <w:r>
              <w:rPr>
                <w:b/>
                <w:bCs/>
                <w:szCs w:val="22"/>
              </w:rPr>
              <w:t>-11,5 proc.</w:t>
            </w:r>
          </w:p>
        </w:tc>
        <w:tc>
          <w:tcPr>
            <w:tcW w:w="1443" w:type="dxa"/>
            <w:vAlign w:val="center"/>
          </w:tcPr>
          <w:p w14:paraId="6DF72D8D" w14:textId="77777777" w:rsidR="00E06C74" w:rsidRDefault="00E06C74" w:rsidP="0038618A">
            <w:pPr>
              <w:jc w:val="center"/>
              <w:rPr>
                <w:b/>
                <w:bCs/>
                <w:szCs w:val="22"/>
              </w:rPr>
            </w:pPr>
            <w:r w:rsidRPr="00CB2EFF">
              <w:rPr>
                <w:b/>
                <w:bCs/>
                <w:szCs w:val="22"/>
              </w:rPr>
              <w:t>-471</w:t>
            </w:r>
          </w:p>
          <w:p w14:paraId="3E9B5F00" w14:textId="77777777" w:rsidR="00E06C74" w:rsidRPr="00CB2EFF" w:rsidRDefault="00E06C74" w:rsidP="0038618A">
            <w:pPr>
              <w:jc w:val="center"/>
              <w:rPr>
                <w:b/>
                <w:bCs/>
                <w:szCs w:val="22"/>
              </w:rPr>
            </w:pPr>
            <w:r>
              <w:rPr>
                <w:b/>
                <w:bCs/>
                <w:szCs w:val="22"/>
              </w:rPr>
              <w:t>-16,1 proc.</w:t>
            </w:r>
          </w:p>
        </w:tc>
        <w:tc>
          <w:tcPr>
            <w:tcW w:w="1417" w:type="dxa"/>
            <w:vAlign w:val="center"/>
          </w:tcPr>
          <w:p w14:paraId="699868AD" w14:textId="77777777" w:rsidR="00E06C74" w:rsidRDefault="00E06C74" w:rsidP="0038618A">
            <w:pPr>
              <w:jc w:val="center"/>
              <w:rPr>
                <w:b/>
                <w:bCs/>
                <w:szCs w:val="22"/>
              </w:rPr>
            </w:pPr>
            <w:r w:rsidRPr="00CB2EFF">
              <w:rPr>
                <w:b/>
                <w:bCs/>
                <w:szCs w:val="22"/>
              </w:rPr>
              <w:t>-4</w:t>
            </w:r>
            <w:r>
              <w:rPr>
                <w:b/>
                <w:bCs/>
                <w:szCs w:val="22"/>
              </w:rPr>
              <w:t>95</w:t>
            </w:r>
          </w:p>
          <w:p w14:paraId="16F4A159" w14:textId="77777777" w:rsidR="00E06C74" w:rsidRPr="00CB2EFF" w:rsidRDefault="00E06C74" w:rsidP="0038618A">
            <w:pPr>
              <w:jc w:val="center"/>
              <w:rPr>
                <w:b/>
                <w:bCs/>
                <w:szCs w:val="22"/>
              </w:rPr>
            </w:pPr>
            <w:r>
              <w:rPr>
                <w:b/>
                <w:bCs/>
                <w:szCs w:val="22"/>
              </w:rPr>
              <w:t>-15,8 proc.</w:t>
            </w:r>
          </w:p>
        </w:tc>
        <w:tc>
          <w:tcPr>
            <w:tcW w:w="3226" w:type="dxa"/>
          </w:tcPr>
          <w:p w14:paraId="41DE8768" w14:textId="77777777" w:rsidR="00E06C74" w:rsidRPr="0049047E" w:rsidRDefault="00E06C74" w:rsidP="0038618A">
            <w:pPr>
              <w:jc w:val="center"/>
              <w:rPr>
                <w:szCs w:val="22"/>
              </w:rPr>
            </w:pPr>
          </w:p>
        </w:tc>
      </w:tr>
    </w:tbl>
    <w:p w14:paraId="68B78786" w14:textId="77777777" w:rsidR="00E06C74" w:rsidRPr="000C156F" w:rsidRDefault="00E06C74" w:rsidP="00E06C74">
      <w:pPr>
        <w:pStyle w:val="Pagrindinistekstas"/>
        <w:jc w:val="right"/>
        <w:rPr>
          <w:i/>
          <w:sz w:val="20"/>
        </w:rPr>
      </w:pPr>
      <w:r w:rsidRPr="00C770C7">
        <w:rPr>
          <w:i/>
          <w:sz w:val="20"/>
        </w:rPr>
        <w:t>Duomenų šaltini</w:t>
      </w:r>
      <w:r>
        <w:rPr>
          <w:i/>
          <w:sz w:val="20"/>
        </w:rPr>
        <w:t>s</w:t>
      </w:r>
      <w:r w:rsidRPr="00C770C7">
        <w:rPr>
          <w:i/>
          <w:sz w:val="20"/>
        </w:rPr>
        <w:t>:</w:t>
      </w:r>
      <w:r>
        <w:rPr>
          <w:i/>
          <w:sz w:val="20"/>
        </w:rPr>
        <w:t xml:space="preserve"> </w:t>
      </w:r>
      <w:r w:rsidRPr="00C770C7">
        <w:rPr>
          <w:i/>
          <w:sz w:val="20"/>
        </w:rPr>
        <w:t>ŠVIS, 1</w:t>
      </w:r>
      <w:r>
        <w:rPr>
          <w:i/>
          <w:sz w:val="20"/>
        </w:rPr>
        <w:t xml:space="preserve"> – </w:t>
      </w:r>
      <w:r w:rsidRPr="00C770C7">
        <w:rPr>
          <w:i/>
          <w:sz w:val="20"/>
        </w:rPr>
        <w:t>mokykla</w:t>
      </w:r>
    </w:p>
    <w:p w14:paraId="63D71743" w14:textId="77777777" w:rsidR="00E06C74" w:rsidRDefault="00E06C74" w:rsidP="00E06C74">
      <w:pPr>
        <w:pStyle w:val="Pagrindinistekstas"/>
        <w:rPr>
          <w:b/>
          <w:bCs/>
          <w:i/>
          <w:iCs/>
          <w:szCs w:val="24"/>
        </w:rPr>
      </w:pPr>
    </w:p>
    <w:p w14:paraId="4DA461A5" w14:textId="77777777" w:rsidR="00E06C74" w:rsidRPr="005D314E" w:rsidRDefault="00E06C74" w:rsidP="00E06C74">
      <w:pPr>
        <w:pStyle w:val="Pagrindinistekstas"/>
        <w:rPr>
          <w:b/>
          <w:bCs/>
          <w:i/>
          <w:iCs/>
          <w:sz w:val="20"/>
        </w:rPr>
      </w:pPr>
      <w:r w:rsidRPr="005D314E">
        <w:rPr>
          <w:b/>
          <w:bCs/>
          <w:i/>
          <w:iCs/>
          <w:szCs w:val="24"/>
        </w:rPr>
        <w:t xml:space="preserve">1 pav. </w:t>
      </w:r>
      <w:r w:rsidRPr="007C105E">
        <w:rPr>
          <w:i/>
          <w:iCs/>
          <w:szCs w:val="24"/>
        </w:rPr>
        <w:t>Vaikų ir mokinių skaičiaus pokytis 2016–2020 metais Pasvalio rajono savivaldybės mokyklose</w:t>
      </w:r>
    </w:p>
    <w:p w14:paraId="3642DDE5" w14:textId="77777777" w:rsidR="00E06C74" w:rsidRPr="00E45793" w:rsidRDefault="00E06C74" w:rsidP="00E06C74">
      <w:pPr>
        <w:pStyle w:val="Pagrindinistekstas"/>
        <w:jc w:val="right"/>
        <w:rPr>
          <w:szCs w:val="24"/>
        </w:rPr>
      </w:pPr>
      <w:r w:rsidRPr="00E45793">
        <w:rPr>
          <w:b/>
          <w:bCs/>
          <w:noProof/>
          <w:szCs w:val="24"/>
          <w:lang w:eastAsia="lt-LT"/>
        </w:rPr>
        <w:drawing>
          <wp:inline distT="0" distB="0" distL="0" distR="0" wp14:anchorId="6BEEA5E9" wp14:editId="3D5FC18C">
            <wp:extent cx="5991225" cy="2609850"/>
            <wp:effectExtent l="0" t="0" r="9525" b="0"/>
            <wp:docPr id="1" name="Diagrama 1">
              <a:extLst xmlns:a="http://schemas.openxmlformats.org/drawingml/2006/main">
                <a:ext uri="{FF2B5EF4-FFF2-40B4-BE49-F238E27FC236}">
                  <a16:creationId xmlns:a16="http://schemas.microsoft.com/office/drawing/2014/main" id="{B00520E8-3531-46E7-BF78-FC99CA4D8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4763B2" w14:textId="77777777" w:rsidR="00E06C74" w:rsidRDefault="00E06C74" w:rsidP="00E06C74">
      <w:pPr>
        <w:pStyle w:val="Pagrindinistekstas"/>
        <w:rPr>
          <w:i/>
          <w:iCs/>
          <w:szCs w:val="24"/>
        </w:rPr>
      </w:pPr>
    </w:p>
    <w:p w14:paraId="53C884C5" w14:textId="77777777" w:rsidR="00E06C74" w:rsidRDefault="00E06C74" w:rsidP="00E06C74">
      <w:pPr>
        <w:pStyle w:val="Pagrindinistekstas"/>
        <w:rPr>
          <w:i/>
          <w:iCs/>
          <w:szCs w:val="24"/>
        </w:rPr>
      </w:pPr>
    </w:p>
    <w:p w14:paraId="4E9A62FD" w14:textId="77777777" w:rsidR="00E06C74" w:rsidRPr="005D314E" w:rsidRDefault="00E06C74" w:rsidP="00E06C74">
      <w:pPr>
        <w:pStyle w:val="Pagrindinistekstas"/>
        <w:rPr>
          <w:b/>
          <w:bCs/>
          <w:i/>
          <w:iCs/>
          <w:szCs w:val="24"/>
        </w:rPr>
      </w:pPr>
      <w:r w:rsidRPr="005D314E">
        <w:rPr>
          <w:b/>
          <w:bCs/>
          <w:i/>
          <w:iCs/>
          <w:szCs w:val="24"/>
        </w:rPr>
        <w:t xml:space="preserve">2 pav. </w:t>
      </w:r>
      <w:r w:rsidRPr="007C105E">
        <w:rPr>
          <w:i/>
          <w:iCs/>
          <w:szCs w:val="24"/>
        </w:rPr>
        <w:t>Mokinių ir vaikų skaičius 2016–2020 metais Pasvalio rajono savivaldybės mokyklose</w:t>
      </w:r>
    </w:p>
    <w:p w14:paraId="13D4738E" w14:textId="77777777" w:rsidR="00E06C74" w:rsidRPr="007D7A2B" w:rsidRDefault="00E06C74" w:rsidP="00E06C74">
      <w:pPr>
        <w:pStyle w:val="Pagrindinistekstas"/>
        <w:rPr>
          <w:rFonts w:ascii="Ebrima" w:hAnsi="Ebrima"/>
          <w:i/>
          <w:iCs/>
          <w:szCs w:val="24"/>
        </w:rPr>
      </w:pPr>
    </w:p>
    <w:p w14:paraId="5861DAC9" w14:textId="77777777" w:rsidR="00E06C74" w:rsidRDefault="00E06C74" w:rsidP="00E06C74">
      <w:pPr>
        <w:pStyle w:val="Pagrindinistekstas"/>
        <w:jc w:val="center"/>
        <w:rPr>
          <w:b/>
          <w:bCs/>
          <w:szCs w:val="24"/>
        </w:rPr>
      </w:pPr>
      <w:r>
        <w:rPr>
          <w:b/>
          <w:bCs/>
          <w:noProof/>
          <w:szCs w:val="24"/>
          <w:lang w:eastAsia="lt-LT"/>
        </w:rPr>
        <w:drawing>
          <wp:inline distT="0" distB="0" distL="0" distR="0" wp14:anchorId="1D90F2E6" wp14:editId="5CC32FA1">
            <wp:extent cx="4457700" cy="19431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1346CF" w14:textId="77777777" w:rsidR="00E06C74" w:rsidRDefault="00E06C74" w:rsidP="00E06C74">
      <w:pPr>
        <w:pStyle w:val="Pagrindinistekstas"/>
        <w:jc w:val="right"/>
        <w:rPr>
          <w:szCs w:val="24"/>
        </w:rPr>
      </w:pPr>
    </w:p>
    <w:p w14:paraId="27903B5B" w14:textId="77777777" w:rsidR="00E06C74" w:rsidRDefault="00E06C74" w:rsidP="00E06C74">
      <w:pPr>
        <w:pStyle w:val="Pagrindinistekstas"/>
        <w:ind w:firstLine="1296"/>
        <w:rPr>
          <w:szCs w:val="24"/>
        </w:rPr>
      </w:pPr>
    </w:p>
    <w:p w14:paraId="6341E8D3" w14:textId="77777777" w:rsidR="00E06C74" w:rsidRDefault="00E06C74" w:rsidP="00E06C74">
      <w:pPr>
        <w:pStyle w:val="Pagrindinistekstas"/>
        <w:ind w:firstLine="1296"/>
        <w:rPr>
          <w:szCs w:val="24"/>
        </w:rPr>
      </w:pPr>
    </w:p>
    <w:p w14:paraId="728DCD87" w14:textId="77777777" w:rsidR="00E06C74" w:rsidRDefault="00E06C74" w:rsidP="00E06C74">
      <w:pPr>
        <w:pStyle w:val="Pagrindinistekstas"/>
        <w:ind w:firstLine="1296"/>
        <w:rPr>
          <w:szCs w:val="24"/>
        </w:rPr>
      </w:pPr>
      <w:r>
        <w:rPr>
          <w:szCs w:val="24"/>
        </w:rPr>
        <w:t>8. Mažėjant vaikų ir mokinių skaičiui atitinkamai mažėjo grupių ir klasių komplektų skaičius. Nuo 2016 iki 2020 m. sumažėjo iš viso 28 komplektais (apie 13 proc.).</w:t>
      </w:r>
    </w:p>
    <w:p w14:paraId="45129CF1" w14:textId="77777777" w:rsidR="00E06C74" w:rsidRDefault="00E06C74" w:rsidP="00E06C74">
      <w:pPr>
        <w:pStyle w:val="Pagrindinistekstas"/>
        <w:ind w:firstLine="1296"/>
        <w:rPr>
          <w:szCs w:val="24"/>
        </w:rPr>
      </w:pPr>
    </w:p>
    <w:p w14:paraId="761BAEC7" w14:textId="77777777" w:rsidR="00E06C74" w:rsidRDefault="00E06C74" w:rsidP="00E06C74">
      <w:pPr>
        <w:pStyle w:val="Pagrindinistekstas"/>
        <w:ind w:firstLine="1296"/>
        <w:rPr>
          <w:szCs w:val="24"/>
        </w:rPr>
      </w:pPr>
    </w:p>
    <w:p w14:paraId="1F0CF158" w14:textId="77777777" w:rsidR="00E06C74" w:rsidRPr="005D314E" w:rsidRDefault="00E06C74" w:rsidP="00E06C74">
      <w:pPr>
        <w:pStyle w:val="Pagrindinistekstas"/>
        <w:rPr>
          <w:b/>
          <w:bCs/>
          <w:i/>
          <w:iCs/>
        </w:rPr>
      </w:pPr>
      <w:r w:rsidRPr="005D314E">
        <w:rPr>
          <w:b/>
          <w:bCs/>
          <w:i/>
          <w:iCs/>
          <w:szCs w:val="24"/>
        </w:rPr>
        <w:t>2 lentelė.</w:t>
      </w:r>
      <w:r>
        <w:rPr>
          <w:b/>
          <w:bCs/>
          <w:i/>
          <w:iCs/>
          <w:szCs w:val="24"/>
        </w:rPr>
        <w:t xml:space="preserve"> </w:t>
      </w:r>
      <w:r w:rsidRPr="007C105E">
        <w:rPr>
          <w:i/>
          <w:iCs/>
        </w:rPr>
        <w:t xml:space="preserve">Grupių ir klasių komplektų skaičiaus pokytis 2016–2020 metais </w:t>
      </w:r>
      <w:r>
        <w:rPr>
          <w:i/>
          <w:iCs/>
        </w:rPr>
        <w:t>S</w:t>
      </w:r>
      <w:r w:rsidRPr="007C105E">
        <w:rPr>
          <w:i/>
          <w:iCs/>
        </w:rPr>
        <w:t>avivaldybės mokyklose</w:t>
      </w:r>
    </w:p>
    <w:p w14:paraId="4E9389EB" w14:textId="77777777" w:rsidR="00E06C74" w:rsidRPr="005D314E" w:rsidRDefault="00E06C74" w:rsidP="00E06C74">
      <w:pPr>
        <w:jc w:val="right"/>
        <w:rPr>
          <w:b/>
          <w:bCs/>
        </w:rPr>
      </w:pPr>
    </w:p>
    <w:tbl>
      <w:tblPr>
        <w:tblW w:w="9998" w:type="dxa"/>
        <w:jc w:val="center"/>
        <w:tblCellMar>
          <w:top w:w="15" w:type="dxa"/>
        </w:tblCellMar>
        <w:tblLook w:val="04A0" w:firstRow="1" w:lastRow="0" w:firstColumn="1" w:lastColumn="0" w:noHBand="0" w:noVBand="1"/>
      </w:tblPr>
      <w:tblGrid>
        <w:gridCol w:w="1131"/>
        <w:gridCol w:w="1529"/>
        <w:gridCol w:w="733"/>
        <w:gridCol w:w="658"/>
        <w:gridCol w:w="695"/>
        <w:gridCol w:w="735"/>
        <w:gridCol w:w="803"/>
        <w:gridCol w:w="1133"/>
        <w:gridCol w:w="942"/>
        <w:gridCol w:w="1417"/>
        <w:gridCol w:w="222"/>
      </w:tblGrid>
      <w:tr w:rsidR="00E06C74" w:rsidRPr="001D3E77" w14:paraId="5E61B7C3" w14:textId="77777777" w:rsidTr="0038618A">
        <w:trPr>
          <w:gridAfter w:val="1"/>
          <w:wAfter w:w="222" w:type="dxa"/>
          <w:trHeight w:val="312"/>
          <w:jc w:val="center"/>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1EEB1E" w14:textId="77777777" w:rsidR="00E06C74" w:rsidRPr="001D3E77" w:rsidRDefault="00E06C74" w:rsidP="0038618A">
            <w:pPr>
              <w:jc w:val="center"/>
              <w:rPr>
                <w:color w:val="000000"/>
                <w:sz w:val="20"/>
                <w:lang w:eastAsia="lt-LT"/>
              </w:rPr>
            </w:pPr>
            <w:r w:rsidRPr="001D3E77">
              <w:rPr>
                <w:color w:val="000000"/>
                <w:sz w:val="20"/>
                <w:lang w:eastAsia="lt-LT"/>
              </w:rPr>
              <w:t>Mokslo metai</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2EA334" w14:textId="77777777" w:rsidR="00E06C74" w:rsidRPr="001D3E77" w:rsidRDefault="00E06C74" w:rsidP="0038618A">
            <w:pPr>
              <w:jc w:val="center"/>
              <w:rPr>
                <w:color w:val="000000"/>
                <w:sz w:val="20"/>
                <w:lang w:eastAsia="lt-LT"/>
              </w:rPr>
            </w:pPr>
            <w:r w:rsidRPr="001D3E77">
              <w:rPr>
                <w:color w:val="000000"/>
                <w:sz w:val="20"/>
                <w:lang w:eastAsia="lt-LT"/>
              </w:rPr>
              <w:t>Ikimokyklinio/ priešmokyklinio ugdymo grupės</w:t>
            </w:r>
          </w:p>
        </w:tc>
        <w:tc>
          <w:tcPr>
            <w:tcW w:w="4757" w:type="dxa"/>
            <w:gridSpan w:val="6"/>
            <w:tcBorders>
              <w:top w:val="single" w:sz="4" w:space="0" w:color="auto"/>
              <w:left w:val="nil"/>
              <w:bottom w:val="single" w:sz="4" w:space="0" w:color="auto"/>
              <w:right w:val="single" w:sz="4" w:space="0" w:color="auto"/>
            </w:tcBorders>
            <w:shd w:val="clear" w:color="auto" w:fill="auto"/>
            <w:vAlign w:val="center"/>
            <w:hideMark/>
          </w:tcPr>
          <w:p w14:paraId="763802C4" w14:textId="77777777" w:rsidR="00E06C74" w:rsidRPr="001D3E77" w:rsidRDefault="00E06C74" w:rsidP="0038618A">
            <w:pPr>
              <w:jc w:val="center"/>
              <w:rPr>
                <w:color w:val="000000"/>
                <w:sz w:val="20"/>
                <w:lang w:eastAsia="lt-LT"/>
              </w:rPr>
            </w:pPr>
            <w:r w:rsidRPr="001D3E77">
              <w:rPr>
                <w:color w:val="000000"/>
                <w:sz w:val="20"/>
                <w:lang w:eastAsia="lt-LT"/>
              </w:rPr>
              <w:t>Klasių komplektai</w:t>
            </w:r>
          </w:p>
        </w:tc>
        <w:tc>
          <w:tcPr>
            <w:tcW w:w="942" w:type="dxa"/>
            <w:vMerge w:val="restart"/>
            <w:tcBorders>
              <w:top w:val="single" w:sz="4" w:space="0" w:color="auto"/>
              <w:left w:val="single" w:sz="4" w:space="0" w:color="auto"/>
              <w:right w:val="single" w:sz="4" w:space="0" w:color="auto"/>
            </w:tcBorders>
            <w:vAlign w:val="center"/>
          </w:tcPr>
          <w:p w14:paraId="5DCF033A" w14:textId="77777777" w:rsidR="00E06C74" w:rsidRPr="001D3E77" w:rsidRDefault="00E06C74" w:rsidP="0038618A">
            <w:pPr>
              <w:jc w:val="center"/>
              <w:rPr>
                <w:color w:val="000000"/>
                <w:sz w:val="20"/>
                <w:lang w:eastAsia="lt-LT"/>
              </w:rPr>
            </w:pPr>
            <w:r w:rsidRPr="001D3E77">
              <w:rPr>
                <w:color w:val="000000"/>
                <w:sz w:val="20"/>
                <w:lang w:eastAsia="lt-LT"/>
              </w:rPr>
              <w:t>Iš viso</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69BBA2CE" w14:textId="77777777" w:rsidR="00E06C74" w:rsidRPr="001D3E77" w:rsidRDefault="00E06C74" w:rsidP="0038618A">
            <w:pPr>
              <w:jc w:val="center"/>
              <w:rPr>
                <w:color w:val="000000"/>
                <w:sz w:val="20"/>
                <w:lang w:eastAsia="lt-LT"/>
              </w:rPr>
            </w:pPr>
            <w:r w:rsidRPr="001D3E77">
              <w:rPr>
                <w:color w:val="000000"/>
                <w:sz w:val="20"/>
                <w:lang w:eastAsia="lt-LT"/>
              </w:rPr>
              <w:t>Pokytis  (lyginant su ankstesniais metais)</w:t>
            </w:r>
          </w:p>
        </w:tc>
      </w:tr>
      <w:tr w:rsidR="00E06C74" w:rsidRPr="001D3E77" w14:paraId="596ED583" w14:textId="77777777" w:rsidTr="0038618A">
        <w:trPr>
          <w:gridAfter w:val="1"/>
          <w:wAfter w:w="222" w:type="dxa"/>
          <w:trHeight w:val="510"/>
          <w:jc w:val="center"/>
        </w:trPr>
        <w:tc>
          <w:tcPr>
            <w:tcW w:w="1131" w:type="dxa"/>
            <w:vMerge/>
            <w:tcBorders>
              <w:top w:val="single" w:sz="4" w:space="0" w:color="auto"/>
              <w:left w:val="single" w:sz="4" w:space="0" w:color="auto"/>
              <w:bottom w:val="single" w:sz="4" w:space="0" w:color="auto"/>
              <w:right w:val="single" w:sz="4" w:space="0" w:color="auto"/>
            </w:tcBorders>
            <w:vAlign w:val="center"/>
            <w:hideMark/>
          </w:tcPr>
          <w:p w14:paraId="65D3A880" w14:textId="77777777" w:rsidR="00E06C74" w:rsidRPr="001D3E77" w:rsidRDefault="00E06C74" w:rsidP="0038618A">
            <w:pPr>
              <w:rPr>
                <w:color w:val="000000"/>
                <w:sz w:val="20"/>
                <w:lang w:eastAsia="lt-LT"/>
              </w:rPr>
            </w:pPr>
          </w:p>
        </w:tc>
        <w:tc>
          <w:tcPr>
            <w:tcW w:w="1529" w:type="dxa"/>
            <w:vMerge/>
            <w:tcBorders>
              <w:top w:val="single" w:sz="4" w:space="0" w:color="auto"/>
              <w:left w:val="single" w:sz="4" w:space="0" w:color="auto"/>
              <w:bottom w:val="single" w:sz="4" w:space="0" w:color="auto"/>
              <w:right w:val="single" w:sz="4" w:space="0" w:color="auto"/>
            </w:tcBorders>
            <w:vAlign w:val="center"/>
            <w:hideMark/>
          </w:tcPr>
          <w:p w14:paraId="03F42F97" w14:textId="77777777" w:rsidR="00E06C74" w:rsidRPr="001D3E77" w:rsidRDefault="00E06C74" w:rsidP="0038618A">
            <w:pPr>
              <w:rPr>
                <w:color w:val="000000"/>
                <w:sz w:val="20"/>
                <w:lang w:eastAsia="lt-LT"/>
              </w:rPr>
            </w:pPr>
          </w:p>
        </w:tc>
        <w:tc>
          <w:tcPr>
            <w:tcW w:w="733" w:type="dxa"/>
            <w:tcBorders>
              <w:top w:val="nil"/>
              <w:left w:val="nil"/>
              <w:bottom w:val="single" w:sz="4" w:space="0" w:color="auto"/>
              <w:right w:val="single" w:sz="4" w:space="0" w:color="auto"/>
            </w:tcBorders>
            <w:shd w:val="clear" w:color="auto" w:fill="auto"/>
            <w:vAlign w:val="center"/>
            <w:hideMark/>
          </w:tcPr>
          <w:p w14:paraId="49D25559" w14:textId="77777777" w:rsidR="00E06C74" w:rsidRPr="001D3E77" w:rsidRDefault="00E06C74" w:rsidP="0038618A">
            <w:pPr>
              <w:jc w:val="center"/>
              <w:rPr>
                <w:color w:val="000000"/>
                <w:sz w:val="20"/>
                <w:lang w:eastAsia="lt-LT"/>
              </w:rPr>
            </w:pPr>
            <w:r w:rsidRPr="001D3E77">
              <w:rPr>
                <w:color w:val="000000"/>
                <w:sz w:val="20"/>
                <w:lang w:eastAsia="lt-LT"/>
              </w:rPr>
              <w:t>1–4 kl.</w:t>
            </w:r>
          </w:p>
        </w:tc>
        <w:tc>
          <w:tcPr>
            <w:tcW w:w="658" w:type="dxa"/>
            <w:tcBorders>
              <w:top w:val="nil"/>
              <w:left w:val="nil"/>
              <w:bottom w:val="single" w:sz="4" w:space="0" w:color="auto"/>
              <w:right w:val="single" w:sz="4" w:space="0" w:color="auto"/>
            </w:tcBorders>
            <w:shd w:val="clear" w:color="auto" w:fill="auto"/>
            <w:vAlign w:val="center"/>
            <w:hideMark/>
          </w:tcPr>
          <w:p w14:paraId="25211897" w14:textId="77777777" w:rsidR="00E06C74" w:rsidRPr="001D3E77" w:rsidRDefault="00E06C74" w:rsidP="0038618A">
            <w:pPr>
              <w:jc w:val="center"/>
              <w:rPr>
                <w:color w:val="000000"/>
                <w:sz w:val="20"/>
                <w:lang w:eastAsia="lt-LT"/>
              </w:rPr>
            </w:pPr>
            <w:r w:rsidRPr="001D3E77">
              <w:rPr>
                <w:color w:val="000000"/>
                <w:sz w:val="20"/>
                <w:lang w:eastAsia="lt-LT"/>
              </w:rPr>
              <w:t xml:space="preserve">5–8 kl. </w:t>
            </w:r>
          </w:p>
        </w:tc>
        <w:tc>
          <w:tcPr>
            <w:tcW w:w="695" w:type="dxa"/>
            <w:tcBorders>
              <w:top w:val="nil"/>
              <w:left w:val="nil"/>
              <w:bottom w:val="single" w:sz="4" w:space="0" w:color="auto"/>
              <w:right w:val="single" w:sz="4" w:space="0" w:color="auto"/>
            </w:tcBorders>
            <w:shd w:val="clear" w:color="auto" w:fill="auto"/>
            <w:vAlign w:val="center"/>
            <w:hideMark/>
          </w:tcPr>
          <w:p w14:paraId="01B929DB" w14:textId="77777777" w:rsidR="00E06C74" w:rsidRPr="001D3E77" w:rsidRDefault="00E06C74" w:rsidP="0038618A">
            <w:pPr>
              <w:jc w:val="center"/>
              <w:rPr>
                <w:color w:val="000000"/>
                <w:sz w:val="20"/>
                <w:lang w:eastAsia="lt-LT"/>
              </w:rPr>
            </w:pPr>
            <w:r w:rsidRPr="001D3E77">
              <w:rPr>
                <w:color w:val="000000"/>
                <w:sz w:val="20"/>
                <w:lang w:eastAsia="lt-LT"/>
              </w:rPr>
              <w:t>9–10 kl.</w:t>
            </w:r>
            <w:r>
              <w:rPr>
                <w:color w:val="000000"/>
                <w:sz w:val="20"/>
                <w:lang w:eastAsia="lt-LT"/>
              </w:rPr>
              <w:t>*</w:t>
            </w:r>
          </w:p>
        </w:tc>
        <w:tc>
          <w:tcPr>
            <w:tcW w:w="735" w:type="dxa"/>
            <w:tcBorders>
              <w:top w:val="nil"/>
              <w:left w:val="nil"/>
              <w:bottom w:val="single" w:sz="4" w:space="0" w:color="auto"/>
              <w:right w:val="single" w:sz="4" w:space="0" w:color="auto"/>
            </w:tcBorders>
            <w:shd w:val="clear" w:color="auto" w:fill="auto"/>
            <w:vAlign w:val="center"/>
            <w:hideMark/>
          </w:tcPr>
          <w:p w14:paraId="37877799" w14:textId="77777777" w:rsidR="00E06C74" w:rsidRPr="001D3E77" w:rsidRDefault="00E06C74" w:rsidP="0038618A">
            <w:pPr>
              <w:jc w:val="center"/>
              <w:rPr>
                <w:color w:val="000000"/>
                <w:sz w:val="20"/>
                <w:lang w:eastAsia="lt-LT"/>
              </w:rPr>
            </w:pPr>
            <w:r w:rsidRPr="001D3E77">
              <w:rPr>
                <w:color w:val="000000"/>
                <w:sz w:val="20"/>
                <w:lang w:eastAsia="lt-LT"/>
              </w:rPr>
              <w:t>11–12 kl.</w:t>
            </w:r>
          </w:p>
        </w:tc>
        <w:tc>
          <w:tcPr>
            <w:tcW w:w="803" w:type="dxa"/>
            <w:tcBorders>
              <w:top w:val="nil"/>
              <w:left w:val="nil"/>
              <w:bottom w:val="single" w:sz="4" w:space="0" w:color="auto"/>
              <w:right w:val="nil"/>
            </w:tcBorders>
            <w:shd w:val="clear" w:color="auto" w:fill="auto"/>
            <w:vAlign w:val="center"/>
            <w:hideMark/>
          </w:tcPr>
          <w:p w14:paraId="6303F589" w14:textId="77777777" w:rsidR="00E06C74" w:rsidRDefault="00E06C74" w:rsidP="0038618A">
            <w:pPr>
              <w:jc w:val="center"/>
              <w:rPr>
                <w:color w:val="000000"/>
                <w:sz w:val="20"/>
                <w:lang w:eastAsia="lt-LT"/>
              </w:rPr>
            </w:pPr>
            <w:r>
              <w:rPr>
                <w:color w:val="000000"/>
                <w:sz w:val="20"/>
                <w:lang w:eastAsia="lt-LT"/>
              </w:rPr>
              <w:t>Iš viso</w:t>
            </w:r>
          </w:p>
          <w:p w14:paraId="29EF6828" w14:textId="77777777" w:rsidR="00E06C74" w:rsidRPr="001D3E77" w:rsidRDefault="00E06C74" w:rsidP="0038618A">
            <w:pPr>
              <w:jc w:val="center"/>
              <w:rPr>
                <w:color w:val="000000"/>
                <w:sz w:val="20"/>
                <w:lang w:eastAsia="lt-LT"/>
              </w:rPr>
            </w:pPr>
            <w:r w:rsidRPr="001D3E77">
              <w:rPr>
                <w:color w:val="000000"/>
                <w:sz w:val="20"/>
                <w:lang w:eastAsia="lt-LT"/>
              </w:rPr>
              <w:t>1-12 kl</w:t>
            </w:r>
            <w:r>
              <w:rPr>
                <w:color w:val="000000"/>
                <w:sz w:val="20"/>
                <w:lang w:eastAsia="lt-LT"/>
              </w:rPr>
              <w:t>.</w:t>
            </w:r>
          </w:p>
        </w:tc>
        <w:tc>
          <w:tcPr>
            <w:tcW w:w="1133" w:type="dxa"/>
            <w:tcBorders>
              <w:top w:val="nil"/>
              <w:left w:val="single" w:sz="4" w:space="0" w:color="auto"/>
              <w:bottom w:val="single" w:sz="4" w:space="0" w:color="auto"/>
              <w:right w:val="nil"/>
            </w:tcBorders>
            <w:shd w:val="clear" w:color="auto" w:fill="auto"/>
            <w:vAlign w:val="center"/>
            <w:hideMark/>
          </w:tcPr>
          <w:p w14:paraId="607B82C6" w14:textId="77777777" w:rsidR="00E06C74" w:rsidRPr="001D3E77" w:rsidRDefault="00E06C74" w:rsidP="0038618A">
            <w:pPr>
              <w:jc w:val="center"/>
              <w:rPr>
                <w:color w:val="000000"/>
                <w:sz w:val="20"/>
                <w:lang w:eastAsia="lt-LT"/>
              </w:rPr>
            </w:pPr>
            <w:r w:rsidRPr="001D3E77">
              <w:rPr>
                <w:color w:val="000000"/>
                <w:sz w:val="20"/>
                <w:lang w:eastAsia="lt-LT"/>
              </w:rPr>
              <w:t>soc.įgūdžių ugd. kl.</w:t>
            </w:r>
          </w:p>
        </w:tc>
        <w:tc>
          <w:tcPr>
            <w:tcW w:w="942" w:type="dxa"/>
            <w:vMerge/>
            <w:tcBorders>
              <w:left w:val="single" w:sz="4" w:space="0" w:color="auto"/>
              <w:bottom w:val="single" w:sz="4" w:space="0" w:color="auto"/>
              <w:right w:val="single" w:sz="4" w:space="0" w:color="auto"/>
            </w:tcBorders>
            <w:vAlign w:val="center"/>
          </w:tcPr>
          <w:p w14:paraId="7D54C144" w14:textId="77777777" w:rsidR="00E06C74" w:rsidRPr="001D3E77" w:rsidRDefault="00E06C74" w:rsidP="0038618A">
            <w:pPr>
              <w:rPr>
                <w:color w:val="000000"/>
                <w:sz w:val="20"/>
                <w:lang w:eastAsia="lt-LT"/>
              </w:rPr>
            </w:pPr>
          </w:p>
        </w:tc>
        <w:tc>
          <w:tcPr>
            <w:tcW w:w="1417" w:type="dxa"/>
            <w:vMerge/>
            <w:tcBorders>
              <w:left w:val="single" w:sz="4" w:space="0" w:color="auto"/>
              <w:bottom w:val="single" w:sz="4" w:space="0" w:color="000000"/>
              <w:right w:val="single" w:sz="4" w:space="0" w:color="auto"/>
            </w:tcBorders>
            <w:vAlign w:val="center"/>
            <w:hideMark/>
          </w:tcPr>
          <w:p w14:paraId="378737A7" w14:textId="77777777" w:rsidR="00E06C74" w:rsidRPr="001D3E77" w:rsidRDefault="00E06C74" w:rsidP="0038618A">
            <w:pPr>
              <w:rPr>
                <w:color w:val="000000"/>
                <w:sz w:val="20"/>
                <w:lang w:eastAsia="lt-LT"/>
              </w:rPr>
            </w:pPr>
          </w:p>
        </w:tc>
      </w:tr>
      <w:tr w:rsidR="00E06C74" w:rsidRPr="001D3E77" w14:paraId="2039A9D6" w14:textId="77777777" w:rsidTr="0038618A">
        <w:trPr>
          <w:gridAfter w:val="1"/>
          <w:wAfter w:w="222" w:type="dxa"/>
          <w:trHeight w:val="300"/>
          <w:jc w:val="center"/>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0C01E63F" w14:textId="77777777" w:rsidR="00E06C74" w:rsidRPr="001D3E77" w:rsidRDefault="00E06C74" w:rsidP="0038618A">
            <w:pPr>
              <w:jc w:val="center"/>
              <w:rPr>
                <w:color w:val="000000"/>
                <w:sz w:val="20"/>
                <w:lang w:eastAsia="lt-LT"/>
              </w:rPr>
            </w:pPr>
            <w:r w:rsidRPr="001D3E77">
              <w:rPr>
                <w:color w:val="000000"/>
                <w:sz w:val="20"/>
                <w:lang w:eastAsia="lt-LT"/>
              </w:rPr>
              <w:t>2016–2017</w:t>
            </w:r>
          </w:p>
        </w:tc>
        <w:tc>
          <w:tcPr>
            <w:tcW w:w="1529" w:type="dxa"/>
            <w:tcBorders>
              <w:top w:val="nil"/>
              <w:left w:val="nil"/>
              <w:bottom w:val="single" w:sz="4" w:space="0" w:color="auto"/>
              <w:right w:val="single" w:sz="4" w:space="0" w:color="auto"/>
            </w:tcBorders>
            <w:shd w:val="clear" w:color="auto" w:fill="auto"/>
            <w:vAlign w:val="center"/>
            <w:hideMark/>
          </w:tcPr>
          <w:p w14:paraId="3FEAC8B1" w14:textId="77777777" w:rsidR="00E06C74" w:rsidRPr="001D3E77" w:rsidRDefault="00E06C74" w:rsidP="0038618A">
            <w:pPr>
              <w:jc w:val="center"/>
              <w:rPr>
                <w:color w:val="000000"/>
                <w:sz w:val="20"/>
                <w:lang w:eastAsia="lt-LT"/>
              </w:rPr>
            </w:pPr>
            <w:r w:rsidRPr="001D3E77">
              <w:rPr>
                <w:color w:val="000000"/>
                <w:sz w:val="20"/>
                <w:lang w:eastAsia="lt-LT"/>
              </w:rPr>
              <w:t>51</w:t>
            </w:r>
          </w:p>
        </w:tc>
        <w:tc>
          <w:tcPr>
            <w:tcW w:w="733" w:type="dxa"/>
            <w:tcBorders>
              <w:top w:val="nil"/>
              <w:left w:val="nil"/>
              <w:bottom w:val="single" w:sz="4" w:space="0" w:color="auto"/>
              <w:right w:val="single" w:sz="4" w:space="0" w:color="auto"/>
            </w:tcBorders>
            <w:shd w:val="clear" w:color="auto" w:fill="auto"/>
            <w:vAlign w:val="center"/>
            <w:hideMark/>
          </w:tcPr>
          <w:p w14:paraId="2D2204EB" w14:textId="77777777" w:rsidR="00E06C74" w:rsidRPr="001D3E77" w:rsidRDefault="00E06C74" w:rsidP="0038618A">
            <w:pPr>
              <w:jc w:val="center"/>
              <w:rPr>
                <w:color w:val="000000"/>
                <w:sz w:val="20"/>
                <w:lang w:eastAsia="lt-LT"/>
              </w:rPr>
            </w:pPr>
            <w:r w:rsidRPr="001D3E77">
              <w:rPr>
                <w:color w:val="000000"/>
                <w:sz w:val="20"/>
                <w:lang w:eastAsia="lt-LT"/>
              </w:rPr>
              <w:t>56</w:t>
            </w:r>
          </w:p>
        </w:tc>
        <w:tc>
          <w:tcPr>
            <w:tcW w:w="658" w:type="dxa"/>
            <w:tcBorders>
              <w:top w:val="nil"/>
              <w:left w:val="nil"/>
              <w:bottom w:val="single" w:sz="4" w:space="0" w:color="auto"/>
              <w:right w:val="single" w:sz="4" w:space="0" w:color="auto"/>
            </w:tcBorders>
            <w:shd w:val="clear" w:color="auto" w:fill="auto"/>
            <w:vAlign w:val="center"/>
            <w:hideMark/>
          </w:tcPr>
          <w:p w14:paraId="0D238450" w14:textId="77777777" w:rsidR="00E06C74" w:rsidRPr="001D3E77" w:rsidRDefault="00E06C74" w:rsidP="0038618A">
            <w:pPr>
              <w:jc w:val="center"/>
              <w:rPr>
                <w:color w:val="000000"/>
                <w:sz w:val="20"/>
                <w:lang w:eastAsia="lt-LT"/>
              </w:rPr>
            </w:pPr>
            <w:r w:rsidRPr="001D3E77">
              <w:rPr>
                <w:color w:val="000000"/>
                <w:sz w:val="20"/>
                <w:lang w:eastAsia="lt-LT"/>
              </w:rPr>
              <w:t>58</w:t>
            </w:r>
          </w:p>
        </w:tc>
        <w:tc>
          <w:tcPr>
            <w:tcW w:w="695" w:type="dxa"/>
            <w:tcBorders>
              <w:top w:val="nil"/>
              <w:left w:val="nil"/>
              <w:bottom w:val="single" w:sz="4" w:space="0" w:color="auto"/>
              <w:right w:val="single" w:sz="4" w:space="0" w:color="auto"/>
            </w:tcBorders>
            <w:shd w:val="clear" w:color="auto" w:fill="auto"/>
            <w:vAlign w:val="center"/>
            <w:hideMark/>
          </w:tcPr>
          <w:p w14:paraId="2697BBD8" w14:textId="77777777" w:rsidR="00E06C74" w:rsidRPr="001D3E77" w:rsidRDefault="00E06C74" w:rsidP="0038618A">
            <w:pPr>
              <w:jc w:val="center"/>
              <w:rPr>
                <w:color w:val="000000"/>
                <w:sz w:val="20"/>
                <w:lang w:eastAsia="lt-LT"/>
              </w:rPr>
            </w:pPr>
            <w:r w:rsidRPr="001D3E77">
              <w:rPr>
                <w:color w:val="000000"/>
                <w:sz w:val="20"/>
                <w:lang w:eastAsia="lt-LT"/>
              </w:rPr>
              <w:t>32</w:t>
            </w:r>
          </w:p>
        </w:tc>
        <w:tc>
          <w:tcPr>
            <w:tcW w:w="735" w:type="dxa"/>
            <w:tcBorders>
              <w:top w:val="nil"/>
              <w:left w:val="nil"/>
              <w:bottom w:val="single" w:sz="4" w:space="0" w:color="auto"/>
              <w:right w:val="single" w:sz="4" w:space="0" w:color="auto"/>
            </w:tcBorders>
            <w:shd w:val="clear" w:color="auto" w:fill="auto"/>
            <w:vAlign w:val="center"/>
            <w:hideMark/>
          </w:tcPr>
          <w:p w14:paraId="260E0B96" w14:textId="77777777" w:rsidR="00E06C74" w:rsidRPr="001D3E77" w:rsidRDefault="00E06C74" w:rsidP="0038618A">
            <w:pPr>
              <w:jc w:val="center"/>
              <w:rPr>
                <w:color w:val="000000"/>
                <w:sz w:val="20"/>
                <w:lang w:eastAsia="lt-LT"/>
              </w:rPr>
            </w:pPr>
            <w:r w:rsidRPr="001D3E77">
              <w:rPr>
                <w:color w:val="000000"/>
                <w:sz w:val="20"/>
                <w:lang w:eastAsia="lt-LT"/>
              </w:rPr>
              <w:t>18</w:t>
            </w:r>
          </w:p>
        </w:tc>
        <w:tc>
          <w:tcPr>
            <w:tcW w:w="803" w:type="dxa"/>
            <w:tcBorders>
              <w:top w:val="nil"/>
              <w:left w:val="nil"/>
              <w:bottom w:val="single" w:sz="4" w:space="0" w:color="auto"/>
              <w:right w:val="single" w:sz="4" w:space="0" w:color="auto"/>
            </w:tcBorders>
            <w:shd w:val="clear" w:color="auto" w:fill="auto"/>
            <w:vAlign w:val="center"/>
            <w:hideMark/>
          </w:tcPr>
          <w:p w14:paraId="03DF433A" w14:textId="77777777" w:rsidR="00E06C74" w:rsidRPr="001D3E77" w:rsidRDefault="00E06C74" w:rsidP="0038618A">
            <w:pPr>
              <w:jc w:val="center"/>
              <w:rPr>
                <w:color w:val="000000"/>
                <w:sz w:val="20"/>
                <w:lang w:eastAsia="lt-LT"/>
              </w:rPr>
            </w:pPr>
            <w:r w:rsidRPr="001D3E77">
              <w:rPr>
                <w:color w:val="000000"/>
                <w:sz w:val="20"/>
                <w:lang w:eastAsia="lt-LT"/>
              </w:rPr>
              <w:t>164</w:t>
            </w:r>
          </w:p>
        </w:tc>
        <w:tc>
          <w:tcPr>
            <w:tcW w:w="1133" w:type="dxa"/>
            <w:tcBorders>
              <w:top w:val="nil"/>
              <w:left w:val="nil"/>
              <w:bottom w:val="single" w:sz="4" w:space="0" w:color="auto"/>
              <w:right w:val="single" w:sz="4" w:space="0" w:color="auto"/>
            </w:tcBorders>
            <w:shd w:val="clear" w:color="auto" w:fill="auto"/>
            <w:vAlign w:val="center"/>
            <w:hideMark/>
          </w:tcPr>
          <w:p w14:paraId="2722B15C" w14:textId="77777777" w:rsidR="00E06C74" w:rsidRPr="001D3E77" w:rsidRDefault="00E06C74" w:rsidP="0038618A">
            <w:pPr>
              <w:jc w:val="center"/>
              <w:rPr>
                <w:color w:val="000000"/>
                <w:sz w:val="20"/>
                <w:lang w:eastAsia="lt-LT"/>
              </w:rPr>
            </w:pPr>
            <w:r w:rsidRPr="001D3E77">
              <w:rPr>
                <w:color w:val="000000"/>
                <w:sz w:val="20"/>
                <w:lang w:eastAsia="lt-LT"/>
              </w:rPr>
              <w:t>3</w:t>
            </w:r>
          </w:p>
        </w:tc>
        <w:tc>
          <w:tcPr>
            <w:tcW w:w="942" w:type="dxa"/>
            <w:tcBorders>
              <w:top w:val="single" w:sz="4" w:space="0" w:color="auto"/>
              <w:left w:val="nil"/>
              <w:bottom w:val="single" w:sz="4" w:space="0" w:color="auto"/>
              <w:right w:val="single" w:sz="4" w:space="0" w:color="auto"/>
            </w:tcBorders>
            <w:vAlign w:val="center"/>
          </w:tcPr>
          <w:p w14:paraId="78FACD1E" w14:textId="77777777" w:rsidR="00E06C74" w:rsidRPr="001D3E77" w:rsidRDefault="00E06C74" w:rsidP="0038618A">
            <w:pPr>
              <w:jc w:val="center"/>
              <w:rPr>
                <w:color w:val="000000"/>
                <w:sz w:val="20"/>
                <w:lang w:eastAsia="lt-LT"/>
              </w:rPr>
            </w:pPr>
            <w:r w:rsidRPr="001D3E77">
              <w:rPr>
                <w:color w:val="000000"/>
                <w:sz w:val="20"/>
                <w:lang w:eastAsia="lt-LT"/>
              </w:rPr>
              <w:t>218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89BE8AA" w14:textId="77777777" w:rsidR="00E06C74" w:rsidRPr="001D3E77" w:rsidRDefault="00E06C74" w:rsidP="0038618A">
            <w:pPr>
              <w:jc w:val="center"/>
              <w:rPr>
                <w:color w:val="000000"/>
                <w:sz w:val="20"/>
                <w:lang w:eastAsia="lt-LT"/>
              </w:rPr>
            </w:pPr>
            <w:r w:rsidRPr="001D3E77">
              <w:rPr>
                <w:color w:val="000000"/>
                <w:sz w:val="20"/>
                <w:lang w:eastAsia="lt-LT"/>
              </w:rPr>
              <w:t> </w:t>
            </w:r>
          </w:p>
        </w:tc>
      </w:tr>
      <w:tr w:rsidR="00E06C74" w:rsidRPr="001D3E77" w14:paraId="67750CBF" w14:textId="77777777" w:rsidTr="0038618A">
        <w:trPr>
          <w:gridAfter w:val="1"/>
          <w:wAfter w:w="222" w:type="dxa"/>
          <w:trHeight w:val="300"/>
          <w:jc w:val="center"/>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5F3535AE" w14:textId="77777777" w:rsidR="00E06C74" w:rsidRPr="001D3E77" w:rsidRDefault="00E06C74" w:rsidP="0038618A">
            <w:pPr>
              <w:jc w:val="center"/>
              <w:rPr>
                <w:color w:val="000000"/>
                <w:sz w:val="20"/>
                <w:lang w:eastAsia="lt-LT"/>
              </w:rPr>
            </w:pPr>
            <w:r w:rsidRPr="001D3E77">
              <w:rPr>
                <w:color w:val="000000"/>
                <w:sz w:val="20"/>
                <w:lang w:eastAsia="lt-LT"/>
              </w:rPr>
              <w:t>2017–2018</w:t>
            </w:r>
          </w:p>
        </w:tc>
        <w:tc>
          <w:tcPr>
            <w:tcW w:w="1529" w:type="dxa"/>
            <w:tcBorders>
              <w:top w:val="nil"/>
              <w:left w:val="nil"/>
              <w:bottom w:val="single" w:sz="4" w:space="0" w:color="auto"/>
              <w:right w:val="single" w:sz="4" w:space="0" w:color="auto"/>
            </w:tcBorders>
            <w:shd w:val="clear" w:color="auto" w:fill="auto"/>
            <w:vAlign w:val="center"/>
            <w:hideMark/>
          </w:tcPr>
          <w:p w14:paraId="1759443B" w14:textId="77777777" w:rsidR="00E06C74" w:rsidRPr="001D3E77" w:rsidRDefault="00E06C74" w:rsidP="0038618A">
            <w:pPr>
              <w:jc w:val="center"/>
              <w:rPr>
                <w:color w:val="000000"/>
                <w:sz w:val="20"/>
                <w:lang w:eastAsia="lt-LT"/>
              </w:rPr>
            </w:pPr>
            <w:r w:rsidRPr="001D3E77">
              <w:rPr>
                <w:color w:val="000000"/>
                <w:sz w:val="20"/>
                <w:lang w:eastAsia="lt-LT"/>
              </w:rPr>
              <w:t>52</w:t>
            </w:r>
          </w:p>
        </w:tc>
        <w:tc>
          <w:tcPr>
            <w:tcW w:w="733" w:type="dxa"/>
            <w:tcBorders>
              <w:top w:val="nil"/>
              <w:left w:val="nil"/>
              <w:bottom w:val="single" w:sz="4" w:space="0" w:color="auto"/>
              <w:right w:val="single" w:sz="4" w:space="0" w:color="auto"/>
            </w:tcBorders>
            <w:shd w:val="clear" w:color="auto" w:fill="auto"/>
            <w:vAlign w:val="center"/>
            <w:hideMark/>
          </w:tcPr>
          <w:p w14:paraId="569B541D" w14:textId="77777777" w:rsidR="00E06C74" w:rsidRPr="001D3E77" w:rsidRDefault="00E06C74" w:rsidP="0038618A">
            <w:pPr>
              <w:jc w:val="center"/>
              <w:rPr>
                <w:color w:val="000000"/>
                <w:sz w:val="20"/>
                <w:lang w:eastAsia="lt-LT"/>
              </w:rPr>
            </w:pPr>
            <w:r w:rsidRPr="001D3E77">
              <w:rPr>
                <w:color w:val="000000"/>
                <w:sz w:val="20"/>
                <w:lang w:eastAsia="lt-LT"/>
              </w:rPr>
              <w:t>55</w:t>
            </w:r>
          </w:p>
        </w:tc>
        <w:tc>
          <w:tcPr>
            <w:tcW w:w="658" w:type="dxa"/>
            <w:tcBorders>
              <w:top w:val="nil"/>
              <w:left w:val="nil"/>
              <w:bottom w:val="single" w:sz="4" w:space="0" w:color="auto"/>
              <w:right w:val="single" w:sz="4" w:space="0" w:color="auto"/>
            </w:tcBorders>
            <w:shd w:val="clear" w:color="auto" w:fill="auto"/>
            <w:vAlign w:val="center"/>
            <w:hideMark/>
          </w:tcPr>
          <w:p w14:paraId="1FF6BDB8" w14:textId="77777777" w:rsidR="00E06C74" w:rsidRPr="001D3E77" w:rsidRDefault="00E06C74" w:rsidP="0038618A">
            <w:pPr>
              <w:jc w:val="center"/>
              <w:rPr>
                <w:color w:val="000000"/>
                <w:sz w:val="20"/>
                <w:lang w:eastAsia="lt-LT"/>
              </w:rPr>
            </w:pPr>
            <w:r w:rsidRPr="001D3E77">
              <w:rPr>
                <w:color w:val="000000"/>
                <w:sz w:val="20"/>
                <w:lang w:eastAsia="lt-LT"/>
              </w:rPr>
              <w:t>55,5</w:t>
            </w:r>
          </w:p>
        </w:tc>
        <w:tc>
          <w:tcPr>
            <w:tcW w:w="695" w:type="dxa"/>
            <w:tcBorders>
              <w:top w:val="nil"/>
              <w:left w:val="nil"/>
              <w:bottom w:val="single" w:sz="4" w:space="0" w:color="auto"/>
              <w:right w:val="single" w:sz="4" w:space="0" w:color="auto"/>
            </w:tcBorders>
            <w:shd w:val="clear" w:color="auto" w:fill="auto"/>
            <w:vAlign w:val="center"/>
            <w:hideMark/>
          </w:tcPr>
          <w:p w14:paraId="57D905DF" w14:textId="77777777" w:rsidR="00E06C74" w:rsidRPr="001D3E77" w:rsidRDefault="00E06C74" w:rsidP="0038618A">
            <w:pPr>
              <w:jc w:val="center"/>
              <w:rPr>
                <w:color w:val="000000"/>
                <w:sz w:val="20"/>
                <w:lang w:eastAsia="lt-LT"/>
              </w:rPr>
            </w:pPr>
            <w:r w:rsidRPr="001D3E77">
              <w:rPr>
                <w:color w:val="000000"/>
                <w:sz w:val="20"/>
                <w:lang w:eastAsia="lt-LT"/>
              </w:rPr>
              <w:t>29,5</w:t>
            </w:r>
          </w:p>
        </w:tc>
        <w:tc>
          <w:tcPr>
            <w:tcW w:w="735" w:type="dxa"/>
            <w:tcBorders>
              <w:top w:val="nil"/>
              <w:left w:val="nil"/>
              <w:bottom w:val="single" w:sz="4" w:space="0" w:color="auto"/>
              <w:right w:val="single" w:sz="4" w:space="0" w:color="auto"/>
            </w:tcBorders>
            <w:shd w:val="clear" w:color="auto" w:fill="auto"/>
            <w:vAlign w:val="center"/>
            <w:hideMark/>
          </w:tcPr>
          <w:p w14:paraId="3BC32789" w14:textId="77777777" w:rsidR="00E06C74" w:rsidRPr="001D3E77" w:rsidRDefault="00E06C74" w:rsidP="0038618A">
            <w:pPr>
              <w:jc w:val="center"/>
              <w:rPr>
                <w:color w:val="000000"/>
                <w:sz w:val="20"/>
                <w:lang w:eastAsia="lt-LT"/>
              </w:rPr>
            </w:pPr>
            <w:r w:rsidRPr="001D3E77">
              <w:rPr>
                <w:color w:val="000000"/>
                <w:sz w:val="20"/>
                <w:lang w:eastAsia="lt-LT"/>
              </w:rPr>
              <w:t>18</w:t>
            </w:r>
          </w:p>
        </w:tc>
        <w:tc>
          <w:tcPr>
            <w:tcW w:w="803" w:type="dxa"/>
            <w:tcBorders>
              <w:top w:val="nil"/>
              <w:left w:val="nil"/>
              <w:bottom w:val="single" w:sz="4" w:space="0" w:color="auto"/>
              <w:right w:val="single" w:sz="4" w:space="0" w:color="auto"/>
            </w:tcBorders>
            <w:shd w:val="clear" w:color="auto" w:fill="auto"/>
            <w:vAlign w:val="center"/>
            <w:hideMark/>
          </w:tcPr>
          <w:p w14:paraId="48D07F59" w14:textId="77777777" w:rsidR="00E06C74" w:rsidRPr="001D3E77" w:rsidRDefault="00E06C74" w:rsidP="0038618A">
            <w:pPr>
              <w:jc w:val="center"/>
              <w:rPr>
                <w:color w:val="000000"/>
                <w:sz w:val="20"/>
                <w:lang w:eastAsia="lt-LT"/>
              </w:rPr>
            </w:pPr>
            <w:r w:rsidRPr="001D3E77">
              <w:rPr>
                <w:color w:val="000000"/>
                <w:sz w:val="20"/>
                <w:lang w:eastAsia="lt-LT"/>
              </w:rPr>
              <w:t>158</w:t>
            </w:r>
          </w:p>
        </w:tc>
        <w:tc>
          <w:tcPr>
            <w:tcW w:w="1133" w:type="dxa"/>
            <w:tcBorders>
              <w:top w:val="nil"/>
              <w:left w:val="nil"/>
              <w:bottom w:val="single" w:sz="4" w:space="0" w:color="auto"/>
              <w:right w:val="single" w:sz="4" w:space="0" w:color="auto"/>
            </w:tcBorders>
            <w:shd w:val="clear" w:color="auto" w:fill="auto"/>
            <w:vAlign w:val="center"/>
            <w:hideMark/>
          </w:tcPr>
          <w:p w14:paraId="01B2453D" w14:textId="77777777" w:rsidR="00E06C74" w:rsidRPr="001D3E77" w:rsidRDefault="00E06C74" w:rsidP="0038618A">
            <w:pPr>
              <w:jc w:val="center"/>
              <w:rPr>
                <w:color w:val="000000"/>
                <w:sz w:val="20"/>
                <w:lang w:eastAsia="lt-LT"/>
              </w:rPr>
            </w:pPr>
            <w:r w:rsidRPr="001D3E77">
              <w:rPr>
                <w:color w:val="000000"/>
                <w:sz w:val="20"/>
                <w:lang w:eastAsia="lt-LT"/>
              </w:rPr>
              <w:t>3</w:t>
            </w:r>
          </w:p>
        </w:tc>
        <w:tc>
          <w:tcPr>
            <w:tcW w:w="942" w:type="dxa"/>
            <w:tcBorders>
              <w:top w:val="single" w:sz="4" w:space="0" w:color="auto"/>
              <w:left w:val="nil"/>
              <w:bottom w:val="single" w:sz="4" w:space="0" w:color="auto"/>
              <w:right w:val="single" w:sz="4" w:space="0" w:color="auto"/>
            </w:tcBorders>
            <w:vAlign w:val="center"/>
          </w:tcPr>
          <w:p w14:paraId="2F16E8B6" w14:textId="77777777" w:rsidR="00E06C74" w:rsidRPr="001D3E77" w:rsidRDefault="00E06C74" w:rsidP="0038618A">
            <w:pPr>
              <w:jc w:val="center"/>
              <w:rPr>
                <w:color w:val="000000"/>
                <w:sz w:val="20"/>
                <w:lang w:eastAsia="lt-LT"/>
              </w:rPr>
            </w:pPr>
            <w:r w:rsidRPr="001D3E77">
              <w:rPr>
                <w:color w:val="000000"/>
                <w:sz w:val="20"/>
                <w:lang w:eastAsia="lt-LT"/>
              </w:rPr>
              <w:t>213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CEA66C3" w14:textId="77777777" w:rsidR="00E06C74" w:rsidRPr="001D3E77" w:rsidRDefault="00E06C74" w:rsidP="0038618A">
            <w:pPr>
              <w:jc w:val="center"/>
              <w:rPr>
                <w:color w:val="000000"/>
                <w:sz w:val="20"/>
                <w:lang w:eastAsia="lt-LT"/>
              </w:rPr>
            </w:pPr>
            <w:r w:rsidRPr="001D3E77">
              <w:rPr>
                <w:color w:val="000000"/>
                <w:sz w:val="20"/>
                <w:lang w:eastAsia="lt-LT"/>
              </w:rPr>
              <w:t>-5</w:t>
            </w:r>
            <w:r>
              <w:rPr>
                <w:color w:val="000000"/>
                <w:sz w:val="20"/>
                <w:lang w:eastAsia="lt-LT"/>
              </w:rPr>
              <w:t>/ -2 proc.</w:t>
            </w:r>
          </w:p>
        </w:tc>
      </w:tr>
      <w:tr w:rsidR="00E06C74" w:rsidRPr="001D3E77" w14:paraId="618D981B" w14:textId="77777777" w:rsidTr="0038618A">
        <w:trPr>
          <w:gridAfter w:val="1"/>
          <w:wAfter w:w="222" w:type="dxa"/>
          <w:trHeight w:val="300"/>
          <w:jc w:val="center"/>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1076E749" w14:textId="77777777" w:rsidR="00E06C74" w:rsidRPr="001D3E77" w:rsidRDefault="00E06C74" w:rsidP="0038618A">
            <w:pPr>
              <w:jc w:val="center"/>
              <w:rPr>
                <w:color w:val="000000"/>
                <w:sz w:val="20"/>
                <w:lang w:eastAsia="lt-LT"/>
              </w:rPr>
            </w:pPr>
            <w:r w:rsidRPr="001D3E77">
              <w:rPr>
                <w:color w:val="000000"/>
                <w:sz w:val="20"/>
                <w:lang w:eastAsia="lt-LT"/>
              </w:rPr>
              <w:t>2018–2019</w:t>
            </w:r>
          </w:p>
        </w:tc>
        <w:tc>
          <w:tcPr>
            <w:tcW w:w="1529" w:type="dxa"/>
            <w:tcBorders>
              <w:top w:val="nil"/>
              <w:left w:val="nil"/>
              <w:bottom w:val="single" w:sz="4" w:space="0" w:color="auto"/>
              <w:right w:val="single" w:sz="4" w:space="0" w:color="auto"/>
            </w:tcBorders>
            <w:shd w:val="clear" w:color="auto" w:fill="auto"/>
            <w:vAlign w:val="center"/>
            <w:hideMark/>
          </w:tcPr>
          <w:p w14:paraId="3C93A493" w14:textId="77777777" w:rsidR="00E06C74" w:rsidRPr="001D3E77" w:rsidRDefault="00E06C74" w:rsidP="0038618A">
            <w:pPr>
              <w:jc w:val="center"/>
              <w:rPr>
                <w:color w:val="000000"/>
                <w:sz w:val="20"/>
                <w:lang w:eastAsia="lt-LT"/>
              </w:rPr>
            </w:pPr>
            <w:r w:rsidRPr="001D3E77">
              <w:rPr>
                <w:color w:val="000000"/>
                <w:sz w:val="20"/>
                <w:lang w:eastAsia="lt-LT"/>
              </w:rPr>
              <w:t>51</w:t>
            </w:r>
          </w:p>
        </w:tc>
        <w:tc>
          <w:tcPr>
            <w:tcW w:w="733" w:type="dxa"/>
            <w:tcBorders>
              <w:top w:val="nil"/>
              <w:left w:val="nil"/>
              <w:bottom w:val="single" w:sz="4" w:space="0" w:color="auto"/>
              <w:right w:val="single" w:sz="4" w:space="0" w:color="auto"/>
            </w:tcBorders>
            <w:shd w:val="clear" w:color="auto" w:fill="auto"/>
            <w:vAlign w:val="center"/>
            <w:hideMark/>
          </w:tcPr>
          <w:p w14:paraId="071D7911" w14:textId="77777777" w:rsidR="00E06C74" w:rsidRPr="001D3E77" w:rsidRDefault="00E06C74" w:rsidP="0038618A">
            <w:pPr>
              <w:jc w:val="center"/>
              <w:rPr>
                <w:color w:val="000000"/>
                <w:sz w:val="20"/>
                <w:lang w:eastAsia="lt-LT"/>
              </w:rPr>
            </w:pPr>
            <w:r w:rsidRPr="001D3E77">
              <w:rPr>
                <w:color w:val="000000"/>
                <w:sz w:val="20"/>
                <w:lang w:eastAsia="lt-LT"/>
              </w:rPr>
              <w:t>52</w:t>
            </w:r>
          </w:p>
        </w:tc>
        <w:tc>
          <w:tcPr>
            <w:tcW w:w="658" w:type="dxa"/>
            <w:tcBorders>
              <w:top w:val="nil"/>
              <w:left w:val="nil"/>
              <w:bottom w:val="single" w:sz="4" w:space="0" w:color="auto"/>
              <w:right w:val="single" w:sz="4" w:space="0" w:color="auto"/>
            </w:tcBorders>
            <w:shd w:val="clear" w:color="auto" w:fill="auto"/>
            <w:vAlign w:val="center"/>
            <w:hideMark/>
          </w:tcPr>
          <w:p w14:paraId="10BA369A" w14:textId="77777777" w:rsidR="00E06C74" w:rsidRPr="001D3E77" w:rsidRDefault="00E06C74" w:rsidP="0038618A">
            <w:pPr>
              <w:jc w:val="center"/>
              <w:rPr>
                <w:color w:val="000000"/>
                <w:sz w:val="20"/>
                <w:lang w:eastAsia="lt-LT"/>
              </w:rPr>
            </w:pPr>
            <w:r w:rsidRPr="001D3E77">
              <w:rPr>
                <w:color w:val="000000"/>
                <w:sz w:val="20"/>
                <w:lang w:eastAsia="lt-LT"/>
              </w:rPr>
              <w:t>52</w:t>
            </w:r>
          </w:p>
        </w:tc>
        <w:tc>
          <w:tcPr>
            <w:tcW w:w="695" w:type="dxa"/>
            <w:tcBorders>
              <w:top w:val="nil"/>
              <w:left w:val="nil"/>
              <w:bottom w:val="single" w:sz="4" w:space="0" w:color="auto"/>
              <w:right w:val="single" w:sz="4" w:space="0" w:color="auto"/>
            </w:tcBorders>
            <w:shd w:val="clear" w:color="auto" w:fill="auto"/>
            <w:vAlign w:val="center"/>
            <w:hideMark/>
          </w:tcPr>
          <w:p w14:paraId="52CD78FA" w14:textId="77777777" w:rsidR="00E06C74" w:rsidRPr="001D3E77" w:rsidRDefault="00E06C74" w:rsidP="0038618A">
            <w:pPr>
              <w:jc w:val="center"/>
              <w:rPr>
                <w:color w:val="000000"/>
                <w:sz w:val="20"/>
                <w:lang w:eastAsia="lt-LT"/>
              </w:rPr>
            </w:pPr>
            <w:r w:rsidRPr="001D3E77">
              <w:rPr>
                <w:color w:val="000000"/>
                <w:sz w:val="20"/>
                <w:lang w:eastAsia="lt-LT"/>
              </w:rPr>
              <w:t>29</w:t>
            </w:r>
          </w:p>
        </w:tc>
        <w:tc>
          <w:tcPr>
            <w:tcW w:w="735" w:type="dxa"/>
            <w:tcBorders>
              <w:top w:val="nil"/>
              <w:left w:val="nil"/>
              <w:bottom w:val="single" w:sz="4" w:space="0" w:color="auto"/>
              <w:right w:val="single" w:sz="4" w:space="0" w:color="auto"/>
            </w:tcBorders>
            <w:shd w:val="clear" w:color="auto" w:fill="auto"/>
            <w:vAlign w:val="center"/>
            <w:hideMark/>
          </w:tcPr>
          <w:p w14:paraId="2FA6F027" w14:textId="77777777" w:rsidR="00E06C74" w:rsidRPr="001D3E77" w:rsidRDefault="00E06C74" w:rsidP="0038618A">
            <w:pPr>
              <w:jc w:val="center"/>
              <w:rPr>
                <w:color w:val="000000"/>
                <w:sz w:val="20"/>
                <w:lang w:eastAsia="lt-LT"/>
              </w:rPr>
            </w:pPr>
            <w:r w:rsidRPr="001D3E77">
              <w:rPr>
                <w:color w:val="000000"/>
                <w:sz w:val="20"/>
                <w:lang w:eastAsia="lt-LT"/>
              </w:rPr>
              <w:t>18</w:t>
            </w:r>
          </w:p>
        </w:tc>
        <w:tc>
          <w:tcPr>
            <w:tcW w:w="803" w:type="dxa"/>
            <w:tcBorders>
              <w:top w:val="nil"/>
              <w:left w:val="nil"/>
              <w:bottom w:val="single" w:sz="4" w:space="0" w:color="auto"/>
              <w:right w:val="single" w:sz="4" w:space="0" w:color="auto"/>
            </w:tcBorders>
            <w:shd w:val="clear" w:color="auto" w:fill="auto"/>
            <w:vAlign w:val="center"/>
            <w:hideMark/>
          </w:tcPr>
          <w:p w14:paraId="3257E023" w14:textId="77777777" w:rsidR="00E06C74" w:rsidRPr="001D3E77" w:rsidRDefault="00E06C74" w:rsidP="0038618A">
            <w:pPr>
              <w:jc w:val="center"/>
              <w:rPr>
                <w:color w:val="000000"/>
                <w:sz w:val="20"/>
                <w:lang w:eastAsia="lt-LT"/>
              </w:rPr>
            </w:pPr>
            <w:r w:rsidRPr="001D3E77">
              <w:rPr>
                <w:color w:val="000000"/>
                <w:sz w:val="20"/>
                <w:lang w:eastAsia="lt-LT"/>
              </w:rPr>
              <w:t>152</w:t>
            </w:r>
          </w:p>
        </w:tc>
        <w:tc>
          <w:tcPr>
            <w:tcW w:w="1133" w:type="dxa"/>
            <w:tcBorders>
              <w:top w:val="nil"/>
              <w:left w:val="nil"/>
              <w:bottom w:val="single" w:sz="4" w:space="0" w:color="auto"/>
              <w:right w:val="single" w:sz="4" w:space="0" w:color="auto"/>
            </w:tcBorders>
            <w:shd w:val="clear" w:color="auto" w:fill="auto"/>
            <w:vAlign w:val="center"/>
            <w:hideMark/>
          </w:tcPr>
          <w:p w14:paraId="703E5BA1" w14:textId="77777777" w:rsidR="00E06C74" w:rsidRPr="001D3E77" w:rsidRDefault="00E06C74" w:rsidP="0038618A">
            <w:pPr>
              <w:jc w:val="center"/>
              <w:rPr>
                <w:color w:val="000000"/>
                <w:sz w:val="20"/>
                <w:lang w:eastAsia="lt-LT"/>
              </w:rPr>
            </w:pPr>
            <w:r w:rsidRPr="001D3E77">
              <w:rPr>
                <w:color w:val="000000"/>
                <w:sz w:val="20"/>
                <w:lang w:eastAsia="lt-LT"/>
              </w:rPr>
              <w:t>2</w:t>
            </w:r>
          </w:p>
        </w:tc>
        <w:tc>
          <w:tcPr>
            <w:tcW w:w="942" w:type="dxa"/>
            <w:tcBorders>
              <w:top w:val="single" w:sz="4" w:space="0" w:color="auto"/>
              <w:left w:val="nil"/>
              <w:bottom w:val="single" w:sz="4" w:space="0" w:color="auto"/>
              <w:right w:val="single" w:sz="4" w:space="0" w:color="auto"/>
            </w:tcBorders>
            <w:vAlign w:val="center"/>
          </w:tcPr>
          <w:p w14:paraId="234E232E" w14:textId="77777777" w:rsidR="00E06C74" w:rsidRPr="001D3E77" w:rsidRDefault="00E06C74" w:rsidP="0038618A">
            <w:pPr>
              <w:jc w:val="center"/>
              <w:rPr>
                <w:color w:val="000000"/>
                <w:sz w:val="20"/>
                <w:lang w:eastAsia="lt-LT"/>
              </w:rPr>
            </w:pPr>
            <w:r w:rsidRPr="001D3E77">
              <w:rPr>
                <w:color w:val="000000"/>
                <w:sz w:val="20"/>
                <w:lang w:eastAsia="lt-LT"/>
              </w:rPr>
              <w:t>205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A86093" w14:textId="77777777" w:rsidR="00E06C74" w:rsidRPr="001D3E77" w:rsidRDefault="00E06C74" w:rsidP="0038618A">
            <w:pPr>
              <w:jc w:val="center"/>
              <w:rPr>
                <w:color w:val="000000"/>
                <w:sz w:val="20"/>
                <w:lang w:eastAsia="lt-LT"/>
              </w:rPr>
            </w:pPr>
            <w:r w:rsidRPr="001D3E77">
              <w:rPr>
                <w:color w:val="000000"/>
                <w:sz w:val="20"/>
                <w:lang w:eastAsia="lt-LT"/>
              </w:rPr>
              <w:t>-8</w:t>
            </w:r>
            <w:r>
              <w:rPr>
                <w:color w:val="000000"/>
                <w:sz w:val="20"/>
                <w:lang w:eastAsia="lt-LT"/>
              </w:rPr>
              <w:t>/ -4 proc.</w:t>
            </w:r>
          </w:p>
        </w:tc>
      </w:tr>
      <w:tr w:rsidR="00E06C74" w:rsidRPr="001D3E77" w14:paraId="773E850D" w14:textId="77777777" w:rsidTr="0038618A">
        <w:trPr>
          <w:gridAfter w:val="1"/>
          <w:wAfter w:w="222" w:type="dxa"/>
          <w:trHeight w:val="300"/>
          <w:jc w:val="center"/>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10112033" w14:textId="77777777" w:rsidR="00E06C74" w:rsidRPr="001D3E77" w:rsidRDefault="00E06C74" w:rsidP="0038618A">
            <w:pPr>
              <w:jc w:val="center"/>
              <w:rPr>
                <w:color w:val="000000"/>
                <w:sz w:val="20"/>
                <w:lang w:eastAsia="lt-LT"/>
              </w:rPr>
            </w:pPr>
            <w:r w:rsidRPr="001D3E77">
              <w:rPr>
                <w:color w:val="000000"/>
                <w:sz w:val="20"/>
                <w:lang w:eastAsia="lt-LT"/>
              </w:rPr>
              <w:t>2019–2020</w:t>
            </w:r>
          </w:p>
        </w:tc>
        <w:tc>
          <w:tcPr>
            <w:tcW w:w="1529" w:type="dxa"/>
            <w:tcBorders>
              <w:top w:val="nil"/>
              <w:left w:val="nil"/>
              <w:bottom w:val="single" w:sz="4" w:space="0" w:color="auto"/>
              <w:right w:val="single" w:sz="4" w:space="0" w:color="auto"/>
            </w:tcBorders>
            <w:shd w:val="clear" w:color="auto" w:fill="auto"/>
            <w:vAlign w:val="center"/>
            <w:hideMark/>
          </w:tcPr>
          <w:p w14:paraId="7C0CF693" w14:textId="77777777" w:rsidR="00E06C74" w:rsidRPr="001D3E77" w:rsidRDefault="00E06C74" w:rsidP="0038618A">
            <w:pPr>
              <w:jc w:val="center"/>
              <w:rPr>
                <w:color w:val="000000"/>
                <w:sz w:val="20"/>
                <w:lang w:eastAsia="lt-LT"/>
              </w:rPr>
            </w:pPr>
            <w:r w:rsidRPr="001D3E77">
              <w:rPr>
                <w:color w:val="000000"/>
                <w:sz w:val="20"/>
                <w:lang w:eastAsia="lt-LT"/>
              </w:rPr>
              <w:t>52</w:t>
            </w:r>
          </w:p>
        </w:tc>
        <w:tc>
          <w:tcPr>
            <w:tcW w:w="733" w:type="dxa"/>
            <w:tcBorders>
              <w:top w:val="nil"/>
              <w:left w:val="nil"/>
              <w:bottom w:val="single" w:sz="4" w:space="0" w:color="auto"/>
              <w:right w:val="single" w:sz="4" w:space="0" w:color="auto"/>
            </w:tcBorders>
            <w:shd w:val="clear" w:color="auto" w:fill="auto"/>
            <w:vAlign w:val="center"/>
            <w:hideMark/>
          </w:tcPr>
          <w:p w14:paraId="185C727F" w14:textId="77777777" w:rsidR="00E06C74" w:rsidRPr="001D3E77" w:rsidRDefault="00E06C74" w:rsidP="0038618A">
            <w:pPr>
              <w:jc w:val="center"/>
              <w:rPr>
                <w:color w:val="000000"/>
                <w:sz w:val="20"/>
                <w:lang w:eastAsia="lt-LT"/>
              </w:rPr>
            </w:pPr>
            <w:r w:rsidRPr="001D3E77">
              <w:rPr>
                <w:color w:val="000000"/>
                <w:sz w:val="20"/>
                <w:lang w:eastAsia="lt-LT"/>
              </w:rPr>
              <w:t>54</w:t>
            </w:r>
          </w:p>
        </w:tc>
        <w:tc>
          <w:tcPr>
            <w:tcW w:w="658" w:type="dxa"/>
            <w:tcBorders>
              <w:top w:val="nil"/>
              <w:left w:val="nil"/>
              <w:bottom w:val="single" w:sz="4" w:space="0" w:color="auto"/>
              <w:right w:val="single" w:sz="4" w:space="0" w:color="auto"/>
            </w:tcBorders>
            <w:shd w:val="clear" w:color="auto" w:fill="auto"/>
            <w:vAlign w:val="center"/>
            <w:hideMark/>
          </w:tcPr>
          <w:p w14:paraId="2DA126D0" w14:textId="77777777" w:rsidR="00E06C74" w:rsidRPr="001D3E77" w:rsidRDefault="00E06C74" w:rsidP="0038618A">
            <w:pPr>
              <w:jc w:val="center"/>
              <w:rPr>
                <w:color w:val="000000"/>
                <w:sz w:val="20"/>
                <w:lang w:eastAsia="lt-LT"/>
              </w:rPr>
            </w:pPr>
            <w:r w:rsidRPr="001D3E77">
              <w:rPr>
                <w:color w:val="000000"/>
                <w:sz w:val="20"/>
                <w:lang w:eastAsia="lt-LT"/>
              </w:rPr>
              <w:t>49,5</w:t>
            </w:r>
          </w:p>
        </w:tc>
        <w:tc>
          <w:tcPr>
            <w:tcW w:w="695" w:type="dxa"/>
            <w:tcBorders>
              <w:top w:val="nil"/>
              <w:left w:val="nil"/>
              <w:bottom w:val="single" w:sz="4" w:space="0" w:color="auto"/>
              <w:right w:val="single" w:sz="4" w:space="0" w:color="auto"/>
            </w:tcBorders>
            <w:shd w:val="clear" w:color="auto" w:fill="auto"/>
            <w:vAlign w:val="center"/>
            <w:hideMark/>
          </w:tcPr>
          <w:p w14:paraId="1A5AC7A4" w14:textId="77777777" w:rsidR="00E06C74" w:rsidRPr="001D3E77" w:rsidRDefault="00E06C74" w:rsidP="0038618A">
            <w:pPr>
              <w:jc w:val="center"/>
              <w:rPr>
                <w:color w:val="000000"/>
                <w:sz w:val="20"/>
                <w:lang w:eastAsia="lt-LT"/>
              </w:rPr>
            </w:pPr>
            <w:r w:rsidRPr="001D3E77">
              <w:rPr>
                <w:color w:val="000000"/>
                <w:sz w:val="20"/>
                <w:lang w:eastAsia="lt-LT"/>
              </w:rPr>
              <w:t>26,5</w:t>
            </w:r>
          </w:p>
        </w:tc>
        <w:tc>
          <w:tcPr>
            <w:tcW w:w="735" w:type="dxa"/>
            <w:tcBorders>
              <w:top w:val="nil"/>
              <w:left w:val="nil"/>
              <w:bottom w:val="single" w:sz="4" w:space="0" w:color="auto"/>
              <w:right w:val="single" w:sz="4" w:space="0" w:color="auto"/>
            </w:tcBorders>
            <w:shd w:val="clear" w:color="auto" w:fill="auto"/>
            <w:vAlign w:val="center"/>
            <w:hideMark/>
          </w:tcPr>
          <w:p w14:paraId="27A99C65" w14:textId="77777777" w:rsidR="00E06C74" w:rsidRPr="001D3E77" w:rsidRDefault="00E06C74" w:rsidP="0038618A">
            <w:pPr>
              <w:jc w:val="center"/>
              <w:rPr>
                <w:color w:val="000000"/>
                <w:sz w:val="20"/>
                <w:lang w:eastAsia="lt-LT"/>
              </w:rPr>
            </w:pPr>
            <w:r w:rsidRPr="001D3E77">
              <w:rPr>
                <w:color w:val="000000"/>
                <w:sz w:val="20"/>
                <w:lang w:eastAsia="lt-LT"/>
              </w:rPr>
              <w:t>16</w:t>
            </w:r>
          </w:p>
        </w:tc>
        <w:tc>
          <w:tcPr>
            <w:tcW w:w="803" w:type="dxa"/>
            <w:tcBorders>
              <w:top w:val="nil"/>
              <w:left w:val="nil"/>
              <w:bottom w:val="single" w:sz="4" w:space="0" w:color="auto"/>
              <w:right w:val="single" w:sz="4" w:space="0" w:color="auto"/>
            </w:tcBorders>
            <w:shd w:val="clear" w:color="auto" w:fill="auto"/>
            <w:vAlign w:val="center"/>
            <w:hideMark/>
          </w:tcPr>
          <w:p w14:paraId="30E1A2E9" w14:textId="77777777" w:rsidR="00E06C74" w:rsidRPr="001D3E77" w:rsidRDefault="00E06C74" w:rsidP="0038618A">
            <w:pPr>
              <w:jc w:val="center"/>
              <w:rPr>
                <w:color w:val="000000"/>
                <w:sz w:val="20"/>
                <w:lang w:eastAsia="lt-LT"/>
              </w:rPr>
            </w:pPr>
            <w:r w:rsidRPr="001D3E77">
              <w:rPr>
                <w:color w:val="000000"/>
                <w:sz w:val="20"/>
                <w:lang w:eastAsia="lt-LT"/>
              </w:rPr>
              <w:t>146</w:t>
            </w:r>
          </w:p>
        </w:tc>
        <w:tc>
          <w:tcPr>
            <w:tcW w:w="1133" w:type="dxa"/>
            <w:tcBorders>
              <w:top w:val="nil"/>
              <w:left w:val="nil"/>
              <w:bottom w:val="single" w:sz="4" w:space="0" w:color="auto"/>
              <w:right w:val="single" w:sz="4" w:space="0" w:color="auto"/>
            </w:tcBorders>
            <w:shd w:val="clear" w:color="auto" w:fill="auto"/>
            <w:vAlign w:val="center"/>
            <w:hideMark/>
          </w:tcPr>
          <w:p w14:paraId="5B33A4C7" w14:textId="77777777" w:rsidR="00E06C74" w:rsidRPr="001D3E77" w:rsidRDefault="00E06C74" w:rsidP="0038618A">
            <w:pPr>
              <w:jc w:val="center"/>
              <w:rPr>
                <w:color w:val="000000"/>
                <w:sz w:val="20"/>
                <w:lang w:eastAsia="lt-LT"/>
              </w:rPr>
            </w:pPr>
            <w:r w:rsidRPr="001D3E77">
              <w:rPr>
                <w:color w:val="000000"/>
                <w:sz w:val="20"/>
                <w:lang w:eastAsia="lt-LT"/>
              </w:rPr>
              <w:t>2</w:t>
            </w:r>
          </w:p>
        </w:tc>
        <w:tc>
          <w:tcPr>
            <w:tcW w:w="942" w:type="dxa"/>
            <w:tcBorders>
              <w:top w:val="single" w:sz="4" w:space="0" w:color="auto"/>
              <w:left w:val="nil"/>
              <w:bottom w:val="single" w:sz="4" w:space="0" w:color="auto"/>
              <w:right w:val="single" w:sz="4" w:space="0" w:color="auto"/>
            </w:tcBorders>
            <w:vAlign w:val="center"/>
          </w:tcPr>
          <w:p w14:paraId="674541DA" w14:textId="77777777" w:rsidR="00E06C74" w:rsidRPr="001D3E77" w:rsidRDefault="00E06C74" w:rsidP="0038618A">
            <w:pPr>
              <w:jc w:val="center"/>
              <w:rPr>
                <w:color w:val="000000"/>
                <w:sz w:val="20"/>
                <w:lang w:eastAsia="lt-LT"/>
              </w:rPr>
            </w:pPr>
            <w:r w:rsidRPr="001D3E77">
              <w:rPr>
                <w:color w:val="000000"/>
                <w:sz w:val="20"/>
                <w:lang w:eastAsia="lt-LT"/>
              </w:rPr>
              <w:t>200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6FC470C" w14:textId="77777777" w:rsidR="00E06C74" w:rsidRPr="001D3E77" w:rsidRDefault="00E06C74" w:rsidP="0038618A">
            <w:pPr>
              <w:jc w:val="center"/>
              <w:rPr>
                <w:color w:val="000000"/>
                <w:sz w:val="20"/>
                <w:lang w:eastAsia="lt-LT"/>
              </w:rPr>
            </w:pPr>
            <w:r w:rsidRPr="001D3E77">
              <w:rPr>
                <w:color w:val="000000"/>
                <w:sz w:val="20"/>
                <w:lang w:eastAsia="lt-LT"/>
              </w:rPr>
              <w:t>-5</w:t>
            </w:r>
            <w:r>
              <w:rPr>
                <w:color w:val="000000"/>
                <w:sz w:val="20"/>
                <w:lang w:eastAsia="lt-LT"/>
              </w:rPr>
              <w:t>/ -2,5 proc.</w:t>
            </w:r>
          </w:p>
        </w:tc>
      </w:tr>
      <w:tr w:rsidR="00E06C74" w:rsidRPr="001D3E77" w14:paraId="4D6F29EB" w14:textId="77777777" w:rsidTr="0038618A">
        <w:trPr>
          <w:gridAfter w:val="1"/>
          <w:wAfter w:w="222" w:type="dxa"/>
          <w:trHeight w:val="300"/>
          <w:jc w:val="center"/>
        </w:trPr>
        <w:tc>
          <w:tcPr>
            <w:tcW w:w="1131" w:type="dxa"/>
            <w:tcBorders>
              <w:top w:val="nil"/>
              <w:left w:val="single" w:sz="4" w:space="0" w:color="auto"/>
              <w:bottom w:val="single" w:sz="4" w:space="0" w:color="auto"/>
              <w:right w:val="single" w:sz="4" w:space="0" w:color="auto"/>
            </w:tcBorders>
            <w:shd w:val="clear" w:color="auto" w:fill="auto"/>
            <w:vAlign w:val="center"/>
            <w:hideMark/>
          </w:tcPr>
          <w:p w14:paraId="348340EE" w14:textId="77777777" w:rsidR="00E06C74" w:rsidRPr="001D3E77" w:rsidRDefault="00E06C74" w:rsidP="0038618A">
            <w:pPr>
              <w:jc w:val="center"/>
              <w:rPr>
                <w:color w:val="000000"/>
                <w:sz w:val="20"/>
                <w:lang w:eastAsia="lt-LT"/>
              </w:rPr>
            </w:pPr>
            <w:r w:rsidRPr="001D3E77">
              <w:rPr>
                <w:color w:val="000000"/>
                <w:sz w:val="20"/>
                <w:lang w:eastAsia="lt-LT"/>
              </w:rPr>
              <w:t>2020–2021</w:t>
            </w:r>
          </w:p>
        </w:tc>
        <w:tc>
          <w:tcPr>
            <w:tcW w:w="1529" w:type="dxa"/>
            <w:tcBorders>
              <w:top w:val="nil"/>
              <w:left w:val="nil"/>
              <w:bottom w:val="single" w:sz="4" w:space="0" w:color="auto"/>
              <w:right w:val="single" w:sz="4" w:space="0" w:color="auto"/>
            </w:tcBorders>
            <w:shd w:val="clear" w:color="auto" w:fill="auto"/>
            <w:vAlign w:val="center"/>
            <w:hideMark/>
          </w:tcPr>
          <w:p w14:paraId="2A5EB205" w14:textId="77777777" w:rsidR="00E06C74" w:rsidRPr="001D3E77" w:rsidRDefault="00E06C74" w:rsidP="0038618A">
            <w:pPr>
              <w:jc w:val="center"/>
              <w:rPr>
                <w:color w:val="000000"/>
                <w:sz w:val="20"/>
                <w:lang w:eastAsia="lt-LT"/>
              </w:rPr>
            </w:pPr>
            <w:r w:rsidRPr="001D3E77">
              <w:rPr>
                <w:color w:val="000000"/>
                <w:sz w:val="20"/>
                <w:lang w:eastAsia="lt-LT"/>
              </w:rPr>
              <w:t>52</w:t>
            </w:r>
          </w:p>
        </w:tc>
        <w:tc>
          <w:tcPr>
            <w:tcW w:w="733" w:type="dxa"/>
            <w:tcBorders>
              <w:top w:val="nil"/>
              <w:left w:val="nil"/>
              <w:bottom w:val="single" w:sz="4" w:space="0" w:color="auto"/>
              <w:right w:val="single" w:sz="4" w:space="0" w:color="auto"/>
            </w:tcBorders>
            <w:shd w:val="clear" w:color="auto" w:fill="auto"/>
            <w:vAlign w:val="center"/>
            <w:hideMark/>
          </w:tcPr>
          <w:p w14:paraId="0DE02F34" w14:textId="77777777" w:rsidR="00E06C74" w:rsidRPr="001D3E77" w:rsidRDefault="00E06C74" w:rsidP="0038618A">
            <w:pPr>
              <w:jc w:val="center"/>
              <w:rPr>
                <w:color w:val="000000"/>
                <w:sz w:val="20"/>
                <w:lang w:eastAsia="lt-LT"/>
              </w:rPr>
            </w:pPr>
            <w:r w:rsidRPr="001D3E77">
              <w:rPr>
                <w:color w:val="000000"/>
                <w:sz w:val="20"/>
                <w:lang w:eastAsia="lt-LT"/>
              </w:rPr>
              <w:t>51</w:t>
            </w:r>
          </w:p>
        </w:tc>
        <w:tc>
          <w:tcPr>
            <w:tcW w:w="658" w:type="dxa"/>
            <w:tcBorders>
              <w:top w:val="nil"/>
              <w:left w:val="nil"/>
              <w:bottom w:val="single" w:sz="4" w:space="0" w:color="auto"/>
              <w:right w:val="single" w:sz="4" w:space="0" w:color="auto"/>
            </w:tcBorders>
            <w:shd w:val="clear" w:color="auto" w:fill="auto"/>
            <w:vAlign w:val="center"/>
            <w:hideMark/>
          </w:tcPr>
          <w:p w14:paraId="6C7F9902" w14:textId="77777777" w:rsidR="00E06C74" w:rsidRPr="001D3E77" w:rsidRDefault="00E06C74" w:rsidP="0038618A">
            <w:pPr>
              <w:jc w:val="center"/>
              <w:rPr>
                <w:color w:val="000000"/>
                <w:sz w:val="20"/>
                <w:lang w:eastAsia="lt-LT"/>
              </w:rPr>
            </w:pPr>
            <w:r w:rsidRPr="001D3E77">
              <w:rPr>
                <w:color w:val="000000"/>
                <w:sz w:val="20"/>
                <w:lang w:eastAsia="lt-LT"/>
              </w:rPr>
              <w:t>50,5</w:t>
            </w:r>
          </w:p>
        </w:tc>
        <w:tc>
          <w:tcPr>
            <w:tcW w:w="695" w:type="dxa"/>
            <w:tcBorders>
              <w:top w:val="nil"/>
              <w:left w:val="nil"/>
              <w:bottom w:val="single" w:sz="4" w:space="0" w:color="auto"/>
              <w:right w:val="single" w:sz="4" w:space="0" w:color="auto"/>
            </w:tcBorders>
            <w:shd w:val="clear" w:color="auto" w:fill="auto"/>
            <w:vAlign w:val="center"/>
            <w:hideMark/>
          </w:tcPr>
          <w:p w14:paraId="761DC7A0" w14:textId="77777777" w:rsidR="00E06C74" w:rsidRPr="001D3E77" w:rsidRDefault="00E06C74" w:rsidP="0038618A">
            <w:pPr>
              <w:jc w:val="center"/>
              <w:rPr>
                <w:color w:val="000000"/>
                <w:sz w:val="20"/>
                <w:lang w:eastAsia="lt-LT"/>
              </w:rPr>
            </w:pPr>
            <w:r w:rsidRPr="001D3E77">
              <w:rPr>
                <w:color w:val="000000"/>
                <w:sz w:val="20"/>
                <w:lang w:eastAsia="lt-LT"/>
              </w:rPr>
              <w:t>20,5</w:t>
            </w:r>
          </w:p>
        </w:tc>
        <w:tc>
          <w:tcPr>
            <w:tcW w:w="735" w:type="dxa"/>
            <w:tcBorders>
              <w:top w:val="nil"/>
              <w:left w:val="nil"/>
              <w:bottom w:val="single" w:sz="4" w:space="0" w:color="auto"/>
              <w:right w:val="single" w:sz="4" w:space="0" w:color="auto"/>
            </w:tcBorders>
            <w:shd w:val="clear" w:color="auto" w:fill="auto"/>
            <w:vAlign w:val="center"/>
            <w:hideMark/>
          </w:tcPr>
          <w:p w14:paraId="6F804686" w14:textId="77777777" w:rsidR="00E06C74" w:rsidRPr="001D3E77" w:rsidRDefault="00E06C74" w:rsidP="0038618A">
            <w:pPr>
              <w:jc w:val="center"/>
              <w:rPr>
                <w:color w:val="000000"/>
                <w:sz w:val="20"/>
                <w:lang w:eastAsia="lt-LT"/>
              </w:rPr>
            </w:pPr>
            <w:r w:rsidRPr="001D3E77">
              <w:rPr>
                <w:color w:val="000000"/>
                <w:sz w:val="20"/>
                <w:lang w:eastAsia="lt-LT"/>
              </w:rPr>
              <w:t>14</w:t>
            </w:r>
          </w:p>
        </w:tc>
        <w:tc>
          <w:tcPr>
            <w:tcW w:w="803" w:type="dxa"/>
            <w:tcBorders>
              <w:top w:val="nil"/>
              <w:left w:val="nil"/>
              <w:bottom w:val="single" w:sz="4" w:space="0" w:color="auto"/>
              <w:right w:val="single" w:sz="4" w:space="0" w:color="auto"/>
            </w:tcBorders>
            <w:shd w:val="clear" w:color="auto" w:fill="auto"/>
            <w:vAlign w:val="center"/>
            <w:hideMark/>
          </w:tcPr>
          <w:p w14:paraId="271E7732" w14:textId="77777777" w:rsidR="00E06C74" w:rsidRPr="001D3E77" w:rsidRDefault="00E06C74" w:rsidP="0038618A">
            <w:pPr>
              <w:jc w:val="center"/>
              <w:rPr>
                <w:color w:val="000000"/>
                <w:sz w:val="20"/>
                <w:lang w:eastAsia="lt-LT"/>
              </w:rPr>
            </w:pPr>
            <w:r w:rsidRPr="001D3E77">
              <w:rPr>
                <w:color w:val="000000"/>
                <w:sz w:val="20"/>
                <w:lang w:eastAsia="lt-LT"/>
              </w:rPr>
              <w:t>136</w:t>
            </w:r>
          </w:p>
        </w:tc>
        <w:tc>
          <w:tcPr>
            <w:tcW w:w="1133" w:type="dxa"/>
            <w:tcBorders>
              <w:top w:val="nil"/>
              <w:left w:val="nil"/>
              <w:bottom w:val="single" w:sz="4" w:space="0" w:color="auto"/>
              <w:right w:val="single" w:sz="4" w:space="0" w:color="auto"/>
            </w:tcBorders>
            <w:shd w:val="clear" w:color="auto" w:fill="auto"/>
            <w:vAlign w:val="center"/>
            <w:hideMark/>
          </w:tcPr>
          <w:p w14:paraId="56CF7E06" w14:textId="77777777" w:rsidR="00E06C74" w:rsidRPr="001D3E77" w:rsidRDefault="00E06C74" w:rsidP="0038618A">
            <w:pPr>
              <w:jc w:val="center"/>
              <w:rPr>
                <w:color w:val="000000"/>
                <w:sz w:val="20"/>
                <w:lang w:eastAsia="lt-LT"/>
              </w:rPr>
            </w:pPr>
            <w:r w:rsidRPr="001D3E77">
              <w:rPr>
                <w:color w:val="000000"/>
                <w:sz w:val="20"/>
                <w:lang w:eastAsia="lt-LT"/>
              </w:rPr>
              <w:t>2</w:t>
            </w:r>
          </w:p>
        </w:tc>
        <w:tc>
          <w:tcPr>
            <w:tcW w:w="942" w:type="dxa"/>
            <w:tcBorders>
              <w:top w:val="single" w:sz="4" w:space="0" w:color="auto"/>
              <w:left w:val="nil"/>
              <w:bottom w:val="single" w:sz="4" w:space="0" w:color="auto"/>
              <w:right w:val="single" w:sz="4" w:space="0" w:color="auto"/>
            </w:tcBorders>
            <w:vAlign w:val="center"/>
          </w:tcPr>
          <w:p w14:paraId="7122833E" w14:textId="77777777" w:rsidR="00E06C74" w:rsidRPr="001D3E77" w:rsidRDefault="00E06C74" w:rsidP="0038618A">
            <w:pPr>
              <w:jc w:val="center"/>
              <w:rPr>
                <w:color w:val="000000"/>
                <w:sz w:val="20"/>
                <w:lang w:eastAsia="lt-LT"/>
              </w:rPr>
            </w:pPr>
            <w:r w:rsidRPr="001D3E77">
              <w:rPr>
                <w:color w:val="000000"/>
                <w:sz w:val="20"/>
                <w:lang w:eastAsia="lt-LT"/>
              </w:rPr>
              <w:t>190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411E446" w14:textId="77777777" w:rsidR="00E06C74" w:rsidRPr="001D3E77" w:rsidRDefault="00E06C74" w:rsidP="0038618A">
            <w:pPr>
              <w:jc w:val="center"/>
              <w:rPr>
                <w:color w:val="000000"/>
                <w:sz w:val="20"/>
                <w:lang w:eastAsia="lt-LT"/>
              </w:rPr>
            </w:pPr>
            <w:r w:rsidRPr="001D3E77">
              <w:rPr>
                <w:color w:val="000000"/>
                <w:sz w:val="20"/>
                <w:lang w:eastAsia="lt-LT"/>
              </w:rPr>
              <w:t>-10</w:t>
            </w:r>
            <w:r>
              <w:rPr>
                <w:color w:val="000000"/>
                <w:sz w:val="20"/>
                <w:lang w:eastAsia="lt-LT"/>
              </w:rPr>
              <w:t>/ - 5 proc.</w:t>
            </w:r>
          </w:p>
        </w:tc>
      </w:tr>
      <w:tr w:rsidR="00E06C74" w:rsidRPr="001D3E77" w14:paraId="6F958E43" w14:textId="77777777" w:rsidTr="0038618A">
        <w:trPr>
          <w:gridAfter w:val="1"/>
          <w:wAfter w:w="222" w:type="dxa"/>
          <w:trHeight w:val="458"/>
          <w:jc w:val="center"/>
        </w:trPr>
        <w:tc>
          <w:tcPr>
            <w:tcW w:w="1131" w:type="dxa"/>
            <w:vMerge w:val="restart"/>
            <w:tcBorders>
              <w:top w:val="nil"/>
              <w:left w:val="single" w:sz="4" w:space="0" w:color="auto"/>
              <w:bottom w:val="single" w:sz="4" w:space="0" w:color="000000"/>
              <w:right w:val="single" w:sz="4" w:space="0" w:color="auto"/>
            </w:tcBorders>
            <w:shd w:val="clear" w:color="auto" w:fill="auto"/>
            <w:vAlign w:val="center"/>
            <w:hideMark/>
          </w:tcPr>
          <w:p w14:paraId="3CA80A11" w14:textId="77777777" w:rsidR="00E06C74" w:rsidRDefault="00E06C74" w:rsidP="0038618A">
            <w:pPr>
              <w:jc w:val="center"/>
              <w:rPr>
                <w:b/>
                <w:bCs/>
                <w:color w:val="000000"/>
                <w:sz w:val="20"/>
                <w:lang w:eastAsia="lt-LT"/>
              </w:rPr>
            </w:pPr>
            <w:r w:rsidRPr="001D3E77">
              <w:rPr>
                <w:b/>
                <w:bCs/>
                <w:color w:val="000000"/>
                <w:sz w:val="20"/>
                <w:lang w:eastAsia="lt-LT"/>
              </w:rPr>
              <w:t>POKYTIS 2016–2020</w:t>
            </w:r>
          </w:p>
          <w:p w14:paraId="15970505" w14:textId="77777777" w:rsidR="00E06C74" w:rsidRPr="008D114C" w:rsidRDefault="00E06C74" w:rsidP="0038618A">
            <w:pPr>
              <w:jc w:val="center"/>
              <w:rPr>
                <w:color w:val="000000"/>
                <w:sz w:val="20"/>
                <w:lang w:eastAsia="lt-LT"/>
              </w:rPr>
            </w:pPr>
            <w:r w:rsidRPr="008D114C">
              <w:rPr>
                <w:color w:val="000000"/>
                <w:sz w:val="20"/>
                <w:lang w:eastAsia="lt-LT"/>
              </w:rPr>
              <w:t>sk./proc.</w:t>
            </w:r>
          </w:p>
        </w:tc>
        <w:tc>
          <w:tcPr>
            <w:tcW w:w="1529" w:type="dxa"/>
            <w:vMerge w:val="restart"/>
            <w:tcBorders>
              <w:top w:val="nil"/>
              <w:left w:val="single" w:sz="4" w:space="0" w:color="auto"/>
              <w:bottom w:val="single" w:sz="4" w:space="0" w:color="auto"/>
              <w:right w:val="single" w:sz="4" w:space="0" w:color="auto"/>
            </w:tcBorders>
            <w:shd w:val="clear" w:color="auto" w:fill="auto"/>
            <w:vAlign w:val="center"/>
            <w:hideMark/>
          </w:tcPr>
          <w:p w14:paraId="5DA8584C" w14:textId="77777777" w:rsidR="00E06C74" w:rsidRDefault="00E06C74" w:rsidP="0038618A">
            <w:pPr>
              <w:jc w:val="center"/>
              <w:rPr>
                <w:b/>
                <w:bCs/>
                <w:color w:val="000000"/>
                <w:sz w:val="20"/>
                <w:lang w:eastAsia="lt-LT"/>
              </w:rPr>
            </w:pPr>
            <w:r w:rsidRPr="001D3E77">
              <w:rPr>
                <w:b/>
                <w:bCs/>
                <w:color w:val="000000"/>
                <w:sz w:val="20"/>
                <w:lang w:eastAsia="lt-LT"/>
              </w:rPr>
              <w:t>1</w:t>
            </w:r>
          </w:p>
          <w:p w14:paraId="1E504064" w14:textId="77777777" w:rsidR="00E06C74" w:rsidRPr="00321F05" w:rsidRDefault="00E06C74" w:rsidP="0038618A">
            <w:pPr>
              <w:jc w:val="center"/>
              <w:rPr>
                <w:color w:val="000000"/>
                <w:sz w:val="20"/>
                <w:lang w:eastAsia="lt-LT"/>
              </w:rPr>
            </w:pPr>
            <w:r w:rsidRPr="00321F05">
              <w:rPr>
                <w:color w:val="000000"/>
                <w:sz w:val="20"/>
                <w:lang w:eastAsia="lt-LT"/>
              </w:rPr>
              <w:t>+2 proc.</w:t>
            </w:r>
          </w:p>
        </w:tc>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07C2FB92" w14:textId="77777777" w:rsidR="00E06C74" w:rsidRDefault="00E06C74" w:rsidP="0038618A">
            <w:pPr>
              <w:jc w:val="center"/>
              <w:rPr>
                <w:b/>
                <w:bCs/>
                <w:color w:val="000000"/>
                <w:sz w:val="20"/>
                <w:lang w:eastAsia="lt-LT"/>
              </w:rPr>
            </w:pPr>
            <w:r w:rsidRPr="001D3E77">
              <w:rPr>
                <w:b/>
                <w:bCs/>
                <w:color w:val="000000"/>
                <w:sz w:val="20"/>
                <w:lang w:eastAsia="lt-LT"/>
              </w:rPr>
              <w:t>-5</w:t>
            </w:r>
          </w:p>
          <w:p w14:paraId="5E39CF34" w14:textId="77777777" w:rsidR="00E06C74" w:rsidRPr="00321F05" w:rsidRDefault="00E06C74" w:rsidP="0038618A">
            <w:pPr>
              <w:jc w:val="center"/>
              <w:rPr>
                <w:color w:val="000000"/>
                <w:sz w:val="20"/>
                <w:lang w:eastAsia="lt-LT"/>
              </w:rPr>
            </w:pPr>
            <w:r w:rsidRPr="00321F05">
              <w:rPr>
                <w:color w:val="000000"/>
                <w:sz w:val="20"/>
                <w:lang w:eastAsia="lt-LT"/>
              </w:rPr>
              <w:t>-9 proc.</w:t>
            </w:r>
          </w:p>
        </w:tc>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14:paraId="6ACEDC73" w14:textId="77777777" w:rsidR="00E06C74" w:rsidRDefault="00E06C74" w:rsidP="0038618A">
            <w:pPr>
              <w:jc w:val="center"/>
              <w:rPr>
                <w:b/>
                <w:bCs/>
                <w:color w:val="000000"/>
                <w:sz w:val="20"/>
                <w:lang w:eastAsia="lt-LT"/>
              </w:rPr>
            </w:pPr>
            <w:r w:rsidRPr="001D3E77">
              <w:rPr>
                <w:b/>
                <w:bCs/>
                <w:color w:val="000000"/>
                <w:sz w:val="20"/>
                <w:lang w:eastAsia="lt-LT"/>
              </w:rPr>
              <w:t>-7,5</w:t>
            </w:r>
          </w:p>
          <w:p w14:paraId="1CEC0A76" w14:textId="77777777" w:rsidR="00E06C74" w:rsidRPr="00321F05" w:rsidRDefault="00E06C74" w:rsidP="0038618A">
            <w:pPr>
              <w:jc w:val="center"/>
              <w:rPr>
                <w:color w:val="000000"/>
                <w:sz w:val="20"/>
                <w:lang w:eastAsia="lt-LT"/>
              </w:rPr>
            </w:pPr>
            <w:r w:rsidRPr="00321F05">
              <w:rPr>
                <w:color w:val="000000"/>
                <w:sz w:val="20"/>
                <w:lang w:eastAsia="lt-LT"/>
              </w:rPr>
              <w:t>-13 proc.</w:t>
            </w:r>
          </w:p>
        </w:tc>
        <w:tc>
          <w:tcPr>
            <w:tcW w:w="695" w:type="dxa"/>
            <w:vMerge w:val="restart"/>
            <w:tcBorders>
              <w:top w:val="nil"/>
              <w:left w:val="single" w:sz="4" w:space="0" w:color="auto"/>
              <w:bottom w:val="single" w:sz="4" w:space="0" w:color="000000"/>
              <w:right w:val="single" w:sz="4" w:space="0" w:color="auto"/>
            </w:tcBorders>
            <w:shd w:val="clear" w:color="auto" w:fill="auto"/>
            <w:vAlign w:val="center"/>
            <w:hideMark/>
          </w:tcPr>
          <w:p w14:paraId="265A0CE3" w14:textId="77777777" w:rsidR="00E06C74" w:rsidRDefault="00E06C74" w:rsidP="0038618A">
            <w:pPr>
              <w:jc w:val="center"/>
              <w:rPr>
                <w:b/>
                <w:bCs/>
                <w:color w:val="000000"/>
                <w:sz w:val="20"/>
                <w:lang w:eastAsia="lt-LT"/>
              </w:rPr>
            </w:pPr>
            <w:r w:rsidRPr="001D3E77">
              <w:rPr>
                <w:b/>
                <w:bCs/>
                <w:color w:val="000000"/>
                <w:sz w:val="20"/>
                <w:lang w:eastAsia="lt-LT"/>
              </w:rPr>
              <w:t>-11,5</w:t>
            </w:r>
          </w:p>
          <w:p w14:paraId="67AD26E5" w14:textId="77777777" w:rsidR="00E06C74" w:rsidRPr="00321F05" w:rsidRDefault="00E06C74" w:rsidP="0038618A">
            <w:pPr>
              <w:jc w:val="center"/>
              <w:rPr>
                <w:color w:val="000000"/>
                <w:sz w:val="20"/>
                <w:lang w:eastAsia="lt-LT"/>
              </w:rPr>
            </w:pPr>
            <w:r w:rsidRPr="00321F05">
              <w:rPr>
                <w:color w:val="000000"/>
                <w:sz w:val="20"/>
                <w:lang w:eastAsia="lt-LT"/>
              </w:rPr>
              <w:t>-36 proc.</w:t>
            </w:r>
          </w:p>
        </w:tc>
        <w:tc>
          <w:tcPr>
            <w:tcW w:w="735" w:type="dxa"/>
            <w:vMerge w:val="restart"/>
            <w:tcBorders>
              <w:top w:val="nil"/>
              <w:left w:val="single" w:sz="4" w:space="0" w:color="auto"/>
              <w:bottom w:val="single" w:sz="4" w:space="0" w:color="000000"/>
              <w:right w:val="single" w:sz="4" w:space="0" w:color="auto"/>
            </w:tcBorders>
            <w:shd w:val="clear" w:color="auto" w:fill="auto"/>
            <w:vAlign w:val="center"/>
            <w:hideMark/>
          </w:tcPr>
          <w:p w14:paraId="78BA1580" w14:textId="77777777" w:rsidR="00E06C74" w:rsidRDefault="00E06C74" w:rsidP="0038618A">
            <w:pPr>
              <w:jc w:val="center"/>
              <w:rPr>
                <w:b/>
                <w:bCs/>
                <w:color w:val="000000"/>
                <w:sz w:val="20"/>
                <w:lang w:eastAsia="lt-LT"/>
              </w:rPr>
            </w:pPr>
            <w:r w:rsidRPr="001D3E77">
              <w:rPr>
                <w:b/>
                <w:bCs/>
                <w:color w:val="000000"/>
                <w:sz w:val="20"/>
                <w:lang w:eastAsia="lt-LT"/>
              </w:rPr>
              <w:t>-4</w:t>
            </w:r>
          </w:p>
          <w:p w14:paraId="15D7C870" w14:textId="77777777" w:rsidR="00E06C74" w:rsidRPr="00321F05" w:rsidRDefault="00E06C74" w:rsidP="0038618A">
            <w:pPr>
              <w:jc w:val="center"/>
              <w:rPr>
                <w:color w:val="000000"/>
                <w:sz w:val="20"/>
                <w:lang w:eastAsia="lt-LT"/>
              </w:rPr>
            </w:pPr>
            <w:r w:rsidRPr="00321F05">
              <w:rPr>
                <w:color w:val="000000"/>
                <w:sz w:val="20"/>
                <w:lang w:eastAsia="lt-LT"/>
              </w:rPr>
              <w:t>-22 proc.</w:t>
            </w:r>
          </w:p>
        </w:tc>
        <w:tc>
          <w:tcPr>
            <w:tcW w:w="803" w:type="dxa"/>
            <w:vMerge w:val="restart"/>
            <w:tcBorders>
              <w:top w:val="nil"/>
              <w:left w:val="single" w:sz="4" w:space="0" w:color="auto"/>
              <w:bottom w:val="single" w:sz="4" w:space="0" w:color="auto"/>
              <w:right w:val="single" w:sz="4" w:space="0" w:color="auto"/>
            </w:tcBorders>
            <w:shd w:val="clear" w:color="auto" w:fill="auto"/>
            <w:vAlign w:val="center"/>
            <w:hideMark/>
          </w:tcPr>
          <w:p w14:paraId="12312AC3" w14:textId="77777777" w:rsidR="00E06C74" w:rsidRDefault="00E06C74" w:rsidP="0038618A">
            <w:pPr>
              <w:jc w:val="center"/>
              <w:rPr>
                <w:b/>
                <w:bCs/>
                <w:color w:val="000000"/>
                <w:sz w:val="20"/>
                <w:lang w:eastAsia="lt-LT"/>
              </w:rPr>
            </w:pPr>
            <w:r w:rsidRPr="001D3E77">
              <w:rPr>
                <w:b/>
                <w:bCs/>
                <w:color w:val="000000"/>
                <w:sz w:val="20"/>
                <w:lang w:eastAsia="lt-LT"/>
              </w:rPr>
              <w:t>-28</w:t>
            </w:r>
          </w:p>
          <w:p w14:paraId="0342258E" w14:textId="77777777" w:rsidR="00E06C74" w:rsidRPr="00321F05" w:rsidRDefault="00E06C74" w:rsidP="0038618A">
            <w:pPr>
              <w:jc w:val="center"/>
              <w:rPr>
                <w:color w:val="000000"/>
                <w:sz w:val="20"/>
                <w:lang w:eastAsia="lt-LT"/>
              </w:rPr>
            </w:pPr>
            <w:r w:rsidRPr="00321F05">
              <w:rPr>
                <w:color w:val="000000"/>
                <w:sz w:val="20"/>
                <w:lang w:eastAsia="lt-LT"/>
              </w:rPr>
              <w:t>-17 proc.</w:t>
            </w:r>
          </w:p>
        </w:tc>
        <w:tc>
          <w:tcPr>
            <w:tcW w:w="1133" w:type="dxa"/>
            <w:vMerge w:val="restart"/>
            <w:tcBorders>
              <w:top w:val="nil"/>
              <w:left w:val="single" w:sz="4" w:space="0" w:color="auto"/>
              <w:bottom w:val="single" w:sz="4" w:space="0" w:color="000000"/>
              <w:right w:val="single" w:sz="4" w:space="0" w:color="auto"/>
            </w:tcBorders>
            <w:shd w:val="clear" w:color="auto" w:fill="auto"/>
            <w:vAlign w:val="center"/>
            <w:hideMark/>
          </w:tcPr>
          <w:p w14:paraId="1BA75A3B" w14:textId="77777777" w:rsidR="00E06C74" w:rsidRDefault="00E06C74" w:rsidP="0038618A">
            <w:pPr>
              <w:jc w:val="center"/>
              <w:rPr>
                <w:b/>
                <w:bCs/>
                <w:color w:val="000000"/>
                <w:sz w:val="20"/>
                <w:lang w:eastAsia="lt-LT"/>
              </w:rPr>
            </w:pPr>
            <w:r w:rsidRPr="001D3E77">
              <w:rPr>
                <w:b/>
                <w:bCs/>
                <w:color w:val="000000"/>
                <w:sz w:val="20"/>
                <w:lang w:eastAsia="lt-LT"/>
              </w:rPr>
              <w:t>-1</w:t>
            </w:r>
          </w:p>
          <w:p w14:paraId="7E3D5243" w14:textId="77777777" w:rsidR="00E06C74" w:rsidRPr="00321F05" w:rsidRDefault="00E06C74" w:rsidP="0038618A">
            <w:pPr>
              <w:jc w:val="center"/>
              <w:rPr>
                <w:color w:val="000000"/>
                <w:sz w:val="20"/>
                <w:lang w:eastAsia="lt-LT"/>
              </w:rPr>
            </w:pPr>
            <w:r w:rsidRPr="00321F05">
              <w:rPr>
                <w:color w:val="000000"/>
                <w:sz w:val="20"/>
                <w:lang w:eastAsia="lt-LT"/>
              </w:rPr>
              <w:t>-33 proc.</w:t>
            </w:r>
          </w:p>
        </w:tc>
        <w:tc>
          <w:tcPr>
            <w:tcW w:w="942" w:type="dxa"/>
            <w:vMerge w:val="restart"/>
            <w:tcBorders>
              <w:top w:val="single" w:sz="4" w:space="0" w:color="auto"/>
              <w:left w:val="single" w:sz="4" w:space="0" w:color="auto"/>
              <w:right w:val="single" w:sz="4" w:space="0" w:color="auto"/>
            </w:tcBorders>
            <w:vAlign w:val="center"/>
          </w:tcPr>
          <w:p w14:paraId="1189DA77" w14:textId="77777777" w:rsidR="00E06C74" w:rsidRDefault="00E06C74" w:rsidP="0038618A">
            <w:pPr>
              <w:jc w:val="center"/>
              <w:rPr>
                <w:b/>
                <w:bCs/>
                <w:color w:val="000000"/>
                <w:sz w:val="20"/>
                <w:lang w:eastAsia="lt-LT"/>
              </w:rPr>
            </w:pPr>
            <w:r w:rsidRPr="001D3E77">
              <w:rPr>
                <w:b/>
                <w:bCs/>
                <w:color w:val="000000"/>
                <w:sz w:val="20"/>
                <w:lang w:eastAsia="lt-LT"/>
              </w:rPr>
              <w:t>-28</w:t>
            </w:r>
          </w:p>
          <w:p w14:paraId="708EC019" w14:textId="77777777" w:rsidR="00E06C74" w:rsidRPr="001D3E77" w:rsidRDefault="00E06C74" w:rsidP="0038618A">
            <w:pPr>
              <w:jc w:val="center"/>
              <w:rPr>
                <w:color w:val="000000"/>
                <w:sz w:val="20"/>
                <w:lang w:eastAsia="lt-LT"/>
              </w:rPr>
            </w:pPr>
            <w:r>
              <w:rPr>
                <w:color w:val="000000"/>
                <w:sz w:val="20"/>
                <w:lang w:eastAsia="lt-LT"/>
              </w:rPr>
              <w:t>13 proc.</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F6C7A1E" w14:textId="77777777" w:rsidR="00E06C74" w:rsidRPr="001D3E77" w:rsidRDefault="00E06C74" w:rsidP="0038618A">
            <w:pPr>
              <w:jc w:val="center"/>
              <w:rPr>
                <w:color w:val="000000"/>
                <w:sz w:val="20"/>
                <w:lang w:eastAsia="lt-LT"/>
              </w:rPr>
            </w:pPr>
            <w:r w:rsidRPr="001D3E77">
              <w:rPr>
                <w:color w:val="000000"/>
                <w:sz w:val="20"/>
                <w:lang w:eastAsia="lt-LT"/>
              </w:rPr>
              <w:t> </w:t>
            </w:r>
          </w:p>
        </w:tc>
      </w:tr>
      <w:tr w:rsidR="00E06C74" w:rsidRPr="001D3E77" w14:paraId="01B46529" w14:textId="77777777" w:rsidTr="0038618A">
        <w:trPr>
          <w:trHeight w:val="65"/>
          <w:jc w:val="center"/>
        </w:trPr>
        <w:tc>
          <w:tcPr>
            <w:tcW w:w="1131" w:type="dxa"/>
            <w:vMerge/>
            <w:tcBorders>
              <w:top w:val="nil"/>
              <w:left w:val="single" w:sz="4" w:space="0" w:color="auto"/>
              <w:bottom w:val="single" w:sz="4" w:space="0" w:color="000000"/>
              <w:right w:val="single" w:sz="4" w:space="0" w:color="auto"/>
            </w:tcBorders>
            <w:vAlign w:val="center"/>
            <w:hideMark/>
          </w:tcPr>
          <w:p w14:paraId="577F977A" w14:textId="77777777" w:rsidR="00E06C74" w:rsidRPr="001D3E77" w:rsidRDefault="00E06C74" w:rsidP="0038618A">
            <w:pPr>
              <w:rPr>
                <w:b/>
                <w:bCs/>
                <w:color w:val="000000"/>
                <w:sz w:val="20"/>
                <w:lang w:eastAsia="lt-LT"/>
              </w:rPr>
            </w:pPr>
          </w:p>
        </w:tc>
        <w:tc>
          <w:tcPr>
            <w:tcW w:w="1529" w:type="dxa"/>
            <w:vMerge/>
            <w:tcBorders>
              <w:top w:val="nil"/>
              <w:left w:val="single" w:sz="4" w:space="0" w:color="auto"/>
              <w:bottom w:val="single" w:sz="4" w:space="0" w:color="auto"/>
              <w:right w:val="single" w:sz="4" w:space="0" w:color="auto"/>
            </w:tcBorders>
            <w:vAlign w:val="center"/>
            <w:hideMark/>
          </w:tcPr>
          <w:p w14:paraId="54E2F5F7" w14:textId="77777777" w:rsidR="00E06C74" w:rsidRPr="001D3E77" w:rsidRDefault="00E06C74" w:rsidP="0038618A">
            <w:pPr>
              <w:rPr>
                <w:b/>
                <w:bCs/>
                <w:color w:val="000000"/>
                <w:sz w:val="20"/>
                <w:lang w:eastAsia="lt-LT"/>
              </w:rPr>
            </w:pPr>
          </w:p>
        </w:tc>
        <w:tc>
          <w:tcPr>
            <w:tcW w:w="733" w:type="dxa"/>
            <w:vMerge/>
            <w:tcBorders>
              <w:top w:val="nil"/>
              <w:left w:val="single" w:sz="4" w:space="0" w:color="auto"/>
              <w:bottom w:val="single" w:sz="4" w:space="0" w:color="000000"/>
              <w:right w:val="single" w:sz="4" w:space="0" w:color="auto"/>
            </w:tcBorders>
            <w:vAlign w:val="center"/>
            <w:hideMark/>
          </w:tcPr>
          <w:p w14:paraId="2202EBFC" w14:textId="77777777" w:rsidR="00E06C74" w:rsidRPr="001D3E77" w:rsidRDefault="00E06C74" w:rsidP="0038618A">
            <w:pPr>
              <w:rPr>
                <w:b/>
                <w:bCs/>
                <w:color w:val="000000"/>
                <w:sz w:val="20"/>
                <w:lang w:eastAsia="lt-LT"/>
              </w:rPr>
            </w:pPr>
          </w:p>
        </w:tc>
        <w:tc>
          <w:tcPr>
            <w:tcW w:w="658" w:type="dxa"/>
            <w:vMerge/>
            <w:tcBorders>
              <w:top w:val="nil"/>
              <w:left w:val="single" w:sz="4" w:space="0" w:color="auto"/>
              <w:bottom w:val="single" w:sz="4" w:space="0" w:color="000000"/>
              <w:right w:val="single" w:sz="4" w:space="0" w:color="auto"/>
            </w:tcBorders>
            <w:vAlign w:val="center"/>
            <w:hideMark/>
          </w:tcPr>
          <w:p w14:paraId="6523E18F" w14:textId="77777777" w:rsidR="00E06C74" w:rsidRPr="001D3E77" w:rsidRDefault="00E06C74" w:rsidP="0038618A">
            <w:pPr>
              <w:rPr>
                <w:b/>
                <w:bCs/>
                <w:color w:val="000000"/>
                <w:sz w:val="20"/>
                <w:lang w:eastAsia="lt-LT"/>
              </w:rPr>
            </w:pPr>
          </w:p>
        </w:tc>
        <w:tc>
          <w:tcPr>
            <w:tcW w:w="695" w:type="dxa"/>
            <w:vMerge/>
            <w:tcBorders>
              <w:top w:val="nil"/>
              <w:left w:val="single" w:sz="4" w:space="0" w:color="auto"/>
              <w:bottom w:val="single" w:sz="4" w:space="0" w:color="000000"/>
              <w:right w:val="single" w:sz="4" w:space="0" w:color="auto"/>
            </w:tcBorders>
            <w:vAlign w:val="center"/>
            <w:hideMark/>
          </w:tcPr>
          <w:p w14:paraId="2C9121F0" w14:textId="77777777" w:rsidR="00E06C74" w:rsidRPr="001D3E77" w:rsidRDefault="00E06C74" w:rsidP="0038618A">
            <w:pPr>
              <w:rPr>
                <w:b/>
                <w:bCs/>
                <w:color w:val="000000"/>
                <w:sz w:val="20"/>
                <w:lang w:eastAsia="lt-LT"/>
              </w:rPr>
            </w:pPr>
          </w:p>
        </w:tc>
        <w:tc>
          <w:tcPr>
            <w:tcW w:w="735" w:type="dxa"/>
            <w:vMerge/>
            <w:tcBorders>
              <w:top w:val="nil"/>
              <w:left w:val="single" w:sz="4" w:space="0" w:color="auto"/>
              <w:bottom w:val="single" w:sz="4" w:space="0" w:color="000000"/>
              <w:right w:val="single" w:sz="4" w:space="0" w:color="auto"/>
            </w:tcBorders>
            <w:vAlign w:val="center"/>
            <w:hideMark/>
          </w:tcPr>
          <w:p w14:paraId="56CFB8BF" w14:textId="77777777" w:rsidR="00E06C74" w:rsidRPr="001D3E77" w:rsidRDefault="00E06C74" w:rsidP="0038618A">
            <w:pPr>
              <w:rPr>
                <w:b/>
                <w:bCs/>
                <w:color w:val="000000"/>
                <w:sz w:val="20"/>
                <w:lang w:eastAsia="lt-LT"/>
              </w:rPr>
            </w:pPr>
          </w:p>
        </w:tc>
        <w:tc>
          <w:tcPr>
            <w:tcW w:w="803" w:type="dxa"/>
            <w:vMerge/>
            <w:tcBorders>
              <w:top w:val="nil"/>
              <w:left w:val="single" w:sz="4" w:space="0" w:color="auto"/>
              <w:bottom w:val="single" w:sz="4" w:space="0" w:color="auto"/>
              <w:right w:val="single" w:sz="4" w:space="0" w:color="auto"/>
            </w:tcBorders>
            <w:vAlign w:val="center"/>
            <w:hideMark/>
          </w:tcPr>
          <w:p w14:paraId="79EF58F1" w14:textId="77777777" w:rsidR="00E06C74" w:rsidRPr="001D3E77" w:rsidRDefault="00E06C74" w:rsidP="0038618A">
            <w:pPr>
              <w:rPr>
                <w:b/>
                <w:bCs/>
                <w:color w:val="000000"/>
                <w:sz w:val="20"/>
                <w:lang w:eastAsia="lt-LT"/>
              </w:rPr>
            </w:pPr>
          </w:p>
        </w:tc>
        <w:tc>
          <w:tcPr>
            <w:tcW w:w="1133" w:type="dxa"/>
            <w:vMerge/>
            <w:tcBorders>
              <w:top w:val="nil"/>
              <w:left w:val="single" w:sz="4" w:space="0" w:color="auto"/>
              <w:bottom w:val="single" w:sz="4" w:space="0" w:color="000000"/>
              <w:right w:val="single" w:sz="4" w:space="0" w:color="auto"/>
            </w:tcBorders>
            <w:vAlign w:val="center"/>
            <w:hideMark/>
          </w:tcPr>
          <w:p w14:paraId="6E34026B" w14:textId="77777777" w:rsidR="00E06C74" w:rsidRPr="001D3E77" w:rsidRDefault="00E06C74" w:rsidP="0038618A">
            <w:pPr>
              <w:rPr>
                <w:b/>
                <w:bCs/>
                <w:color w:val="000000"/>
                <w:sz w:val="20"/>
                <w:lang w:eastAsia="lt-LT"/>
              </w:rPr>
            </w:pPr>
          </w:p>
        </w:tc>
        <w:tc>
          <w:tcPr>
            <w:tcW w:w="942" w:type="dxa"/>
            <w:vMerge/>
            <w:tcBorders>
              <w:left w:val="single" w:sz="4" w:space="0" w:color="auto"/>
              <w:bottom w:val="single" w:sz="4" w:space="0" w:color="auto"/>
              <w:right w:val="single" w:sz="4" w:space="0" w:color="auto"/>
            </w:tcBorders>
            <w:vAlign w:val="center"/>
          </w:tcPr>
          <w:p w14:paraId="5C4DC03A" w14:textId="77777777" w:rsidR="00E06C74" w:rsidRPr="001D3E77" w:rsidRDefault="00E06C74" w:rsidP="0038618A">
            <w:pPr>
              <w:rPr>
                <w:color w:val="000000"/>
                <w:sz w:val="20"/>
                <w:lang w:eastAsia="lt-LT"/>
              </w:rPr>
            </w:pPr>
          </w:p>
        </w:tc>
        <w:tc>
          <w:tcPr>
            <w:tcW w:w="1417" w:type="dxa"/>
            <w:vMerge/>
            <w:tcBorders>
              <w:top w:val="nil"/>
              <w:left w:val="single" w:sz="4" w:space="0" w:color="auto"/>
              <w:bottom w:val="single" w:sz="4" w:space="0" w:color="auto"/>
              <w:right w:val="single" w:sz="4" w:space="0" w:color="auto"/>
            </w:tcBorders>
            <w:vAlign w:val="center"/>
            <w:hideMark/>
          </w:tcPr>
          <w:p w14:paraId="2DD44691" w14:textId="77777777" w:rsidR="00E06C74" w:rsidRPr="001D3E77" w:rsidRDefault="00E06C74" w:rsidP="0038618A">
            <w:pPr>
              <w:rPr>
                <w:color w:val="000000"/>
                <w:sz w:val="20"/>
                <w:lang w:eastAsia="lt-LT"/>
              </w:rPr>
            </w:pPr>
          </w:p>
        </w:tc>
        <w:tc>
          <w:tcPr>
            <w:tcW w:w="222" w:type="dxa"/>
            <w:tcBorders>
              <w:top w:val="nil"/>
              <w:left w:val="nil"/>
              <w:bottom w:val="nil"/>
              <w:right w:val="nil"/>
            </w:tcBorders>
            <w:shd w:val="clear" w:color="auto" w:fill="auto"/>
            <w:noWrap/>
            <w:vAlign w:val="bottom"/>
            <w:hideMark/>
          </w:tcPr>
          <w:p w14:paraId="43A3E5D1" w14:textId="77777777" w:rsidR="00E06C74" w:rsidRPr="001D3E77" w:rsidRDefault="00E06C74" w:rsidP="0038618A">
            <w:pPr>
              <w:jc w:val="center"/>
              <w:rPr>
                <w:color w:val="000000"/>
                <w:sz w:val="20"/>
                <w:lang w:eastAsia="lt-LT"/>
              </w:rPr>
            </w:pPr>
          </w:p>
        </w:tc>
      </w:tr>
    </w:tbl>
    <w:p w14:paraId="00998E65" w14:textId="77777777" w:rsidR="00E06C74" w:rsidRDefault="00E06C74" w:rsidP="00E06C74">
      <w:pPr>
        <w:rPr>
          <w:i/>
          <w:sz w:val="20"/>
        </w:rPr>
      </w:pPr>
      <w:r>
        <w:rPr>
          <w:i/>
          <w:sz w:val="20"/>
        </w:rPr>
        <w:t>* 9–10 kl. jungtiniai klasių komplektai Pasvalio ,,Riešuto“ mokykloje.</w:t>
      </w:r>
    </w:p>
    <w:p w14:paraId="1DF86A86" w14:textId="77777777" w:rsidR="00E06C74" w:rsidRDefault="00E06C74" w:rsidP="00E06C74">
      <w:pPr>
        <w:jc w:val="right"/>
        <w:rPr>
          <w:b/>
          <w:bCs/>
        </w:rPr>
      </w:pPr>
      <w:r w:rsidRPr="00C770C7">
        <w:rPr>
          <w:i/>
          <w:sz w:val="20"/>
        </w:rPr>
        <w:t>Duomenų šaltin</w:t>
      </w:r>
      <w:r>
        <w:rPr>
          <w:i/>
          <w:sz w:val="20"/>
        </w:rPr>
        <w:t>is</w:t>
      </w:r>
      <w:r w:rsidRPr="00C770C7">
        <w:rPr>
          <w:i/>
          <w:sz w:val="20"/>
        </w:rPr>
        <w:t>:</w:t>
      </w:r>
      <w:r>
        <w:rPr>
          <w:i/>
          <w:sz w:val="20"/>
        </w:rPr>
        <w:t xml:space="preserve"> Švietimo ir sporto skyriaus duomenys. </w:t>
      </w:r>
    </w:p>
    <w:p w14:paraId="5E1B5922" w14:textId="77777777" w:rsidR="00E06C74" w:rsidRPr="007D7A2B" w:rsidRDefault="00E06C74" w:rsidP="00E06C74">
      <w:pPr>
        <w:jc w:val="center"/>
      </w:pPr>
    </w:p>
    <w:p w14:paraId="5A375ED4" w14:textId="77777777" w:rsidR="00E06C74" w:rsidRDefault="00E06C74" w:rsidP="00E06C74">
      <w:pPr>
        <w:ind w:firstLine="1296"/>
        <w:jc w:val="both"/>
      </w:pPr>
      <w:r>
        <w:t xml:space="preserve">9. Mokinių skaičiaus pokytis turi įtakos klasių formavimui. Esant klasėje nedideliam mokinių skaičiui klasės jungiamos arba iš viso nekomplektuojamos. Mokiniai perkeliami mokytis į bazinę arba artimiausią atitinkamą programą vykdančią mokyklą. </w:t>
      </w:r>
    </w:p>
    <w:p w14:paraId="193DDBB6" w14:textId="77777777" w:rsidR="00E06C74" w:rsidRDefault="00E06C74" w:rsidP="00E06C74">
      <w:pPr>
        <w:pStyle w:val="Pagrindinistekstas"/>
        <w:ind w:firstLine="1296"/>
        <w:rPr>
          <w:szCs w:val="24"/>
        </w:rPr>
      </w:pPr>
      <w:r>
        <w:t xml:space="preserve">10. Daugiausia jungtinių klasių yra pradinio ugdymo (1–4 klasės) koncentre – daugiau kaip 30 proc.; pagrindinio ugdymo I dalies (5–8 klasės) koncentre jungtinės klasės sudaro beveik 3 proc. Pagrindinio ugdymo II dalies (9–10 klasės) koncentre didėja neformuotų klasių skaičius, nes dalis mokinių tęsia mokymąsi gimnazijose. Dėl mažo mokinių skaičiaus tampa ekonomiškai neracionalu komplektuoti klases, kuriose mokosi mažiau mokinių nei nustatyta </w:t>
      </w:r>
      <w:r>
        <w:rPr>
          <w:szCs w:val="24"/>
        </w:rPr>
        <w:t>Mokymo lėšų apskaičiavimo, paskirstymo ir panaudojimo tvarkos apraše.</w:t>
      </w:r>
    </w:p>
    <w:p w14:paraId="75228FC8" w14:textId="77777777" w:rsidR="00E06C74" w:rsidRDefault="00E06C74" w:rsidP="00E06C74">
      <w:pPr>
        <w:rPr>
          <w:i/>
          <w:iCs/>
        </w:rPr>
      </w:pPr>
    </w:p>
    <w:p w14:paraId="49F2F47A" w14:textId="77777777" w:rsidR="00E06C74" w:rsidRPr="007C105E" w:rsidRDefault="00E06C74" w:rsidP="00E06C74">
      <w:pPr>
        <w:rPr>
          <w:i/>
          <w:iCs/>
        </w:rPr>
      </w:pPr>
      <w:r w:rsidRPr="005D314E">
        <w:rPr>
          <w:b/>
          <w:bCs/>
          <w:i/>
          <w:iCs/>
        </w:rPr>
        <w:t>3 lentelė.</w:t>
      </w:r>
      <w:r>
        <w:rPr>
          <w:b/>
          <w:bCs/>
          <w:i/>
          <w:iCs/>
        </w:rPr>
        <w:t xml:space="preserve"> </w:t>
      </w:r>
      <w:r w:rsidRPr="007C105E">
        <w:rPr>
          <w:i/>
          <w:iCs/>
        </w:rPr>
        <w:t xml:space="preserve">Klasių formavimas /komplektavimas 2016–2020 metais </w:t>
      </w:r>
      <w:r w:rsidRPr="007C105E">
        <w:rPr>
          <w:i/>
          <w:iCs/>
          <w:szCs w:val="24"/>
        </w:rPr>
        <w:t>Pasvalio rajono savivaldybės mokyklose</w:t>
      </w:r>
    </w:p>
    <w:p w14:paraId="0899B9E0" w14:textId="77777777" w:rsidR="00E06C74" w:rsidRPr="005D314E" w:rsidRDefault="00E06C74" w:rsidP="00E06C74">
      <w:pPr>
        <w:jc w:val="right"/>
        <w:rPr>
          <w:b/>
          <w:bCs/>
        </w:rPr>
      </w:pPr>
    </w:p>
    <w:tbl>
      <w:tblPr>
        <w:tblW w:w="10081" w:type="dxa"/>
        <w:jc w:val="center"/>
        <w:tblLook w:val="04A0" w:firstRow="1" w:lastRow="0" w:firstColumn="1" w:lastColumn="0" w:noHBand="0" w:noVBand="1"/>
      </w:tblPr>
      <w:tblGrid>
        <w:gridCol w:w="1276"/>
        <w:gridCol w:w="867"/>
        <w:gridCol w:w="1180"/>
        <w:gridCol w:w="1360"/>
        <w:gridCol w:w="721"/>
        <w:gridCol w:w="708"/>
        <w:gridCol w:w="1180"/>
        <w:gridCol w:w="1360"/>
        <w:gridCol w:w="721"/>
        <w:gridCol w:w="708"/>
      </w:tblGrid>
      <w:tr w:rsidR="00E06C74" w:rsidRPr="00237554" w14:paraId="7899A84D" w14:textId="77777777" w:rsidTr="0038618A">
        <w:trPr>
          <w:trHeight w:val="585"/>
          <w:jc w:val="center"/>
        </w:trPr>
        <w:tc>
          <w:tcPr>
            <w:tcW w:w="1276" w:type="dxa"/>
            <w:vMerge w:val="restart"/>
            <w:tcBorders>
              <w:top w:val="single" w:sz="4" w:space="0" w:color="AEAAAA"/>
              <w:left w:val="single" w:sz="4" w:space="0" w:color="AEAAAA"/>
              <w:bottom w:val="single" w:sz="4" w:space="0" w:color="AEAAAA"/>
              <w:right w:val="single" w:sz="4" w:space="0" w:color="AEAAAA"/>
            </w:tcBorders>
            <w:shd w:val="clear" w:color="auto" w:fill="auto"/>
            <w:vAlign w:val="center"/>
            <w:hideMark/>
          </w:tcPr>
          <w:p w14:paraId="0C7C79C7" w14:textId="77777777" w:rsidR="00E06C74" w:rsidRPr="00237554" w:rsidRDefault="00E06C74" w:rsidP="0038618A">
            <w:pPr>
              <w:jc w:val="center"/>
              <w:rPr>
                <w:color w:val="000000"/>
                <w:sz w:val="20"/>
                <w:lang w:eastAsia="lt-LT"/>
              </w:rPr>
            </w:pPr>
            <w:r w:rsidRPr="00237554">
              <w:rPr>
                <w:color w:val="000000"/>
                <w:sz w:val="20"/>
                <w:lang w:eastAsia="lt-LT"/>
              </w:rPr>
              <w:t>Mokslo metai</w:t>
            </w:r>
          </w:p>
        </w:tc>
        <w:tc>
          <w:tcPr>
            <w:tcW w:w="4128" w:type="dxa"/>
            <w:gridSpan w:val="4"/>
            <w:tcBorders>
              <w:top w:val="single" w:sz="4" w:space="0" w:color="AEAAAA"/>
              <w:left w:val="nil"/>
              <w:bottom w:val="single" w:sz="4" w:space="0" w:color="AEAAAA"/>
              <w:right w:val="single" w:sz="4" w:space="0" w:color="AEAAAA"/>
            </w:tcBorders>
            <w:shd w:val="clear" w:color="auto" w:fill="auto"/>
            <w:vAlign w:val="center"/>
            <w:hideMark/>
          </w:tcPr>
          <w:p w14:paraId="1E589200" w14:textId="77777777" w:rsidR="00E06C74" w:rsidRPr="00237554" w:rsidRDefault="00E06C74" w:rsidP="0038618A">
            <w:pPr>
              <w:jc w:val="center"/>
              <w:rPr>
                <w:color w:val="000000"/>
                <w:sz w:val="20"/>
                <w:lang w:eastAsia="lt-LT"/>
              </w:rPr>
            </w:pPr>
            <w:r w:rsidRPr="00237554">
              <w:rPr>
                <w:b/>
                <w:bCs/>
                <w:color w:val="000000"/>
                <w:sz w:val="20"/>
                <w:lang w:eastAsia="lt-LT"/>
              </w:rPr>
              <w:t>1–4</w:t>
            </w:r>
            <w:r w:rsidRPr="00237554">
              <w:rPr>
                <w:color w:val="000000"/>
                <w:sz w:val="20"/>
                <w:lang w:eastAsia="lt-LT"/>
              </w:rPr>
              <w:t xml:space="preserve"> klasės pagrindinėse mokyklose ir pradinio ugdymo skyriuose</w:t>
            </w:r>
          </w:p>
        </w:tc>
        <w:tc>
          <w:tcPr>
            <w:tcW w:w="3969" w:type="dxa"/>
            <w:gridSpan w:val="4"/>
            <w:tcBorders>
              <w:top w:val="single" w:sz="4" w:space="0" w:color="AEAAAA"/>
              <w:left w:val="nil"/>
              <w:bottom w:val="single" w:sz="4" w:space="0" w:color="AEAAAA"/>
              <w:right w:val="single" w:sz="4" w:space="0" w:color="AEAAAA"/>
            </w:tcBorders>
            <w:shd w:val="clear" w:color="auto" w:fill="auto"/>
            <w:vAlign w:val="center"/>
            <w:hideMark/>
          </w:tcPr>
          <w:p w14:paraId="46E5C126" w14:textId="77777777" w:rsidR="00E06C74" w:rsidRPr="00237554" w:rsidRDefault="00E06C74" w:rsidP="0038618A">
            <w:pPr>
              <w:jc w:val="center"/>
              <w:rPr>
                <w:color w:val="000000"/>
                <w:sz w:val="20"/>
                <w:lang w:eastAsia="lt-LT"/>
              </w:rPr>
            </w:pPr>
            <w:r w:rsidRPr="00237554">
              <w:rPr>
                <w:b/>
                <w:bCs/>
                <w:color w:val="000000"/>
                <w:sz w:val="20"/>
                <w:lang w:eastAsia="lt-LT"/>
              </w:rPr>
              <w:t>5–8</w:t>
            </w:r>
            <w:r w:rsidRPr="00237554">
              <w:rPr>
                <w:color w:val="000000"/>
                <w:sz w:val="20"/>
                <w:lang w:eastAsia="lt-LT"/>
              </w:rPr>
              <w:t xml:space="preserve"> klasės pagrindinėse mokyklose ir pagrindinio ugdymo skyriuose</w:t>
            </w:r>
          </w:p>
        </w:tc>
        <w:tc>
          <w:tcPr>
            <w:tcW w:w="708" w:type="dxa"/>
            <w:vMerge w:val="restart"/>
            <w:tcBorders>
              <w:top w:val="single" w:sz="4" w:space="0" w:color="AEAAAA"/>
              <w:left w:val="single" w:sz="4" w:space="0" w:color="AEAAAA"/>
              <w:right w:val="single" w:sz="4" w:space="0" w:color="AEAAAA"/>
            </w:tcBorders>
            <w:shd w:val="clear" w:color="auto" w:fill="auto"/>
            <w:textDirection w:val="btLr"/>
            <w:vAlign w:val="center"/>
            <w:hideMark/>
          </w:tcPr>
          <w:p w14:paraId="772F9CA7" w14:textId="77777777" w:rsidR="00E06C74" w:rsidRPr="00237554" w:rsidRDefault="00E06C74" w:rsidP="0038618A">
            <w:pPr>
              <w:jc w:val="center"/>
              <w:rPr>
                <w:color w:val="000000"/>
                <w:sz w:val="20"/>
                <w:lang w:eastAsia="lt-LT"/>
              </w:rPr>
            </w:pPr>
            <w:r w:rsidRPr="00237554">
              <w:rPr>
                <w:color w:val="000000"/>
                <w:sz w:val="20"/>
                <w:lang w:eastAsia="lt-LT"/>
              </w:rPr>
              <w:t>Neformuot</w:t>
            </w:r>
            <w:r>
              <w:rPr>
                <w:color w:val="000000"/>
                <w:sz w:val="20"/>
                <w:lang w:eastAsia="lt-LT"/>
              </w:rPr>
              <w:t>ų</w:t>
            </w:r>
            <w:r w:rsidRPr="00237554">
              <w:rPr>
                <w:color w:val="000000"/>
                <w:sz w:val="20"/>
                <w:lang w:eastAsia="lt-LT"/>
              </w:rPr>
              <w:t xml:space="preserve"> </w:t>
            </w:r>
            <w:r w:rsidRPr="00237554">
              <w:rPr>
                <w:b/>
                <w:bCs/>
                <w:color w:val="000000"/>
                <w:sz w:val="20"/>
                <w:lang w:eastAsia="lt-LT"/>
              </w:rPr>
              <w:t xml:space="preserve">9–10 </w:t>
            </w:r>
            <w:r w:rsidRPr="00237554">
              <w:rPr>
                <w:color w:val="000000"/>
                <w:sz w:val="20"/>
                <w:lang w:eastAsia="lt-LT"/>
              </w:rPr>
              <w:t>kl.</w:t>
            </w:r>
            <w:r>
              <w:rPr>
                <w:color w:val="000000"/>
                <w:sz w:val="20"/>
                <w:lang w:eastAsia="lt-LT"/>
              </w:rPr>
              <w:t xml:space="preserve"> sk.</w:t>
            </w:r>
          </w:p>
        </w:tc>
      </w:tr>
      <w:tr w:rsidR="00E06C74" w:rsidRPr="00237554" w14:paraId="03E60D0E" w14:textId="77777777" w:rsidTr="0038618A">
        <w:trPr>
          <w:cantSplit/>
          <w:trHeight w:val="1530"/>
          <w:jc w:val="center"/>
        </w:trPr>
        <w:tc>
          <w:tcPr>
            <w:tcW w:w="1276" w:type="dxa"/>
            <w:vMerge/>
            <w:tcBorders>
              <w:top w:val="single" w:sz="4" w:space="0" w:color="AEAAAA"/>
              <w:left w:val="single" w:sz="4" w:space="0" w:color="AEAAAA"/>
              <w:bottom w:val="single" w:sz="4" w:space="0" w:color="AEAAAA"/>
              <w:right w:val="single" w:sz="4" w:space="0" w:color="AEAAAA"/>
            </w:tcBorders>
            <w:vAlign w:val="center"/>
            <w:hideMark/>
          </w:tcPr>
          <w:p w14:paraId="39DA9912" w14:textId="77777777" w:rsidR="00E06C74" w:rsidRPr="00237554" w:rsidRDefault="00E06C74" w:rsidP="0038618A">
            <w:pPr>
              <w:rPr>
                <w:color w:val="000000"/>
                <w:sz w:val="20"/>
                <w:lang w:eastAsia="lt-LT"/>
              </w:rPr>
            </w:pPr>
          </w:p>
        </w:tc>
        <w:tc>
          <w:tcPr>
            <w:tcW w:w="867" w:type="dxa"/>
            <w:tcBorders>
              <w:top w:val="nil"/>
              <w:left w:val="nil"/>
              <w:bottom w:val="single" w:sz="4" w:space="0" w:color="AEAAAA"/>
              <w:right w:val="single" w:sz="4" w:space="0" w:color="AEAAAA"/>
            </w:tcBorders>
            <w:shd w:val="clear" w:color="auto" w:fill="auto"/>
            <w:textDirection w:val="btLr"/>
            <w:vAlign w:val="center"/>
            <w:hideMark/>
          </w:tcPr>
          <w:p w14:paraId="122F0E33" w14:textId="77777777" w:rsidR="00E06C74" w:rsidRPr="00237554" w:rsidRDefault="00E06C74" w:rsidP="0038618A">
            <w:pPr>
              <w:ind w:left="113" w:right="113"/>
              <w:jc w:val="center"/>
              <w:rPr>
                <w:color w:val="000000"/>
                <w:sz w:val="20"/>
                <w:lang w:eastAsia="lt-LT"/>
              </w:rPr>
            </w:pPr>
            <w:r w:rsidRPr="00237554">
              <w:rPr>
                <w:color w:val="000000"/>
                <w:sz w:val="20"/>
                <w:lang w:eastAsia="lt-LT"/>
              </w:rPr>
              <w:t>jungtinių komplektų sk.</w:t>
            </w:r>
          </w:p>
        </w:tc>
        <w:tc>
          <w:tcPr>
            <w:tcW w:w="1180" w:type="dxa"/>
            <w:tcBorders>
              <w:top w:val="nil"/>
              <w:left w:val="nil"/>
              <w:bottom w:val="single" w:sz="4" w:space="0" w:color="AEAAAA"/>
              <w:right w:val="single" w:sz="4" w:space="0" w:color="AEAAAA"/>
            </w:tcBorders>
            <w:shd w:val="clear" w:color="auto" w:fill="auto"/>
            <w:vAlign w:val="center"/>
            <w:hideMark/>
          </w:tcPr>
          <w:p w14:paraId="32407905" w14:textId="77777777" w:rsidR="00E06C74" w:rsidRPr="00237554" w:rsidRDefault="00E06C74" w:rsidP="0038618A">
            <w:pPr>
              <w:jc w:val="center"/>
              <w:rPr>
                <w:color w:val="000000"/>
                <w:sz w:val="20"/>
                <w:lang w:eastAsia="lt-LT"/>
              </w:rPr>
            </w:pPr>
            <w:r w:rsidRPr="00237554">
              <w:rPr>
                <w:color w:val="000000"/>
                <w:sz w:val="20"/>
                <w:lang w:eastAsia="lt-LT"/>
              </w:rPr>
              <w:t>dalis proc. nuo bendro 1–4 kl. komp</w:t>
            </w:r>
            <w:r>
              <w:rPr>
                <w:color w:val="000000"/>
                <w:sz w:val="20"/>
                <w:lang w:eastAsia="lt-LT"/>
              </w:rPr>
              <w:t>l</w:t>
            </w:r>
            <w:r w:rsidRPr="00237554">
              <w:rPr>
                <w:color w:val="000000"/>
                <w:sz w:val="20"/>
                <w:lang w:eastAsia="lt-LT"/>
              </w:rPr>
              <w:t>ektų sk.</w:t>
            </w:r>
          </w:p>
        </w:tc>
        <w:tc>
          <w:tcPr>
            <w:tcW w:w="1360" w:type="dxa"/>
            <w:tcBorders>
              <w:top w:val="nil"/>
              <w:left w:val="nil"/>
              <w:bottom w:val="single" w:sz="4" w:space="0" w:color="AEAAAA"/>
              <w:right w:val="single" w:sz="4" w:space="0" w:color="AEAAAA"/>
            </w:tcBorders>
            <w:shd w:val="clear" w:color="auto" w:fill="auto"/>
            <w:vAlign w:val="center"/>
            <w:hideMark/>
          </w:tcPr>
          <w:p w14:paraId="6E6F7B06" w14:textId="77777777" w:rsidR="00E06C74" w:rsidRPr="00237554" w:rsidRDefault="00E06C74" w:rsidP="0038618A">
            <w:pPr>
              <w:jc w:val="center"/>
              <w:rPr>
                <w:color w:val="000000"/>
                <w:sz w:val="20"/>
                <w:lang w:eastAsia="lt-LT"/>
              </w:rPr>
            </w:pPr>
            <w:r w:rsidRPr="00237554">
              <w:rPr>
                <w:color w:val="000000"/>
                <w:sz w:val="20"/>
                <w:lang w:eastAsia="lt-LT"/>
              </w:rPr>
              <w:t>mokinių, besimokančių jungtinėse kl. sk. dalis n</w:t>
            </w:r>
            <w:r>
              <w:rPr>
                <w:color w:val="000000"/>
                <w:sz w:val="20"/>
                <w:lang w:eastAsia="lt-LT"/>
              </w:rPr>
              <w:t>u</w:t>
            </w:r>
            <w:r w:rsidRPr="00237554">
              <w:rPr>
                <w:color w:val="000000"/>
                <w:sz w:val="20"/>
                <w:lang w:eastAsia="lt-LT"/>
              </w:rPr>
              <w:t xml:space="preserve">o visų mokinių sk. </w:t>
            </w:r>
          </w:p>
        </w:tc>
        <w:tc>
          <w:tcPr>
            <w:tcW w:w="721" w:type="dxa"/>
            <w:tcBorders>
              <w:top w:val="nil"/>
              <w:left w:val="nil"/>
              <w:bottom w:val="single" w:sz="4" w:space="0" w:color="AEAAAA"/>
              <w:right w:val="single" w:sz="4" w:space="0" w:color="AEAAAA"/>
            </w:tcBorders>
            <w:shd w:val="clear" w:color="auto" w:fill="auto"/>
            <w:textDirection w:val="btLr"/>
            <w:vAlign w:val="center"/>
            <w:hideMark/>
          </w:tcPr>
          <w:p w14:paraId="45CF7696" w14:textId="77777777" w:rsidR="00E06C74" w:rsidRPr="00237554" w:rsidRDefault="00E06C74" w:rsidP="0038618A">
            <w:pPr>
              <w:ind w:left="113" w:right="113"/>
              <w:jc w:val="center"/>
              <w:rPr>
                <w:color w:val="000000"/>
                <w:sz w:val="20"/>
                <w:lang w:eastAsia="lt-LT"/>
              </w:rPr>
            </w:pPr>
            <w:r w:rsidRPr="00237554">
              <w:rPr>
                <w:color w:val="000000"/>
                <w:sz w:val="20"/>
                <w:lang w:eastAsia="lt-LT"/>
              </w:rPr>
              <w:t>neformuotų kl. sk.</w:t>
            </w:r>
          </w:p>
        </w:tc>
        <w:tc>
          <w:tcPr>
            <w:tcW w:w="708" w:type="dxa"/>
            <w:tcBorders>
              <w:top w:val="nil"/>
              <w:left w:val="nil"/>
              <w:bottom w:val="single" w:sz="4" w:space="0" w:color="AEAAAA"/>
              <w:right w:val="single" w:sz="4" w:space="0" w:color="AEAAAA"/>
            </w:tcBorders>
            <w:shd w:val="clear" w:color="auto" w:fill="auto"/>
            <w:textDirection w:val="btLr"/>
            <w:vAlign w:val="center"/>
            <w:hideMark/>
          </w:tcPr>
          <w:p w14:paraId="4305376D" w14:textId="77777777" w:rsidR="00E06C74" w:rsidRDefault="00E06C74" w:rsidP="0038618A">
            <w:pPr>
              <w:ind w:left="113" w:right="113"/>
              <w:jc w:val="center"/>
              <w:rPr>
                <w:color w:val="000000"/>
                <w:sz w:val="20"/>
                <w:lang w:eastAsia="lt-LT"/>
              </w:rPr>
            </w:pPr>
            <w:r w:rsidRPr="00237554">
              <w:rPr>
                <w:color w:val="000000"/>
                <w:sz w:val="20"/>
                <w:lang w:eastAsia="lt-LT"/>
              </w:rPr>
              <w:t>jungtinių komplektų sk.</w:t>
            </w:r>
          </w:p>
          <w:p w14:paraId="3A2C2FC2" w14:textId="77777777" w:rsidR="00E06C74" w:rsidRPr="00237554" w:rsidRDefault="00E06C74" w:rsidP="0038618A">
            <w:pPr>
              <w:ind w:left="113" w:right="113"/>
              <w:jc w:val="center"/>
              <w:rPr>
                <w:color w:val="000000"/>
                <w:sz w:val="20"/>
                <w:lang w:eastAsia="lt-LT"/>
              </w:rPr>
            </w:pPr>
          </w:p>
        </w:tc>
        <w:tc>
          <w:tcPr>
            <w:tcW w:w="1180" w:type="dxa"/>
            <w:tcBorders>
              <w:top w:val="nil"/>
              <w:left w:val="nil"/>
              <w:bottom w:val="single" w:sz="4" w:space="0" w:color="AEAAAA"/>
              <w:right w:val="single" w:sz="4" w:space="0" w:color="AEAAAA"/>
            </w:tcBorders>
            <w:shd w:val="clear" w:color="auto" w:fill="auto"/>
            <w:vAlign w:val="center"/>
            <w:hideMark/>
          </w:tcPr>
          <w:p w14:paraId="4C30F32D" w14:textId="77777777" w:rsidR="00E06C74" w:rsidRPr="00237554" w:rsidRDefault="00E06C74" w:rsidP="0038618A">
            <w:pPr>
              <w:jc w:val="center"/>
              <w:rPr>
                <w:color w:val="000000"/>
                <w:sz w:val="20"/>
                <w:lang w:eastAsia="lt-LT"/>
              </w:rPr>
            </w:pPr>
            <w:r w:rsidRPr="00237554">
              <w:rPr>
                <w:color w:val="000000"/>
                <w:sz w:val="20"/>
                <w:lang w:eastAsia="lt-LT"/>
              </w:rPr>
              <w:t>dalis proc. nuo bendro 5–8 kl. komp</w:t>
            </w:r>
            <w:r>
              <w:rPr>
                <w:color w:val="000000"/>
                <w:sz w:val="20"/>
                <w:lang w:eastAsia="lt-LT"/>
              </w:rPr>
              <w:t>l</w:t>
            </w:r>
            <w:r w:rsidRPr="00237554">
              <w:rPr>
                <w:color w:val="000000"/>
                <w:sz w:val="20"/>
                <w:lang w:eastAsia="lt-LT"/>
              </w:rPr>
              <w:t>ektų sk.</w:t>
            </w:r>
          </w:p>
        </w:tc>
        <w:tc>
          <w:tcPr>
            <w:tcW w:w="1360" w:type="dxa"/>
            <w:tcBorders>
              <w:top w:val="nil"/>
              <w:left w:val="nil"/>
              <w:bottom w:val="single" w:sz="4" w:space="0" w:color="AEAAAA"/>
              <w:right w:val="single" w:sz="4" w:space="0" w:color="AEAAAA"/>
            </w:tcBorders>
            <w:shd w:val="clear" w:color="auto" w:fill="auto"/>
            <w:vAlign w:val="center"/>
            <w:hideMark/>
          </w:tcPr>
          <w:p w14:paraId="0CEDED0D" w14:textId="77777777" w:rsidR="00E06C74" w:rsidRPr="00237554" w:rsidRDefault="00E06C74" w:rsidP="0038618A">
            <w:pPr>
              <w:jc w:val="center"/>
              <w:rPr>
                <w:color w:val="000000"/>
                <w:sz w:val="20"/>
                <w:lang w:eastAsia="lt-LT"/>
              </w:rPr>
            </w:pPr>
            <w:r w:rsidRPr="00237554">
              <w:rPr>
                <w:color w:val="000000"/>
                <w:sz w:val="20"/>
                <w:lang w:eastAsia="lt-LT"/>
              </w:rPr>
              <w:t>mokinių, besimokančių jungtinėse kl. sk. dalis n</w:t>
            </w:r>
            <w:r>
              <w:rPr>
                <w:color w:val="000000"/>
                <w:sz w:val="20"/>
                <w:lang w:eastAsia="lt-LT"/>
              </w:rPr>
              <w:t>u</w:t>
            </w:r>
            <w:r w:rsidRPr="00237554">
              <w:rPr>
                <w:color w:val="000000"/>
                <w:sz w:val="20"/>
                <w:lang w:eastAsia="lt-LT"/>
              </w:rPr>
              <w:t xml:space="preserve">o visų mokinių sk. </w:t>
            </w:r>
          </w:p>
        </w:tc>
        <w:tc>
          <w:tcPr>
            <w:tcW w:w="721" w:type="dxa"/>
            <w:tcBorders>
              <w:top w:val="nil"/>
              <w:left w:val="nil"/>
              <w:bottom w:val="single" w:sz="4" w:space="0" w:color="AEAAAA"/>
              <w:right w:val="single" w:sz="4" w:space="0" w:color="AEAAAA"/>
            </w:tcBorders>
            <w:shd w:val="clear" w:color="auto" w:fill="auto"/>
            <w:textDirection w:val="btLr"/>
            <w:vAlign w:val="center"/>
            <w:hideMark/>
          </w:tcPr>
          <w:p w14:paraId="1EABCE30" w14:textId="77777777" w:rsidR="00E06C74" w:rsidRPr="00237554" w:rsidRDefault="00E06C74" w:rsidP="0038618A">
            <w:pPr>
              <w:ind w:left="113" w:right="113"/>
              <w:jc w:val="center"/>
              <w:rPr>
                <w:color w:val="000000"/>
                <w:sz w:val="20"/>
                <w:lang w:eastAsia="lt-LT"/>
              </w:rPr>
            </w:pPr>
            <w:r w:rsidRPr="00237554">
              <w:rPr>
                <w:color w:val="000000"/>
                <w:sz w:val="20"/>
                <w:lang w:eastAsia="lt-LT"/>
              </w:rPr>
              <w:t>neformuotų kl. sk.</w:t>
            </w:r>
          </w:p>
        </w:tc>
        <w:tc>
          <w:tcPr>
            <w:tcW w:w="708" w:type="dxa"/>
            <w:vMerge/>
            <w:tcBorders>
              <w:left w:val="single" w:sz="4" w:space="0" w:color="AEAAAA"/>
              <w:bottom w:val="single" w:sz="4" w:space="0" w:color="AEAAAA"/>
              <w:right w:val="single" w:sz="4" w:space="0" w:color="AEAAAA"/>
            </w:tcBorders>
            <w:vAlign w:val="center"/>
            <w:hideMark/>
          </w:tcPr>
          <w:p w14:paraId="4011BF56" w14:textId="77777777" w:rsidR="00E06C74" w:rsidRPr="00237554" w:rsidRDefault="00E06C74" w:rsidP="0038618A">
            <w:pPr>
              <w:rPr>
                <w:color w:val="000000"/>
                <w:sz w:val="20"/>
                <w:lang w:eastAsia="lt-LT"/>
              </w:rPr>
            </w:pPr>
          </w:p>
        </w:tc>
      </w:tr>
      <w:tr w:rsidR="00E06C74" w:rsidRPr="00237554" w14:paraId="4AE186CD" w14:textId="77777777" w:rsidTr="0038618A">
        <w:trPr>
          <w:trHeight w:val="300"/>
          <w:jc w:val="center"/>
        </w:trPr>
        <w:tc>
          <w:tcPr>
            <w:tcW w:w="1276" w:type="dxa"/>
            <w:tcBorders>
              <w:top w:val="nil"/>
              <w:left w:val="single" w:sz="4" w:space="0" w:color="AEAAAA"/>
              <w:bottom w:val="single" w:sz="4" w:space="0" w:color="AEAAAA"/>
              <w:right w:val="single" w:sz="4" w:space="0" w:color="AEAAAA"/>
            </w:tcBorders>
            <w:shd w:val="clear" w:color="auto" w:fill="auto"/>
            <w:vAlign w:val="center"/>
            <w:hideMark/>
          </w:tcPr>
          <w:p w14:paraId="2B8F7827" w14:textId="77777777" w:rsidR="00E06C74" w:rsidRPr="00237554" w:rsidRDefault="00E06C74" w:rsidP="0038618A">
            <w:pPr>
              <w:jc w:val="center"/>
              <w:rPr>
                <w:color w:val="000000"/>
                <w:sz w:val="20"/>
                <w:lang w:eastAsia="lt-LT"/>
              </w:rPr>
            </w:pPr>
            <w:r w:rsidRPr="00237554">
              <w:rPr>
                <w:color w:val="000000"/>
                <w:sz w:val="20"/>
                <w:lang w:eastAsia="lt-LT"/>
              </w:rPr>
              <w:t>2016–2017</w:t>
            </w:r>
          </w:p>
        </w:tc>
        <w:tc>
          <w:tcPr>
            <w:tcW w:w="867" w:type="dxa"/>
            <w:tcBorders>
              <w:top w:val="nil"/>
              <w:left w:val="nil"/>
              <w:bottom w:val="single" w:sz="4" w:space="0" w:color="AEAAAA"/>
              <w:right w:val="single" w:sz="4" w:space="0" w:color="AEAAAA"/>
            </w:tcBorders>
            <w:shd w:val="clear" w:color="auto" w:fill="auto"/>
            <w:noWrap/>
            <w:vAlign w:val="bottom"/>
            <w:hideMark/>
          </w:tcPr>
          <w:p w14:paraId="3A012E22" w14:textId="77777777" w:rsidR="00E06C74" w:rsidRPr="00237554" w:rsidRDefault="00E06C74" w:rsidP="0038618A">
            <w:pPr>
              <w:jc w:val="right"/>
              <w:rPr>
                <w:color w:val="000000"/>
                <w:sz w:val="20"/>
                <w:lang w:eastAsia="lt-LT"/>
              </w:rPr>
            </w:pPr>
            <w:r w:rsidRPr="00237554">
              <w:rPr>
                <w:color w:val="000000"/>
                <w:sz w:val="20"/>
                <w:lang w:eastAsia="lt-LT"/>
              </w:rPr>
              <w:t>14</w:t>
            </w:r>
          </w:p>
        </w:tc>
        <w:tc>
          <w:tcPr>
            <w:tcW w:w="1180" w:type="dxa"/>
            <w:tcBorders>
              <w:top w:val="nil"/>
              <w:left w:val="nil"/>
              <w:bottom w:val="single" w:sz="4" w:space="0" w:color="AEAAAA"/>
              <w:right w:val="single" w:sz="4" w:space="0" w:color="AEAAAA"/>
            </w:tcBorders>
            <w:shd w:val="clear" w:color="auto" w:fill="auto"/>
            <w:noWrap/>
            <w:vAlign w:val="bottom"/>
            <w:hideMark/>
          </w:tcPr>
          <w:p w14:paraId="5A53B082" w14:textId="77777777" w:rsidR="00E06C74" w:rsidRPr="00237554" w:rsidRDefault="00E06C74" w:rsidP="0038618A">
            <w:pPr>
              <w:jc w:val="right"/>
              <w:rPr>
                <w:color w:val="000000"/>
                <w:sz w:val="20"/>
                <w:lang w:eastAsia="lt-LT"/>
              </w:rPr>
            </w:pPr>
            <w:r w:rsidRPr="00237554">
              <w:rPr>
                <w:color w:val="000000"/>
                <w:sz w:val="20"/>
                <w:lang w:eastAsia="lt-LT"/>
              </w:rPr>
              <w:t>34,1</w:t>
            </w:r>
          </w:p>
        </w:tc>
        <w:tc>
          <w:tcPr>
            <w:tcW w:w="1360" w:type="dxa"/>
            <w:tcBorders>
              <w:top w:val="nil"/>
              <w:left w:val="nil"/>
              <w:bottom w:val="single" w:sz="4" w:space="0" w:color="AEAAAA"/>
              <w:right w:val="single" w:sz="4" w:space="0" w:color="AEAAAA"/>
            </w:tcBorders>
            <w:shd w:val="clear" w:color="auto" w:fill="auto"/>
            <w:noWrap/>
            <w:vAlign w:val="bottom"/>
            <w:hideMark/>
          </w:tcPr>
          <w:p w14:paraId="57A7431E" w14:textId="77777777" w:rsidR="00E06C74" w:rsidRPr="00237554" w:rsidRDefault="00E06C74" w:rsidP="0038618A">
            <w:pPr>
              <w:jc w:val="right"/>
              <w:rPr>
                <w:color w:val="000000"/>
                <w:sz w:val="20"/>
                <w:lang w:eastAsia="lt-LT"/>
              </w:rPr>
            </w:pPr>
            <w:r w:rsidRPr="00237554">
              <w:rPr>
                <w:color w:val="000000"/>
                <w:sz w:val="20"/>
                <w:lang w:eastAsia="lt-LT"/>
              </w:rPr>
              <w:t>173/ 27</w:t>
            </w:r>
          </w:p>
        </w:tc>
        <w:tc>
          <w:tcPr>
            <w:tcW w:w="721" w:type="dxa"/>
            <w:tcBorders>
              <w:top w:val="nil"/>
              <w:left w:val="nil"/>
              <w:bottom w:val="single" w:sz="4" w:space="0" w:color="AEAAAA"/>
              <w:right w:val="single" w:sz="4" w:space="0" w:color="AEAAAA"/>
            </w:tcBorders>
            <w:shd w:val="clear" w:color="auto" w:fill="auto"/>
            <w:noWrap/>
            <w:vAlign w:val="bottom"/>
            <w:hideMark/>
          </w:tcPr>
          <w:p w14:paraId="46C6B236" w14:textId="77777777" w:rsidR="00E06C74" w:rsidRPr="00237554" w:rsidRDefault="00E06C74" w:rsidP="0038618A">
            <w:pPr>
              <w:jc w:val="right"/>
              <w:rPr>
                <w:color w:val="000000"/>
                <w:sz w:val="20"/>
                <w:lang w:eastAsia="lt-LT"/>
              </w:rPr>
            </w:pPr>
            <w:r w:rsidRPr="00237554">
              <w:rPr>
                <w:color w:val="000000"/>
                <w:sz w:val="20"/>
                <w:lang w:eastAsia="lt-LT"/>
              </w:rPr>
              <w:t>4</w:t>
            </w:r>
          </w:p>
        </w:tc>
        <w:tc>
          <w:tcPr>
            <w:tcW w:w="708" w:type="dxa"/>
            <w:tcBorders>
              <w:top w:val="nil"/>
              <w:left w:val="nil"/>
              <w:bottom w:val="single" w:sz="4" w:space="0" w:color="AEAAAA"/>
              <w:right w:val="single" w:sz="4" w:space="0" w:color="AEAAAA"/>
            </w:tcBorders>
            <w:shd w:val="clear" w:color="auto" w:fill="auto"/>
            <w:noWrap/>
            <w:vAlign w:val="bottom"/>
            <w:hideMark/>
          </w:tcPr>
          <w:p w14:paraId="4FAF9310" w14:textId="77777777" w:rsidR="00E06C74" w:rsidRPr="00237554" w:rsidRDefault="00E06C74" w:rsidP="0038618A">
            <w:pPr>
              <w:jc w:val="right"/>
              <w:rPr>
                <w:color w:val="000000"/>
                <w:sz w:val="20"/>
                <w:lang w:eastAsia="lt-LT"/>
              </w:rPr>
            </w:pPr>
            <w:r w:rsidRPr="00237554">
              <w:rPr>
                <w:color w:val="000000"/>
                <w:sz w:val="20"/>
                <w:lang w:eastAsia="lt-LT"/>
              </w:rPr>
              <w:t>1</w:t>
            </w:r>
          </w:p>
        </w:tc>
        <w:tc>
          <w:tcPr>
            <w:tcW w:w="1180" w:type="dxa"/>
            <w:tcBorders>
              <w:top w:val="nil"/>
              <w:left w:val="nil"/>
              <w:bottom w:val="single" w:sz="4" w:space="0" w:color="AEAAAA"/>
              <w:right w:val="single" w:sz="4" w:space="0" w:color="AEAAAA"/>
            </w:tcBorders>
            <w:shd w:val="clear" w:color="auto" w:fill="auto"/>
            <w:noWrap/>
            <w:vAlign w:val="bottom"/>
            <w:hideMark/>
          </w:tcPr>
          <w:p w14:paraId="1DA9B7AA" w14:textId="77777777" w:rsidR="00E06C74" w:rsidRPr="00237554" w:rsidRDefault="00E06C74" w:rsidP="0038618A">
            <w:pPr>
              <w:jc w:val="right"/>
              <w:rPr>
                <w:color w:val="000000"/>
                <w:sz w:val="20"/>
                <w:lang w:eastAsia="lt-LT"/>
              </w:rPr>
            </w:pPr>
            <w:r w:rsidRPr="00237554">
              <w:rPr>
                <w:color w:val="000000"/>
                <w:sz w:val="20"/>
                <w:lang w:eastAsia="lt-LT"/>
              </w:rPr>
              <w:t>2,7</w:t>
            </w:r>
          </w:p>
        </w:tc>
        <w:tc>
          <w:tcPr>
            <w:tcW w:w="1360" w:type="dxa"/>
            <w:tcBorders>
              <w:top w:val="nil"/>
              <w:left w:val="nil"/>
              <w:bottom w:val="single" w:sz="4" w:space="0" w:color="AEAAAA"/>
              <w:right w:val="single" w:sz="4" w:space="0" w:color="AEAAAA"/>
            </w:tcBorders>
            <w:shd w:val="clear" w:color="auto" w:fill="auto"/>
            <w:noWrap/>
            <w:vAlign w:val="bottom"/>
            <w:hideMark/>
          </w:tcPr>
          <w:p w14:paraId="12F7A8FC" w14:textId="77777777" w:rsidR="00E06C74" w:rsidRPr="00237554" w:rsidRDefault="00E06C74" w:rsidP="0038618A">
            <w:pPr>
              <w:jc w:val="right"/>
              <w:rPr>
                <w:color w:val="000000"/>
                <w:sz w:val="20"/>
                <w:lang w:eastAsia="lt-LT"/>
              </w:rPr>
            </w:pPr>
            <w:r w:rsidRPr="00237554">
              <w:rPr>
                <w:color w:val="000000"/>
                <w:sz w:val="20"/>
                <w:lang w:eastAsia="lt-LT"/>
              </w:rPr>
              <w:t>10/ 1,2</w:t>
            </w:r>
          </w:p>
        </w:tc>
        <w:tc>
          <w:tcPr>
            <w:tcW w:w="721" w:type="dxa"/>
            <w:tcBorders>
              <w:top w:val="nil"/>
              <w:left w:val="nil"/>
              <w:bottom w:val="single" w:sz="4" w:space="0" w:color="AEAAAA"/>
              <w:right w:val="single" w:sz="4" w:space="0" w:color="AEAAAA"/>
            </w:tcBorders>
            <w:shd w:val="clear" w:color="auto" w:fill="auto"/>
            <w:noWrap/>
            <w:vAlign w:val="bottom"/>
            <w:hideMark/>
          </w:tcPr>
          <w:p w14:paraId="421A962D" w14:textId="77777777" w:rsidR="00E06C74" w:rsidRPr="00237554" w:rsidRDefault="00E06C74" w:rsidP="0038618A">
            <w:pPr>
              <w:jc w:val="right"/>
              <w:rPr>
                <w:color w:val="000000"/>
                <w:sz w:val="20"/>
                <w:lang w:eastAsia="lt-LT"/>
              </w:rPr>
            </w:pPr>
            <w:r w:rsidRPr="00237554">
              <w:rPr>
                <w:color w:val="000000"/>
                <w:sz w:val="20"/>
                <w:lang w:eastAsia="lt-LT"/>
              </w:rPr>
              <w:t>2</w:t>
            </w:r>
          </w:p>
        </w:tc>
        <w:tc>
          <w:tcPr>
            <w:tcW w:w="708" w:type="dxa"/>
            <w:tcBorders>
              <w:top w:val="nil"/>
              <w:left w:val="nil"/>
              <w:bottom w:val="single" w:sz="4" w:space="0" w:color="AEAAAA"/>
              <w:right w:val="single" w:sz="4" w:space="0" w:color="AEAAAA"/>
            </w:tcBorders>
            <w:shd w:val="clear" w:color="auto" w:fill="auto"/>
            <w:noWrap/>
            <w:vAlign w:val="bottom"/>
            <w:hideMark/>
          </w:tcPr>
          <w:p w14:paraId="110012E5" w14:textId="77777777" w:rsidR="00E06C74" w:rsidRPr="00237554" w:rsidRDefault="00E06C74" w:rsidP="0038618A">
            <w:pPr>
              <w:jc w:val="right"/>
              <w:rPr>
                <w:color w:val="000000"/>
                <w:sz w:val="20"/>
                <w:lang w:eastAsia="lt-LT"/>
              </w:rPr>
            </w:pPr>
            <w:r w:rsidRPr="00237554">
              <w:rPr>
                <w:color w:val="000000"/>
                <w:sz w:val="20"/>
                <w:lang w:eastAsia="lt-LT"/>
              </w:rPr>
              <w:t>5</w:t>
            </w:r>
          </w:p>
        </w:tc>
      </w:tr>
      <w:tr w:rsidR="00E06C74" w:rsidRPr="00237554" w14:paraId="7D2C1BA8" w14:textId="77777777" w:rsidTr="0038618A">
        <w:trPr>
          <w:trHeight w:val="300"/>
          <w:jc w:val="center"/>
        </w:trPr>
        <w:tc>
          <w:tcPr>
            <w:tcW w:w="1276" w:type="dxa"/>
            <w:tcBorders>
              <w:top w:val="nil"/>
              <w:left w:val="single" w:sz="4" w:space="0" w:color="AEAAAA"/>
              <w:bottom w:val="single" w:sz="4" w:space="0" w:color="AEAAAA"/>
              <w:right w:val="single" w:sz="4" w:space="0" w:color="AEAAAA"/>
            </w:tcBorders>
            <w:shd w:val="clear" w:color="auto" w:fill="auto"/>
            <w:vAlign w:val="center"/>
            <w:hideMark/>
          </w:tcPr>
          <w:p w14:paraId="48FD355F" w14:textId="77777777" w:rsidR="00E06C74" w:rsidRPr="00237554" w:rsidRDefault="00E06C74" w:rsidP="0038618A">
            <w:pPr>
              <w:jc w:val="center"/>
              <w:rPr>
                <w:color w:val="000000"/>
                <w:sz w:val="20"/>
                <w:lang w:eastAsia="lt-LT"/>
              </w:rPr>
            </w:pPr>
            <w:r w:rsidRPr="00237554">
              <w:rPr>
                <w:color w:val="000000"/>
                <w:sz w:val="20"/>
                <w:lang w:eastAsia="lt-LT"/>
              </w:rPr>
              <w:t>2017–2018</w:t>
            </w:r>
          </w:p>
        </w:tc>
        <w:tc>
          <w:tcPr>
            <w:tcW w:w="867" w:type="dxa"/>
            <w:tcBorders>
              <w:top w:val="nil"/>
              <w:left w:val="nil"/>
              <w:bottom w:val="single" w:sz="4" w:space="0" w:color="AEAAAA"/>
              <w:right w:val="single" w:sz="4" w:space="0" w:color="AEAAAA"/>
            </w:tcBorders>
            <w:shd w:val="clear" w:color="auto" w:fill="auto"/>
            <w:noWrap/>
            <w:vAlign w:val="bottom"/>
            <w:hideMark/>
          </w:tcPr>
          <w:p w14:paraId="34F5619E" w14:textId="77777777" w:rsidR="00E06C74" w:rsidRPr="00237554" w:rsidRDefault="00E06C74" w:rsidP="0038618A">
            <w:pPr>
              <w:jc w:val="right"/>
              <w:rPr>
                <w:color w:val="000000"/>
                <w:sz w:val="20"/>
                <w:lang w:eastAsia="lt-LT"/>
              </w:rPr>
            </w:pPr>
            <w:r w:rsidRPr="00237554">
              <w:rPr>
                <w:color w:val="000000"/>
                <w:sz w:val="20"/>
                <w:lang w:eastAsia="lt-LT"/>
              </w:rPr>
              <w:t>15</w:t>
            </w:r>
          </w:p>
        </w:tc>
        <w:tc>
          <w:tcPr>
            <w:tcW w:w="1180" w:type="dxa"/>
            <w:tcBorders>
              <w:top w:val="nil"/>
              <w:left w:val="nil"/>
              <w:bottom w:val="single" w:sz="4" w:space="0" w:color="AEAAAA"/>
              <w:right w:val="single" w:sz="4" w:space="0" w:color="AEAAAA"/>
            </w:tcBorders>
            <w:shd w:val="clear" w:color="auto" w:fill="auto"/>
            <w:noWrap/>
            <w:vAlign w:val="bottom"/>
            <w:hideMark/>
          </w:tcPr>
          <w:p w14:paraId="44AEB7A6" w14:textId="77777777" w:rsidR="00E06C74" w:rsidRPr="00237554" w:rsidRDefault="00E06C74" w:rsidP="0038618A">
            <w:pPr>
              <w:jc w:val="right"/>
              <w:rPr>
                <w:color w:val="000000"/>
                <w:sz w:val="20"/>
                <w:lang w:eastAsia="lt-LT"/>
              </w:rPr>
            </w:pPr>
            <w:r w:rsidRPr="00237554">
              <w:rPr>
                <w:color w:val="000000"/>
                <w:sz w:val="20"/>
                <w:lang w:eastAsia="lt-LT"/>
              </w:rPr>
              <w:t>38,5</w:t>
            </w:r>
          </w:p>
        </w:tc>
        <w:tc>
          <w:tcPr>
            <w:tcW w:w="1360" w:type="dxa"/>
            <w:tcBorders>
              <w:top w:val="nil"/>
              <w:left w:val="nil"/>
              <w:bottom w:val="single" w:sz="4" w:space="0" w:color="AEAAAA"/>
              <w:right w:val="single" w:sz="4" w:space="0" w:color="AEAAAA"/>
            </w:tcBorders>
            <w:shd w:val="clear" w:color="auto" w:fill="auto"/>
            <w:noWrap/>
            <w:vAlign w:val="bottom"/>
            <w:hideMark/>
          </w:tcPr>
          <w:p w14:paraId="7DC83F8E" w14:textId="77777777" w:rsidR="00E06C74" w:rsidRPr="00237554" w:rsidRDefault="00E06C74" w:rsidP="0038618A">
            <w:pPr>
              <w:jc w:val="right"/>
              <w:rPr>
                <w:color w:val="000000"/>
                <w:sz w:val="20"/>
                <w:lang w:eastAsia="lt-LT"/>
              </w:rPr>
            </w:pPr>
            <w:r w:rsidRPr="00237554">
              <w:rPr>
                <w:color w:val="000000"/>
                <w:sz w:val="20"/>
                <w:lang w:eastAsia="lt-LT"/>
              </w:rPr>
              <w:t>178/ 28</w:t>
            </w:r>
          </w:p>
        </w:tc>
        <w:tc>
          <w:tcPr>
            <w:tcW w:w="721" w:type="dxa"/>
            <w:tcBorders>
              <w:top w:val="nil"/>
              <w:left w:val="nil"/>
              <w:bottom w:val="single" w:sz="4" w:space="0" w:color="AEAAAA"/>
              <w:right w:val="single" w:sz="4" w:space="0" w:color="AEAAAA"/>
            </w:tcBorders>
            <w:shd w:val="clear" w:color="auto" w:fill="auto"/>
            <w:noWrap/>
            <w:vAlign w:val="bottom"/>
            <w:hideMark/>
          </w:tcPr>
          <w:p w14:paraId="063B2C24" w14:textId="77777777" w:rsidR="00E06C74" w:rsidRPr="00237554" w:rsidRDefault="00E06C74" w:rsidP="0038618A">
            <w:pPr>
              <w:jc w:val="right"/>
              <w:rPr>
                <w:color w:val="000000"/>
                <w:sz w:val="20"/>
                <w:lang w:eastAsia="lt-LT"/>
              </w:rPr>
            </w:pPr>
            <w:r w:rsidRPr="00237554">
              <w:rPr>
                <w:color w:val="000000"/>
                <w:sz w:val="20"/>
                <w:lang w:eastAsia="lt-LT"/>
              </w:rPr>
              <w:t>2</w:t>
            </w:r>
          </w:p>
        </w:tc>
        <w:tc>
          <w:tcPr>
            <w:tcW w:w="708" w:type="dxa"/>
            <w:tcBorders>
              <w:top w:val="nil"/>
              <w:left w:val="nil"/>
              <w:bottom w:val="single" w:sz="4" w:space="0" w:color="AEAAAA"/>
              <w:right w:val="single" w:sz="4" w:space="0" w:color="AEAAAA"/>
            </w:tcBorders>
            <w:shd w:val="clear" w:color="auto" w:fill="auto"/>
            <w:noWrap/>
            <w:vAlign w:val="bottom"/>
            <w:hideMark/>
          </w:tcPr>
          <w:p w14:paraId="271916CE" w14:textId="77777777" w:rsidR="00E06C74" w:rsidRPr="00237554" w:rsidRDefault="00E06C74" w:rsidP="0038618A">
            <w:pPr>
              <w:jc w:val="right"/>
              <w:rPr>
                <w:color w:val="000000"/>
                <w:sz w:val="20"/>
                <w:lang w:eastAsia="lt-LT"/>
              </w:rPr>
            </w:pPr>
            <w:r w:rsidRPr="00237554">
              <w:rPr>
                <w:color w:val="000000"/>
                <w:sz w:val="20"/>
                <w:lang w:eastAsia="lt-LT"/>
              </w:rPr>
              <w:t>2</w:t>
            </w:r>
          </w:p>
        </w:tc>
        <w:tc>
          <w:tcPr>
            <w:tcW w:w="1180" w:type="dxa"/>
            <w:tcBorders>
              <w:top w:val="nil"/>
              <w:left w:val="nil"/>
              <w:bottom w:val="single" w:sz="4" w:space="0" w:color="AEAAAA"/>
              <w:right w:val="single" w:sz="4" w:space="0" w:color="AEAAAA"/>
            </w:tcBorders>
            <w:shd w:val="clear" w:color="auto" w:fill="auto"/>
            <w:noWrap/>
            <w:vAlign w:val="bottom"/>
            <w:hideMark/>
          </w:tcPr>
          <w:p w14:paraId="088C9962" w14:textId="77777777" w:rsidR="00E06C74" w:rsidRPr="00237554" w:rsidRDefault="00E06C74" w:rsidP="0038618A">
            <w:pPr>
              <w:jc w:val="right"/>
              <w:rPr>
                <w:color w:val="000000"/>
                <w:sz w:val="20"/>
                <w:lang w:eastAsia="lt-LT"/>
              </w:rPr>
            </w:pPr>
            <w:r w:rsidRPr="00237554">
              <w:rPr>
                <w:color w:val="000000"/>
                <w:sz w:val="20"/>
                <w:lang w:eastAsia="lt-LT"/>
              </w:rPr>
              <w:t>4,5</w:t>
            </w:r>
          </w:p>
        </w:tc>
        <w:tc>
          <w:tcPr>
            <w:tcW w:w="1360" w:type="dxa"/>
            <w:tcBorders>
              <w:top w:val="nil"/>
              <w:left w:val="nil"/>
              <w:bottom w:val="single" w:sz="4" w:space="0" w:color="AEAAAA"/>
              <w:right w:val="single" w:sz="4" w:space="0" w:color="AEAAAA"/>
            </w:tcBorders>
            <w:shd w:val="clear" w:color="auto" w:fill="auto"/>
            <w:noWrap/>
            <w:vAlign w:val="bottom"/>
            <w:hideMark/>
          </w:tcPr>
          <w:p w14:paraId="14E4EF17" w14:textId="77777777" w:rsidR="00E06C74" w:rsidRPr="00237554" w:rsidRDefault="00E06C74" w:rsidP="0038618A">
            <w:pPr>
              <w:jc w:val="right"/>
              <w:rPr>
                <w:color w:val="000000"/>
                <w:sz w:val="20"/>
                <w:lang w:eastAsia="lt-LT"/>
              </w:rPr>
            </w:pPr>
            <w:r w:rsidRPr="00237554">
              <w:rPr>
                <w:color w:val="000000"/>
                <w:sz w:val="20"/>
                <w:lang w:eastAsia="lt-LT"/>
              </w:rPr>
              <w:t>22/3</w:t>
            </w:r>
          </w:p>
        </w:tc>
        <w:tc>
          <w:tcPr>
            <w:tcW w:w="721" w:type="dxa"/>
            <w:tcBorders>
              <w:top w:val="nil"/>
              <w:left w:val="nil"/>
              <w:bottom w:val="single" w:sz="4" w:space="0" w:color="AEAAAA"/>
              <w:right w:val="single" w:sz="4" w:space="0" w:color="AEAAAA"/>
            </w:tcBorders>
            <w:shd w:val="clear" w:color="auto" w:fill="auto"/>
            <w:noWrap/>
            <w:vAlign w:val="bottom"/>
            <w:hideMark/>
          </w:tcPr>
          <w:p w14:paraId="2DB4F875" w14:textId="77777777" w:rsidR="00E06C74" w:rsidRPr="00237554" w:rsidRDefault="00E06C74" w:rsidP="0038618A">
            <w:pPr>
              <w:jc w:val="right"/>
              <w:rPr>
                <w:color w:val="000000"/>
                <w:sz w:val="20"/>
                <w:lang w:eastAsia="lt-LT"/>
              </w:rPr>
            </w:pPr>
            <w:r w:rsidRPr="00237554">
              <w:rPr>
                <w:color w:val="000000"/>
                <w:sz w:val="20"/>
                <w:lang w:eastAsia="lt-LT"/>
              </w:rPr>
              <w:t>2</w:t>
            </w:r>
          </w:p>
        </w:tc>
        <w:tc>
          <w:tcPr>
            <w:tcW w:w="708" w:type="dxa"/>
            <w:tcBorders>
              <w:top w:val="nil"/>
              <w:left w:val="nil"/>
              <w:bottom w:val="single" w:sz="4" w:space="0" w:color="AEAAAA"/>
              <w:right w:val="single" w:sz="4" w:space="0" w:color="AEAAAA"/>
            </w:tcBorders>
            <w:shd w:val="clear" w:color="auto" w:fill="auto"/>
            <w:noWrap/>
            <w:vAlign w:val="bottom"/>
            <w:hideMark/>
          </w:tcPr>
          <w:p w14:paraId="12AC75B3" w14:textId="77777777" w:rsidR="00E06C74" w:rsidRPr="00237554" w:rsidRDefault="00E06C74" w:rsidP="0038618A">
            <w:pPr>
              <w:jc w:val="right"/>
              <w:rPr>
                <w:color w:val="000000"/>
                <w:sz w:val="20"/>
                <w:lang w:eastAsia="lt-LT"/>
              </w:rPr>
            </w:pPr>
            <w:r w:rsidRPr="00237554">
              <w:rPr>
                <w:color w:val="000000"/>
                <w:sz w:val="20"/>
                <w:lang w:eastAsia="lt-LT"/>
              </w:rPr>
              <w:t>7</w:t>
            </w:r>
          </w:p>
        </w:tc>
      </w:tr>
      <w:tr w:rsidR="00E06C74" w:rsidRPr="00237554" w14:paraId="714DEAD0" w14:textId="77777777" w:rsidTr="0038618A">
        <w:trPr>
          <w:trHeight w:val="300"/>
          <w:jc w:val="center"/>
        </w:trPr>
        <w:tc>
          <w:tcPr>
            <w:tcW w:w="1276" w:type="dxa"/>
            <w:tcBorders>
              <w:top w:val="nil"/>
              <w:left w:val="single" w:sz="4" w:space="0" w:color="AEAAAA"/>
              <w:bottom w:val="single" w:sz="4" w:space="0" w:color="AEAAAA"/>
              <w:right w:val="single" w:sz="4" w:space="0" w:color="AEAAAA"/>
            </w:tcBorders>
            <w:shd w:val="clear" w:color="auto" w:fill="auto"/>
            <w:vAlign w:val="center"/>
            <w:hideMark/>
          </w:tcPr>
          <w:p w14:paraId="202DEEC0" w14:textId="77777777" w:rsidR="00E06C74" w:rsidRPr="00237554" w:rsidRDefault="00E06C74" w:rsidP="0038618A">
            <w:pPr>
              <w:jc w:val="center"/>
              <w:rPr>
                <w:color w:val="000000"/>
                <w:sz w:val="20"/>
                <w:lang w:eastAsia="lt-LT"/>
              </w:rPr>
            </w:pPr>
            <w:r w:rsidRPr="00237554">
              <w:rPr>
                <w:color w:val="000000"/>
                <w:sz w:val="20"/>
                <w:lang w:eastAsia="lt-LT"/>
              </w:rPr>
              <w:t>2018–2019</w:t>
            </w:r>
          </w:p>
        </w:tc>
        <w:tc>
          <w:tcPr>
            <w:tcW w:w="867" w:type="dxa"/>
            <w:tcBorders>
              <w:top w:val="nil"/>
              <w:left w:val="nil"/>
              <w:bottom w:val="single" w:sz="4" w:space="0" w:color="AEAAAA"/>
              <w:right w:val="single" w:sz="4" w:space="0" w:color="AEAAAA"/>
            </w:tcBorders>
            <w:shd w:val="clear" w:color="auto" w:fill="auto"/>
            <w:noWrap/>
            <w:vAlign w:val="bottom"/>
            <w:hideMark/>
          </w:tcPr>
          <w:p w14:paraId="1D2CF2D3" w14:textId="77777777" w:rsidR="00E06C74" w:rsidRPr="00237554" w:rsidRDefault="00E06C74" w:rsidP="0038618A">
            <w:pPr>
              <w:jc w:val="right"/>
              <w:rPr>
                <w:color w:val="000000"/>
                <w:sz w:val="20"/>
                <w:lang w:eastAsia="lt-LT"/>
              </w:rPr>
            </w:pPr>
            <w:r w:rsidRPr="00237554">
              <w:rPr>
                <w:color w:val="000000"/>
                <w:sz w:val="20"/>
                <w:lang w:eastAsia="lt-LT"/>
              </w:rPr>
              <w:t>12</w:t>
            </w:r>
          </w:p>
        </w:tc>
        <w:tc>
          <w:tcPr>
            <w:tcW w:w="1180" w:type="dxa"/>
            <w:tcBorders>
              <w:top w:val="nil"/>
              <w:left w:val="nil"/>
              <w:bottom w:val="single" w:sz="4" w:space="0" w:color="AEAAAA"/>
              <w:right w:val="single" w:sz="4" w:space="0" w:color="AEAAAA"/>
            </w:tcBorders>
            <w:shd w:val="clear" w:color="auto" w:fill="auto"/>
            <w:noWrap/>
            <w:vAlign w:val="bottom"/>
            <w:hideMark/>
          </w:tcPr>
          <w:p w14:paraId="606C4F88" w14:textId="77777777" w:rsidR="00E06C74" w:rsidRPr="00237554" w:rsidRDefault="00E06C74" w:rsidP="0038618A">
            <w:pPr>
              <w:jc w:val="right"/>
              <w:rPr>
                <w:color w:val="000000"/>
                <w:sz w:val="20"/>
                <w:lang w:eastAsia="lt-LT"/>
              </w:rPr>
            </w:pPr>
            <w:r w:rsidRPr="00237554">
              <w:rPr>
                <w:color w:val="000000"/>
                <w:sz w:val="20"/>
                <w:lang w:eastAsia="lt-LT"/>
              </w:rPr>
              <w:t>32,4</w:t>
            </w:r>
          </w:p>
        </w:tc>
        <w:tc>
          <w:tcPr>
            <w:tcW w:w="1360" w:type="dxa"/>
            <w:tcBorders>
              <w:top w:val="nil"/>
              <w:left w:val="nil"/>
              <w:bottom w:val="single" w:sz="4" w:space="0" w:color="AEAAAA"/>
              <w:right w:val="single" w:sz="4" w:space="0" w:color="AEAAAA"/>
            </w:tcBorders>
            <w:shd w:val="clear" w:color="auto" w:fill="auto"/>
            <w:noWrap/>
            <w:vAlign w:val="bottom"/>
            <w:hideMark/>
          </w:tcPr>
          <w:p w14:paraId="36340E2A" w14:textId="77777777" w:rsidR="00E06C74" w:rsidRPr="00237554" w:rsidRDefault="00E06C74" w:rsidP="0038618A">
            <w:pPr>
              <w:jc w:val="right"/>
              <w:rPr>
                <w:color w:val="000000"/>
                <w:sz w:val="20"/>
                <w:lang w:eastAsia="lt-LT"/>
              </w:rPr>
            </w:pPr>
            <w:r w:rsidRPr="00237554">
              <w:rPr>
                <w:color w:val="000000"/>
                <w:sz w:val="20"/>
                <w:lang w:eastAsia="lt-LT"/>
              </w:rPr>
              <w:t>161/</w:t>
            </w:r>
            <w:r>
              <w:rPr>
                <w:color w:val="000000"/>
                <w:sz w:val="20"/>
                <w:lang w:eastAsia="lt-LT"/>
              </w:rPr>
              <w:t xml:space="preserve"> </w:t>
            </w:r>
            <w:r w:rsidRPr="00237554">
              <w:rPr>
                <w:color w:val="000000"/>
                <w:sz w:val="20"/>
                <w:lang w:eastAsia="lt-LT"/>
              </w:rPr>
              <w:t>26</w:t>
            </w:r>
          </w:p>
        </w:tc>
        <w:tc>
          <w:tcPr>
            <w:tcW w:w="721" w:type="dxa"/>
            <w:tcBorders>
              <w:top w:val="nil"/>
              <w:left w:val="nil"/>
              <w:bottom w:val="single" w:sz="4" w:space="0" w:color="AEAAAA"/>
              <w:right w:val="single" w:sz="4" w:space="0" w:color="AEAAAA"/>
            </w:tcBorders>
            <w:shd w:val="clear" w:color="auto" w:fill="auto"/>
            <w:noWrap/>
            <w:vAlign w:val="bottom"/>
            <w:hideMark/>
          </w:tcPr>
          <w:p w14:paraId="06104178" w14:textId="77777777" w:rsidR="00E06C74" w:rsidRPr="00237554" w:rsidRDefault="00E06C74" w:rsidP="0038618A">
            <w:pPr>
              <w:jc w:val="right"/>
              <w:rPr>
                <w:color w:val="000000"/>
                <w:sz w:val="20"/>
                <w:lang w:eastAsia="lt-LT"/>
              </w:rPr>
            </w:pPr>
            <w:r w:rsidRPr="00237554">
              <w:rPr>
                <w:color w:val="000000"/>
                <w:sz w:val="20"/>
                <w:lang w:eastAsia="lt-LT"/>
              </w:rPr>
              <w:t>0</w:t>
            </w:r>
          </w:p>
        </w:tc>
        <w:tc>
          <w:tcPr>
            <w:tcW w:w="708" w:type="dxa"/>
            <w:tcBorders>
              <w:top w:val="nil"/>
              <w:left w:val="nil"/>
              <w:bottom w:val="single" w:sz="4" w:space="0" w:color="AEAAAA"/>
              <w:right w:val="single" w:sz="4" w:space="0" w:color="AEAAAA"/>
            </w:tcBorders>
            <w:shd w:val="clear" w:color="auto" w:fill="auto"/>
            <w:noWrap/>
            <w:vAlign w:val="bottom"/>
            <w:hideMark/>
          </w:tcPr>
          <w:p w14:paraId="38AC54C3" w14:textId="77777777" w:rsidR="00E06C74" w:rsidRPr="00237554" w:rsidRDefault="00E06C74" w:rsidP="0038618A">
            <w:pPr>
              <w:jc w:val="right"/>
              <w:rPr>
                <w:color w:val="000000"/>
                <w:sz w:val="20"/>
                <w:lang w:eastAsia="lt-LT"/>
              </w:rPr>
            </w:pPr>
            <w:r w:rsidRPr="00237554">
              <w:rPr>
                <w:color w:val="000000"/>
                <w:sz w:val="20"/>
                <w:lang w:eastAsia="lt-LT"/>
              </w:rPr>
              <w:t>2</w:t>
            </w:r>
          </w:p>
        </w:tc>
        <w:tc>
          <w:tcPr>
            <w:tcW w:w="1180" w:type="dxa"/>
            <w:tcBorders>
              <w:top w:val="nil"/>
              <w:left w:val="nil"/>
              <w:bottom w:val="single" w:sz="4" w:space="0" w:color="AEAAAA"/>
              <w:right w:val="single" w:sz="4" w:space="0" w:color="AEAAAA"/>
            </w:tcBorders>
            <w:shd w:val="clear" w:color="auto" w:fill="auto"/>
            <w:noWrap/>
            <w:vAlign w:val="bottom"/>
            <w:hideMark/>
          </w:tcPr>
          <w:p w14:paraId="463C9136" w14:textId="77777777" w:rsidR="00E06C74" w:rsidRPr="00237554" w:rsidRDefault="00E06C74" w:rsidP="0038618A">
            <w:pPr>
              <w:jc w:val="right"/>
              <w:rPr>
                <w:color w:val="000000"/>
                <w:sz w:val="20"/>
                <w:lang w:eastAsia="lt-LT"/>
              </w:rPr>
            </w:pPr>
            <w:r w:rsidRPr="00237554">
              <w:rPr>
                <w:color w:val="000000"/>
                <w:sz w:val="20"/>
                <w:lang w:eastAsia="lt-LT"/>
              </w:rPr>
              <w:t>4,7</w:t>
            </w:r>
          </w:p>
        </w:tc>
        <w:tc>
          <w:tcPr>
            <w:tcW w:w="1360" w:type="dxa"/>
            <w:tcBorders>
              <w:top w:val="nil"/>
              <w:left w:val="nil"/>
              <w:bottom w:val="single" w:sz="4" w:space="0" w:color="AEAAAA"/>
              <w:right w:val="single" w:sz="4" w:space="0" w:color="AEAAAA"/>
            </w:tcBorders>
            <w:shd w:val="clear" w:color="auto" w:fill="auto"/>
            <w:noWrap/>
            <w:vAlign w:val="bottom"/>
            <w:hideMark/>
          </w:tcPr>
          <w:p w14:paraId="1C9B8C53" w14:textId="77777777" w:rsidR="00E06C74" w:rsidRPr="00237554" w:rsidRDefault="00E06C74" w:rsidP="0038618A">
            <w:pPr>
              <w:jc w:val="right"/>
              <w:rPr>
                <w:color w:val="000000"/>
                <w:sz w:val="20"/>
                <w:lang w:eastAsia="lt-LT"/>
              </w:rPr>
            </w:pPr>
            <w:r w:rsidRPr="00237554">
              <w:rPr>
                <w:color w:val="000000"/>
                <w:sz w:val="20"/>
                <w:lang w:eastAsia="lt-LT"/>
              </w:rPr>
              <w:t>23/ 3,4</w:t>
            </w:r>
          </w:p>
        </w:tc>
        <w:tc>
          <w:tcPr>
            <w:tcW w:w="721" w:type="dxa"/>
            <w:tcBorders>
              <w:top w:val="nil"/>
              <w:left w:val="nil"/>
              <w:bottom w:val="single" w:sz="4" w:space="0" w:color="AEAAAA"/>
              <w:right w:val="single" w:sz="4" w:space="0" w:color="AEAAAA"/>
            </w:tcBorders>
            <w:shd w:val="clear" w:color="auto" w:fill="auto"/>
            <w:noWrap/>
            <w:vAlign w:val="bottom"/>
            <w:hideMark/>
          </w:tcPr>
          <w:p w14:paraId="16631F7A" w14:textId="77777777" w:rsidR="00E06C74" w:rsidRPr="00237554" w:rsidRDefault="00E06C74" w:rsidP="0038618A">
            <w:pPr>
              <w:jc w:val="right"/>
              <w:rPr>
                <w:color w:val="000000"/>
                <w:sz w:val="20"/>
                <w:lang w:eastAsia="lt-LT"/>
              </w:rPr>
            </w:pPr>
            <w:r w:rsidRPr="00237554">
              <w:rPr>
                <w:color w:val="000000"/>
                <w:sz w:val="20"/>
                <w:lang w:eastAsia="lt-LT"/>
              </w:rPr>
              <w:t>4</w:t>
            </w:r>
          </w:p>
        </w:tc>
        <w:tc>
          <w:tcPr>
            <w:tcW w:w="708" w:type="dxa"/>
            <w:tcBorders>
              <w:top w:val="nil"/>
              <w:left w:val="nil"/>
              <w:bottom w:val="single" w:sz="4" w:space="0" w:color="AEAAAA"/>
              <w:right w:val="single" w:sz="4" w:space="0" w:color="AEAAAA"/>
            </w:tcBorders>
            <w:shd w:val="clear" w:color="auto" w:fill="auto"/>
            <w:noWrap/>
            <w:vAlign w:val="bottom"/>
            <w:hideMark/>
          </w:tcPr>
          <w:p w14:paraId="73BB3E32" w14:textId="77777777" w:rsidR="00E06C74" w:rsidRPr="00237554" w:rsidRDefault="00E06C74" w:rsidP="0038618A">
            <w:pPr>
              <w:jc w:val="right"/>
              <w:rPr>
                <w:color w:val="000000"/>
                <w:sz w:val="20"/>
                <w:lang w:eastAsia="lt-LT"/>
              </w:rPr>
            </w:pPr>
            <w:r w:rsidRPr="00237554">
              <w:rPr>
                <w:color w:val="000000"/>
                <w:sz w:val="20"/>
                <w:lang w:eastAsia="lt-LT"/>
              </w:rPr>
              <w:t>6</w:t>
            </w:r>
          </w:p>
        </w:tc>
      </w:tr>
      <w:tr w:rsidR="00E06C74" w:rsidRPr="00237554" w14:paraId="04AB8CAC" w14:textId="77777777" w:rsidTr="0038618A">
        <w:trPr>
          <w:trHeight w:val="300"/>
          <w:jc w:val="center"/>
        </w:trPr>
        <w:tc>
          <w:tcPr>
            <w:tcW w:w="1276" w:type="dxa"/>
            <w:tcBorders>
              <w:top w:val="nil"/>
              <w:left w:val="single" w:sz="4" w:space="0" w:color="AEAAAA"/>
              <w:bottom w:val="single" w:sz="4" w:space="0" w:color="AEAAAA"/>
              <w:right w:val="single" w:sz="4" w:space="0" w:color="AEAAAA"/>
            </w:tcBorders>
            <w:shd w:val="clear" w:color="auto" w:fill="auto"/>
            <w:vAlign w:val="center"/>
            <w:hideMark/>
          </w:tcPr>
          <w:p w14:paraId="55362812" w14:textId="77777777" w:rsidR="00E06C74" w:rsidRPr="00237554" w:rsidRDefault="00E06C74" w:rsidP="0038618A">
            <w:pPr>
              <w:jc w:val="center"/>
              <w:rPr>
                <w:color w:val="000000"/>
                <w:sz w:val="20"/>
                <w:lang w:eastAsia="lt-LT"/>
              </w:rPr>
            </w:pPr>
            <w:r w:rsidRPr="00237554">
              <w:rPr>
                <w:color w:val="000000"/>
                <w:sz w:val="20"/>
                <w:lang w:eastAsia="lt-LT"/>
              </w:rPr>
              <w:t>2019–2020</w:t>
            </w:r>
          </w:p>
        </w:tc>
        <w:tc>
          <w:tcPr>
            <w:tcW w:w="867" w:type="dxa"/>
            <w:tcBorders>
              <w:top w:val="nil"/>
              <w:left w:val="nil"/>
              <w:bottom w:val="single" w:sz="4" w:space="0" w:color="AEAAAA"/>
              <w:right w:val="single" w:sz="4" w:space="0" w:color="AEAAAA"/>
            </w:tcBorders>
            <w:shd w:val="clear" w:color="auto" w:fill="auto"/>
            <w:noWrap/>
            <w:vAlign w:val="bottom"/>
            <w:hideMark/>
          </w:tcPr>
          <w:p w14:paraId="19AC13C8" w14:textId="77777777" w:rsidR="00E06C74" w:rsidRPr="00237554" w:rsidRDefault="00E06C74" w:rsidP="0038618A">
            <w:pPr>
              <w:jc w:val="right"/>
              <w:rPr>
                <w:color w:val="000000"/>
                <w:sz w:val="20"/>
                <w:lang w:eastAsia="lt-LT"/>
              </w:rPr>
            </w:pPr>
            <w:r w:rsidRPr="00237554">
              <w:rPr>
                <w:color w:val="000000"/>
                <w:sz w:val="20"/>
                <w:lang w:eastAsia="lt-LT"/>
              </w:rPr>
              <w:t>13</w:t>
            </w:r>
          </w:p>
        </w:tc>
        <w:tc>
          <w:tcPr>
            <w:tcW w:w="1180" w:type="dxa"/>
            <w:tcBorders>
              <w:top w:val="nil"/>
              <w:left w:val="nil"/>
              <w:bottom w:val="single" w:sz="4" w:space="0" w:color="AEAAAA"/>
              <w:right w:val="single" w:sz="4" w:space="0" w:color="AEAAAA"/>
            </w:tcBorders>
            <w:shd w:val="clear" w:color="auto" w:fill="auto"/>
            <w:noWrap/>
            <w:vAlign w:val="bottom"/>
            <w:hideMark/>
          </w:tcPr>
          <w:p w14:paraId="797F9FF1" w14:textId="77777777" w:rsidR="00E06C74" w:rsidRPr="00237554" w:rsidRDefault="00E06C74" w:rsidP="0038618A">
            <w:pPr>
              <w:jc w:val="right"/>
              <w:rPr>
                <w:color w:val="000000"/>
                <w:sz w:val="20"/>
                <w:lang w:eastAsia="lt-LT"/>
              </w:rPr>
            </w:pPr>
            <w:r w:rsidRPr="00237554">
              <w:rPr>
                <w:color w:val="000000"/>
                <w:sz w:val="20"/>
                <w:lang w:eastAsia="lt-LT"/>
              </w:rPr>
              <w:t>35,1</w:t>
            </w:r>
          </w:p>
        </w:tc>
        <w:tc>
          <w:tcPr>
            <w:tcW w:w="1360" w:type="dxa"/>
            <w:tcBorders>
              <w:top w:val="nil"/>
              <w:left w:val="nil"/>
              <w:bottom w:val="single" w:sz="4" w:space="0" w:color="AEAAAA"/>
              <w:right w:val="single" w:sz="4" w:space="0" w:color="AEAAAA"/>
            </w:tcBorders>
            <w:shd w:val="clear" w:color="auto" w:fill="auto"/>
            <w:noWrap/>
            <w:vAlign w:val="bottom"/>
            <w:hideMark/>
          </w:tcPr>
          <w:p w14:paraId="3027DAE9" w14:textId="77777777" w:rsidR="00E06C74" w:rsidRPr="00237554" w:rsidRDefault="00E06C74" w:rsidP="0038618A">
            <w:pPr>
              <w:jc w:val="right"/>
              <w:rPr>
                <w:color w:val="000000"/>
                <w:sz w:val="20"/>
                <w:lang w:eastAsia="lt-LT"/>
              </w:rPr>
            </w:pPr>
            <w:r w:rsidRPr="00237554">
              <w:rPr>
                <w:color w:val="000000"/>
                <w:sz w:val="20"/>
                <w:lang w:eastAsia="lt-LT"/>
              </w:rPr>
              <w:t>158/ 25,8</w:t>
            </w:r>
          </w:p>
        </w:tc>
        <w:tc>
          <w:tcPr>
            <w:tcW w:w="721" w:type="dxa"/>
            <w:tcBorders>
              <w:top w:val="nil"/>
              <w:left w:val="nil"/>
              <w:bottom w:val="single" w:sz="4" w:space="0" w:color="AEAAAA"/>
              <w:right w:val="single" w:sz="4" w:space="0" w:color="AEAAAA"/>
            </w:tcBorders>
            <w:shd w:val="clear" w:color="auto" w:fill="auto"/>
            <w:noWrap/>
            <w:vAlign w:val="bottom"/>
            <w:hideMark/>
          </w:tcPr>
          <w:p w14:paraId="0405E7F4" w14:textId="77777777" w:rsidR="00E06C74" w:rsidRPr="00237554" w:rsidRDefault="00E06C74" w:rsidP="0038618A">
            <w:pPr>
              <w:jc w:val="right"/>
              <w:rPr>
                <w:color w:val="000000"/>
                <w:sz w:val="20"/>
                <w:lang w:eastAsia="lt-LT"/>
              </w:rPr>
            </w:pPr>
            <w:r w:rsidRPr="00237554">
              <w:rPr>
                <w:color w:val="000000"/>
                <w:sz w:val="20"/>
                <w:lang w:eastAsia="lt-LT"/>
              </w:rPr>
              <w:t>1</w:t>
            </w:r>
          </w:p>
        </w:tc>
        <w:tc>
          <w:tcPr>
            <w:tcW w:w="708" w:type="dxa"/>
            <w:tcBorders>
              <w:top w:val="nil"/>
              <w:left w:val="nil"/>
              <w:bottom w:val="single" w:sz="4" w:space="0" w:color="AEAAAA"/>
              <w:right w:val="single" w:sz="4" w:space="0" w:color="AEAAAA"/>
            </w:tcBorders>
            <w:shd w:val="clear" w:color="auto" w:fill="auto"/>
            <w:noWrap/>
            <w:vAlign w:val="bottom"/>
            <w:hideMark/>
          </w:tcPr>
          <w:p w14:paraId="71A01DCE" w14:textId="77777777" w:rsidR="00E06C74" w:rsidRPr="00237554" w:rsidRDefault="00E06C74" w:rsidP="0038618A">
            <w:pPr>
              <w:jc w:val="right"/>
              <w:rPr>
                <w:color w:val="000000"/>
                <w:sz w:val="20"/>
                <w:lang w:eastAsia="lt-LT"/>
              </w:rPr>
            </w:pPr>
            <w:r w:rsidRPr="00237554">
              <w:rPr>
                <w:color w:val="000000"/>
                <w:sz w:val="20"/>
                <w:lang w:eastAsia="lt-LT"/>
              </w:rPr>
              <w:t>3</w:t>
            </w:r>
          </w:p>
        </w:tc>
        <w:tc>
          <w:tcPr>
            <w:tcW w:w="1180" w:type="dxa"/>
            <w:tcBorders>
              <w:top w:val="nil"/>
              <w:left w:val="nil"/>
              <w:bottom w:val="single" w:sz="4" w:space="0" w:color="AEAAAA"/>
              <w:right w:val="single" w:sz="4" w:space="0" w:color="AEAAAA"/>
            </w:tcBorders>
            <w:shd w:val="clear" w:color="auto" w:fill="auto"/>
            <w:noWrap/>
            <w:vAlign w:val="bottom"/>
            <w:hideMark/>
          </w:tcPr>
          <w:p w14:paraId="26A46172" w14:textId="77777777" w:rsidR="00E06C74" w:rsidRPr="00237554" w:rsidRDefault="00E06C74" w:rsidP="0038618A">
            <w:pPr>
              <w:jc w:val="right"/>
              <w:rPr>
                <w:color w:val="000000"/>
                <w:sz w:val="20"/>
                <w:lang w:eastAsia="lt-LT"/>
              </w:rPr>
            </w:pPr>
            <w:r w:rsidRPr="00237554">
              <w:rPr>
                <w:color w:val="000000"/>
                <w:sz w:val="20"/>
                <w:lang w:eastAsia="lt-LT"/>
              </w:rPr>
              <w:t>7,5</w:t>
            </w:r>
          </w:p>
        </w:tc>
        <w:tc>
          <w:tcPr>
            <w:tcW w:w="1360" w:type="dxa"/>
            <w:tcBorders>
              <w:top w:val="nil"/>
              <w:left w:val="nil"/>
              <w:bottom w:val="single" w:sz="4" w:space="0" w:color="AEAAAA"/>
              <w:right w:val="single" w:sz="4" w:space="0" w:color="AEAAAA"/>
            </w:tcBorders>
            <w:shd w:val="clear" w:color="auto" w:fill="auto"/>
            <w:noWrap/>
            <w:vAlign w:val="bottom"/>
            <w:hideMark/>
          </w:tcPr>
          <w:p w14:paraId="0B3B24C4" w14:textId="77777777" w:rsidR="00E06C74" w:rsidRPr="00237554" w:rsidRDefault="00E06C74" w:rsidP="0038618A">
            <w:pPr>
              <w:jc w:val="right"/>
              <w:rPr>
                <w:color w:val="000000"/>
                <w:sz w:val="20"/>
                <w:lang w:eastAsia="lt-LT"/>
              </w:rPr>
            </w:pPr>
            <w:r w:rsidRPr="00237554">
              <w:rPr>
                <w:color w:val="000000"/>
                <w:sz w:val="20"/>
                <w:lang w:eastAsia="lt-LT"/>
              </w:rPr>
              <w:t>42/ 6,6</w:t>
            </w:r>
          </w:p>
        </w:tc>
        <w:tc>
          <w:tcPr>
            <w:tcW w:w="721" w:type="dxa"/>
            <w:tcBorders>
              <w:top w:val="nil"/>
              <w:left w:val="nil"/>
              <w:bottom w:val="single" w:sz="4" w:space="0" w:color="AEAAAA"/>
              <w:right w:val="single" w:sz="4" w:space="0" w:color="AEAAAA"/>
            </w:tcBorders>
            <w:shd w:val="clear" w:color="auto" w:fill="auto"/>
            <w:noWrap/>
            <w:vAlign w:val="bottom"/>
            <w:hideMark/>
          </w:tcPr>
          <w:p w14:paraId="76FE1837" w14:textId="77777777" w:rsidR="00E06C74" w:rsidRPr="00237554" w:rsidRDefault="00E06C74" w:rsidP="0038618A">
            <w:pPr>
              <w:jc w:val="right"/>
              <w:rPr>
                <w:color w:val="000000"/>
                <w:sz w:val="20"/>
                <w:lang w:eastAsia="lt-LT"/>
              </w:rPr>
            </w:pPr>
            <w:r w:rsidRPr="00237554">
              <w:rPr>
                <w:color w:val="000000"/>
                <w:sz w:val="20"/>
                <w:lang w:eastAsia="lt-LT"/>
              </w:rPr>
              <w:t>3</w:t>
            </w:r>
          </w:p>
        </w:tc>
        <w:tc>
          <w:tcPr>
            <w:tcW w:w="708" w:type="dxa"/>
            <w:tcBorders>
              <w:top w:val="nil"/>
              <w:left w:val="nil"/>
              <w:bottom w:val="single" w:sz="4" w:space="0" w:color="AEAAAA"/>
              <w:right w:val="single" w:sz="4" w:space="0" w:color="AEAAAA"/>
            </w:tcBorders>
            <w:shd w:val="clear" w:color="auto" w:fill="auto"/>
            <w:noWrap/>
            <w:vAlign w:val="bottom"/>
            <w:hideMark/>
          </w:tcPr>
          <w:p w14:paraId="0CF3EBD9" w14:textId="77777777" w:rsidR="00E06C74" w:rsidRPr="00237554" w:rsidRDefault="00E06C74" w:rsidP="0038618A">
            <w:pPr>
              <w:jc w:val="right"/>
              <w:rPr>
                <w:color w:val="000000"/>
                <w:sz w:val="20"/>
                <w:lang w:eastAsia="lt-LT"/>
              </w:rPr>
            </w:pPr>
            <w:r w:rsidRPr="00237554">
              <w:rPr>
                <w:color w:val="000000"/>
                <w:sz w:val="20"/>
                <w:lang w:eastAsia="lt-LT"/>
              </w:rPr>
              <w:t>9</w:t>
            </w:r>
          </w:p>
        </w:tc>
      </w:tr>
      <w:tr w:rsidR="00E06C74" w:rsidRPr="00237554" w14:paraId="77D534EE" w14:textId="77777777" w:rsidTr="0038618A">
        <w:trPr>
          <w:trHeight w:val="300"/>
          <w:jc w:val="center"/>
        </w:trPr>
        <w:tc>
          <w:tcPr>
            <w:tcW w:w="1276" w:type="dxa"/>
            <w:tcBorders>
              <w:top w:val="nil"/>
              <w:left w:val="single" w:sz="4" w:space="0" w:color="AEAAAA"/>
              <w:bottom w:val="single" w:sz="4" w:space="0" w:color="AEAAAA"/>
              <w:right w:val="single" w:sz="4" w:space="0" w:color="AEAAAA"/>
            </w:tcBorders>
            <w:shd w:val="clear" w:color="auto" w:fill="auto"/>
            <w:vAlign w:val="center"/>
            <w:hideMark/>
          </w:tcPr>
          <w:p w14:paraId="444055BC" w14:textId="77777777" w:rsidR="00E06C74" w:rsidRPr="00237554" w:rsidRDefault="00E06C74" w:rsidP="0038618A">
            <w:pPr>
              <w:jc w:val="center"/>
              <w:rPr>
                <w:color w:val="000000"/>
                <w:sz w:val="20"/>
                <w:lang w:eastAsia="lt-LT"/>
              </w:rPr>
            </w:pPr>
            <w:r w:rsidRPr="00237554">
              <w:rPr>
                <w:color w:val="000000"/>
                <w:sz w:val="20"/>
                <w:lang w:eastAsia="lt-LT"/>
              </w:rPr>
              <w:t>2020–2021</w:t>
            </w:r>
          </w:p>
        </w:tc>
        <w:tc>
          <w:tcPr>
            <w:tcW w:w="867" w:type="dxa"/>
            <w:tcBorders>
              <w:top w:val="nil"/>
              <w:left w:val="nil"/>
              <w:bottom w:val="single" w:sz="4" w:space="0" w:color="AEAAAA"/>
              <w:right w:val="single" w:sz="4" w:space="0" w:color="AEAAAA"/>
            </w:tcBorders>
            <w:shd w:val="clear" w:color="auto" w:fill="auto"/>
            <w:noWrap/>
            <w:vAlign w:val="bottom"/>
            <w:hideMark/>
          </w:tcPr>
          <w:p w14:paraId="7325F06D" w14:textId="77777777" w:rsidR="00E06C74" w:rsidRPr="00237554" w:rsidRDefault="00E06C74" w:rsidP="0038618A">
            <w:pPr>
              <w:jc w:val="right"/>
              <w:rPr>
                <w:color w:val="000000"/>
                <w:sz w:val="20"/>
                <w:lang w:eastAsia="lt-LT"/>
              </w:rPr>
            </w:pPr>
            <w:r w:rsidRPr="00237554">
              <w:rPr>
                <w:color w:val="000000"/>
                <w:sz w:val="20"/>
                <w:lang w:eastAsia="lt-LT"/>
              </w:rPr>
              <w:t>12</w:t>
            </w:r>
          </w:p>
        </w:tc>
        <w:tc>
          <w:tcPr>
            <w:tcW w:w="1180" w:type="dxa"/>
            <w:tcBorders>
              <w:top w:val="nil"/>
              <w:left w:val="nil"/>
              <w:bottom w:val="single" w:sz="4" w:space="0" w:color="AEAAAA"/>
              <w:right w:val="single" w:sz="4" w:space="0" w:color="AEAAAA"/>
            </w:tcBorders>
            <w:shd w:val="clear" w:color="auto" w:fill="auto"/>
            <w:noWrap/>
            <w:vAlign w:val="bottom"/>
            <w:hideMark/>
          </w:tcPr>
          <w:p w14:paraId="11856B5A" w14:textId="77777777" w:rsidR="00E06C74" w:rsidRPr="00237554" w:rsidRDefault="00E06C74" w:rsidP="0038618A">
            <w:pPr>
              <w:jc w:val="right"/>
              <w:rPr>
                <w:color w:val="000000"/>
                <w:sz w:val="20"/>
                <w:lang w:eastAsia="lt-LT"/>
              </w:rPr>
            </w:pPr>
            <w:r w:rsidRPr="00237554">
              <w:rPr>
                <w:color w:val="000000"/>
                <w:sz w:val="20"/>
                <w:lang w:eastAsia="lt-LT"/>
              </w:rPr>
              <w:t>33,3</w:t>
            </w:r>
          </w:p>
        </w:tc>
        <w:tc>
          <w:tcPr>
            <w:tcW w:w="1360" w:type="dxa"/>
            <w:tcBorders>
              <w:top w:val="nil"/>
              <w:left w:val="nil"/>
              <w:bottom w:val="single" w:sz="4" w:space="0" w:color="AEAAAA"/>
              <w:right w:val="single" w:sz="4" w:space="0" w:color="AEAAAA"/>
            </w:tcBorders>
            <w:shd w:val="clear" w:color="auto" w:fill="auto"/>
            <w:noWrap/>
            <w:vAlign w:val="bottom"/>
            <w:hideMark/>
          </w:tcPr>
          <w:p w14:paraId="467428F2" w14:textId="77777777" w:rsidR="00E06C74" w:rsidRPr="00237554" w:rsidRDefault="00E06C74" w:rsidP="0038618A">
            <w:pPr>
              <w:jc w:val="right"/>
              <w:rPr>
                <w:color w:val="000000"/>
                <w:sz w:val="20"/>
                <w:lang w:eastAsia="lt-LT"/>
              </w:rPr>
            </w:pPr>
            <w:r w:rsidRPr="00237554">
              <w:rPr>
                <w:color w:val="000000"/>
                <w:sz w:val="20"/>
                <w:lang w:eastAsia="lt-LT"/>
              </w:rPr>
              <w:t>136/ 23,3</w:t>
            </w:r>
          </w:p>
        </w:tc>
        <w:tc>
          <w:tcPr>
            <w:tcW w:w="721" w:type="dxa"/>
            <w:tcBorders>
              <w:top w:val="nil"/>
              <w:left w:val="nil"/>
              <w:bottom w:val="single" w:sz="4" w:space="0" w:color="AEAAAA"/>
              <w:right w:val="single" w:sz="4" w:space="0" w:color="AEAAAA"/>
            </w:tcBorders>
            <w:shd w:val="clear" w:color="auto" w:fill="auto"/>
            <w:noWrap/>
            <w:vAlign w:val="bottom"/>
            <w:hideMark/>
          </w:tcPr>
          <w:p w14:paraId="7153B02A" w14:textId="77777777" w:rsidR="00E06C74" w:rsidRPr="00237554" w:rsidRDefault="00E06C74" w:rsidP="0038618A">
            <w:pPr>
              <w:jc w:val="right"/>
              <w:rPr>
                <w:color w:val="000000"/>
                <w:sz w:val="20"/>
                <w:lang w:eastAsia="lt-LT"/>
              </w:rPr>
            </w:pPr>
            <w:r w:rsidRPr="00237554">
              <w:rPr>
                <w:color w:val="000000"/>
                <w:sz w:val="20"/>
                <w:lang w:eastAsia="lt-LT"/>
              </w:rPr>
              <w:t>1</w:t>
            </w:r>
          </w:p>
        </w:tc>
        <w:tc>
          <w:tcPr>
            <w:tcW w:w="708" w:type="dxa"/>
            <w:tcBorders>
              <w:top w:val="nil"/>
              <w:left w:val="nil"/>
              <w:bottom w:val="single" w:sz="4" w:space="0" w:color="AEAAAA"/>
              <w:right w:val="single" w:sz="4" w:space="0" w:color="AEAAAA"/>
            </w:tcBorders>
            <w:shd w:val="clear" w:color="auto" w:fill="auto"/>
            <w:noWrap/>
            <w:vAlign w:val="bottom"/>
            <w:hideMark/>
          </w:tcPr>
          <w:p w14:paraId="329A3CCF" w14:textId="77777777" w:rsidR="00E06C74" w:rsidRPr="00237554" w:rsidRDefault="00E06C74" w:rsidP="0038618A">
            <w:pPr>
              <w:jc w:val="right"/>
              <w:rPr>
                <w:color w:val="000000"/>
                <w:sz w:val="20"/>
                <w:lang w:eastAsia="lt-LT"/>
              </w:rPr>
            </w:pPr>
            <w:r w:rsidRPr="00237554">
              <w:rPr>
                <w:color w:val="000000"/>
                <w:sz w:val="20"/>
                <w:lang w:eastAsia="lt-LT"/>
              </w:rPr>
              <w:t>1</w:t>
            </w:r>
          </w:p>
        </w:tc>
        <w:tc>
          <w:tcPr>
            <w:tcW w:w="1180" w:type="dxa"/>
            <w:tcBorders>
              <w:top w:val="nil"/>
              <w:left w:val="nil"/>
              <w:bottom w:val="single" w:sz="4" w:space="0" w:color="AEAAAA"/>
              <w:right w:val="single" w:sz="4" w:space="0" w:color="AEAAAA"/>
            </w:tcBorders>
            <w:shd w:val="clear" w:color="auto" w:fill="auto"/>
            <w:noWrap/>
            <w:vAlign w:val="bottom"/>
            <w:hideMark/>
          </w:tcPr>
          <w:p w14:paraId="621BAD49" w14:textId="77777777" w:rsidR="00E06C74" w:rsidRPr="00237554" w:rsidRDefault="00E06C74" w:rsidP="0038618A">
            <w:pPr>
              <w:jc w:val="right"/>
              <w:rPr>
                <w:color w:val="000000"/>
                <w:sz w:val="20"/>
                <w:lang w:eastAsia="lt-LT"/>
              </w:rPr>
            </w:pPr>
            <w:r w:rsidRPr="00237554">
              <w:rPr>
                <w:color w:val="000000"/>
                <w:sz w:val="20"/>
                <w:lang w:eastAsia="lt-LT"/>
              </w:rPr>
              <w:t>2,8</w:t>
            </w:r>
          </w:p>
        </w:tc>
        <w:tc>
          <w:tcPr>
            <w:tcW w:w="1360" w:type="dxa"/>
            <w:tcBorders>
              <w:top w:val="nil"/>
              <w:left w:val="nil"/>
              <w:bottom w:val="single" w:sz="4" w:space="0" w:color="AEAAAA"/>
              <w:right w:val="single" w:sz="4" w:space="0" w:color="AEAAAA"/>
            </w:tcBorders>
            <w:shd w:val="clear" w:color="auto" w:fill="auto"/>
            <w:noWrap/>
            <w:vAlign w:val="bottom"/>
            <w:hideMark/>
          </w:tcPr>
          <w:p w14:paraId="5AD3AC6C" w14:textId="77777777" w:rsidR="00E06C74" w:rsidRPr="00237554" w:rsidRDefault="00E06C74" w:rsidP="0038618A">
            <w:pPr>
              <w:jc w:val="right"/>
              <w:rPr>
                <w:color w:val="000000"/>
                <w:sz w:val="20"/>
                <w:lang w:eastAsia="lt-LT"/>
              </w:rPr>
            </w:pPr>
            <w:r w:rsidRPr="00237554">
              <w:rPr>
                <w:color w:val="000000"/>
                <w:sz w:val="20"/>
                <w:lang w:eastAsia="lt-LT"/>
              </w:rPr>
              <w:t>14/ 2,3</w:t>
            </w:r>
          </w:p>
        </w:tc>
        <w:tc>
          <w:tcPr>
            <w:tcW w:w="721" w:type="dxa"/>
            <w:tcBorders>
              <w:top w:val="nil"/>
              <w:left w:val="nil"/>
              <w:bottom w:val="single" w:sz="4" w:space="0" w:color="AEAAAA"/>
              <w:right w:val="single" w:sz="4" w:space="0" w:color="AEAAAA"/>
            </w:tcBorders>
            <w:shd w:val="clear" w:color="auto" w:fill="auto"/>
            <w:noWrap/>
            <w:vAlign w:val="bottom"/>
            <w:hideMark/>
          </w:tcPr>
          <w:p w14:paraId="058AA273" w14:textId="77777777" w:rsidR="00E06C74" w:rsidRPr="00237554" w:rsidRDefault="00E06C74" w:rsidP="0038618A">
            <w:pPr>
              <w:jc w:val="right"/>
              <w:rPr>
                <w:color w:val="000000"/>
                <w:sz w:val="20"/>
                <w:lang w:eastAsia="lt-LT"/>
              </w:rPr>
            </w:pPr>
            <w:r w:rsidRPr="00237554">
              <w:rPr>
                <w:color w:val="000000"/>
                <w:sz w:val="20"/>
                <w:lang w:eastAsia="lt-LT"/>
              </w:rPr>
              <w:t>6</w:t>
            </w:r>
          </w:p>
        </w:tc>
        <w:tc>
          <w:tcPr>
            <w:tcW w:w="708" w:type="dxa"/>
            <w:tcBorders>
              <w:top w:val="nil"/>
              <w:left w:val="nil"/>
              <w:bottom w:val="single" w:sz="4" w:space="0" w:color="AEAAAA"/>
              <w:right w:val="single" w:sz="4" w:space="0" w:color="AEAAAA"/>
            </w:tcBorders>
            <w:shd w:val="clear" w:color="auto" w:fill="auto"/>
            <w:noWrap/>
            <w:vAlign w:val="bottom"/>
            <w:hideMark/>
          </w:tcPr>
          <w:p w14:paraId="3286C8E1" w14:textId="77777777" w:rsidR="00E06C74" w:rsidRPr="00237554" w:rsidRDefault="00E06C74" w:rsidP="0038618A">
            <w:pPr>
              <w:jc w:val="right"/>
              <w:rPr>
                <w:color w:val="000000"/>
                <w:sz w:val="20"/>
                <w:lang w:eastAsia="lt-LT"/>
              </w:rPr>
            </w:pPr>
            <w:r w:rsidRPr="00237554">
              <w:rPr>
                <w:color w:val="000000"/>
                <w:sz w:val="20"/>
                <w:lang w:eastAsia="lt-LT"/>
              </w:rPr>
              <w:t>12</w:t>
            </w:r>
          </w:p>
        </w:tc>
      </w:tr>
    </w:tbl>
    <w:p w14:paraId="495C7C75" w14:textId="77777777" w:rsidR="00E06C74" w:rsidRPr="00E47154" w:rsidRDefault="00E06C74" w:rsidP="00E06C74">
      <w:pPr>
        <w:pStyle w:val="Pagrindinistekstas"/>
        <w:rPr>
          <w:sz w:val="20"/>
        </w:rPr>
      </w:pPr>
      <w:r w:rsidRPr="00E47154">
        <w:rPr>
          <w:sz w:val="20"/>
        </w:rPr>
        <w:t>neskaičiuota Pasvalio ,,Riešuto“ mokykla</w:t>
      </w:r>
    </w:p>
    <w:p w14:paraId="7C1F60DA" w14:textId="77777777" w:rsidR="00E06C74" w:rsidRDefault="00E06C74" w:rsidP="00E06C74">
      <w:pPr>
        <w:pStyle w:val="Pagrindinistekstas"/>
        <w:ind w:firstLine="709"/>
        <w:rPr>
          <w:szCs w:val="24"/>
        </w:rPr>
      </w:pPr>
    </w:p>
    <w:p w14:paraId="5AD38EEB" w14:textId="77777777" w:rsidR="00E06C74" w:rsidRDefault="00E06C74" w:rsidP="00E06C74">
      <w:pPr>
        <w:pStyle w:val="Pagrindinistekstas"/>
        <w:ind w:firstLine="709"/>
        <w:rPr>
          <w:szCs w:val="24"/>
        </w:rPr>
      </w:pPr>
      <w:r>
        <w:rPr>
          <w:szCs w:val="24"/>
        </w:rPr>
        <w:t xml:space="preserve">11. Atsižvelgiant į </w:t>
      </w:r>
      <w:r w:rsidRPr="006F450E">
        <w:rPr>
          <w:szCs w:val="24"/>
        </w:rPr>
        <w:t xml:space="preserve">2020–2021 </w:t>
      </w:r>
      <w:r>
        <w:rPr>
          <w:szCs w:val="24"/>
        </w:rPr>
        <w:t>mokslo metų mokinių skaičių galima prognozuoti mokinių skaičiaus pokytį 2021–2025 m. (4 lentelė). Tuo atveju, jeigu nevyktų migracija, dėl demografinės situacijos bendras ugdytinių skaičius sumažėtų apie 6,5 proc. Įvertinus kaitos tendencijas – ugdytinių skaičius, tikėtina, kad mažės apie 16,5 proc.</w:t>
      </w:r>
    </w:p>
    <w:p w14:paraId="011EB3CD" w14:textId="77777777" w:rsidR="00E06C74" w:rsidRDefault="00E06C74" w:rsidP="00E06C74">
      <w:pPr>
        <w:pStyle w:val="Pagrindinistekstas"/>
        <w:rPr>
          <w:szCs w:val="24"/>
        </w:rPr>
      </w:pPr>
      <w:r>
        <w:rPr>
          <w:szCs w:val="24"/>
        </w:rPr>
        <w:t>Atitinkamai mažės ir bendras klasių komplektų skaičius  – apie 13 proc. (5 lentelė).</w:t>
      </w:r>
    </w:p>
    <w:p w14:paraId="11E47E91" w14:textId="77777777" w:rsidR="00E06C74" w:rsidRDefault="00E06C74" w:rsidP="00E06C74">
      <w:pPr>
        <w:pStyle w:val="Pagrindinistekstas"/>
        <w:rPr>
          <w:szCs w:val="24"/>
        </w:rPr>
      </w:pPr>
    </w:p>
    <w:p w14:paraId="05D831E9" w14:textId="77777777" w:rsidR="00E06C74" w:rsidRDefault="00E06C74" w:rsidP="00E06C74">
      <w:pPr>
        <w:pStyle w:val="Pagrindinistekstas"/>
        <w:rPr>
          <w:szCs w:val="24"/>
        </w:rPr>
        <w:sectPr w:rsidR="00E06C74" w:rsidSect="00E06C74">
          <w:footerReference w:type="default" r:id="rId10"/>
          <w:type w:val="continuous"/>
          <w:pgSz w:w="11906" w:h="16838"/>
          <w:pgMar w:top="851" w:right="567" w:bottom="568" w:left="1418" w:header="567" w:footer="567" w:gutter="0"/>
          <w:cols w:space="1296"/>
          <w:titlePg/>
          <w:docGrid w:linePitch="360"/>
        </w:sectPr>
      </w:pPr>
    </w:p>
    <w:p w14:paraId="51FF5D38" w14:textId="77777777" w:rsidR="00E06C74" w:rsidRDefault="00E06C74" w:rsidP="00E06C74">
      <w:pPr>
        <w:pStyle w:val="Pagrindinistekstas"/>
        <w:ind w:firstLine="1296"/>
        <w:rPr>
          <w:b/>
          <w:bCs/>
        </w:rPr>
      </w:pPr>
    </w:p>
    <w:p w14:paraId="4CA81DEC" w14:textId="77777777" w:rsidR="00E06C74" w:rsidRPr="007C105E" w:rsidRDefault="00E06C74" w:rsidP="00E06C74">
      <w:pPr>
        <w:pStyle w:val="Pagrindinistekstas"/>
        <w:ind w:firstLine="1296"/>
        <w:rPr>
          <w:i/>
          <w:iCs/>
        </w:rPr>
      </w:pPr>
      <w:r>
        <w:rPr>
          <w:b/>
          <w:bCs/>
          <w:i/>
          <w:iCs/>
        </w:rPr>
        <w:t>4</w:t>
      </w:r>
      <w:r w:rsidRPr="00B04D36">
        <w:rPr>
          <w:b/>
          <w:bCs/>
          <w:i/>
          <w:iCs/>
        </w:rPr>
        <w:t xml:space="preserve"> lentelė.</w:t>
      </w:r>
      <w:r>
        <w:rPr>
          <w:b/>
          <w:bCs/>
          <w:i/>
          <w:iCs/>
        </w:rPr>
        <w:t xml:space="preserve"> </w:t>
      </w:r>
      <w:r w:rsidRPr="007C105E">
        <w:rPr>
          <w:i/>
          <w:iCs/>
        </w:rPr>
        <w:t>Mokinių skaičiaus prognozė 2021–2025 m. Pasvalio rajono savivaldybės mokyklose</w:t>
      </w:r>
    </w:p>
    <w:p w14:paraId="6890D088" w14:textId="77777777" w:rsidR="00E06C74" w:rsidRPr="00B04D36" w:rsidRDefault="00E06C74" w:rsidP="00E06C74">
      <w:pPr>
        <w:jc w:val="right"/>
        <w:rPr>
          <w:b/>
          <w:bCs/>
        </w:rPr>
      </w:pPr>
    </w:p>
    <w:tbl>
      <w:tblPr>
        <w:tblW w:w="12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516"/>
        <w:gridCol w:w="516"/>
        <w:gridCol w:w="516"/>
        <w:gridCol w:w="516"/>
        <w:gridCol w:w="783"/>
        <w:gridCol w:w="516"/>
        <w:gridCol w:w="516"/>
        <w:gridCol w:w="516"/>
        <w:gridCol w:w="516"/>
        <w:gridCol w:w="782"/>
        <w:gridCol w:w="516"/>
        <w:gridCol w:w="516"/>
        <w:gridCol w:w="782"/>
        <w:gridCol w:w="516"/>
        <w:gridCol w:w="516"/>
        <w:gridCol w:w="782"/>
        <w:gridCol w:w="1156"/>
        <w:gridCol w:w="1230"/>
      </w:tblGrid>
      <w:tr w:rsidR="00E06C74" w:rsidRPr="00F624D7" w14:paraId="531B91A9" w14:textId="77777777" w:rsidTr="0038618A">
        <w:trPr>
          <w:trHeight w:val="300"/>
          <w:jc w:val="center"/>
        </w:trPr>
        <w:tc>
          <w:tcPr>
            <w:tcW w:w="1280" w:type="dxa"/>
            <w:vMerge w:val="restart"/>
            <w:shd w:val="clear" w:color="auto" w:fill="auto"/>
            <w:vAlign w:val="center"/>
            <w:hideMark/>
          </w:tcPr>
          <w:p w14:paraId="169CDD88" w14:textId="77777777" w:rsidR="00E06C74" w:rsidRPr="00F624D7" w:rsidRDefault="00E06C74" w:rsidP="0038618A">
            <w:pPr>
              <w:jc w:val="center"/>
              <w:rPr>
                <w:color w:val="000000"/>
                <w:sz w:val="20"/>
                <w:lang w:eastAsia="lt-LT"/>
              </w:rPr>
            </w:pPr>
            <w:r w:rsidRPr="00F624D7">
              <w:rPr>
                <w:color w:val="000000"/>
                <w:sz w:val="20"/>
                <w:lang w:eastAsia="lt-LT"/>
              </w:rPr>
              <w:t>Mokslo metai</w:t>
            </w:r>
          </w:p>
        </w:tc>
        <w:tc>
          <w:tcPr>
            <w:tcW w:w="11707" w:type="dxa"/>
            <w:gridSpan w:val="18"/>
            <w:shd w:val="clear" w:color="auto" w:fill="auto"/>
            <w:noWrap/>
            <w:vAlign w:val="center"/>
            <w:hideMark/>
          </w:tcPr>
          <w:p w14:paraId="1AEB6201" w14:textId="77777777" w:rsidR="00E06C74" w:rsidRPr="00F624D7" w:rsidRDefault="00E06C74" w:rsidP="0038618A">
            <w:pPr>
              <w:jc w:val="center"/>
              <w:rPr>
                <w:b/>
                <w:bCs/>
                <w:color w:val="000000"/>
                <w:sz w:val="20"/>
                <w:lang w:eastAsia="lt-LT"/>
              </w:rPr>
            </w:pPr>
            <w:r w:rsidRPr="00F624D7">
              <w:rPr>
                <w:b/>
                <w:bCs/>
                <w:color w:val="000000"/>
                <w:sz w:val="20"/>
                <w:lang w:eastAsia="lt-LT"/>
              </w:rPr>
              <w:t>Mokinių skaičius</w:t>
            </w:r>
          </w:p>
        </w:tc>
      </w:tr>
      <w:tr w:rsidR="00E06C74" w:rsidRPr="00F624D7" w14:paraId="0F05CC92" w14:textId="77777777" w:rsidTr="0038618A">
        <w:trPr>
          <w:trHeight w:val="510"/>
          <w:jc w:val="center"/>
        </w:trPr>
        <w:tc>
          <w:tcPr>
            <w:tcW w:w="1280" w:type="dxa"/>
            <w:vMerge/>
            <w:vAlign w:val="center"/>
            <w:hideMark/>
          </w:tcPr>
          <w:p w14:paraId="63AFDD4E" w14:textId="77777777" w:rsidR="00E06C74" w:rsidRPr="00F624D7" w:rsidRDefault="00E06C74" w:rsidP="0038618A">
            <w:pPr>
              <w:rPr>
                <w:color w:val="000000"/>
                <w:sz w:val="20"/>
                <w:lang w:eastAsia="lt-LT"/>
              </w:rPr>
            </w:pPr>
          </w:p>
        </w:tc>
        <w:tc>
          <w:tcPr>
            <w:tcW w:w="516" w:type="dxa"/>
            <w:shd w:val="clear" w:color="auto" w:fill="auto"/>
            <w:noWrap/>
            <w:vAlign w:val="center"/>
            <w:hideMark/>
          </w:tcPr>
          <w:p w14:paraId="6CC9DC2A" w14:textId="77777777" w:rsidR="00E06C74" w:rsidRPr="00F624D7" w:rsidRDefault="00E06C74" w:rsidP="0038618A">
            <w:pPr>
              <w:jc w:val="center"/>
              <w:rPr>
                <w:color w:val="000000"/>
                <w:sz w:val="20"/>
                <w:lang w:eastAsia="lt-LT"/>
              </w:rPr>
            </w:pPr>
            <w:r w:rsidRPr="00F624D7">
              <w:rPr>
                <w:color w:val="000000"/>
                <w:sz w:val="20"/>
                <w:lang w:eastAsia="lt-LT"/>
              </w:rPr>
              <w:t>1</w:t>
            </w:r>
          </w:p>
        </w:tc>
        <w:tc>
          <w:tcPr>
            <w:tcW w:w="516" w:type="dxa"/>
            <w:shd w:val="clear" w:color="auto" w:fill="auto"/>
            <w:noWrap/>
            <w:vAlign w:val="center"/>
            <w:hideMark/>
          </w:tcPr>
          <w:p w14:paraId="17102781" w14:textId="77777777" w:rsidR="00E06C74" w:rsidRPr="00F624D7" w:rsidRDefault="00E06C74" w:rsidP="0038618A">
            <w:pPr>
              <w:jc w:val="center"/>
              <w:rPr>
                <w:color w:val="000000"/>
                <w:sz w:val="20"/>
                <w:lang w:eastAsia="lt-LT"/>
              </w:rPr>
            </w:pPr>
            <w:r w:rsidRPr="00F624D7">
              <w:rPr>
                <w:color w:val="000000"/>
                <w:sz w:val="20"/>
                <w:lang w:eastAsia="lt-LT"/>
              </w:rPr>
              <w:t>2</w:t>
            </w:r>
          </w:p>
        </w:tc>
        <w:tc>
          <w:tcPr>
            <w:tcW w:w="516" w:type="dxa"/>
            <w:shd w:val="clear" w:color="auto" w:fill="auto"/>
            <w:noWrap/>
            <w:vAlign w:val="center"/>
            <w:hideMark/>
          </w:tcPr>
          <w:p w14:paraId="61C8373C" w14:textId="77777777" w:rsidR="00E06C74" w:rsidRPr="00F624D7" w:rsidRDefault="00E06C74" w:rsidP="0038618A">
            <w:pPr>
              <w:jc w:val="center"/>
              <w:rPr>
                <w:color w:val="000000"/>
                <w:sz w:val="20"/>
                <w:lang w:eastAsia="lt-LT"/>
              </w:rPr>
            </w:pPr>
            <w:r w:rsidRPr="00F624D7">
              <w:rPr>
                <w:color w:val="000000"/>
                <w:sz w:val="20"/>
                <w:lang w:eastAsia="lt-LT"/>
              </w:rPr>
              <w:t>3</w:t>
            </w:r>
          </w:p>
        </w:tc>
        <w:tc>
          <w:tcPr>
            <w:tcW w:w="516" w:type="dxa"/>
            <w:shd w:val="clear" w:color="auto" w:fill="auto"/>
            <w:noWrap/>
            <w:vAlign w:val="center"/>
            <w:hideMark/>
          </w:tcPr>
          <w:p w14:paraId="58FBDB8D" w14:textId="77777777" w:rsidR="00E06C74" w:rsidRPr="00F624D7" w:rsidRDefault="00E06C74" w:rsidP="0038618A">
            <w:pPr>
              <w:jc w:val="center"/>
              <w:rPr>
                <w:color w:val="000000"/>
                <w:sz w:val="20"/>
                <w:lang w:eastAsia="lt-LT"/>
              </w:rPr>
            </w:pPr>
            <w:r w:rsidRPr="00F624D7">
              <w:rPr>
                <w:color w:val="000000"/>
                <w:sz w:val="20"/>
                <w:lang w:eastAsia="lt-LT"/>
              </w:rPr>
              <w:t>4</w:t>
            </w:r>
          </w:p>
        </w:tc>
        <w:tc>
          <w:tcPr>
            <w:tcW w:w="783" w:type="dxa"/>
            <w:shd w:val="clear" w:color="000000" w:fill="FFF2CC"/>
            <w:vAlign w:val="center"/>
            <w:hideMark/>
          </w:tcPr>
          <w:p w14:paraId="5122997F" w14:textId="77777777" w:rsidR="00E06C74" w:rsidRPr="00F624D7" w:rsidRDefault="00E06C74" w:rsidP="0038618A">
            <w:pPr>
              <w:jc w:val="center"/>
              <w:rPr>
                <w:color w:val="000000"/>
                <w:sz w:val="20"/>
                <w:lang w:eastAsia="lt-LT"/>
              </w:rPr>
            </w:pPr>
            <w:r w:rsidRPr="00F624D7">
              <w:rPr>
                <w:color w:val="000000"/>
                <w:sz w:val="20"/>
                <w:lang w:eastAsia="lt-LT"/>
              </w:rPr>
              <w:t>iš viso 1–4</w:t>
            </w:r>
          </w:p>
        </w:tc>
        <w:tc>
          <w:tcPr>
            <w:tcW w:w="516" w:type="dxa"/>
            <w:shd w:val="clear" w:color="auto" w:fill="auto"/>
            <w:noWrap/>
            <w:vAlign w:val="center"/>
            <w:hideMark/>
          </w:tcPr>
          <w:p w14:paraId="37677ED8" w14:textId="77777777" w:rsidR="00E06C74" w:rsidRPr="00F624D7" w:rsidRDefault="00E06C74" w:rsidP="0038618A">
            <w:pPr>
              <w:jc w:val="center"/>
              <w:rPr>
                <w:color w:val="000000"/>
                <w:sz w:val="20"/>
                <w:lang w:eastAsia="lt-LT"/>
              </w:rPr>
            </w:pPr>
            <w:r w:rsidRPr="00F624D7">
              <w:rPr>
                <w:color w:val="000000"/>
                <w:sz w:val="20"/>
                <w:lang w:eastAsia="lt-LT"/>
              </w:rPr>
              <w:t>5</w:t>
            </w:r>
          </w:p>
        </w:tc>
        <w:tc>
          <w:tcPr>
            <w:tcW w:w="516" w:type="dxa"/>
            <w:shd w:val="clear" w:color="auto" w:fill="auto"/>
            <w:noWrap/>
            <w:vAlign w:val="center"/>
            <w:hideMark/>
          </w:tcPr>
          <w:p w14:paraId="1879F8EA" w14:textId="77777777" w:rsidR="00E06C74" w:rsidRPr="00F624D7" w:rsidRDefault="00E06C74" w:rsidP="0038618A">
            <w:pPr>
              <w:jc w:val="center"/>
              <w:rPr>
                <w:color w:val="000000"/>
                <w:sz w:val="20"/>
                <w:lang w:eastAsia="lt-LT"/>
              </w:rPr>
            </w:pPr>
            <w:r w:rsidRPr="00F624D7">
              <w:rPr>
                <w:color w:val="000000"/>
                <w:sz w:val="20"/>
                <w:lang w:eastAsia="lt-LT"/>
              </w:rPr>
              <w:t>6</w:t>
            </w:r>
          </w:p>
        </w:tc>
        <w:tc>
          <w:tcPr>
            <w:tcW w:w="516" w:type="dxa"/>
            <w:shd w:val="clear" w:color="auto" w:fill="auto"/>
            <w:noWrap/>
            <w:vAlign w:val="center"/>
            <w:hideMark/>
          </w:tcPr>
          <w:p w14:paraId="1A4EF7AF" w14:textId="77777777" w:rsidR="00E06C74" w:rsidRPr="00F624D7" w:rsidRDefault="00E06C74" w:rsidP="0038618A">
            <w:pPr>
              <w:jc w:val="center"/>
              <w:rPr>
                <w:color w:val="000000"/>
                <w:sz w:val="20"/>
                <w:lang w:eastAsia="lt-LT"/>
              </w:rPr>
            </w:pPr>
            <w:r w:rsidRPr="00F624D7">
              <w:rPr>
                <w:color w:val="000000"/>
                <w:sz w:val="20"/>
                <w:lang w:eastAsia="lt-LT"/>
              </w:rPr>
              <w:t>7</w:t>
            </w:r>
          </w:p>
        </w:tc>
        <w:tc>
          <w:tcPr>
            <w:tcW w:w="516" w:type="dxa"/>
            <w:shd w:val="clear" w:color="auto" w:fill="auto"/>
            <w:noWrap/>
            <w:vAlign w:val="center"/>
            <w:hideMark/>
          </w:tcPr>
          <w:p w14:paraId="6280C3C6" w14:textId="77777777" w:rsidR="00E06C74" w:rsidRPr="00F624D7" w:rsidRDefault="00E06C74" w:rsidP="0038618A">
            <w:pPr>
              <w:jc w:val="center"/>
              <w:rPr>
                <w:color w:val="000000"/>
                <w:sz w:val="20"/>
                <w:lang w:eastAsia="lt-LT"/>
              </w:rPr>
            </w:pPr>
            <w:r w:rsidRPr="00F624D7">
              <w:rPr>
                <w:color w:val="000000"/>
                <w:sz w:val="20"/>
                <w:lang w:eastAsia="lt-LT"/>
              </w:rPr>
              <w:t>8</w:t>
            </w:r>
          </w:p>
        </w:tc>
        <w:tc>
          <w:tcPr>
            <w:tcW w:w="782" w:type="dxa"/>
            <w:shd w:val="clear" w:color="000000" w:fill="FFF2CC"/>
            <w:vAlign w:val="center"/>
            <w:hideMark/>
          </w:tcPr>
          <w:p w14:paraId="00E35C8C" w14:textId="77777777" w:rsidR="00E06C74" w:rsidRPr="00F624D7" w:rsidRDefault="00E06C74" w:rsidP="0038618A">
            <w:pPr>
              <w:jc w:val="center"/>
              <w:rPr>
                <w:color w:val="000000"/>
                <w:sz w:val="20"/>
                <w:lang w:eastAsia="lt-LT"/>
              </w:rPr>
            </w:pPr>
            <w:r w:rsidRPr="00F624D7">
              <w:rPr>
                <w:color w:val="000000"/>
                <w:sz w:val="20"/>
                <w:lang w:eastAsia="lt-LT"/>
              </w:rPr>
              <w:t>iš viso 5–8</w:t>
            </w:r>
          </w:p>
        </w:tc>
        <w:tc>
          <w:tcPr>
            <w:tcW w:w="516" w:type="dxa"/>
            <w:shd w:val="clear" w:color="auto" w:fill="auto"/>
            <w:noWrap/>
            <w:vAlign w:val="center"/>
            <w:hideMark/>
          </w:tcPr>
          <w:p w14:paraId="2D6223A1" w14:textId="77777777" w:rsidR="00E06C74" w:rsidRPr="00F624D7" w:rsidRDefault="00E06C74" w:rsidP="0038618A">
            <w:pPr>
              <w:jc w:val="center"/>
              <w:rPr>
                <w:color w:val="000000"/>
                <w:sz w:val="20"/>
                <w:lang w:eastAsia="lt-LT"/>
              </w:rPr>
            </w:pPr>
            <w:r w:rsidRPr="00F624D7">
              <w:rPr>
                <w:color w:val="000000"/>
                <w:sz w:val="20"/>
                <w:lang w:eastAsia="lt-LT"/>
              </w:rPr>
              <w:t>9</w:t>
            </w:r>
          </w:p>
        </w:tc>
        <w:tc>
          <w:tcPr>
            <w:tcW w:w="516" w:type="dxa"/>
            <w:shd w:val="clear" w:color="auto" w:fill="auto"/>
            <w:noWrap/>
            <w:vAlign w:val="center"/>
            <w:hideMark/>
          </w:tcPr>
          <w:p w14:paraId="28FD96E1" w14:textId="77777777" w:rsidR="00E06C74" w:rsidRPr="00F624D7" w:rsidRDefault="00E06C74" w:rsidP="0038618A">
            <w:pPr>
              <w:jc w:val="center"/>
              <w:rPr>
                <w:color w:val="000000"/>
                <w:sz w:val="20"/>
                <w:lang w:eastAsia="lt-LT"/>
              </w:rPr>
            </w:pPr>
            <w:r w:rsidRPr="00F624D7">
              <w:rPr>
                <w:color w:val="000000"/>
                <w:sz w:val="20"/>
                <w:lang w:eastAsia="lt-LT"/>
              </w:rPr>
              <w:t>10</w:t>
            </w:r>
          </w:p>
        </w:tc>
        <w:tc>
          <w:tcPr>
            <w:tcW w:w="782" w:type="dxa"/>
            <w:shd w:val="clear" w:color="000000" w:fill="FFF2CC"/>
            <w:vAlign w:val="center"/>
            <w:hideMark/>
          </w:tcPr>
          <w:p w14:paraId="23920E58" w14:textId="77777777" w:rsidR="00E06C74" w:rsidRPr="00F624D7" w:rsidRDefault="00E06C74" w:rsidP="0038618A">
            <w:pPr>
              <w:jc w:val="center"/>
              <w:rPr>
                <w:color w:val="000000"/>
                <w:sz w:val="20"/>
                <w:lang w:eastAsia="lt-LT"/>
              </w:rPr>
            </w:pPr>
            <w:r w:rsidRPr="00F624D7">
              <w:rPr>
                <w:color w:val="000000"/>
                <w:sz w:val="20"/>
                <w:lang w:eastAsia="lt-LT"/>
              </w:rPr>
              <w:t>iš viso 9–10</w:t>
            </w:r>
          </w:p>
        </w:tc>
        <w:tc>
          <w:tcPr>
            <w:tcW w:w="516" w:type="dxa"/>
            <w:shd w:val="clear" w:color="auto" w:fill="auto"/>
            <w:noWrap/>
            <w:vAlign w:val="center"/>
            <w:hideMark/>
          </w:tcPr>
          <w:p w14:paraId="353D0493" w14:textId="77777777" w:rsidR="00E06C74" w:rsidRPr="00F624D7" w:rsidRDefault="00E06C74" w:rsidP="0038618A">
            <w:pPr>
              <w:jc w:val="center"/>
              <w:rPr>
                <w:color w:val="000000"/>
                <w:sz w:val="20"/>
                <w:lang w:eastAsia="lt-LT"/>
              </w:rPr>
            </w:pPr>
            <w:r w:rsidRPr="00F624D7">
              <w:rPr>
                <w:color w:val="000000"/>
                <w:sz w:val="20"/>
                <w:lang w:eastAsia="lt-LT"/>
              </w:rPr>
              <w:t>11</w:t>
            </w:r>
          </w:p>
        </w:tc>
        <w:tc>
          <w:tcPr>
            <w:tcW w:w="516" w:type="dxa"/>
            <w:shd w:val="clear" w:color="auto" w:fill="auto"/>
            <w:noWrap/>
            <w:vAlign w:val="center"/>
            <w:hideMark/>
          </w:tcPr>
          <w:p w14:paraId="00E538E3" w14:textId="77777777" w:rsidR="00E06C74" w:rsidRPr="00F624D7" w:rsidRDefault="00E06C74" w:rsidP="0038618A">
            <w:pPr>
              <w:jc w:val="center"/>
              <w:rPr>
                <w:color w:val="000000"/>
                <w:sz w:val="20"/>
                <w:lang w:eastAsia="lt-LT"/>
              </w:rPr>
            </w:pPr>
            <w:r w:rsidRPr="00F624D7">
              <w:rPr>
                <w:color w:val="000000"/>
                <w:sz w:val="20"/>
                <w:lang w:eastAsia="lt-LT"/>
              </w:rPr>
              <w:t>12</w:t>
            </w:r>
          </w:p>
        </w:tc>
        <w:tc>
          <w:tcPr>
            <w:tcW w:w="782" w:type="dxa"/>
            <w:shd w:val="clear" w:color="000000" w:fill="FFF2CC"/>
            <w:vAlign w:val="center"/>
            <w:hideMark/>
          </w:tcPr>
          <w:p w14:paraId="74C3FE24" w14:textId="77777777" w:rsidR="00E06C74" w:rsidRPr="00F624D7" w:rsidRDefault="00E06C74" w:rsidP="0038618A">
            <w:pPr>
              <w:jc w:val="center"/>
              <w:rPr>
                <w:color w:val="000000"/>
                <w:sz w:val="20"/>
                <w:lang w:eastAsia="lt-LT"/>
              </w:rPr>
            </w:pPr>
            <w:r w:rsidRPr="00F624D7">
              <w:rPr>
                <w:color w:val="000000"/>
                <w:sz w:val="20"/>
                <w:lang w:eastAsia="lt-LT"/>
              </w:rPr>
              <w:t>Iš viso 11–12</w:t>
            </w:r>
          </w:p>
        </w:tc>
        <w:tc>
          <w:tcPr>
            <w:tcW w:w="2386" w:type="dxa"/>
            <w:gridSpan w:val="2"/>
            <w:shd w:val="clear" w:color="000000" w:fill="FFD966"/>
            <w:noWrap/>
            <w:vAlign w:val="center"/>
            <w:hideMark/>
          </w:tcPr>
          <w:p w14:paraId="1DF9B0F1" w14:textId="77777777" w:rsidR="00E06C74" w:rsidRPr="00F624D7" w:rsidRDefault="00E06C74" w:rsidP="0038618A">
            <w:pPr>
              <w:jc w:val="center"/>
              <w:rPr>
                <w:color w:val="000000"/>
                <w:sz w:val="20"/>
                <w:lang w:eastAsia="lt-LT"/>
              </w:rPr>
            </w:pPr>
            <w:r w:rsidRPr="00F624D7">
              <w:rPr>
                <w:color w:val="000000"/>
                <w:sz w:val="20"/>
                <w:lang w:eastAsia="lt-LT"/>
              </w:rPr>
              <w:t>Iš viso 1–12 kl.</w:t>
            </w:r>
          </w:p>
        </w:tc>
      </w:tr>
      <w:tr w:rsidR="00E06C74" w:rsidRPr="00F624D7" w14:paraId="321D0F3E" w14:textId="77777777" w:rsidTr="0038618A">
        <w:trPr>
          <w:trHeight w:val="300"/>
          <w:jc w:val="center"/>
        </w:trPr>
        <w:tc>
          <w:tcPr>
            <w:tcW w:w="1280" w:type="dxa"/>
            <w:shd w:val="clear" w:color="auto" w:fill="auto"/>
            <w:noWrap/>
            <w:vAlign w:val="bottom"/>
            <w:hideMark/>
          </w:tcPr>
          <w:p w14:paraId="6C85A74C" w14:textId="77777777" w:rsidR="00E06C74" w:rsidRPr="00F624D7" w:rsidRDefault="00E06C74" w:rsidP="0038618A">
            <w:pPr>
              <w:jc w:val="center"/>
              <w:rPr>
                <w:color w:val="000000"/>
                <w:sz w:val="20"/>
                <w:lang w:eastAsia="lt-LT"/>
              </w:rPr>
            </w:pPr>
          </w:p>
        </w:tc>
        <w:tc>
          <w:tcPr>
            <w:tcW w:w="516" w:type="dxa"/>
            <w:shd w:val="clear" w:color="auto" w:fill="auto"/>
            <w:noWrap/>
            <w:vAlign w:val="bottom"/>
            <w:hideMark/>
          </w:tcPr>
          <w:p w14:paraId="5E6FF988" w14:textId="77777777" w:rsidR="00E06C74" w:rsidRPr="00F624D7" w:rsidRDefault="00E06C74" w:rsidP="0038618A">
            <w:pPr>
              <w:rPr>
                <w:sz w:val="20"/>
                <w:lang w:eastAsia="lt-LT"/>
              </w:rPr>
            </w:pPr>
          </w:p>
        </w:tc>
        <w:tc>
          <w:tcPr>
            <w:tcW w:w="516" w:type="dxa"/>
            <w:shd w:val="clear" w:color="auto" w:fill="auto"/>
            <w:noWrap/>
            <w:vAlign w:val="bottom"/>
            <w:hideMark/>
          </w:tcPr>
          <w:p w14:paraId="08C4B80B" w14:textId="77777777" w:rsidR="00E06C74" w:rsidRPr="00F624D7" w:rsidRDefault="00E06C74" w:rsidP="0038618A">
            <w:pPr>
              <w:rPr>
                <w:sz w:val="20"/>
                <w:lang w:eastAsia="lt-LT"/>
              </w:rPr>
            </w:pPr>
          </w:p>
        </w:tc>
        <w:tc>
          <w:tcPr>
            <w:tcW w:w="516" w:type="dxa"/>
            <w:shd w:val="clear" w:color="auto" w:fill="auto"/>
            <w:noWrap/>
            <w:vAlign w:val="bottom"/>
            <w:hideMark/>
          </w:tcPr>
          <w:p w14:paraId="7DD5251B" w14:textId="77777777" w:rsidR="00E06C74" w:rsidRPr="00F624D7" w:rsidRDefault="00E06C74" w:rsidP="0038618A">
            <w:pPr>
              <w:rPr>
                <w:sz w:val="20"/>
                <w:lang w:eastAsia="lt-LT"/>
              </w:rPr>
            </w:pPr>
          </w:p>
        </w:tc>
        <w:tc>
          <w:tcPr>
            <w:tcW w:w="516" w:type="dxa"/>
            <w:shd w:val="clear" w:color="auto" w:fill="auto"/>
            <w:noWrap/>
            <w:vAlign w:val="bottom"/>
            <w:hideMark/>
          </w:tcPr>
          <w:p w14:paraId="74FD75F7" w14:textId="77777777" w:rsidR="00E06C74" w:rsidRPr="00F624D7" w:rsidRDefault="00E06C74" w:rsidP="0038618A">
            <w:pPr>
              <w:rPr>
                <w:sz w:val="20"/>
                <w:lang w:eastAsia="lt-LT"/>
              </w:rPr>
            </w:pPr>
          </w:p>
        </w:tc>
        <w:tc>
          <w:tcPr>
            <w:tcW w:w="783" w:type="dxa"/>
            <w:shd w:val="clear" w:color="000000" w:fill="FFF2CC"/>
            <w:noWrap/>
            <w:vAlign w:val="bottom"/>
            <w:hideMark/>
          </w:tcPr>
          <w:p w14:paraId="3AA379FE" w14:textId="77777777" w:rsidR="00E06C74" w:rsidRPr="00F624D7" w:rsidRDefault="00E06C74" w:rsidP="0038618A">
            <w:pPr>
              <w:rPr>
                <w:color w:val="000000"/>
                <w:sz w:val="20"/>
                <w:lang w:eastAsia="lt-LT"/>
              </w:rPr>
            </w:pPr>
            <w:r w:rsidRPr="00F624D7">
              <w:rPr>
                <w:color w:val="000000"/>
                <w:sz w:val="20"/>
                <w:lang w:eastAsia="lt-LT"/>
              </w:rPr>
              <w:t> </w:t>
            </w:r>
          </w:p>
        </w:tc>
        <w:tc>
          <w:tcPr>
            <w:tcW w:w="516" w:type="dxa"/>
            <w:shd w:val="clear" w:color="auto" w:fill="auto"/>
            <w:noWrap/>
            <w:vAlign w:val="bottom"/>
            <w:hideMark/>
          </w:tcPr>
          <w:p w14:paraId="2C8BE974" w14:textId="77777777" w:rsidR="00E06C74" w:rsidRPr="00F624D7" w:rsidRDefault="00E06C74" w:rsidP="0038618A">
            <w:pPr>
              <w:rPr>
                <w:color w:val="000000"/>
                <w:sz w:val="20"/>
                <w:lang w:eastAsia="lt-LT"/>
              </w:rPr>
            </w:pPr>
          </w:p>
        </w:tc>
        <w:tc>
          <w:tcPr>
            <w:tcW w:w="516" w:type="dxa"/>
            <w:shd w:val="clear" w:color="auto" w:fill="auto"/>
            <w:noWrap/>
            <w:vAlign w:val="bottom"/>
            <w:hideMark/>
          </w:tcPr>
          <w:p w14:paraId="0E87DB5D" w14:textId="77777777" w:rsidR="00E06C74" w:rsidRPr="00F624D7" w:rsidRDefault="00E06C74" w:rsidP="0038618A">
            <w:pPr>
              <w:rPr>
                <w:sz w:val="20"/>
                <w:lang w:eastAsia="lt-LT"/>
              </w:rPr>
            </w:pPr>
          </w:p>
        </w:tc>
        <w:tc>
          <w:tcPr>
            <w:tcW w:w="516" w:type="dxa"/>
            <w:shd w:val="clear" w:color="auto" w:fill="auto"/>
            <w:noWrap/>
            <w:vAlign w:val="bottom"/>
            <w:hideMark/>
          </w:tcPr>
          <w:p w14:paraId="0CF7388F" w14:textId="77777777" w:rsidR="00E06C74" w:rsidRPr="00F624D7" w:rsidRDefault="00E06C74" w:rsidP="0038618A">
            <w:pPr>
              <w:rPr>
                <w:sz w:val="20"/>
                <w:lang w:eastAsia="lt-LT"/>
              </w:rPr>
            </w:pPr>
          </w:p>
        </w:tc>
        <w:tc>
          <w:tcPr>
            <w:tcW w:w="516" w:type="dxa"/>
            <w:shd w:val="clear" w:color="auto" w:fill="auto"/>
            <w:noWrap/>
            <w:vAlign w:val="bottom"/>
            <w:hideMark/>
          </w:tcPr>
          <w:p w14:paraId="03417B27" w14:textId="77777777" w:rsidR="00E06C74" w:rsidRPr="00F624D7" w:rsidRDefault="00E06C74" w:rsidP="0038618A">
            <w:pPr>
              <w:rPr>
                <w:sz w:val="20"/>
                <w:lang w:eastAsia="lt-LT"/>
              </w:rPr>
            </w:pPr>
          </w:p>
        </w:tc>
        <w:tc>
          <w:tcPr>
            <w:tcW w:w="782" w:type="dxa"/>
            <w:shd w:val="clear" w:color="000000" w:fill="FFF2CC"/>
            <w:noWrap/>
            <w:vAlign w:val="bottom"/>
            <w:hideMark/>
          </w:tcPr>
          <w:p w14:paraId="021E394D" w14:textId="77777777" w:rsidR="00E06C74" w:rsidRPr="00F624D7" w:rsidRDefault="00E06C74" w:rsidP="0038618A">
            <w:pPr>
              <w:rPr>
                <w:color w:val="000000"/>
                <w:sz w:val="20"/>
                <w:lang w:eastAsia="lt-LT"/>
              </w:rPr>
            </w:pPr>
            <w:r w:rsidRPr="00F624D7">
              <w:rPr>
                <w:color w:val="000000"/>
                <w:sz w:val="20"/>
                <w:lang w:eastAsia="lt-LT"/>
              </w:rPr>
              <w:t> </w:t>
            </w:r>
          </w:p>
        </w:tc>
        <w:tc>
          <w:tcPr>
            <w:tcW w:w="516" w:type="dxa"/>
            <w:shd w:val="clear" w:color="auto" w:fill="auto"/>
            <w:noWrap/>
            <w:vAlign w:val="bottom"/>
            <w:hideMark/>
          </w:tcPr>
          <w:p w14:paraId="5C88DFF1" w14:textId="77777777" w:rsidR="00E06C74" w:rsidRPr="00F624D7" w:rsidRDefault="00E06C74" w:rsidP="0038618A">
            <w:pPr>
              <w:rPr>
                <w:color w:val="000000"/>
                <w:sz w:val="20"/>
                <w:lang w:eastAsia="lt-LT"/>
              </w:rPr>
            </w:pPr>
          </w:p>
        </w:tc>
        <w:tc>
          <w:tcPr>
            <w:tcW w:w="516" w:type="dxa"/>
            <w:shd w:val="clear" w:color="auto" w:fill="auto"/>
            <w:noWrap/>
            <w:vAlign w:val="bottom"/>
            <w:hideMark/>
          </w:tcPr>
          <w:p w14:paraId="0A040E65" w14:textId="77777777" w:rsidR="00E06C74" w:rsidRPr="00F624D7" w:rsidRDefault="00E06C74" w:rsidP="0038618A">
            <w:pPr>
              <w:rPr>
                <w:sz w:val="20"/>
                <w:lang w:eastAsia="lt-LT"/>
              </w:rPr>
            </w:pPr>
          </w:p>
        </w:tc>
        <w:tc>
          <w:tcPr>
            <w:tcW w:w="782" w:type="dxa"/>
            <w:shd w:val="clear" w:color="000000" w:fill="FFF2CC"/>
            <w:noWrap/>
            <w:vAlign w:val="bottom"/>
            <w:hideMark/>
          </w:tcPr>
          <w:p w14:paraId="58A8EF76" w14:textId="77777777" w:rsidR="00E06C74" w:rsidRPr="00F624D7" w:rsidRDefault="00E06C74" w:rsidP="0038618A">
            <w:pPr>
              <w:rPr>
                <w:color w:val="000000"/>
                <w:sz w:val="20"/>
                <w:lang w:eastAsia="lt-LT"/>
              </w:rPr>
            </w:pPr>
            <w:r w:rsidRPr="00F624D7">
              <w:rPr>
                <w:color w:val="000000"/>
                <w:sz w:val="20"/>
                <w:lang w:eastAsia="lt-LT"/>
              </w:rPr>
              <w:t> </w:t>
            </w:r>
          </w:p>
        </w:tc>
        <w:tc>
          <w:tcPr>
            <w:tcW w:w="516" w:type="dxa"/>
            <w:shd w:val="clear" w:color="auto" w:fill="auto"/>
            <w:noWrap/>
            <w:vAlign w:val="bottom"/>
            <w:hideMark/>
          </w:tcPr>
          <w:p w14:paraId="63F7799A" w14:textId="77777777" w:rsidR="00E06C74" w:rsidRPr="00F624D7" w:rsidRDefault="00E06C74" w:rsidP="0038618A">
            <w:pPr>
              <w:rPr>
                <w:color w:val="000000"/>
                <w:sz w:val="20"/>
                <w:lang w:eastAsia="lt-LT"/>
              </w:rPr>
            </w:pPr>
          </w:p>
        </w:tc>
        <w:tc>
          <w:tcPr>
            <w:tcW w:w="516" w:type="dxa"/>
            <w:shd w:val="clear" w:color="auto" w:fill="auto"/>
            <w:noWrap/>
            <w:vAlign w:val="bottom"/>
            <w:hideMark/>
          </w:tcPr>
          <w:p w14:paraId="2800ECD4" w14:textId="77777777" w:rsidR="00E06C74" w:rsidRPr="00F624D7" w:rsidRDefault="00E06C74" w:rsidP="0038618A">
            <w:pPr>
              <w:rPr>
                <w:sz w:val="20"/>
                <w:lang w:eastAsia="lt-LT"/>
              </w:rPr>
            </w:pPr>
          </w:p>
        </w:tc>
        <w:tc>
          <w:tcPr>
            <w:tcW w:w="782" w:type="dxa"/>
            <w:shd w:val="clear" w:color="000000" w:fill="FFF2CC"/>
            <w:noWrap/>
            <w:vAlign w:val="bottom"/>
            <w:hideMark/>
          </w:tcPr>
          <w:p w14:paraId="468A395D" w14:textId="77777777" w:rsidR="00E06C74" w:rsidRPr="00F624D7" w:rsidRDefault="00E06C74" w:rsidP="0038618A">
            <w:pPr>
              <w:rPr>
                <w:color w:val="000000"/>
                <w:sz w:val="20"/>
                <w:lang w:eastAsia="lt-LT"/>
              </w:rPr>
            </w:pPr>
            <w:r w:rsidRPr="00F624D7">
              <w:rPr>
                <w:color w:val="000000"/>
                <w:sz w:val="20"/>
                <w:lang w:eastAsia="lt-LT"/>
              </w:rPr>
              <w:t> </w:t>
            </w:r>
          </w:p>
        </w:tc>
        <w:tc>
          <w:tcPr>
            <w:tcW w:w="1156" w:type="dxa"/>
            <w:shd w:val="clear" w:color="000000" w:fill="FFD966"/>
            <w:noWrap/>
            <w:vAlign w:val="bottom"/>
            <w:hideMark/>
          </w:tcPr>
          <w:p w14:paraId="3FC76F0A" w14:textId="77777777" w:rsidR="00E06C74" w:rsidRPr="00F624D7" w:rsidRDefault="00E06C74" w:rsidP="0038618A">
            <w:pPr>
              <w:rPr>
                <w:color w:val="000000"/>
                <w:sz w:val="20"/>
                <w:lang w:eastAsia="lt-LT"/>
              </w:rPr>
            </w:pPr>
            <w:r w:rsidRPr="00F624D7">
              <w:rPr>
                <w:color w:val="000000"/>
                <w:sz w:val="20"/>
                <w:lang w:eastAsia="lt-LT"/>
              </w:rPr>
              <w:t>100 proc.</w:t>
            </w:r>
          </w:p>
        </w:tc>
        <w:tc>
          <w:tcPr>
            <w:tcW w:w="1230" w:type="dxa"/>
            <w:shd w:val="clear" w:color="000000" w:fill="FFD966"/>
            <w:noWrap/>
            <w:vAlign w:val="bottom"/>
            <w:hideMark/>
          </w:tcPr>
          <w:p w14:paraId="60FBACB2" w14:textId="77777777" w:rsidR="00E06C74" w:rsidRPr="00F624D7" w:rsidRDefault="00E06C74" w:rsidP="0038618A">
            <w:pPr>
              <w:rPr>
                <w:color w:val="FF0000"/>
                <w:sz w:val="20"/>
                <w:lang w:eastAsia="lt-LT"/>
              </w:rPr>
            </w:pPr>
            <w:r w:rsidRPr="00F624D7">
              <w:rPr>
                <w:color w:val="FF0000"/>
                <w:sz w:val="20"/>
                <w:lang w:eastAsia="lt-LT"/>
              </w:rPr>
              <w:t>95,6 proc.</w:t>
            </w:r>
          </w:p>
        </w:tc>
      </w:tr>
      <w:tr w:rsidR="00E06C74" w:rsidRPr="00F624D7" w14:paraId="493F863E" w14:textId="77777777" w:rsidTr="0038618A">
        <w:trPr>
          <w:trHeight w:val="300"/>
          <w:jc w:val="center"/>
        </w:trPr>
        <w:tc>
          <w:tcPr>
            <w:tcW w:w="1280" w:type="dxa"/>
            <w:shd w:val="clear" w:color="auto" w:fill="auto"/>
            <w:noWrap/>
            <w:vAlign w:val="bottom"/>
            <w:hideMark/>
          </w:tcPr>
          <w:p w14:paraId="1FDE8A8D" w14:textId="77777777" w:rsidR="00E06C74" w:rsidRPr="00F624D7" w:rsidRDefault="00E06C74" w:rsidP="0038618A">
            <w:pPr>
              <w:rPr>
                <w:color w:val="000000"/>
                <w:sz w:val="20"/>
                <w:lang w:eastAsia="lt-LT"/>
              </w:rPr>
            </w:pPr>
            <w:r w:rsidRPr="00F624D7">
              <w:rPr>
                <w:color w:val="000000"/>
                <w:sz w:val="20"/>
                <w:lang w:eastAsia="lt-LT"/>
              </w:rPr>
              <w:t>2020–2021</w:t>
            </w:r>
          </w:p>
        </w:tc>
        <w:tc>
          <w:tcPr>
            <w:tcW w:w="516" w:type="dxa"/>
            <w:shd w:val="clear" w:color="auto" w:fill="auto"/>
            <w:noWrap/>
            <w:vAlign w:val="bottom"/>
            <w:hideMark/>
          </w:tcPr>
          <w:p w14:paraId="37761293" w14:textId="77777777" w:rsidR="00E06C74" w:rsidRPr="00F624D7" w:rsidRDefault="00E06C74" w:rsidP="0038618A">
            <w:pPr>
              <w:jc w:val="right"/>
              <w:rPr>
                <w:color w:val="000000"/>
                <w:sz w:val="20"/>
                <w:lang w:eastAsia="lt-LT"/>
              </w:rPr>
            </w:pPr>
            <w:r w:rsidRPr="00F624D7">
              <w:rPr>
                <w:color w:val="000000"/>
                <w:sz w:val="20"/>
                <w:lang w:eastAsia="lt-LT"/>
              </w:rPr>
              <w:t>179</w:t>
            </w:r>
          </w:p>
        </w:tc>
        <w:tc>
          <w:tcPr>
            <w:tcW w:w="516" w:type="dxa"/>
            <w:shd w:val="clear" w:color="auto" w:fill="auto"/>
            <w:noWrap/>
            <w:vAlign w:val="bottom"/>
            <w:hideMark/>
          </w:tcPr>
          <w:p w14:paraId="47B35297" w14:textId="77777777" w:rsidR="00E06C74" w:rsidRPr="00F624D7" w:rsidRDefault="00E06C74" w:rsidP="0038618A">
            <w:pPr>
              <w:jc w:val="right"/>
              <w:rPr>
                <w:color w:val="000000"/>
                <w:sz w:val="20"/>
                <w:lang w:eastAsia="lt-LT"/>
              </w:rPr>
            </w:pPr>
            <w:r w:rsidRPr="00F624D7">
              <w:rPr>
                <w:color w:val="000000"/>
                <w:sz w:val="20"/>
                <w:lang w:eastAsia="lt-LT"/>
              </w:rPr>
              <w:t>200</w:t>
            </w:r>
          </w:p>
        </w:tc>
        <w:tc>
          <w:tcPr>
            <w:tcW w:w="516" w:type="dxa"/>
            <w:shd w:val="clear" w:color="auto" w:fill="auto"/>
            <w:noWrap/>
            <w:vAlign w:val="bottom"/>
            <w:hideMark/>
          </w:tcPr>
          <w:p w14:paraId="457445BE" w14:textId="77777777" w:rsidR="00E06C74" w:rsidRPr="00F624D7" w:rsidRDefault="00E06C74" w:rsidP="0038618A">
            <w:pPr>
              <w:jc w:val="right"/>
              <w:rPr>
                <w:color w:val="000000"/>
                <w:sz w:val="20"/>
                <w:lang w:eastAsia="lt-LT"/>
              </w:rPr>
            </w:pPr>
            <w:r w:rsidRPr="00F624D7">
              <w:rPr>
                <w:color w:val="000000"/>
                <w:sz w:val="20"/>
                <w:lang w:eastAsia="lt-LT"/>
              </w:rPr>
              <w:t>216</w:t>
            </w:r>
          </w:p>
        </w:tc>
        <w:tc>
          <w:tcPr>
            <w:tcW w:w="516" w:type="dxa"/>
            <w:shd w:val="clear" w:color="auto" w:fill="auto"/>
            <w:noWrap/>
            <w:vAlign w:val="bottom"/>
            <w:hideMark/>
          </w:tcPr>
          <w:p w14:paraId="18A47087" w14:textId="77777777" w:rsidR="00E06C74" w:rsidRPr="00F624D7" w:rsidRDefault="00E06C74" w:rsidP="0038618A">
            <w:pPr>
              <w:jc w:val="right"/>
              <w:rPr>
                <w:color w:val="000000"/>
                <w:sz w:val="20"/>
                <w:lang w:eastAsia="lt-LT"/>
              </w:rPr>
            </w:pPr>
            <w:r w:rsidRPr="00F624D7">
              <w:rPr>
                <w:color w:val="000000"/>
                <w:sz w:val="20"/>
                <w:lang w:eastAsia="lt-LT"/>
              </w:rPr>
              <w:t>210</w:t>
            </w:r>
          </w:p>
        </w:tc>
        <w:tc>
          <w:tcPr>
            <w:tcW w:w="783" w:type="dxa"/>
            <w:shd w:val="clear" w:color="000000" w:fill="FFF2CC"/>
            <w:noWrap/>
            <w:vAlign w:val="bottom"/>
            <w:hideMark/>
          </w:tcPr>
          <w:p w14:paraId="777DB119" w14:textId="77777777" w:rsidR="00E06C74" w:rsidRPr="00F624D7" w:rsidRDefault="00E06C74" w:rsidP="0038618A">
            <w:pPr>
              <w:jc w:val="right"/>
              <w:rPr>
                <w:color w:val="000000"/>
                <w:sz w:val="20"/>
                <w:lang w:eastAsia="lt-LT"/>
              </w:rPr>
            </w:pPr>
            <w:r w:rsidRPr="00F624D7">
              <w:rPr>
                <w:color w:val="000000"/>
                <w:sz w:val="20"/>
                <w:lang w:eastAsia="lt-LT"/>
              </w:rPr>
              <w:t>805</w:t>
            </w:r>
          </w:p>
        </w:tc>
        <w:tc>
          <w:tcPr>
            <w:tcW w:w="516" w:type="dxa"/>
            <w:shd w:val="clear" w:color="auto" w:fill="auto"/>
            <w:noWrap/>
            <w:vAlign w:val="bottom"/>
            <w:hideMark/>
          </w:tcPr>
          <w:p w14:paraId="2C0005EB" w14:textId="77777777" w:rsidR="00E06C74" w:rsidRPr="00F624D7" w:rsidRDefault="00E06C74" w:rsidP="0038618A">
            <w:pPr>
              <w:jc w:val="right"/>
              <w:rPr>
                <w:color w:val="000000"/>
                <w:sz w:val="20"/>
                <w:lang w:eastAsia="lt-LT"/>
              </w:rPr>
            </w:pPr>
            <w:r w:rsidRPr="00F624D7">
              <w:rPr>
                <w:color w:val="000000"/>
                <w:sz w:val="20"/>
                <w:lang w:eastAsia="lt-LT"/>
              </w:rPr>
              <w:t>233</w:t>
            </w:r>
          </w:p>
        </w:tc>
        <w:tc>
          <w:tcPr>
            <w:tcW w:w="516" w:type="dxa"/>
            <w:shd w:val="clear" w:color="auto" w:fill="auto"/>
            <w:noWrap/>
            <w:vAlign w:val="bottom"/>
            <w:hideMark/>
          </w:tcPr>
          <w:p w14:paraId="17EFC956" w14:textId="77777777" w:rsidR="00E06C74" w:rsidRPr="00F624D7" w:rsidRDefault="00E06C74" w:rsidP="0038618A">
            <w:pPr>
              <w:jc w:val="right"/>
              <w:rPr>
                <w:color w:val="000000"/>
                <w:sz w:val="20"/>
                <w:lang w:eastAsia="lt-LT"/>
              </w:rPr>
            </w:pPr>
            <w:r w:rsidRPr="00F624D7">
              <w:rPr>
                <w:color w:val="000000"/>
                <w:sz w:val="20"/>
                <w:lang w:eastAsia="lt-LT"/>
              </w:rPr>
              <w:t>196</w:t>
            </w:r>
          </w:p>
        </w:tc>
        <w:tc>
          <w:tcPr>
            <w:tcW w:w="516" w:type="dxa"/>
            <w:shd w:val="clear" w:color="auto" w:fill="auto"/>
            <w:noWrap/>
            <w:vAlign w:val="bottom"/>
            <w:hideMark/>
          </w:tcPr>
          <w:p w14:paraId="650BAE39" w14:textId="77777777" w:rsidR="00E06C74" w:rsidRPr="00F624D7" w:rsidRDefault="00E06C74" w:rsidP="0038618A">
            <w:pPr>
              <w:jc w:val="right"/>
              <w:rPr>
                <w:color w:val="000000"/>
                <w:sz w:val="20"/>
                <w:lang w:eastAsia="lt-LT"/>
              </w:rPr>
            </w:pPr>
            <w:r w:rsidRPr="00F624D7">
              <w:rPr>
                <w:color w:val="000000"/>
                <w:sz w:val="20"/>
                <w:lang w:eastAsia="lt-LT"/>
              </w:rPr>
              <w:t>213</w:t>
            </w:r>
          </w:p>
        </w:tc>
        <w:tc>
          <w:tcPr>
            <w:tcW w:w="516" w:type="dxa"/>
            <w:shd w:val="clear" w:color="auto" w:fill="auto"/>
            <w:noWrap/>
            <w:vAlign w:val="bottom"/>
            <w:hideMark/>
          </w:tcPr>
          <w:p w14:paraId="0C27B393" w14:textId="77777777" w:rsidR="00E06C74" w:rsidRPr="00F624D7" w:rsidRDefault="00E06C74" w:rsidP="0038618A">
            <w:pPr>
              <w:jc w:val="right"/>
              <w:rPr>
                <w:color w:val="000000"/>
                <w:sz w:val="20"/>
                <w:lang w:eastAsia="lt-LT"/>
              </w:rPr>
            </w:pPr>
            <w:r w:rsidRPr="00F624D7">
              <w:rPr>
                <w:color w:val="000000"/>
                <w:sz w:val="20"/>
                <w:lang w:eastAsia="lt-LT"/>
              </w:rPr>
              <w:t>206</w:t>
            </w:r>
          </w:p>
        </w:tc>
        <w:tc>
          <w:tcPr>
            <w:tcW w:w="782" w:type="dxa"/>
            <w:shd w:val="clear" w:color="000000" w:fill="FFF2CC"/>
            <w:noWrap/>
            <w:vAlign w:val="bottom"/>
            <w:hideMark/>
          </w:tcPr>
          <w:p w14:paraId="6A20D356" w14:textId="77777777" w:rsidR="00E06C74" w:rsidRPr="00F624D7" w:rsidRDefault="00E06C74" w:rsidP="0038618A">
            <w:pPr>
              <w:jc w:val="right"/>
              <w:rPr>
                <w:color w:val="000000"/>
                <w:sz w:val="20"/>
                <w:lang w:eastAsia="lt-LT"/>
              </w:rPr>
            </w:pPr>
            <w:r w:rsidRPr="00F624D7">
              <w:rPr>
                <w:color w:val="000000"/>
                <w:sz w:val="20"/>
                <w:lang w:eastAsia="lt-LT"/>
              </w:rPr>
              <w:t>848</w:t>
            </w:r>
          </w:p>
        </w:tc>
        <w:tc>
          <w:tcPr>
            <w:tcW w:w="516" w:type="dxa"/>
            <w:shd w:val="clear" w:color="auto" w:fill="auto"/>
            <w:noWrap/>
            <w:vAlign w:val="bottom"/>
            <w:hideMark/>
          </w:tcPr>
          <w:p w14:paraId="08586848" w14:textId="77777777" w:rsidR="00E06C74" w:rsidRPr="00F624D7" w:rsidRDefault="00E06C74" w:rsidP="0038618A">
            <w:pPr>
              <w:jc w:val="right"/>
              <w:rPr>
                <w:color w:val="000000"/>
                <w:sz w:val="20"/>
                <w:lang w:eastAsia="lt-LT"/>
              </w:rPr>
            </w:pPr>
            <w:r w:rsidRPr="00F624D7">
              <w:rPr>
                <w:color w:val="000000"/>
                <w:sz w:val="20"/>
                <w:lang w:eastAsia="lt-LT"/>
              </w:rPr>
              <w:t>208</w:t>
            </w:r>
          </w:p>
        </w:tc>
        <w:tc>
          <w:tcPr>
            <w:tcW w:w="516" w:type="dxa"/>
            <w:shd w:val="clear" w:color="auto" w:fill="auto"/>
            <w:noWrap/>
            <w:vAlign w:val="bottom"/>
            <w:hideMark/>
          </w:tcPr>
          <w:p w14:paraId="42A5440F" w14:textId="77777777" w:rsidR="00E06C74" w:rsidRPr="00F624D7" w:rsidRDefault="00E06C74" w:rsidP="0038618A">
            <w:pPr>
              <w:jc w:val="right"/>
              <w:rPr>
                <w:color w:val="000000"/>
                <w:sz w:val="20"/>
                <w:lang w:eastAsia="lt-LT"/>
              </w:rPr>
            </w:pPr>
            <w:r w:rsidRPr="00F624D7">
              <w:rPr>
                <w:color w:val="000000"/>
                <w:sz w:val="20"/>
                <w:lang w:eastAsia="lt-LT"/>
              </w:rPr>
              <w:t>198</w:t>
            </w:r>
          </w:p>
        </w:tc>
        <w:tc>
          <w:tcPr>
            <w:tcW w:w="782" w:type="dxa"/>
            <w:shd w:val="clear" w:color="000000" w:fill="FFF2CC"/>
            <w:noWrap/>
            <w:vAlign w:val="bottom"/>
            <w:hideMark/>
          </w:tcPr>
          <w:p w14:paraId="5930CC3D" w14:textId="77777777" w:rsidR="00E06C74" w:rsidRPr="00F624D7" w:rsidRDefault="00E06C74" w:rsidP="0038618A">
            <w:pPr>
              <w:jc w:val="right"/>
              <w:rPr>
                <w:color w:val="000000"/>
                <w:sz w:val="20"/>
                <w:lang w:eastAsia="lt-LT"/>
              </w:rPr>
            </w:pPr>
            <w:r w:rsidRPr="00F624D7">
              <w:rPr>
                <w:color w:val="000000"/>
                <w:sz w:val="20"/>
                <w:lang w:eastAsia="lt-LT"/>
              </w:rPr>
              <w:t>406</w:t>
            </w:r>
          </w:p>
        </w:tc>
        <w:tc>
          <w:tcPr>
            <w:tcW w:w="516" w:type="dxa"/>
            <w:shd w:val="clear" w:color="auto" w:fill="auto"/>
            <w:noWrap/>
            <w:vAlign w:val="bottom"/>
            <w:hideMark/>
          </w:tcPr>
          <w:p w14:paraId="4018235E" w14:textId="77777777" w:rsidR="00E06C74" w:rsidRPr="00F624D7" w:rsidRDefault="00E06C74" w:rsidP="0038618A">
            <w:pPr>
              <w:jc w:val="right"/>
              <w:rPr>
                <w:color w:val="000000"/>
                <w:sz w:val="20"/>
                <w:lang w:eastAsia="lt-LT"/>
              </w:rPr>
            </w:pPr>
            <w:r w:rsidRPr="00F624D7">
              <w:rPr>
                <w:color w:val="000000"/>
                <w:sz w:val="20"/>
                <w:lang w:eastAsia="lt-LT"/>
              </w:rPr>
              <w:t>194</w:t>
            </w:r>
          </w:p>
        </w:tc>
        <w:tc>
          <w:tcPr>
            <w:tcW w:w="516" w:type="dxa"/>
            <w:shd w:val="clear" w:color="auto" w:fill="auto"/>
            <w:noWrap/>
            <w:vAlign w:val="bottom"/>
            <w:hideMark/>
          </w:tcPr>
          <w:p w14:paraId="79119381" w14:textId="77777777" w:rsidR="00E06C74" w:rsidRPr="00F624D7" w:rsidRDefault="00E06C74" w:rsidP="0038618A">
            <w:pPr>
              <w:jc w:val="right"/>
              <w:rPr>
                <w:color w:val="000000"/>
                <w:sz w:val="20"/>
                <w:lang w:eastAsia="lt-LT"/>
              </w:rPr>
            </w:pPr>
            <w:r w:rsidRPr="00F624D7">
              <w:rPr>
                <w:color w:val="000000"/>
                <w:sz w:val="20"/>
                <w:lang w:eastAsia="lt-LT"/>
              </w:rPr>
              <w:t>176</w:t>
            </w:r>
          </w:p>
        </w:tc>
        <w:tc>
          <w:tcPr>
            <w:tcW w:w="782" w:type="dxa"/>
            <w:shd w:val="clear" w:color="000000" w:fill="FFF2CC"/>
            <w:noWrap/>
            <w:vAlign w:val="bottom"/>
            <w:hideMark/>
          </w:tcPr>
          <w:p w14:paraId="3254AB35" w14:textId="77777777" w:rsidR="00E06C74" w:rsidRPr="00F624D7" w:rsidRDefault="00E06C74" w:rsidP="0038618A">
            <w:pPr>
              <w:jc w:val="right"/>
              <w:rPr>
                <w:color w:val="000000"/>
                <w:sz w:val="20"/>
                <w:lang w:eastAsia="lt-LT"/>
              </w:rPr>
            </w:pPr>
            <w:r w:rsidRPr="00F624D7">
              <w:rPr>
                <w:color w:val="000000"/>
                <w:sz w:val="20"/>
                <w:lang w:eastAsia="lt-LT"/>
              </w:rPr>
              <w:t>370</w:t>
            </w:r>
          </w:p>
        </w:tc>
        <w:tc>
          <w:tcPr>
            <w:tcW w:w="1156" w:type="dxa"/>
            <w:shd w:val="clear" w:color="000000" w:fill="FFD966"/>
            <w:noWrap/>
            <w:vAlign w:val="bottom"/>
            <w:hideMark/>
          </w:tcPr>
          <w:p w14:paraId="7538E718" w14:textId="77777777" w:rsidR="00E06C74" w:rsidRPr="00F624D7" w:rsidRDefault="00E06C74" w:rsidP="0038618A">
            <w:pPr>
              <w:jc w:val="right"/>
              <w:rPr>
                <w:color w:val="000000"/>
                <w:sz w:val="20"/>
                <w:lang w:eastAsia="lt-LT"/>
              </w:rPr>
            </w:pPr>
            <w:r w:rsidRPr="00F624D7">
              <w:rPr>
                <w:color w:val="000000"/>
                <w:sz w:val="20"/>
                <w:lang w:eastAsia="lt-LT"/>
              </w:rPr>
              <w:t>2429</w:t>
            </w:r>
          </w:p>
        </w:tc>
        <w:tc>
          <w:tcPr>
            <w:tcW w:w="1230" w:type="dxa"/>
            <w:shd w:val="clear" w:color="000000" w:fill="FFD966"/>
            <w:noWrap/>
            <w:vAlign w:val="bottom"/>
            <w:hideMark/>
          </w:tcPr>
          <w:p w14:paraId="23067191" w14:textId="77777777" w:rsidR="00E06C74" w:rsidRPr="00F624D7" w:rsidRDefault="00E06C74" w:rsidP="0038618A">
            <w:pPr>
              <w:rPr>
                <w:color w:val="000000"/>
                <w:sz w:val="20"/>
                <w:lang w:eastAsia="lt-LT"/>
              </w:rPr>
            </w:pPr>
            <w:r w:rsidRPr="00F624D7">
              <w:rPr>
                <w:color w:val="000000"/>
                <w:sz w:val="20"/>
                <w:lang w:eastAsia="lt-LT"/>
              </w:rPr>
              <w:t> </w:t>
            </w:r>
          </w:p>
        </w:tc>
      </w:tr>
      <w:tr w:rsidR="00E06C74" w:rsidRPr="00F624D7" w14:paraId="654EA05A" w14:textId="77777777" w:rsidTr="0038618A">
        <w:trPr>
          <w:trHeight w:val="300"/>
          <w:jc w:val="center"/>
        </w:trPr>
        <w:tc>
          <w:tcPr>
            <w:tcW w:w="1280" w:type="dxa"/>
            <w:shd w:val="clear" w:color="auto" w:fill="auto"/>
            <w:noWrap/>
            <w:vAlign w:val="bottom"/>
            <w:hideMark/>
          </w:tcPr>
          <w:p w14:paraId="250DC5B4" w14:textId="77777777" w:rsidR="00E06C74" w:rsidRPr="00F624D7" w:rsidRDefault="00E06C74" w:rsidP="0038618A">
            <w:pPr>
              <w:rPr>
                <w:color w:val="000000"/>
                <w:sz w:val="20"/>
                <w:lang w:eastAsia="lt-LT"/>
              </w:rPr>
            </w:pPr>
            <w:r w:rsidRPr="00F624D7">
              <w:rPr>
                <w:color w:val="000000"/>
                <w:sz w:val="20"/>
                <w:lang w:eastAsia="lt-LT"/>
              </w:rPr>
              <w:t>2021–2022</w:t>
            </w:r>
          </w:p>
        </w:tc>
        <w:tc>
          <w:tcPr>
            <w:tcW w:w="516" w:type="dxa"/>
            <w:shd w:val="clear" w:color="auto" w:fill="auto"/>
            <w:noWrap/>
            <w:vAlign w:val="bottom"/>
            <w:hideMark/>
          </w:tcPr>
          <w:p w14:paraId="1C664151" w14:textId="77777777" w:rsidR="00E06C74" w:rsidRPr="00F624D7" w:rsidRDefault="00E06C74" w:rsidP="0038618A">
            <w:pPr>
              <w:jc w:val="right"/>
              <w:rPr>
                <w:color w:val="000000"/>
                <w:sz w:val="20"/>
                <w:lang w:eastAsia="lt-LT"/>
              </w:rPr>
            </w:pPr>
            <w:r w:rsidRPr="00F624D7">
              <w:rPr>
                <w:color w:val="000000"/>
                <w:sz w:val="20"/>
                <w:lang w:eastAsia="lt-LT"/>
              </w:rPr>
              <w:t>184</w:t>
            </w:r>
          </w:p>
        </w:tc>
        <w:tc>
          <w:tcPr>
            <w:tcW w:w="516" w:type="dxa"/>
            <w:shd w:val="clear" w:color="auto" w:fill="auto"/>
            <w:noWrap/>
            <w:vAlign w:val="bottom"/>
            <w:hideMark/>
          </w:tcPr>
          <w:p w14:paraId="19E47960" w14:textId="77777777" w:rsidR="00E06C74" w:rsidRPr="00F624D7" w:rsidRDefault="00E06C74" w:rsidP="0038618A">
            <w:pPr>
              <w:jc w:val="right"/>
              <w:rPr>
                <w:color w:val="000000"/>
                <w:sz w:val="20"/>
                <w:lang w:eastAsia="lt-LT"/>
              </w:rPr>
            </w:pPr>
            <w:r w:rsidRPr="00F624D7">
              <w:rPr>
                <w:color w:val="000000"/>
                <w:sz w:val="20"/>
                <w:lang w:eastAsia="lt-LT"/>
              </w:rPr>
              <w:t>179</w:t>
            </w:r>
          </w:p>
        </w:tc>
        <w:tc>
          <w:tcPr>
            <w:tcW w:w="516" w:type="dxa"/>
            <w:shd w:val="clear" w:color="auto" w:fill="auto"/>
            <w:noWrap/>
            <w:vAlign w:val="bottom"/>
            <w:hideMark/>
          </w:tcPr>
          <w:p w14:paraId="6D110D26" w14:textId="77777777" w:rsidR="00E06C74" w:rsidRPr="00F624D7" w:rsidRDefault="00E06C74" w:rsidP="0038618A">
            <w:pPr>
              <w:jc w:val="right"/>
              <w:rPr>
                <w:color w:val="000000"/>
                <w:sz w:val="20"/>
                <w:lang w:eastAsia="lt-LT"/>
              </w:rPr>
            </w:pPr>
            <w:r w:rsidRPr="00F624D7">
              <w:rPr>
                <w:color w:val="000000"/>
                <w:sz w:val="20"/>
                <w:lang w:eastAsia="lt-LT"/>
              </w:rPr>
              <w:t>200</w:t>
            </w:r>
          </w:p>
        </w:tc>
        <w:tc>
          <w:tcPr>
            <w:tcW w:w="516" w:type="dxa"/>
            <w:shd w:val="clear" w:color="auto" w:fill="auto"/>
            <w:noWrap/>
            <w:vAlign w:val="bottom"/>
            <w:hideMark/>
          </w:tcPr>
          <w:p w14:paraId="42324A43" w14:textId="77777777" w:rsidR="00E06C74" w:rsidRPr="00F624D7" w:rsidRDefault="00E06C74" w:rsidP="0038618A">
            <w:pPr>
              <w:jc w:val="right"/>
              <w:rPr>
                <w:color w:val="000000"/>
                <w:sz w:val="20"/>
                <w:lang w:eastAsia="lt-LT"/>
              </w:rPr>
            </w:pPr>
            <w:r w:rsidRPr="00F624D7">
              <w:rPr>
                <w:color w:val="000000"/>
                <w:sz w:val="20"/>
                <w:lang w:eastAsia="lt-LT"/>
              </w:rPr>
              <w:t>216</w:t>
            </w:r>
          </w:p>
        </w:tc>
        <w:tc>
          <w:tcPr>
            <w:tcW w:w="783" w:type="dxa"/>
            <w:shd w:val="clear" w:color="000000" w:fill="FFF2CC"/>
            <w:noWrap/>
            <w:vAlign w:val="bottom"/>
            <w:hideMark/>
          </w:tcPr>
          <w:p w14:paraId="1E57D611" w14:textId="77777777" w:rsidR="00E06C74" w:rsidRPr="00F624D7" w:rsidRDefault="00E06C74" w:rsidP="0038618A">
            <w:pPr>
              <w:jc w:val="right"/>
              <w:rPr>
                <w:color w:val="000000"/>
                <w:sz w:val="20"/>
                <w:lang w:eastAsia="lt-LT"/>
              </w:rPr>
            </w:pPr>
            <w:r w:rsidRPr="00F624D7">
              <w:rPr>
                <w:color w:val="000000"/>
                <w:sz w:val="20"/>
                <w:lang w:eastAsia="lt-LT"/>
              </w:rPr>
              <w:t>779</w:t>
            </w:r>
          </w:p>
        </w:tc>
        <w:tc>
          <w:tcPr>
            <w:tcW w:w="516" w:type="dxa"/>
            <w:shd w:val="clear" w:color="auto" w:fill="auto"/>
            <w:noWrap/>
            <w:vAlign w:val="bottom"/>
            <w:hideMark/>
          </w:tcPr>
          <w:p w14:paraId="2ABC08F8" w14:textId="77777777" w:rsidR="00E06C74" w:rsidRPr="00F624D7" w:rsidRDefault="00E06C74" w:rsidP="0038618A">
            <w:pPr>
              <w:jc w:val="right"/>
              <w:rPr>
                <w:color w:val="000000"/>
                <w:sz w:val="20"/>
                <w:lang w:eastAsia="lt-LT"/>
              </w:rPr>
            </w:pPr>
            <w:r w:rsidRPr="00F624D7">
              <w:rPr>
                <w:color w:val="000000"/>
                <w:sz w:val="20"/>
                <w:lang w:eastAsia="lt-LT"/>
              </w:rPr>
              <w:t>210</w:t>
            </w:r>
          </w:p>
        </w:tc>
        <w:tc>
          <w:tcPr>
            <w:tcW w:w="516" w:type="dxa"/>
            <w:shd w:val="clear" w:color="auto" w:fill="auto"/>
            <w:noWrap/>
            <w:vAlign w:val="bottom"/>
            <w:hideMark/>
          </w:tcPr>
          <w:p w14:paraId="0AB0CDD1" w14:textId="77777777" w:rsidR="00E06C74" w:rsidRPr="00F624D7" w:rsidRDefault="00E06C74" w:rsidP="0038618A">
            <w:pPr>
              <w:jc w:val="right"/>
              <w:rPr>
                <w:color w:val="000000"/>
                <w:sz w:val="20"/>
                <w:lang w:eastAsia="lt-LT"/>
              </w:rPr>
            </w:pPr>
            <w:r w:rsidRPr="00F624D7">
              <w:rPr>
                <w:color w:val="000000"/>
                <w:sz w:val="20"/>
                <w:lang w:eastAsia="lt-LT"/>
              </w:rPr>
              <w:t>233</w:t>
            </w:r>
          </w:p>
        </w:tc>
        <w:tc>
          <w:tcPr>
            <w:tcW w:w="516" w:type="dxa"/>
            <w:shd w:val="clear" w:color="auto" w:fill="auto"/>
            <w:noWrap/>
            <w:vAlign w:val="bottom"/>
            <w:hideMark/>
          </w:tcPr>
          <w:p w14:paraId="3BD4757C" w14:textId="77777777" w:rsidR="00E06C74" w:rsidRPr="00F624D7" w:rsidRDefault="00E06C74" w:rsidP="0038618A">
            <w:pPr>
              <w:jc w:val="right"/>
              <w:rPr>
                <w:color w:val="000000"/>
                <w:sz w:val="20"/>
                <w:lang w:eastAsia="lt-LT"/>
              </w:rPr>
            </w:pPr>
            <w:r w:rsidRPr="00F624D7">
              <w:rPr>
                <w:color w:val="000000"/>
                <w:sz w:val="20"/>
                <w:lang w:eastAsia="lt-LT"/>
              </w:rPr>
              <w:t>196</w:t>
            </w:r>
          </w:p>
        </w:tc>
        <w:tc>
          <w:tcPr>
            <w:tcW w:w="516" w:type="dxa"/>
            <w:shd w:val="clear" w:color="auto" w:fill="auto"/>
            <w:noWrap/>
            <w:vAlign w:val="bottom"/>
            <w:hideMark/>
          </w:tcPr>
          <w:p w14:paraId="60ABF67A" w14:textId="77777777" w:rsidR="00E06C74" w:rsidRPr="00F624D7" w:rsidRDefault="00E06C74" w:rsidP="0038618A">
            <w:pPr>
              <w:jc w:val="right"/>
              <w:rPr>
                <w:color w:val="000000"/>
                <w:sz w:val="20"/>
                <w:lang w:eastAsia="lt-LT"/>
              </w:rPr>
            </w:pPr>
            <w:r w:rsidRPr="00F624D7">
              <w:rPr>
                <w:color w:val="000000"/>
                <w:sz w:val="20"/>
                <w:lang w:eastAsia="lt-LT"/>
              </w:rPr>
              <w:t>213</w:t>
            </w:r>
          </w:p>
        </w:tc>
        <w:tc>
          <w:tcPr>
            <w:tcW w:w="782" w:type="dxa"/>
            <w:shd w:val="clear" w:color="000000" w:fill="FFF2CC"/>
            <w:noWrap/>
            <w:vAlign w:val="bottom"/>
            <w:hideMark/>
          </w:tcPr>
          <w:p w14:paraId="401B9DC2" w14:textId="77777777" w:rsidR="00E06C74" w:rsidRPr="00F624D7" w:rsidRDefault="00E06C74" w:rsidP="0038618A">
            <w:pPr>
              <w:jc w:val="right"/>
              <w:rPr>
                <w:color w:val="000000"/>
                <w:sz w:val="20"/>
                <w:lang w:eastAsia="lt-LT"/>
              </w:rPr>
            </w:pPr>
            <w:r w:rsidRPr="00F624D7">
              <w:rPr>
                <w:color w:val="000000"/>
                <w:sz w:val="20"/>
                <w:lang w:eastAsia="lt-LT"/>
              </w:rPr>
              <w:t>852</w:t>
            </w:r>
          </w:p>
        </w:tc>
        <w:tc>
          <w:tcPr>
            <w:tcW w:w="516" w:type="dxa"/>
            <w:shd w:val="clear" w:color="auto" w:fill="auto"/>
            <w:noWrap/>
            <w:vAlign w:val="bottom"/>
            <w:hideMark/>
          </w:tcPr>
          <w:p w14:paraId="7E7FE37B" w14:textId="77777777" w:rsidR="00E06C74" w:rsidRPr="00F624D7" w:rsidRDefault="00E06C74" w:rsidP="0038618A">
            <w:pPr>
              <w:jc w:val="right"/>
              <w:rPr>
                <w:color w:val="000000"/>
                <w:sz w:val="20"/>
                <w:lang w:eastAsia="lt-LT"/>
              </w:rPr>
            </w:pPr>
            <w:r w:rsidRPr="00F624D7">
              <w:rPr>
                <w:color w:val="000000"/>
                <w:sz w:val="20"/>
                <w:lang w:eastAsia="lt-LT"/>
              </w:rPr>
              <w:t>206</w:t>
            </w:r>
          </w:p>
        </w:tc>
        <w:tc>
          <w:tcPr>
            <w:tcW w:w="516" w:type="dxa"/>
            <w:shd w:val="clear" w:color="auto" w:fill="auto"/>
            <w:noWrap/>
            <w:vAlign w:val="bottom"/>
            <w:hideMark/>
          </w:tcPr>
          <w:p w14:paraId="0B46D4E1" w14:textId="77777777" w:rsidR="00E06C74" w:rsidRPr="00F624D7" w:rsidRDefault="00E06C74" w:rsidP="0038618A">
            <w:pPr>
              <w:jc w:val="right"/>
              <w:rPr>
                <w:color w:val="000000"/>
                <w:sz w:val="20"/>
                <w:lang w:eastAsia="lt-LT"/>
              </w:rPr>
            </w:pPr>
            <w:r w:rsidRPr="00F624D7">
              <w:rPr>
                <w:color w:val="000000"/>
                <w:sz w:val="20"/>
                <w:lang w:eastAsia="lt-LT"/>
              </w:rPr>
              <w:t>208</w:t>
            </w:r>
          </w:p>
        </w:tc>
        <w:tc>
          <w:tcPr>
            <w:tcW w:w="782" w:type="dxa"/>
            <w:shd w:val="clear" w:color="000000" w:fill="FFF2CC"/>
            <w:noWrap/>
            <w:vAlign w:val="bottom"/>
            <w:hideMark/>
          </w:tcPr>
          <w:p w14:paraId="3761847F" w14:textId="77777777" w:rsidR="00E06C74" w:rsidRPr="00F624D7" w:rsidRDefault="00E06C74" w:rsidP="0038618A">
            <w:pPr>
              <w:jc w:val="right"/>
              <w:rPr>
                <w:color w:val="000000"/>
                <w:sz w:val="20"/>
                <w:lang w:eastAsia="lt-LT"/>
              </w:rPr>
            </w:pPr>
            <w:r w:rsidRPr="00F624D7">
              <w:rPr>
                <w:color w:val="000000"/>
                <w:sz w:val="20"/>
                <w:lang w:eastAsia="lt-LT"/>
              </w:rPr>
              <w:t>414</w:t>
            </w:r>
          </w:p>
        </w:tc>
        <w:tc>
          <w:tcPr>
            <w:tcW w:w="516" w:type="dxa"/>
            <w:shd w:val="clear" w:color="auto" w:fill="auto"/>
            <w:noWrap/>
            <w:vAlign w:val="bottom"/>
            <w:hideMark/>
          </w:tcPr>
          <w:p w14:paraId="3324BDED" w14:textId="77777777" w:rsidR="00E06C74" w:rsidRPr="00F624D7" w:rsidRDefault="00E06C74" w:rsidP="0038618A">
            <w:pPr>
              <w:jc w:val="right"/>
              <w:rPr>
                <w:color w:val="000000"/>
                <w:sz w:val="20"/>
                <w:lang w:eastAsia="lt-LT"/>
              </w:rPr>
            </w:pPr>
            <w:r w:rsidRPr="00F624D7">
              <w:rPr>
                <w:color w:val="000000"/>
                <w:sz w:val="20"/>
                <w:lang w:eastAsia="lt-LT"/>
              </w:rPr>
              <w:t>145</w:t>
            </w:r>
          </w:p>
        </w:tc>
        <w:tc>
          <w:tcPr>
            <w:tcW w:w="516" w:type="dxa"/>
            <w:shd w:val="clear" w:color="auto" w:fill="auto"/>
            <w:noWrap/>
            <w:vAlign w:val="bottom"/>
            <w:hideMark/>
          </w:tcPr>
          <w:p w14:paraId="2396F302" w14:textId="77777777" w:rsidR="00E06C74" w:rsidRPr="00F624D7" w:rsidRDefault="00E06C74" w:rsidP="0038618A">
            <w:pPr>
              <w:jc w:val="right"/>
              <w:rPr>
                <w:color w:val="000000"/>
                <w:sz w:val="20"/>
                <w:lang w:eastAsia="lt-LT"/>
              </w:rPr>
            </w:pPr>
            <w:r w:rsidRPr="00F624D7">
              <w:rPr>
                <w:color w:val="000000"/>
                <w:sz w:val="20"/>
                <w:lang w:eastAsia="lt-LT"/>
              </w:rPr>
              <w:t>19</w:t>
            </w:r>
            <w:r>
              <w:rPr>
                <w:color w:val="000000"/>
                <w:sz w:val="20"/>
                <w:lang w:eastAsia="lt-LT"/>
              </w:rPr>
              <w:t>4</w:t>
            </w:r>
          </w:p>
        </w:tc>
        <w:tc>
          <w:tcPr>
            <w:tcW w:w="782" w:type="dxa"/>
            <w:shd w:val="clear" w:color="000000" w:fill="FFF2CC"/>
            <w:noWrap/>
            <w:vAlign w:val="bottom"/>
            <w:hideMark/>
          </w:tcPr>
          <w:p w14:paraId="70F55942" w14:textId="77777777" w:rsidR="00E06C74" w:rsidRPr="00F624D7" w:rsidRDefault="00E06C74" w:rsidP="0038618A">
            <w:pPr>
              <w:jc w:val="right"/>
              <w:rPr>
                <w:color w:val="000000"/>
                <w:sz w:val="20"/>
                <w:lang w:eastAsia="lt-LT"/>
              </w:rPr>
            </w:pPr>
            <w:r w:rsidRPr="00F624D7">
              <w:rPr>
                <w:color w:val="000000"/>
                <w:sz w:val="20"/>
                <w:lang w:eastAsia="lt-LT"/>
              </w:rPr>
              <w:t>336</w:t>
            </w:r>
          </w:p>
        </w:tc>
        <w:tc>
          <w:tcPr>
            <w:tcW w:w="1156" w:type="dxa"/>
            <w:shd w:val="clear" w:color="000000" w:fill="FFD966"/>
            <w:noWrap/>
            <w:vAlign w:val="bottom"/>
            <w:hideMark/>
          </w:tcPr>
          <w:p w14:paraId="0F6E2866" w14:textId="77777777" w:rsidR="00E06C74" w:rsidRPr="00F624D7" w:rsidRDefault="00E06C74" w:rsidP="0038618A">
            <w:pPr>
              <w:jc w:val="right"/>
              <w:rPr>
                <w:color w:val="000000"/>
                <w:sz w:val="20"/>
                <w:lang w:eastAsia="lt-LT"/>
              </w:rPr>
            </w:pPr>
            <w:r w:rsidRPr="00F624D7">
              <w:rPr>
                <w:color w:val="000000"/>
                <w:sz w:val="20"/>
                <w:lang w:eastAsia="lt-LT"/>
              </w:rPr>
              <w:t>2381</w:t>
            </w:r>
          </w:p>
        </w:tc>
        <w:tc>
          <w:tcPr>
            <w:tcW w:w="1230" w:type="dxa"/>
            <w:shd w:val="clear" w:color="000000" w:fill="FFD966"/>
            <w:noWrap/>
            <w:vAlign w:val="bottom"/>
            <w:hideMark/>
          </w:tcPr>
          <w:p w14:paraId="1010886E" w14:textId="77777777" w:rsidR="00E06C74" w:rsidRPr="00F624D7" w:rsidRDefault="00E06C74" w:rsidP="0038618A">
            <w:pPr>
              <w:jc w:val="right"/>
              <w:rPr>
                <w:color w:val="FF0000"/>
                <w:sz w:val="20"/>
                <w:lang w:eastAsia="lt-LT"/>
              </w:rPr>
            </w:pPr>
            <w:r w:rsidRPr="00F624D7">
              <w:rPr>
                <w:color w:val="FF0000"/>
                <w:sz w:val="20"/>
                <w:lang w:eastAsia="lt-LT"/>
              </w:rPr>
              <w:t>2322</w:t>
            </w:r>
          </w:p>
        </w:tc>
      </w:tr>
      <w:tr w:rsidR="00E06C74" w:rsidRPr="00F624D7" w14:paraId="4CF3CA08" w14:textId="77777777" w:rsidTr="0038618A">
        <w:trPr>
          <w:trHeight w:val="300"/>
          <w:jc w:val="center"/>
        </w:trPr>
        <w:tc>
          <w:tcPr>
            <w:tcW w:w="1280" w:type="dxa"/>
            <w:shd w:val="clear" w:color="auto" w:fill="auto"/>
            <w:noWrap/>
            <w:vAlign w:val="bottom"/>
            <w:hideMark/>
          </w:tcPr>
          <w:p w14:paraId="146A85F9" w14:textId="77777777" w:rsidR="00E06C74" w:rsidRPr="00F624D7" w:rsidRDefault="00E06C74" w:rsidP="0038618A">
            <w:pPr>
              <w:rPr>
                <w:color w:val="000000"/>
                <w:sz w:val="20"/>
                <w:lang w:eastAsia="lt-LT"/>
              </w:rPr>
            </w:pPr>
            <w:r w:rsidRPr="00F624D7">
              <w:rPr>
                <w:color w:val="000000"/>
                <w:sz w:val="20"/>
                <w:lang w:eastAsia="lt-LT"/>
              </w:rPr>
              <w:t>2022–2023</w:t>
            </w:r>
          </w:p>
        </w:tc>
        <w:tc>
          <w:tcPr>
            <w:tcW w:w="516" w:type="dxa"/>
            <w:shd w:val="clear" w:color="auto" w:fill="auto"/>
            <w:noWrap/>
            <w:vAlign w:val="bottom"/>
            <w:hideMark/>
          </w:tcPr>
          <w:p w14:paraId="55A25CCD" w14:textId="77777777" w:rsidR="00E06C74" w:rsidRPr="00F624D7" w:rsidRDefault="00E06C74" w:rsidP="0038618A">
            <w:pPr>
              <w:jc w:val="right"/>
              <w:rPr>
                <w:color w:val="000000"/>
                <w:sz w:val="20"/>
                <w:lang w:eastAsia="lt-LT"/>
              </w:rPr>
            </w:pPr>
            <w:r w:rsidRPr="00F624D7">
              <w:rPr>
                <w:color w:val="000000"/>
                <w:sz w:val="20"/>
                <w:lang w:eastAsia="lt-LT"/>
              </w:rPr>
              <w:t>191</w:t>
            </w:r>
          </w:p>
        </w:tc>
        <w:tc>
          <w:tcPr>
            <w:tcW w:w="516" w:type="dxa"/>
            <w:shd w:val="clear" w:color="auto" w:fill="auto"/>
            <w:noWrap/>
            <w:vAlign w:val="bottom"/>
            <w:hideMark/>
          </w:tcPr>
          <w:p w14:paraId="50CEF8EB" w14:textId="77777777" w:rsidR="00E06C74" w:rsidRPr="00F624D7" w:rsidRDefault="00E06C74" w:rsidP="0038618A">
            <w:pPr>
              <w:jc w:val="right"/>
              <w:rPr>
                <w:color w:val="000000"/>
                <w:sz w:val="20"/>
                <w:lang w:eastAsia="lt-LT"/>
              </w:rPr>
            </w:pPr>
            <w:r w:rsidRPr="00F624D7">
              <w:rPr>
                <w:color w:val="000000"/>
                <w:sz w:val="20"/>
                <w:lang w:eastAsia="lt-LT"/>
              </w:rPr>
              <w:t>184</w:t>
            </w:r>
          </w:p>
        </w:tc>
        <w:tc>
          <w:tcPr>
            <w:tcW w:w="516" w:type="dxa"/>
            <w:shd w:val="clear" w:color="auto" w:fill="auto"/>
            <w:noWrap/>
            <w:vAlign w:val="bottom"/>
            <w:hideMark/>
          </w:tcPr>
          <w:p w14:paraId="2F301E0C" w14:textId="77777777" w:rsidR="00E06C74" w:rsidRPr="00F624D7" w:rsidRDefault="00E06C74" w:rsidP="0038618A">
            <w:pPr>
              <w:jc w:val="right"/>
              <w:rPr>
                <w:color w:val="000000"/>
                <w:sz w:val="20"/>
                <w:lang w:eastAsia="lt-LT"/>
              </w:rPr>
            </w:pPr>
            <w:r w:rsidRPr="00F624D7">
              <w:rPr>
                <w:color w:val="000000"/>
                <w:sz w:val="20"/>
                <w:lang w:eastAsia="lt-LT"/>
              </w:rPr>
              <w:t>179</w:t>
            </w:r>
          </w:p>
        </w:tc>
        <w:tc>
          <w:tcPr>
            <w:tcW w:w="516" w:type="dxa"/>
            <w:shd w:val="clear" w:color="auto" w:fill="auto"/>
            <w:noWrap/>
            <w:vAlign w:val="bottom"/>
            <w:hideMark/>
          </w:tcPr>
          <w:p w14:paraId="63FD818F" w14:textId="77777777" w:rsidR="00E06C74" w:rsidRPr="00F624D7" w:rsidRDefault="00E06C74" w:rsidP="0038618A">
            <w:pPr>
              <w:jc w:val="right"/>
              <w:rPr>
                <w:color w:val="000000"/>
                <w:sz w:val="20"/>
                <w:lang w:eastAsia="lt-LT"/>
              </w:rPr>
            </w:pPr>
            <w:r w:rsidRPr="00F624D7">
              <w:rPr>
                <w:color w:val="000000"/>
                <w:sz w:val="20"/>
                <w:lang w:eastAsia="lt-LT"/>
              </w:rPr>
              <w:t>200</w:t>
            </w:r>
          </w:p>
        </w:tc>
        <w:tc>
          <w:tcPr>
            <w:tcW w:w="783" w:type="dxa"/>
            <w:shd w:val="clear" w:color="000000" w:fill="FFF2CC"/>
            <w:noWrap/>
            <w:vAlign w:val="bottom"/>
            <w:hideMark/>
          </w:tcPr>
          <w:p w14:paraId="0F602491" w14:textId="77777777" w:rsidR="00E06C74" w:rsidRPr="00F624D7" w:rsidRDefault="00E06C74" w:rsidP="0038618A">
            <w:pPr>
              <w:jc w:val="right"/>
              <w:rPr>
                <w:color w:val="000000"/>
                <w:sz w:val="20"/>
                <w:lang w:eastAsia="lt-LT"/>
              </w:rPr>
            </w:pPr>
            <w:r w:rsidRPr="00F624D7">
              <w:rPr>
                <w:color w:val="000000"/>
                <w:sz w:val="20"/>
                <w:lang w:eastAsia="lt-LT"/>
              </w:rPr>
              <w:t>754</w:t>
            </w:r>
          </w:p>
        </w:tc>
        <w:tc>
          <w:tcPr>
            <w:tcW w:w="516" w:type="dxa"/>
            <w:shd w:val="clear" w:color="auto" w:fill="auto"/>
            <w:noWrap/>
            <w:vAlign w:val="bottom"/>
            <w:hideMark/>
          </w:tcPr>
          <w:p w14:paraId="76678B71" w14:textId="77777777" w:rsidR="00E06C74" w:rsidRPr="00F624D7" w:rsidRDefault="00E06C74" w:rsidP="0038618A">
            <w:pPr>
              <w:jc w:val="right"/>
              <w:rPr>
                <w:color w:val="000000"/>
                <w:sz w:val="20"/>
                <w:lang w:eastAsia="lt-LT"/>
              </w:rPr>
            </w:pPr>
            <w:r w:rsidRPr="00F624D7">
              <w:rPr>
                <w:color w:val="000000"/>
                <w:sz w:val="20"/>
                <w:lang w:eastAsia="lt-LT"/>
              </w:rPr>
              <w:t>216</w:t>
            </w:r>
          </w:p>
        </w:tc>
        <w:tc>
          <w:tcPr>
            <w:tcW w:w="516" w:type="dxa"/>
            <w:shd w:val="clear" w:color="auto" w:fill="auto"/>
            <w:noWrap/>
            <w:vAlign w:val="bottom"/>
            <w:hideMark/>
          </w:tcPr>
          <w:p w14:paraId="7D5D53CD" w14:textId="77777777" w:rsidR="00E06C74" w:rsidRPr="00F624D7" w:rsidRDefault="00E06C74" w:rsidP="0038618A">
            <w:pPr>
              <w:jc w:val="right"/>
              <w:rPr>
                <w:color w:val="000000"/>
                <w:sz w:val="20"/>
                <w:lang w:eastAsia="lt-LT"/>
              </w:rPr>
            </w:pPr>
            <w:r w:rsidRPr="00F624D7">
              <w:rPr>
                <w:color w:val="000000"/>
                <w:sz w:val="20"/>
                <w:lang w:eastAsia="lt-LT"/>
              </w:rPr>
              <w:t>210</w:t>
            </w:r>
          </w:p>
        </w:tc>
        <w:tc>
          <w:tcPr>
            <w:tcW w:w="516" w:type="dxa"/>
            <w:shd w:val="clear" w:color="auto" w:fill="auto"/>
            <w:noWrap/>
            <w:vAlign w:val="bottom"/>
            <w:hideMark/>
          </w:tcPr>
          <w:p w14:paraId="0064D317" w14:textId="77777777" w:rsidR="00E06C74" w:rsidRPr="00F624D7" w:rsidRDefault="00E06C74" w:rsidP="0038618A">
            <w:pPr>
              <w:jc w:val="right"/>
              <w:rPr>
                <w:color w:val="000000"/>
                <w:sz w:val="20"/>
                <w:lang w:eastAsia="lt-LT"/>
              </w:rPr>
            </w:pPr>
            <w:r w:rsidRPr="00F624D7">
              <w:rPr>
                <w:color w:val="000000"/>
                <w:sz w:val="20"/>
                <w:lang w:eastAsia="lt-LT"/>
              </w:rPr>
              <w:t>233</w:t>
            </w:r>
          </w:p>
        </w:tc>
        <w:tc>
          <w:tcPr>
            <w:tcW w:w="516" w:type="dxa"/>
            <w:shd w:val="clear" w:color="auto" w:fill="auto"/>
            <w:noWrap/>
            <w:vAlign w:val="bottom"/>
            <w:hideMark/>
          </w:tcPr>
          <w:p w14:paraId="3702D752" w14:textId="77777777" w:rsidR="00E06C74" w:rsidRPr="00F624D7" w:rsidRDefault="00E06C74" w:rsidP="0038618A">
            <w:pPr>
              <w:jc w:val="right"/>
              <w:rPr>
                <w:color w:val="000000"/>
                <w:sz w:val="20"/>
                <w:lang w:eastAsia="lt-LT"/>
              </w:rPr>
            </w:pPr>
            <w:r w:rsidRPr="00F624D7">
              <w:rPr>
                <w:color w:val="000000"/>
                <w:sz w:val="20"/>
                <w:lang w:eastAsia="lt-LT"/>
              </w:rPr>
              <w:t>196</w:t>
            </w:r>
          </w:p>
        </w:tc>
        <w:tc>
          <w:tcPr>
            <w:tcW w:w="782" w:type="dxa"/>
            <w:shd w:val="clear" w:color="000000" w:fill="FFF2CC"/>
            <w:noWrap/>
            <w:vAlign w:val="bottom"/>
            <w:hideMark/>
          </w:tcPr>
          <w:p w14:paraId="030B46F3" w14:textId="77777777" w:rsidR="00E06C74" w:rsidRPr="00F624D7" w:rsidRDefault="00E06C74" w:rsidP="0038618A">
            <w:pPr>
              <w:jc w:val="right"/>
              <w:rPr>
                <w:color w:val="000000"/>
                <w:sz w:val="20"/>
                <w:lang w:eastAsia="lt-LT"/>
              </w:rPr>
            </w:pPr>
            <w:r w:rsidRPr="00F624D7">
              <w:rPr>
                <w:color w:val="000000"/>
                <w:sz w:val="20"/>
                <w:lang w:eastAsia="lt-LT"/>
              </w:rPr>
              <w:t>855</w:t>
            </w:r>
          </w:p>
        </w:tc>
        <w:tc>
          <w:tcPr>
            <w:tcW w:w="516" w:type="dxa"/>
            <w:shd w:val="clear" w:color="auto" w:fill="auto"/>
            <w:noWrap/>
            <w:vAlign w:val="bottom"/>
            <w:hideMark/>
          </w:tcPr>
          <w:p w14:paraId="62AD9830" w14:textId="77777777" w:rsidR="00E06C74" w:rsidRPr="00F624D7" w:rsidRDefault="00E06C74" w:rsidP="0038618A">
            <w:pPr>
              <w:jc w:val="right"/>
              <w:rPr>
                <w:color w:val="000000"/>
                <w:sz w:val="20"/>
                <w:lang w:eastAsia="lt-LT"/>
              </w:rPr>
            </w:pPr>
            <w:r w:rsidRPr="00F624D7">
              <w:rPr>
                <w:color w:val="000000"/>
                <w:sz w:val="20"/>
                <w:lang w:eastAsia="lt-LT"/>
              </w:rPr>
              <w:t>213</w:t>
            </w:r>
          </w:p>
        </w:tc>
        <w:tc>
          <w:tcPr>
            <w:tcW w:w="516" w:type="dxa"/>
            <w:shd w:val="clear" w:color="auto" w:fill="auto"/>
            <w:noWrap/>
            <w:vAlign w:val="bottom"/>
            <w:hideMark/>
          </w:tcPr>
          <w:p w14:paraId="38B46752" w14:textId="77777777" w:rsidR="00E06C74" w:rsidRPr="00F624D7" w:rsidRDefault="00E06C74" w:rsidP="0038618A">
            <w:pPr>
              <w:jc w:val="right"/>
              <w:rPr>
                <w:color w:val="000000"/>
                <w:sz w:val="20"/>
                <w:lang w:eastAsia="lt-LT"/>
              </w:rPr>
            </w:pPr>
            <w:r w:rsidRPr="00F624D7">
              <w:rPr>
                <w:color w:val="000000"/>
                <w:sz w:val="20"/>
                <w:lang w:eastAsia="lt-LT"/>
              </w:rPr>
              <w:t>206</w:t>
            </w:r>
          </w:p>
        </w:tc>
        <w:tc>
          <w:tcPr>
            <w:tcW w:w="782" w:type="dxa"/>
            <w:shd w:val="clear" w:color="000000" w:fill="FFF2CC"/>
            <w:noWrap/>
            <w:vAlign w:val="bottom"/>
            <w:hideMark/>
          </w:tcPr>
          <w:p w14:paraId="7BEC8542" w14:textId="77777777" w:rsidR="00E06C74" w:rsidRPr="00F624D7" w:rsidRDefault="00E06C74" w:rsidP="0038618A">
            <w:pPr>
              <w:jc w:val="right"/>
              <w:rPr>
                <w:color w:val="000000"/>
                <w:sz w:val="20"/>
                <w:lang w:eastAsia="lt-LT"/>
              </w:rPr>
            </w:pPr>
            <w:r w:rsidRPr="00F624D7">
              <w:rPr>
                <w:color w:val="000000"/>
                <w:sz w:val="20"/>
                <w:lang w:eastAsia="lt-LT"/>
              </w:rPr>
              <w:t>419</w:t>
            </w:r>
          </w:p>
        </w:tc>
        <w:tc>
          <w:tcPr>
            <w:tcW w:w="516" w:type="dxa"/>
            <w:shd w:val="clear" w:color="auto" w:fill="auto"/>
            <w:noWrap/>
            <w:vAlign w:val="bottom"/>
            <w:hideMark/>
          </w:tcPr>
          <w:p w14:paraId="3BC13854" w14:textId="77777777" w:rsidR="00E06C74" w:rsidRPr="00F624D7" w:rsidRDefault="00E06C74" w:rsidP="0038618A">
            <w:pPr>
              <w:jc w:val="right"/>
              <w:rPr>
                <w:color w:val="000000"/>
                <w:sz w:val="20"/>
                <w:lang w:eastAsia="lt-LT"/>
              </w:rPr>
            </w:pPr>
            <w:r w:rsidRPr="00F624D7">
              <w:rPr>
                <w:color w:val="000000"/>
                <w:sz w:val="20"/>
                <w:lang w:eastAsia="lt-LT"/>
              </w:rPr>
              <w:t>149</w:t>
            </w:r>
          </w:p>
        </w:tc>
        <w:tc>
          <w:tcPr>
            <w:tcW w:w="516" w:type="dxa"/>
            <w:shd w:val="clear" w:color="auto" w:fill="auto"/>
            <w:noWrap/>
            <w:vAlign w:val="bottom"/>
            <w:hideMark/>
          </w:tcPr>
          <w:p w14:paraId="7E9AB206" w14:textId="77777777" w:rsidR="00E06C74" w:rsidRPr="00F624D7" w:rsidRDefault="00E06C74" w:rsidP="0038618A">
            <w:pPr>
              <w:jc w:val="right"/>
              <w:rPr>
                <w:color w:val="000000"/>
                <w:sz w:val="20"/>
                <w:lang w:eastAsia="lt-LT"/>
              </w:rPr>
            </w:pPr>
            <w:r w:rsidRPr="00F624D7">
              <w:rPr>
                <w:color w:val="000000"/>
                <w:sz w:val="20"/>
                <w:lang w:eastAsia="lt-LT"/>
              </w:rPr>
              <w:t>145</w:t>
            </w:r>
          </w:p>
        </w:tc>
        <w:tc>
          <w:tcPr>
            <w:tcW w:w="782" w:type="dxa"/>
            <w:shd w:val="clear" w:color="000000" w:fill="FFF2CC"/>
            <w:noWrap/>
            <w:vAlign w:val="bottom"/>
            <w:hideMark/>
          </w:tcPr>
          <w:p w14:paraId="0FAC8346" w14:textId="77777777" w:rsidR="00E06C74" w:rsidRPr="00F624D7" w:rsidRDefault="00E06C74" w:rsidP="0038618A">
            <w:pPr>
              <w:jc w:val="right"/>
              <w:rPr>
                <w:color w:val="000000"/>
                <w:sz w:val="20"/>
                <w:lang w:eastAsia="lt-LT"/>
              </w:rPr>
            </w:pPr>
            <w:r w:rsidRPr="00F624D7">
              <w:rPr>
                <w:color w:val="000000"/>
                <w:sz w:val="20"/>
                <w:lang w:eastAsia="lt-LT"/>
              </w:rPr>
              <w:t>294</w:t>
            </w:r>
          </w:p>
        </w:tc>
        <w:tc>
          <w:tcPr>
            <w:tcW w:w="1156" w:type="dxa"/>
            <w:shd w:val="clear" w:color="000000" w:fill="FFD966"/>
            <w:noWrap/>
            <w:vAlign w:val="bottom"/>
            <w:hideMark/>
          </w:tcPr>
          <w:p w14:paraId="6834C7E7" w14:textId="77777777" w:rsidR="00E06C74" w:rsidRPr="00F624D7" w:rsidRDefault="00E06C74" w:rsidP="0038618A">
            <w:pPr>
              <w:jc w:val="right"/>
              <w:rPr>
                <w:color w:val="000000"/>
                <w:sz w:val="20"/>
                <w:lang w:eastAsia="lt-LT"/>
              </w:rPr>
            </w:pPr>
            <w:r w:rsidRPr="00F624D7">
              <w:rPr>
                <w:color w:val="000000"/>
                <w:sz w:val="20"/>
                <w:lang w:eastAsia="lt-LT"/>
              </w:rPr>
              <w:t>2322</w:t>
            </w:r>
          </w:p>
        </w:tc>
        <w:tc>
          <w:tcPr>
            <w:tcW w:w="1230" w:type="dxa"/>
            <w:shd w:val="clear" w:color="000000" w:fill="FFD966"/>
            <w:noWrap/>
            <w:vAlign w:val="bottom"/>
            <w:hideMark/>
          </w:tcPr>
          <w:p w14:paraId="4BE5E0F4" w14:textId="77777777" w:rsidR="00E06C74" w:rsidRPr="00F624D7" w:rsidRDefault="00E06C74" w:rsidP="0038618A">
            <w:pPr>
              <w:jc w:val="right"/>
              <w:rPr>
                <w:color w:val="FF0000"/>
                <w:sz w:val="20"/>
                <w:lang w:eastAsia="lt-LT"/>
              </w:rPr>
            </w:pPr>
            <w:r w:rsidRPr="00F624D7">
              <w:rPr>
                <w:color w:val="FF0000"/>
                <w:sz w:val="20"/>
                <w:lang w:eastAsia="lt-LT"/>
              </w:rPr>
              <w:t>2220</w:t>
            </w:r>
          </w:p>
        </w:tc>
      </w:tr>
      <w:tr w:rsidR="00E06C74" w:rsidRPr="00F624D7" w14:paraId="36C635F9" w14:textId="77777777" w:rsidTr="0038618A">
        <w:trPr>
          <w:trHeight w:val="300"/>
          <w:jc w:val="center"/>
        </w:trPr>
        <w:tc>
          <w:tcPr>
            <w:tcW w:w="1280" w:type="dxa"/>
            <w:shd w:val="clear" w:color="auto" w:fill="auto"/>
            <w:noWrap/>
            <w:vAlign w:val="bottom"/>
            <w:hideMark/>
          </w:tcPr>
          <w:p w14:paraId="3F9A6322" w14:textId="77777777" w:rsidR="00E06C74" w:rsidRPr="00F624D7" w:rsidRDefault="00E06C74" w:rsidP="0038618A">
            <w:pPr>
              <w:rPr>
                <w:color w:val="000000"/>
                <w:sz w:val="20"/>
                <w:lang w:eastAsia="lt-LT"/>
              </w:rPr>
            </w:pPr>
            <w:r w:rsidRPr="00F624D7">
              <w:rPr>
                <w:color w:val="000000"/>
                <w:sz w:val="20"/>
                <w:lang w:eastAsia="lt-LT"/>
              </w:rPr>
              <w:t>2023–2024</w:t>
            </w:r>
          </w:p>
        </w:tc>
        <w:tc>
          <w:tcPr>
            <w:tcW w:w="516" w:type="dxa"/>
            <w:shd w:val="clear" w:color="auto" w:fill="auto"/>
            <w:noWrap/>
            <w:vAlign w:val="bottom"/>
            <w:hideMark/>
          </w:tcPr>
          <w:p w14:paraId="20D9DB1B" w14:textId="77777777" w:rsidR="00E06C74" w:rsidRPr="00F624D7" w:rsidRDefault="00E06C74" w:rsidP="0038618A">
            <w:pPr>
              <w:jc w:val="right"/>
              <w:rPr>
                <w:color w:val="000000"/>
                <w:sz w:val="20"/>
                <w:lang w:eastAsia="lt-LT"/>
              </w:rPr>
            </w:pPr>
            <w:r w:rsidRPr="00F624D7">
              <w:rPr>
                <w:color w:val="000000"/>
                <w:sz w:val="20"/>
                <w:lang w:eastAsia="lt-LT"/>
              </w:rPr>
              <w:t>180</w:t>
            </w:r>
          </w:p>
        </w:tc>
        <w:tc>
          <w:tcPr>
            <w:tcW w:w="516" w:type="dxa"/>
            <w:shd w:val="clear" w:color="auto" w:fill="auto"/>
            <w:noWrap/>
            <w:vAlign w:val="bottom"/>
            <w:hideMark/>
          </w:tcPr>
          <w:p w14:paraId="60B766C9" w14:textId="77777777" w:rsidR="00E06C74" w:rsidRPr="00F624D7" w:rsidRDefault="00E06C74" w:rsidP="0038618A">
            <w:pPr>
              <w:jc w:val="right"/>
              <w:rPr>
                <w:color w:val="000000"/>
                <w:sz w:val="20"/>
                <w:lang w:eastAsia="lt-LT"/>
              </w:rPr>
            </w:pPr>
            <w:r w:rsidRPr="00F624D7">
              <w:rPr>
                <w:color w:val="000000"/>
                <w:sz w:val="20"/>
                <w:lang w:eastAsia="lt-LT"/>
              </w:rPr>
              <w:t>191</w:t>
            </w:r>
          </w:p>
        </w:tc>
        <w:tc>
          <w:tcPr>
            <w:tcW w:w="516" w:type="dxa"/>
            <w:shd w:val="clear" w:color="auto" w:fill="auto"/>
            <w:noWrap/>
            <w:vAlign w:val="bottom"/>
            <w:hideMark/>
          </w:tcPr>
          <w:p w14:paraId="76EF0DE6" w14:textId="77777777" w:rsidR="00E06C74" w:rsidRPr="00F624D7" w:rsidRDefault="00E06C74" w:rsidP="0038618A">
            <w:pPr>
              <w:jc w:val="right"/>
              <w:rPr>
                <w:color w:val="000000"/>
                <w:sz w:val="20"/>
                <w:lang w:eastAsia="lt-LT"/>
              </w:rPr>
            </w:pPr>
            <w:r w:rsidRPr="00F624D7">
              <w:rPr>
                <w:color w:val="000000"/>
                <w:sz w:val="20"/>
                <w:lang w:eastAsia="lt-LT"/>
              </w:rPr>
              <w:t>184</w:t>
            </w:r>
          </w:p>
        </w:tc>
        <w:tc>
          <w:tcPr>
            <w:tcW w:w="516" w:type="dxa"/>
            <w:shd w:val="clear" w:color="auto" w:fill="auto"/>
            <w:noWrap/>
            <w:vAlign w:val="bottom"/>
            <w:hideMark/>
          </w:tcPr>
          <w:p w14:paraId="4BF52B70" w14:textId="77777777" w:rsidR="00E06C74" w:rsidRPr="00F624D7" w:rsidRDefault="00E06C74" w:rsidP="0038618A">
            <w:pPr>
              <w:jc w:val="right"/>
              <w:rPr>
                <w:color w:val="000000"/>
                <w:sz w:val="20"/>
                <w:lang w:eastAsia="lt-LT"/>
              </w:rPr>
            </w:pPr>
            <w:r w:rsidRPr="00F624D7">
              <w:rPr>
                <w:color w:val="000000"/>
                <w:sz w:val="20"/>
                <w:lang w:eastAsia="lt-LT"/>
              </w:rPr>
              <w:t>179</w:t>
            </w:r>
          </w:p>
        </w:tc>
        <w:tc>
          <w:tcPr>
            <w:tcW w:w="783" w:type="dxa"/>
            <w:shd w:val="clear" w:color="000000" w:fill="FFF2CC"/>
            <w:noWrap/>
            <w:vAlign w:val="bottom"/>
            <w:hideMark/>
          </w:tcPr>
          <w:p w14:paraId="17903D55" w14:textId="77777777" w:rsidR="00E06C74" w:rsidRPr="00F624D7" w:rsidRDefault="00E06C74" w:rsidP="0038618A">
            <w:pPr>
              <w:jc w:val="right"/>
              <w:rPr>
                <w:color w:val="000000"/>
                <w:sz w:val="20"/>
                <w:lang w:eastAsia="lt-LT"/>
              </w:rPr>
            </w:pPr>
            <w:r w:rsidRPr="00F624D7">
              <w:rPr>
                <w:color w:val="000000"/>
                <w:sz w:val="20"/>
                <w:lang w:eastAsia="lt-LT"/>
              </w:rPr>
              <w:t>734</w:t>
            </w:r>
          </w:p>
        </w:tc>
        <w:tc>
          <w:tcPr>
            <w:tcW w:w="516" w:type="dxa"/>
            <w:shd w:val="clear" w:color="auto" w:fill="auto"/>
            <w:noWrap/>
            <w:vAlign w:val="bottom"/>
            <w:hideMark/>
          </w:tcPr>
          <w:p w14:paraId="138DB0F6" w14:textId="77777777" w:rsidR="00E06C74" w:rsidRPr="00F624D7" w:rsidRDefault="00E06C74" w:rsidP="0038618A">
            <w:pPr>
              <w:jc w:val="right"/>
              <w:rPr>
                <w:color w:val="000000"/>
                <w:sz w:val="20"/>
                <w:lang w:eastAsia="lt-LT"/>
              </w:rPr>
            </w:pPr>
            <w:r w:rsidRPr="00F624D7">
              <w:rPr>
                <w:color w:val="000000"/>
                <w:sz w:val="20"/>
                <w:lang w:eastAsia="lt-LT"/>
              </w:rPr>
              <w:t>200</w:t>
            </w:r>
          </w:p>
        </w:tc>
        <w:tc>
          <w:tcPr>
            <w:tcW w:w="516" w:type="dxa"/>
            <w:shd w:val="clear" w:color="auto" w:fill="auto"/>
            <w:noWrap/>
            <w:vAlign w:val="bottom"/>
            <w:hideMark/>
          </w:tcPr>
          <w:p w14:paraId="3DCA80FE" w14:textId="77777777" w:rsidR="00E06C74" w:rsidRPr="00F624D7" w:rsidRDefault="00E06C74" w:rsidP="0038618A">
            <w:pPr>
              <w:jc w:val="right"/>
              <w:rPr>
                <w:color w:val="000000"/>
                <w:sz w:val="20"/>
                <w:lang w:eastAsia="lt-LT"/>
              </w:rPr>
            </w:pPr>
            <w:r w:rsidRPr="00F624D7">
              <w:rPr>
                <w:color w:val="000000"/>
                <w:sz w:val="20"/>
                <w:lang w:eastAsia="lt-LT"/>
              </w:rPr>
              <w:t>216</w:t>
            </w:r>
          </w:p>
        </w:tc>
        <w:tc>
          <w:tcPr>
            <w:tcW w:w="516" w:type="dxa"/>
            <w:shd w:val="clear" w:color="auto" w:fill="auto"/>
            <w:noWrap/>
            <w:vAlign w:val="bottom"/>
            <w:hideMark/>
          </w:tcPr>
          <w:p w14:paraId="1CC36FE2" w14:textId="77777777" w:rsidR="00E06C74" w:rsidRPr="00F624D7" w:rsidRDefault="00E06C74" w:rsidP="0038618A">
            <w:pPr>
              <w:jc w:val="right"/>
              <w:rPr>
                <w:color w:val="000000"/>
                <w:sz w:val="20"/>
                <w:lang w:eastAsia="lt-LT"/>
              </w:rPr>
            </w:pPr>
            <w:r w:rsidRPr="00F624D7">
              <w:rPr>
                <w:color w:val="000000"/>
                <w:sz w:val="20"/>
                <w:lang w:eastAsia="lt-LT"/>
              </w:rPr>
              <w:t>210</w:t>
            </w:r>
          </w:p>
        </w:tc>
        <w:tc>
          <w:tcPr>
            <w:tcW w:w="516" w:type="dxa"/>
            <w:shd w:val="clear" w:color="auto" w:fill="auto"/>
            <w:noWrap/>
            <w:vAlign w:val="bottom"/>
            <w:hideMark/>
          </w:tcPr>
          <w:p w14:paraId="10A80241" w14:textId="77777777" w:rsidR="00E06C74" w:rsidRPr="00F624D7" w:rsidRDefault="00E06C74" w:rsidP="0038618A">
            <w:pPr>
              <w:jc w:val="right"/>
              <w:rPr>
                <w:color w:val="000000"/>
                <w:sz w:val="20"/>
                <w:lang w:eastAsia="lt-LT"/>
              </w:rPr>
            </w:pPr>
            <w:r w:rsidRPr="00F624D7">
              <w:rPr>
                <w:color w:val="000000"/>
                <w:sz w:val="20"/>
                <w:lang w:eastAsia="lt-LT"/>
              </w:rPr>
              <w:t>233</w:t>
            </w:r>
          </w:p>
        </w:tc>
        <w:tc>
          <w:tcPr>
            <w:tcW w:w="782" w:type="dxa"/>
            <w:shd w:val="clear" w:color="000000" w:fill="FFF2CC"/>
            <w:noWrap/>
            <w:vAlign w:val="bottom"/>
            <w:hideMark/>
          </w:tcPr>
          <w:p w14:paraId="186B203A" w14:textId="77777777" w:rsidR="00E06C74" w:rsidRPr="00F624D7" w:rsidRDefault="00E06C74" w:rsidP="0038618A">
            <w:pPr>
              <w:jc w:val="right"/>
              <w:rPr>
                <w:color w:val="000000"/>
                <w:sz w:val="20"/>
                <w:lang w:eastAsia="lt-LT"/>
              </w:rPr>
            </w:pPr>
            <w:r w:rsidRPr="00F624D7">
              <w:rPr>
                <w:color w:val="000000"/>
                <w:sz w:val="20"/>
                <w:lang w:eastAsia="lt-LT"/>
              </w:rPr>
              <w:t>859</w:t>
            </w:r>
          </w:p>
        </w:tc>
        <w:tc>
          <w:tcPr>
            <w:tcW w:w="516" w:type="dxa"/>
            <w:shd w:val="clear" w:color="auto" w:fill="auto"/>
            <w:noWrap/>
            <w:vAlign w:val="bottom"/>
            <w:hideMark/>
          </w:tcPr>
          <w:p w14:paraId="60C015C7" w14:textId="77777777" w:rsidR="00E06C74" w:rsidRPr="00F624D7" w:rsidRDefault="00E06C74" w:rsidP="0038618A">
            <w:pPr>
              <w:jc w:val="right"/>
              <w:rPr>
                <w:color w:val="000000"/>
                <w:sz w:val="20"/>
                <w:lang w:eastAsia="lt-LT"/>
              </w:rPr>
            </w:pPr>
            <w:r w:rsidRPr="00F624D7">
              <w:rPr>
                <w:color w:val="000000"/>
                <w:sz w:val="20"/>
                <w:lang w:eastAsia="lt-LT"/>
              </w:rPr>
              <w:t>196</w:t>
            </w:r>
          </w:p>
        </w:tc>
        <w:tc>
          <w:tcPr>
            <w:tcW w:w="516" w:type="dxa"/>
            <w:shd w:val="clear" w:color="auto" w:fill="auto"/>
            <w:noWrap/>
            <w:vAlign w:val="bottom"/>
            <w:hideMark/>
          </w:tcPr>
          <w:p w14:paraId="441062C9" w14:textId="77777777" w:rsidR="00E06C74" w:rsidRPr="00F624D7" w:rsidRDefault="00E06C74" w:rsidP="0038618A">
            <w:pPr>
              <w:jc w:val="right"/>
              <w:rPr>
                <w:color w:val="000000"/>
                <w:sz w:val="20"/>
                <w:lang w:eastAsia="lt-LT"/>
              </w:rPr>
            </w:pPr>
            <w:r w:rsidRPr="00F624D7">
              <w:rPr>
                <w:color w:val="000000"/>
                <w:sz w:val="20"/>
                <w:lang w:eastAsia="lt-LT"/>
              </w:rPr>
              <w:t>213</w:t>
            </w:r>
          </w:p>
        </w:tc>
        <w:tc>
          <w:tcPr>
            <w:tcW w:w="782" w:type="dxa"/>
            <w:shd w:val="clear" w:color="000000" w:fill="FFF2CC"/>
            <w:noWrap/>
            <w:vAlign w:val="bottom"/>
            <w:hideMark/>
          </w:tcPr>
          <w:p w14:paraId="43AA9DA6" w14:textId="77777777" w:rsidR="00E06C74" w:rsidRPr="00F624D7" w:rsidRDefault="00E06C74" w:rsidP="0038618A">
            <w:pPr>
              <w:jc w:val="right"/>
              <w:rPr>
                <w:color w:val="000000"/>
                <w:sz w:val="20"/>
                <w:lang w:eastAsia="lt-LT"/>
              </w:rPr>
            </w:pPr>
            <w:r w:rsidRPr="00F624D7">
              <w:rPr>
                <w:color w:val="000000"/>
                <w:sz w:val="20"/>
                <w:lang w:eastAsia="lt-LT"/>
              </w:rPr>
              <w:t>409</w:t>
            </w:r>
          </w:p>
        </w:tc>
        <w:tc>
          <w:tcPr>
            <w:tcW w:w="516" w:type="dxa"/>
            <w:shd w:val="clear" w:color="auto" w:fill="auto"/>
            <w:noWrap/>
            <w:vAlign w:val="bottom"/>
            <w:hideMark/>
          </w:tcPr>
          <w:p w14:paraId="036EC0FA" w14:textId="77777777" w:rsidR="00E06C74" w:rsidRPr="00F624D7" w:rsidRDefault="00E06C74" w:rsidP="0038618A">
            <w:pPr>
              <w:jc w:val="right"/>
              <w:rPr>
                <w:color w:val="000000"/>
                <w:sz w:val="20"/>
                <w:lang w:eastAsia="lt-LT"/>
              </w:rPr>
            </w:pPr>
            <w:r w:rsidRPr="00F624D7">
              <w:rPr>
                <w:color w:val="000000"/>
                <w:sz w:val="20"/>
                <w:lang w:eastAsia="lt-LT"/>
              </w:rPr>
              <w:t>144</w:t>
            </w:r>
          </w:p>
        </w:tc>
        <w:tc>
          <w:tcPr>
            <w:tcW w:w="516" w:type="dxa"/>
            <w:shd w:val="clear" w:color="auto" w:fill="auto"/>
            <w:noWrap/>
            <w:vAlign w:val="bottom"/>
            <w:hideMark/>
          </w:tcPr>
          <w:p w14:paraId="4AEDD7DD" w14:textId="77777777" w:rsidR="00E06C74" w:rsidRPr="00F624D7" w:rsidRDefault="00E06C74" w:rsidP="0038618A">
            <w:pPr>
              <w:jc w:val="right"/>
              <w:rPr>
                <w:color w:val="000000"/>
                <w:sz w:val="20"/>
                <w:lang w:eastAsia="lt-LT"/>
              </w:rPr>
            </w:pPr>
            <w:r w:rsidRPr="00F624D7">
              <w:rPr>
                <w:color w:val="000000"/>
                <w:sz w:val="20"/>
                <w:lang w:eastAsia="lt-LT"/>
              </w:rPr>
              <w:t>149</w:t>
            </w:r>
          </w:p>
        </w:tc>
        <w:tc>
          <w:tcPr>
            <w:tcW w:w="782" w:type="dxa"/>
            <w:shd w:val="clear" w:color="000000" w:fill="FFF2CC"/>
            <w:noWrap/>
            <w:vAlign w:val="bottom"/>
            <w:hideMark/>
          </w:tcPr>
          <w:p w14:paraId="217F1719" w14:textId="77777777" w:rsidR="00E06C74" w:rsidRPr="00F624D7" w:rsidRDefault="00E06C74" w:rsidP="0038618A">
            <w:pPr>
              <w:jc w:val="right"/>
              <w:rPr>
                <w:color w:val="000000"/>
                <w:sz w:val="20"/>
                <w:lang w:eastAsia="lt-LT"/>
              </w:rPr>
            </w:pPr>
            <w:r w:rsidRPr="00F624D7">
              <w:rPr>
                <w:color w:val="000000"/>
                <w:sz w:val="20"/>
                <w:lang w:eastAsia="lt-LT"/>
              </w:rPr>
              <w:t>293</w:t>
            </w:r>
          </w:p>
        </w:tc>
        <w:tc>
          <w:tcPr>
            <w:tcW w:w="1156" w:type="dxa"/>
            <w:shd w:val="clear" w:color="000000" w:fill="FFD966"/>
            <w:noWrap/>
            <w:vAlign w:val="bottom"/>
            <w:hideMark/>
          </w:tcPr>
          <w:p w14:paraId="23A5DD72" w14:textId="77777777" w:rsidR="00E06C74" w:rsidRPr="00F624D7" w:rsidRDefault="00E06C74" w:rsidP="0038618A">
            <w:pPr>
              <w:jc w:val="right"/>
              <w:rPr>
                <w:color w:val="000000"/>
                <w:sz w:val="20"/>
                <w:lang w:eastAsia="lt-LT"/>
              </w:rPr>
            </w:pPr>
            <w:r w:rsidRPr="00F624D7">
              <w:rPr>
                <w:color w:val="000000"/>
                <w:sz w:val="20"/>
                <w:lang w:eastAsia="lt-LT"/>
              </w:rPr>
              <w:t>2295</w:t>
            </w:r>
          </w:p>
        </w:tc>
        <w:tc>
          <w:tcPr>
            <w:tcW w:w="1230" w:type="dxa"/>
            <w:shd w:val="clear" w:color="000000" w:fill="FFD966"/>
            <w:noWrap/>
            <w:vAlign w:val="bottom"/>
            <w:hideMark/>
          </w:tcPr>
          <w:p w14:paraId="2D2D1D35" w14:textId="77777777" w:rsidR="00E06C74" w:rsidRPr="00F624D7" w:rsidRDefault="00E06C74" w:rsidP="0038618A">
            <w:pPr>
              <w:jc w:val="right"/>
              <w:rPr>
                <w:color w:val="FF0000"/>
                <w:sz w:val="20"/>
                <w:lang w:eastAsia="lt-LT"/>
              </w:rPr>
            </w:pPr>
            <w:r w:rsidRPr="00F624D7">
              <w:rPr>
                <w:color w:val="FF0000"/>
                <w:sz w:val="20"/>
                <w:lang w:eastAsia="lt-LT"/>
              </w:rPr>
              <w:t>2122</w:t>
            </w:r>
          </w:p>
        </w:tc>
      </w:tr>
      <w:tr w:rsidR="00E06C74" w:rsidRPr="00F624D7" w14:paraId="0F77A464" w14:textId="77777777" w:rsidTr="0038618A">
        <w:trPr>
          <w:trHeight w:val="300"/>
          <w:jc w:val="center"/>
        </w:trPr>
        <w:tc>
          <w:tcPr>
            <w:tcW w:w="1280" w:type="dxa"/>
            <w:shd w:val="clear" w:color="auto" w:fill="auto"/>
            <w:noWrap/>
            <w:vAlign w:val="bottom"/>
            <w:hideMark/>
          </w:tcPr>
          <w:p w14:paraId="6D116261" w14:textId="77777777" w:rsidR="00E06C74" w:rsidRPr="00F624D7" w:rsidRDefault="00E06C74" w:rsidP="0038618A">
            <w:pPr>
              <w:rPr>
                <w:color w:val="000000"/>
                <w:sz w:val="20"/>
                <w:lang w:eastAsia="lt-LT"/>
              </w:rPr>
            </w:pPr>
            <w:r w:rsidRPr="00F624D7">
              <w:rPr>
                <w:color w:val="000000"/>
                <w:sz w:val="20"/>
                <w:lang w:eastAsia="lt-LT"/>
              </w:rPr>
              <w:t>2024–2025</w:t>
            </w:r>
          </w:p>
        </w:tc>
        <w:tc>
          <w:tcPr>
            <w:tcW w:w="516" w:type="dxa"/>
            <w:shd w:val="clear" w:color="auto" w:fill="auto"/>
            <w:noWrap/>
            <w:vAlign w:val="bottom"/>
            <w:hideMark/>
          </w:tcPr>
          <w:p w14:paraId="4EF803AC" w14:textId="77777777" w:rsidR="00E06C74" w:rsidRPr="00F624D7" w:rsidRDefault="00E06C74" w:rsidP="0038618A">
            <w:pPr>
              <w:jc w:val="right"/>
              <w:rPr>
                <w:color w:val="000000"/>
                <w:sz w:val="20"/>
                <w:lang w:eastAsia="lt-LT"/>
              </w:rPr>
            </w:pPr>
            <w:r w:rsidRPr="00F624D7">
              <w:rPr>
                <w:color w:val="000000"/>
                <w:sz w:val="20"/>
                <w:lang w:eastAsia="lt-LT"/>
              </w:rPr>
              <w:t>188</w:t>
            </w:r>
          </w:p>
        </w:tc>
        <w:tc>
          <w:tcPr>
            <w:tcW w:w="516" w:type="dxa"/>
            <w:shd w:val="clear" w:color="auto" w:fill="auto"/>
            <w:noWrap/>
            <w:vAlign w:val="bottom"/>
            <w:hideMark/>
          </w:tcPr>
          <w:p w14:paraId="1BB1AEA2" w14:textId="77777777" w:rsidR="00E06C74" w:rsidRPr="00F624D7" w:rsidRDefault="00E06C74" w:rsidP="0038618A">
            <w:pPr>
              <w:jc w:val="right"/>
              <w:rPr>
                <w:color w:val="000000"/>
                <w:sz w:val="20"/>
                <w:lang w:eastAsia="lt-LT"/>
              </w:rPr>
            </w:pPr>
            <w:r w:rsidRPr="00F624D7">
              <w:rPr>
                <w:color w:val="000000"/>
                <w:sz w:val="20"/>
                <w:lang w:eastAsia="lt-LT"/>
              </w:rPr>
              <w:t>180</w:t>
            </w:r>
          </w:p>
        </w:tc>
        <w:tc>
          <w:tcPr>
            <w:tcW w:w="516" w:type="dxa"/>
            <w:shd w:val="clear" w:color="auto" w:fill="auto"/>
            <w:noWrap/>
            <w:vAlign w:val="bottom"/>
            <w:hideMark/>
          </w:tcPr>
          <w:p w14:paraId="0A854BD4" w14:textId="77777777" w:rsidR="00E06C74" w:rsidRPr="00F624D7" w:rsidRDefault="00E06C74" w:rsidP="0038618A">
            <w:pPr>
              <w:jc w:val="right"/>
              <w:rPr>
                <w:color w:val="000000"/>
                <w:sz w:val="20"/>
                <w:lang w:eastAsia="lt-LT"/>
              </w:rPr>
            </w:pPr>
            <w:r w:rsidRPr="00F624D7">
              <w:rPr>
                <w:color w:val="000000"/>
                <w:sz w:val="20"/>
                <w:lang w:eastAsia="lt-LT"/>
              </w:rPr>
              <w:t>191</w:t>
            </w:r>
          </w:p>
        </w:tc>
        <w:tc>
          <w:tcPr>
            <w:tcW w:w="516" w:type="dxa"/>
            <w:shd w:val="clear" w:color="auto" w:fill="auto"/>
            <w:noWrap/>
            <w:vAlign w:val="bottom"/>
            <w:hideMark/>
          </w:tcPr>
          <w:p w14:paraId="36BAC8BA" w14:textId="77777777" w:rsidR="00E06C74" w:rsidRPr="00F624D7" w:rsidRDefault="00E06C74" w:rsidP="0038618A">
            <w:pPr>
              <w:jc w:val="right"/>
              <w:rPr>
                <w:color w:val="000000"/>
                <w:sz w:val="20"/>
                <w:lang w:eastAsia="lt-LT"/>
              </w:rPr>
            </w:pPr>
            <w:r w:rsidRPr="00F624D7">
              <w:rPr>
                <w:color w:val="000000"/>
                <w:sz w:val="20"/>
                <w:lang w:eastAsia="lt-LT"/>
              </w:rPr>
              <w:t>184</w:t>
            </w:r>
          </w:p>
        </w:tc>
        <w:tc>
          <w:tcPr>
            <w:tcW w:w="783" w:type="dxa"/>
            <w:shd w:val="clear" w:color="000000" w:fill="FFF2CC"/>
            <w:noWrap/>
            <w:vAlign w:val="bottom"/>
            <w:hideMark/>
          </w:tcPr>
          <w:p w14:paraId="36B350B4" w14:textId="77777777" w:rsidR="00E06C74" w:rsidRPr="00F624D7" w:rsidRDefault="00E06C74" w:rsidP="0038618A">
            <w:pPr>
              <w:jc w:val="right"/>
              <w:rPr>
                <w:color w:val="000000"/>
                <w:sz w:val="20"/>
                <w:lang w:eastAsia="lt-LT"/>
              </w:rPr>
            </w:pPr>
            <w:r w:rsidRPr="00F624D7">
              <w:rPr>
                <w:color w:val="000000"/>
                <w:sz w:val="20"/>
                <w:lang w:eastAsia="lt-LT"/>
              </w:rPr>
              <w:t>743</w:t>
            </w:r>
          </w:p>
        </w:tc>
        <w:tc>
          <w:tcPr>
            <w:tcW w:w="516" w:type="dxa"/>
            <w:shd w:val="clear" w:color="auto" w:fill="auto"/>
            <w:noWrap/>
            <w:vAlign w:val="bottom"/>
            <w:hideMark/>
          </w:tcPr>
          <w:p w14:paraId="182BC7A9" w14:textId="77777777" w:rsidR="00E06C74" w:rsidRPr="00F624D7" w:rsidRDefault="00E06C74" w:rsidP="0038618A">
            <w:pPr>
              <w:jc w:val="right"/>
              <w:rPr>
                <w:color w:val="000000"/>
                <w:sz w:val="20"/>
                <w:lang w:eastAsia="lt-LT"/>
              </w:rPr>
            </w:pPr>
            <w:r w:rsidRPr="00F624D7">
              <w:rPr>
                <w:color w:val="000000"/>
                <w:sz w:val="20"/>
                <w:lang w:eastAsia="lt-LT"/>
              </w:rPr>
              <w:t>179</w:t>
            </w:r>
          </w:p>
        </w:tc>
        <w:tc>
          <w:tcPr>
            <w:tcW w:w="516" w:type="dxa"/>
            <w:shd w:val="clear" w:color="auto" w:fill="auto"/>
            <w:noWrap/>
            <w:vAlign w:val="bottom"/>
            <w:hideMark/>
          </w:tcPr>
          <w:p w14:paraId="62974FB2" w14:textId="77777777" w:rsidR="00E06C74" w:rsidRPr="00F624D7" w:rsidRDefault="00E06C74" w:rsidP="0038618A">
            <w:pPr>
              <w:jc w:val="right"/>
              <w:rPr>
                <w:color w:val="000000"/>
                <w:sz w:val="20"/>
                <w:lang w:eastAsia="lt-LT"/>
              </w:rPr>
            </w:pPr>
            <w:r w:rsidRPr="00F624D7">
              <w:rPr>
                <w:color w:val="000000"/>
                <w:sz w:val="20"/>
                <w:lang w:eastAsia="lt-LT"/>
              </w:rPr>
              <w:t>200</w:t>
            </w:r>
          </w:p>
        </w:tc>
        <w:tc>
          <w:tcPr>
            <w:tcW w:w="516" w:type="dxa"/>
            <w:shd w:val="clear" w:color="auto" w:fill="auto"/>
            <w:noWrap/>
            <w:vAlign w:val="bottom"/>
            <w:hideMark/>
          </w:tcPr>
          <w:p w14:paraId="61D94D6F" w14:textId="77777777" w:rsidR="00E06C74" w:rsidRPr="00F624D7" w:rsidRDefault="00E06C74" w:rsidP="0038618A">
            <w:pPr>
              <w:jc w:val="right"/>
              <w:rPr>
                <w:color w:val="000000"/>
                <w:sz w:val="20"/>
                <w:lang w:eastAsia="lt-LT"/>
              </w:rPr>
            </w:pPr>
            <w:r w:rsidRPr="00F624D7">
              <w:rPr>
                <w:color w:val="000000"/>
                <w:sz w:val="20"/>
                <w:lang w:eastAsia="lt-LT"/>
              </w:rPr>
              <w:t>216</w:t>
            </w:r>
          </w:p>
        </w:tc>
        <w:tc>
          <w:tcPr>
            <w:tcW w:w="516" w:type="dxa"/>
            <w:shd w:val="clear" w:color="auto" w:fill="auto"/>
            <w:noWrap/>
            <w:vAlign w:val="bottom"/>
            <w:hideMark/>
          </w:tcPr>
          <w:p w14:paraId="687C7922" w14:textId="77777777" w:rsidR="00E06C74" w:rsidRPr="00F624D7" w:rsidRDefault="00E06C74" w:rsidP="0038618A">
            <w:pPr>
              <w:jc w:val="right"/>
              <w:rPr>
                <w:color w:val="000000"/>
                <w:sz w:val="20"/>
                <w:lang w:eastAsia="lt-LT"/>
              </w:rPr>
            </w:pPr>
            <w:r w:rsidRPr="00F624D7">
              <w:rPr>
                <w:color w:val="000000"/>
                <w:sz w:val="20"/>
                <w:lang w:eastAsia="lt-LT"/>
              </w:rPr>
              <w:t>210</w:t>
            </w:r>
          </w:p>
        </w:tc>
        <w:tc>
          <w:tcPr>
            <w:tcW w:w="782" w:type="dxa"/>
            <w:shd w:val="clear" w:color="000000" w:fill="FFF2CC"/>
            <w:noWrap/>
            <w:vAlign w:val="bottom"/>
            <w:hideMark/>
          </w:tcPr>
          <w:p w14:paraId="0A3FF714" w14:textId="77777777" w:rsidR="00E06C74" w:rsidRPr="00F624D7" w:rsidRDefault="00E06C74" w:rsidP="0038618A">
            <w:pPr>
              <w:jc w:val="right"/>
              <w:rPr>
                <w:color w:val="000000"/>
                <w:sz w:val="20"/>
                <w:lang w:eastAsia="lt-LT"/>
              </w:rPr>
            </w:pPr>
            <w:r w:rsidRPr="00F624D7">
              <w:rPr>
                <w:color w:val="000000"/>
                <w:sz w:val="20"/>
                <w:lang w:eastAsia="lt-LT"/>
              </w:rPr>
              <w:t>805</w:t>
            </w:r>
          </w:p>
        </w:tc>
        <w:tc>
          <w:tcPr>
            <w:tcW w:w="516" w:type="dxa"/>
            <w:shd w:val="clear" w:color="auto" w:fill="auto"/>
            <w:noWrap/>
            <w:vAlign w:val="bottom"/>
            <w:hideMark/>
          </w:tcPr>
          <w:p w14:paraId="52F6790E" w14:textId="77777777" w:rsidR="00E06C74" w:rsidRPr="00F624D7" w:rsidRDefault="00E06C74" w:rsidP="0038618A">
            <w:pPr>
              <w:jc w:val="right"/>
              <w:rPr>
                <w:color w:val="000000"/>
                <w:sz w:val="20"/>
                <w:lang w:eastAsia="lt-LT"/>
              </w:rPr>
            </w:pPr>
            <w:r w:rsidRPr="00F624D7">
              <w:rPr>
                <w:color w:val="000000"/>
                <w:sz w:val="20"/>
                <w:lang w:eastAsia="lt-LT"/>
              </w:rPr>
              <w:t>233</w:t>
            </w:r>
          </w:p>
        </w:tc>
        <w:tc>
          <w:tcPr>
            <w:tcW w:w="516" w:type="dxa"/>
            <w:shd w:val="clear" w:color="auto" w:fill="auto"/>
            <w:noWrap/>
            <w:vAlign w:val="bottom"/>
            <w:hideMark/>
          </w:tcPr>
          <w:p w14:paraId="548EF02B" w14:textId="77777777" w:rsidR="00E06C74" w:rsidRPr="00F624D7" w:rsidRDefault="00E06C74" w:rsidP="0038618A">
            <w:pPr>
              <w:jc w:val="right"/>
              <w:rPr>
                <w:color w:val="000000"/>
                <w:sz w:val="20"/>
                <w:lang w:eastAsia="lt-LT"/>
              </w:rPr>
            </w:pPr>
            <w:r w:rsidRPr="00F624D7">
              <w:rPr>
                <w:color w:val="000000"/>
                <w:sz w:val="20"/>
                <w:lang w:eastAsia="lt-LT"/>
              </w:rPr>
              <w:t>196</w:t>
            </w:r>
          </w:p>
        </w:tc>
        <w:tc>
          <w:tcPr>
            <w:tcW w:w="782" w:type="dxa"/>
            <w:shd w:val="clear" w:color="000000" w:fill="FFF2CC"/>
            <w:noWrap/>
            <w:vAlign w:val="bottom"/>
            <w:hideMark/>
          </w:tcPr>
          <w:p w14:paraId="0AA0728C" w14:textId="77777777" w:rsidR="00E06C74" w:rsidRPr="00F624D7" w:rsidRDefault="00E06C74" w:rsidP="0038618A">
            <w:pPr>
              <w:jc w:val="right"/>
              <w:rPr>
                <w:color w:val="000000"/>
                <w:sz w:val="20"/>
                <w:lang w:eastAsia="lt-LT"/>
              </w:rPr>
            </w:pPr>
            <w:r w:rsidRPr="00F624D7">
              <w:rPr>
                <w:color w:val="000000"/>
                <w:sz w:val="20"/>
                <w:lang w:eastAsia="lt-LT"/>
              </w:rPr>
              <w:t>429</w:t>
            </w:r>
          </w:p>
        </w:tc>
        <w:tc>
          <w:tcPr>
            <w:tcW w:w="516" w:type="dxa"/>
            <w:shd w:val="clear" w:color="auto" w:fill="auto"/>
            <w:noWrap/>
            <w:vAlign w:val="bottom"/>
            <w:hideMark/>
          </w:tcPr>
          <w:p w14:paraId="48571EEE" w14:textId="77777777" w:rsidR="00E06C74" w:rsidRPr="00F624D7" w:rsidRDefault="00E06C74" w:rsidP="0038618A">
            <w:pPr>
              <w:jc w:val="right"/>
              <w:rPr>
                <w:color w:val="000000"/>
                <w:sz w:val="20"/>
                <w:lang w:eastAsia="lt-LT"/>
              </w:rPr>
            </w:pPr>
            <w:r w:rsidRPr="00F624D7">
              <w:rPr>
                <w:color w:val="000000"/>
                <w:sz w:val="20"/>
                <w:lang w:eastAsia="lt-LT"/>
              </w:rPr>
              <w:t>148</w:t>
            </w:r>
          </w:p>
        </w:tc>
        <w:tc>
          <w:tcPr>
            <w:tcW w:w="516" w:type="dxa"/>
            <w:shd w:val="clear" w:color="auto" w:fill="auto"/>
            <w:noWrap/>
            <w:vAlign w:val="bottom"/>
            <w:hideMark/>
          </w:tcPr>
          <w:p w14:paraId="514A6188" w14:textId="77777777" w:rsidR="00E06C74" w:rsidRPr="00F624D7" w:rsidRDefault="00E06C74" w:rsidP="0038618A">
            <w:pPr>
              <w:jc w:val="right"/>
              <w:rPr>
                <w:color w:val="000000"/>
                <w:sz w:val="20"/>
                <w:lang w:eastAsia="lt-LT"/>
              </w:rPr>
            </w:pPr>
            <w:r w:rsidRPr="00F624D7">
              <w:rPr>
                <w:color w:val="000000"/>
                <w:sz w:val="20"/>
                <w:lang w:eastAsia="lt-LT"/>
              </w:rPr>
              <w:t>144</w:t>
            </w:r>
          </w:p>
        </w:tc>
        <w:tc>
          <w:tcPr>
            <w:tcW w:w="782" w:type="dxa"/>
            <w:shd w:val="clear" w:color="000000" w:fill="FFF2CC"/>
            <w:noWrap/>
            <w:vAlign w:val="bottom"/>
            <w:hideMark/>
          </w:tcPr>
          <w:p w14:paraId="2D8C8CC7" w14:textId="77777777" w:rsidR="00E06C74" w:rsidRPr="00F624D7" w:rsidRDefault="00E06C74" w:rsidP="0038618A">
            <w:pPr>
              <w:jc w:val="right"/>
              <w:rPr>
                <w:color w:val="000000"/>
                <w:sz w:val="20"/>
                <w:lang w:eastAsia="lt-LT"/>
              </w:rPr>
            </w:pPr>
            <w:r w:rsidRPr="00F624D7">
              <w:rPr>
                <w:color w:val="000000"/>
                <w:sz w:val="20"/>
                <w:lang w:eastAsia="lt-LT"/>
              </w:rPr>
              <w:t>292</w:t>
            </w:r>
          </w:p>
        </w:tc>
        <w:tc>
          <w:tcPr>
            <w:tcW w:w="1156" w:type="dxa"/>
            <w:shd w:val="clear" w:color="000000" w:fill="FFD966"/>
            <w:noWrap/>
            <w:vAlign w:val="bottom"/>
            <w:hideMark/>
          </w:tcPr>
          <w:p w14:paraId="04017721" w14:textId="77777777" w:rsidR="00E06C74" w:rsidRPr="00F624D7" w:rsidRDefault="00E06C74" w:rsidP="0038618A">
            <w:pPr>
              <w:jc w:val="right"/>
              <w:rPr>
                <w:color w:val="000000"/>
                <w:sz w:val="20"/>
                <w:lang w:eastAsia="lt-LT"/>
              </w:rPr>
            </w:pPr>
            <w:r w:rsidRPr="00F624D7">
              <w:rPr>
                <w:color w:val="000000"/>
                <w:sz w:val="20"/>
                <w:lang w:eastAsia="lt-LT"/>
              </w:rPr>
              <w:t>2269</w:t>
            </w:r>
          </w:p>
        </w:tc>
        <w:tc>
          <w:tcPr>
            <w:tcW w:w="1230" w:type="dxa"/>
            <w:shd w:val="clear" w:color="000000" w:fill="FFD966"/>
            <w:noWrap/>
            <w:vAlign w:val="bottom"/>
            <w:hideMark/>
          </w:tcPr>
          <w:p w14:paraId="4743CF61" w14:textId="77777777" w:rsidR="00E06C74" w:rsidRPr="00F624D7" w:rsidRDefault="00E06C74" w:rsidP="0038618A">
            <w:pPr>
              <w:jc w:val="right"/>
              <w:rPr>
                <w:color w:val="FF0000"/>
                <w:sz w:val="20"/>
                <w:lang w:eastAsia="lt-LT"/>
              </w:rPr>
            </w:pPr>
            <w:r w:rsidRPr="00F624D7">
              <w:rPr>
                <w:color w:val="FF0000"/>
                <w:sz w:val="20"/>
                <w:lang w:eastAsia="lt-LT"/>
              </w:rPr>
              <w:t>2029</w:t>
            </w:r>
          </w:p>
        </w:tc>
      </w:tr>
    </w:tbl>
    <w:p w14:paraId="7BEA563C" w14:textId="77777777" w:rsidR="00E06C74" w:rsidRDefault="00E06C74" w:rsidP="00E06C74"/>
    <w:p w14:paraId="67FB27B1" w14:textId="77777777" w:rsidR="00E06C74" w:rsidRDefault="00E06C74" w:rsidP="00E06C74"/>
    <w:p w14:paraId="292EA0B9" w14:textId="77777777" w:rsidR="00E06C74" w:rsidRDefault="00E06C74" w:rsidP="00E06C74">
      <w:pPr>
        <w:pStyle w:val="Pagrindinistekstas"/>
        <w:ind w:firstLine="1296"/>
        <w:rPr>
          <w:szCs w:val="24"/>
        </w:rPr>
      </w:pPr>
    </w:p>
    <w:p w14:paraId="7CD89080" w14:textId="77777777" w:rsidR="00E06C74" w:rsidRPr="00B04D36" w:rsidRDefault="00E06C74" w:rsidP="00E06C74">
      <w:pPr>
        <w:pStyle w:val="Pagrindinistekstas"/>
        <w:ind w:firstLine="1296"/>
        <w:rPr>
          <w:b/>
          <w:bCs/>
          <w:i/>
          <w:iCs/>
          <w:szCs w:val="24"/>
        </w:rPr>
      </w:pPr>
      <w:r>
        <w:rPr>
          <w:b/>
          <w:bCs/>
          <w:i/>
          <w:iCs/>
          <w:szCs w:val="24"/>
        </w:rPr>
        <w:t>5</w:t>
      </w:r>
      <w:r w:rsidRPr="00B04D36">
        <w:rPr>
          <w:b/>
          <w:bCs/>
          <w:i/>
          <w:iCs/>
          <w:szCs w:val="24"/>
        </w:rPr>
        <w:t xml:space="preserve"> lentelė.</w:t>
      </w:r>
      <w:r>
        <w:rPr>
          <w:b/>
          <w:bCs/>
          <w:i/>
          <w:iCs/>
          <w:szCs w:val="24"/>
        </w:rPr>
        <w:t xml:space="preserve"> </w:t>
      </w:r>
      <w:r w:rsidRPr="007C105E">
        <w:rPr>
          <w:i/>
          <w:iCs/>
          <w:szCs w:val="24"/>
        </w:rPr>
        <w:t xml:space="preserve">Klasių komplektų skaičiaus prognozė 2021–2025 m. </w:t>
      </w:r>
      <w:r w:rsidRPr="007C105E">
        <w:rPr>
          <w:i/>
          <w:iCs/>
        </w:rPr>
        <w:t>Pasvalio rajono savivaldybės mokyklose</w:t>
      </w:r>
    </w:p>
    <w:p w14:paraId="1B2C80A7" w14:textId="77777777" w:rsidR="00E06C74" w:rsidRPr="00B04D36" w:rsidRDefault="00E06C74" w:rsidP="00E06C74">
      <w:pPr>
        <w:pStyle w:val="Pagrindinistekstas"/>
        <w:ind w:firstLine="1296"/>
        <w:jc w:val="center"/>
        <w:rPr>
          <w:b/>
          <w:bCs/>
          <w:i/>
          <w:iCs/>
          <w:szCs w:val="24"/>
        </w:rPr>
      </w:pPr>
    </w:p>
    <w:tbl>
      <w:tblPr>
        <w:tblW w:w="0" w:type="auto"/>
        <w:tblInd w:w="1271" w:type="dxa"/>
        <w:tblLook w:val="04A0" w:firstRow="1" w:lastRow="0" w:firstColumn="1" w:lastColumn="0" w:noHBand="0" w:noVBand="1"/>
      </w:tblPr>
      <w:tblGrid>
        <w:gridCol w:w="1413"/>
        <w:gridCol w:w="882"/>
        <w:gridCol w:w="851"/>
        <w:gridCol w:w="992"/>
        <w:gridCol w:w="992"/>
        <w:gridCol w:w="992"/>
      </w:tblGrid>
      <w:tr w:rsidR="00E06C74" w:rsidRPr="0031039B" w14:paraId="436AE447" w14:textId="77777777" w:rsidTr="0038618A">
        <w:tc>
          <w:tcPr>
            <w:tcW w:w="1413" w:type="dxa"/>
            <w:vMerge w:val="restart"/>
            <w:vAlign w:val="center"/>
          </w:tcPr>
          <w:p w14:paraId="15504DC7" w14:textId="77777777" w:rsidR="00E06C74" w:rsidRPr="0031039B" w:rsidRDefault="00E06C74" w:rsidP="0038618A">
            <w:pPr>
              <w:pStyle w:val="Pagrindinistekstas"/>
              <w:jc w:val="center"/>
              <w:rPr>
                <w:sz w:val="20"/>
              </w:rPr>
            </w:pPr>
            <w:r>
              <w:rPr>
                <w:sz w:val="20"/>
              </w:rPr>
              <w:t>Mokslo metai</w:t>
            </w:r>
          </w:p>
        </w:tc>
        <w:tc>
          <w:tcPr>
            <w:tcW w:w="4709" w:type="dxa"/>
            <w:gridSpan w:val="5"/>
            <w:vAlign w:val="center"/>
          </w:tcPr>
          <w:p w14:paraId="44C48D3B" w14:textId="77777777" w:rsidR="00E06C74" w:rsidRPr="0031039B" w:rsidRDefault="00E06C74" w:rsidP="0038618A">
            <w:pPr>
              <w:pStyle w:val="Pagrindinistekstas"/>
              <w:jc w:val="center"/>
              <w:rPr>
                <w:b/>
                <w:bCs/>
                <w:sz w:val="20"/>
              </w:rPr>
            </w:pPr>
            <w:r w:rsidRPr="0031039B">
              <w:rPr>
                <w:b/>
                <w:bCs/>
                <w:sz w:val="20"/>
              </w:rPr>
              <w:t>Klasių komplektų skaičius</w:t>
            </w:r>
          </w:p>
        </w:tc>
      </w:tr>
      <w:tr w:rsidR="00E06C74" w:rsidRPr="0031039B" w14:paraId="4ABBCCAB" w14:textId="77777777" w:rsidTr="0038618A">
        <w:tc>
          <w:tcPr>
            <w:tcW w:w="1413" w:type="dxa"/>
            <w:vMerge/>
          </w:tcPr>
          <w:p w14:paraId="76C45B72" w14:textId="77777777" w:rsidR="00E06C74" w:rsidRPr="0031039B" w:rsidRDefault="00E06C74" w:rsidP="0038618A">
            <w:pPr>
              <w:pStyle w:val="Pagrindinistekstas"/>
              <w:rPr>
                <w:sz w:val="20"/>
              </w:rPr>
            </w:pPr>
          </w:p>
        </w:tc>
        <w:tc>
          <w:tcPr>
            <w:tcW w:w="882" w:type="dxa"/>
            <w:vAlign w:val="center"/>
          </w:tcPr>
          <w:p w14:paraId="65F51494" w14:textId="77777777" w:rsidR="00E06C74" w:rsidRPr="0031039B" w:rsidRDefault="00E06C74" w:rsidP="0038618A">
            <w:pPr>
              <w:pStyle w:val="Pagrindinistekstas"/>
              <w:jc w:val="center"/>
              <w:rPr>
                <w:sz w:val="20"/>
              </w:rPr>
            </w:pPr>
            <w:r>
              <w:rPr>
                <w:sz w:val="20"/>
              </w:rPr>
              <w:t>1–4 kl.</w:t>
            </w:r>
          </w:p>
        </w:tc>
        <w:tc>
          <w:tcPr>
            <w:tcW w:w="851" w:type="dxa"/>
            <w:vAlign w:val="center"/>
          </w:tcPr>
          <w:p w14:paraId="06236ED3" w14:textId="77777777" w:rsidR="00E06C74" w:rsidRPr="0031039B" w:rsidRDefault="00E06C74" w:rsidP="0038618A">
            <w:pPr>
              <w:pStyle w:val="Pagrindinistekstas"/>
              <w:jc w:val="center"/>
              <w:rPr>
                <w:sz w:val="20"/>
              </w:rPr>
            </w:pPr>
            <w:r>
              <w:rPr>
                <w:sz w:val="20"/>
              </w:rPr>
              <w:t>5–8 kl.</w:t>
            </w:r>
          </w:p>
        </w:tc>
        <w:tc>
          <w:tcPr>
            <w:tcW w:w="992" w:type="dxa"/>
            <w:vAlign w:val="center"/>
          </w:tcPr>
          <w:p w14:paraId="185F4E33" w14:textId="77777777" w:rsidR="00E06C74" w:rsidRPr="0031039B" w:rsidRDefault="00E06C74" w:rsidP="0038618A">
            <w:pPr>
              <w:pStyle w:val="Pagrindinistekstas"/>
              <w:jc w:val="center"/>
              <w:rPr>
                <w:sz w:val="20"/>
              </w:rPr>
            </w:pPr>
            <w:r>
              <w:rPr>
                <w:sz w:val="20"/>
              </w:rPr>
              <w:t>9–10 kl.</w:t>
            </w:r>
          </w:p>
        </w:tc>
        <w:tc>
          <w:tcPr>
            <w:tcW w:w="992" w:type="dxa"/>
            <w:vAlign w:val="center"/>
          </w:tcPr>
          <w:p w14:paraId="1B47C130" w14:textId="77777777" w:rsidR="00E06C74" w:rsidRPr="0031039B" w:rsidRDefault="00E06C74" w:rsidP="0038618A">
            <w:pPr>
              <w:pStyle w:val="Pagrindinistekstas"/>
              <w:jc w:val="center"/>
              <w:rPr>
                <w:sz w:val="20"/>
              </w:rPr>
            </w:pPr>
            <w:r>
              <w:rPr>
                <w:sz w:val="20"/>
              </w:rPr>
              <w:t>11–12 kl.</w:t>
            </w:r>
          </w:p>
        </w:tc>
        <w:tc>
          <w:tcPr>
            <w:tcW w:w="992" w:type="dxa"/>
            <w:vAlign w:val="center"/>
          </w:tcPr>
          <w:p w14:paraId="2ACB0CEE" w14:textId="77777777" w:rsidR="00E06C74" w:rsidRDefault="00E06C74" w:rsidP="0038618A">
            <w:pPr>
              <w:pStyle w:val="Pagrindinistekstas"/>
              <w:jc w:val="center"/>
              <w:rPr>
                <w:sz w:val="20"/>
              </w:rPr>
            </w:pPr>
            <w:r>
              <w:rPr>
                <w:sz w:val="20"/>
              </w:rPr>
              <w:t>1–12 kl.</w:t>
            </w:r>
          </w:p>
        </w:tc>
      </w:tr>
      <w:tr w:rsidR="00E06C74" w:rsidRPr="0031039B" w14:paraId="1F065CF2" w14:textId="77777777" w:rsidTr="0038618A">
        <w:tc>
          <w:tcPr>
            <w:tcW w:w="1413" w:type="dxa"/>
            <w:vAlign w:val="bottom"/>
          </w:tcPr>
          <w:p w14:paraId="21A79D88" w14:textId="77777777" w:rsidR="00E06C74" w:rsidRPr="0031039B" w:rsidRDefault="00E06C74" w:rsidP="0038618A">
            <w:pPr>
              <w:pStyle w:val="Pagrindinistekstas"/>
              <w:rPr>
                <w:sz w:val="20"/>
              </w:rPr>
            </w:pPr>
            <w:r w:rsidRPr="00F624D7">
              <w:rPr>
                <w:color w:val="000000"/>
                <w:sz w:val="20"/>
              </w:rPr>
              <w:t>2020–2021</w:t>
            </w:r>
          </w:p>
        </w:tc>
        <w:tc>
          <w:tcPr>
            <w:tcW w:w="882" w:type="dxa"/>
            <w:vAlign w:val="center"/>
          </w:tcPr>
          <w:p w14:paraId="365322FA" w14:textId="77777777" w:rsidR="00E06C74" w:rsidRDefault="00E06C74" w:rsidP="0038618A">
            <w:pPr>
              <w:pStyle w:val="Pagrindinistekstas"/>
              <w:jc w:val="center"/>
              <w:rPr>
                <w:sz w:val="20"/>
              </w:rPr>
            </w:pPr>
            <w:r>
              <w:rPr>
                <w:sz w:val="20"/>
              </w:rPr>
              <w:t>49</w:t>
            </w:r>
          </w:p>
        </w:tc>
        <w:tc>
          <w:tcPr>
            <w:tcW w:w="851" w:type="dxa"/>
            <w:vAlign w:val="center"/>
          </w:tcPr>
          <w:p w14:paraId="2E71AFFB" w14:textId="77777777" w:rsidR="00E06C74" w:rsidRDefault="00E06C74" w:rsidP="0038618A">
            <w:pPr>
              <w:pStyle w:val="Pagrindinistekstas"/>
              <w:jc w:val="center"/>
              <w:rPr>
                <w:sz w:val="20"/>
              </w:rPr>
            </w:pPr>
            <w:r>
              <w:rPr>
                <w:sz w:val="20"/>
              </w:rPr>
              <w:t>46</w:t>
            </w:r>
          </w:p>
        </w:tc>
        <w:tc>
          <w:tcPr>
            <w:tcW w:w="992" w:type="dxa"/>
            <w:vAlign w:val="center"/>
          </w:tcPr>
          <w:p w14:paraId="5A78FDE2" w14:textId="77777777" w:rsidR="00E06C74" w:rsidRDefault="00E06C74" w:rsidP="0038618A">
            <w:pPr>
              <w:pStyle w:val="Pagrindinistekstas"/>
              <w:jc w:val="center"/>
              <w:rPr>
                <w:sz w:val="20"/>
              </w:rPr>
            </w:pPr>
            <w:r>
              <w:rPr>
                <w:sz w:val="20"/>
              </w:rPr>
              <w:t>19</w:t>
            </w:r>
          </w:p>
        </w:tc>
        <w:tc>
          <w:tcPr>
            <w:tcW w:w="992" w:type="dxa"/>
            <w:vAlign w:val="center"/>
          </w:tcPr>
          <w:p w14:paraId="6EB0AECD" w14:textId="77777777" w:rsidR="00E06C74" w:rsidRDefault="00E06C74" w:rsidP="0038618A">
            <w:pPr>
              <w:pStyle w:val="Pagrindinistekstas"/>
              <w:jc w:val="center"/>
              <w:rPr>
                <w:sz w:val="20"/>
              </w:rPr>
            </w:pPr>
            <w:r>
              <w:rPr>
                <w:sz w:val="20"/>
              </w:rPr>
              <w:t>14</w:t>
            </w:r>
          </w:p>
        </w:tc>
        <w:tc>
          <w:tcPr>
            <w:tcW w:w="992" w:type="dxa"/>
            <w:vAlign w:val="center"/>
          </w:tcPr>
          <w:p w14:paraId="0B2ED74D" w14:textId="77777777" w:rsidR="00E06C74" w:rsidRDefault="00E06C74" w:rsidP="0038618A">
            <w:pPr>
              <w:pStyle w:val="Pagrindinistekstas"/>
              <w:jc w:val="center"/>
              <w:rPr>
                <w:sz w:val="20"/>
              </w:rPr>
            </w:pPr>
            <w:r>
              <w:rPr>
                <w:sz w:val="20"/>
              </w:rPr>
              <w:t>128</w:t>
            </w:r>
          </w:p>
        </w:tc>
      </w:tr>
      <w:tr w:rsidR="00E06C74" w:rsidRPr="0031039B" w14:paraId="0533DD1F" w14:textId="77777777" w:rsidTr="0038618A">
        <w:tc>
          <w:tcPr>
            <w:tcW w:w="1413" w:type="dxa"/>
            <w:vAlign w:val="bottom"/>
          </w:tcPr>
          <w:p w14:paraId="52287DB0" w14:textId="77777777" w:rsidR="00E06C74" w:rsidRPr="0031039B" w:rsidRDefault="00E06C74" w:rsidP="0038618A">
            <w:pPr>
              <w:pStyle w:val="Pagrindinistekstas"/>
              <w:rPr>
                <w:sz w:val="20"/>
              </w:rPr>
            </w:pPr>
            <w:r w:rsidRPr="00F624D7">
              <w:rPr>
                <w:color w:val="000000"/>
                <w:sz w:val="20"/>
              </w:rPr>
              <w:t>2021–2022</w:t>
            </w:r>
          </w:p>
        </w:tc>
        <w:tc>
          <w:tcPr>
            <w:tcW w:w="882" w:type="dxa"/>
            <w:vAlign w:val="center"/>
          </w:tcPr>
          <w:p w14:paraId="766AB79B" w14:textId="77777777" w:rsidR="00E06C74" w:rsidRDefault="00E06C74" w:rsidP="0038618A">
            <w:pPr>
              <w:pStyle w:val="Pagrindinistekstas"/>
              <w:jc w:val="center"/>
              <w:rPr>
                <w:sz w:val="20"/>
              </w:rPr>
            </w:pPr>
            <w:r>
              <w:rPr>
                <w:sz w:val="20"/>
              </w:rPr>
              <w:t>48</w:t>
            </w:r>
          </w:p>
        </w:tc>
        <w:tc>
          <w:tcPr>
            <w:tcW w:w="851" w:type="dxa"/>
            <w:vAlign w:val="center"/>
          </w:tcPr>
          <w:p w14:paraId="77129A02" w14:textId="77777777" w:rsidR="00E06C74" w:rsidRDefault="00E06C74" w:rsidP="0038618A">
            <w:pPr>
              <w:pStyle w:val="Pagrindinistekstas"/>
              <w:jc w:val="center"/>
              <w:rPr>
                <w:sz w:val="20"/>
              </w:rPr>
            </w:pPr>
            <w:r>
              <w:rPr>
                <w:sz w:val="20"/>
              </w:rPr>
              <w:t>45</w:t>
            </w:r>
          </w:p>
        </w:tc>
        <w:tc>
          <w:tcPr>
            <w:tcW w:w="992" w:type="dxa"/>
            <w:vAlign w:val="center"/>
          </w:tcPr>
          <w:p w14:paraId="1FAB43BA" w14:textId="77777777" w:rsidR="00E06C74" w:rsidRDefault="00E06C74" w:rsidP="0038618A">
            <w:pPr>
              <w:pStyle w:val="Pagrindinistekstas"/>
              <w:jc w:val="center"/>
              <w:rPr>
                <w:sz w:val="20"/>
              </w:rPr>
            </w:pPr>
            <w:r>
              <w:rPr>
                <w:sz w:val="20"/>
              </w:rPr>
              <w:t>18</w:t>
            </w:r>
          </w:p>
        </w:tc>
        <w:tc>
          <w:tcPr>
            <w:tcW w:w="992" w:type="dxa"/>
            <w:vAlign w:val="center"/>
          </w:tcPr>
          <w:p w14:paraId="0851F9EF" w14:textId="77777777" w:rsidR="00E06C74" w:rsidRDefault="00E06C74" w:rsidP="0038618A">
            <w:pPr>
              <w:pStyle w:val="Pagrindinistekstas"/>
              <w:jc w:val="center"/>
              <w:rPr>
                <w:sz w:val="20"/>
              </w:rPr>
            </w:pPr>
            <w:r>
              <w:rPr>
                <w:sz w:val="20"/>
              </w:rPr>
              <w:t>13</w:t>
            </w:r>
          </w:p>
        </w:tc>
        <w:tc>
          <w:tcPr>
            <w:tcW w:w="992" w:type="dxa"/>
            <w:vAlign w:val="center"/>
          </w:tcPr>
          <w:p w14:paraId="4BEE049D" w14:textId="77777777" w:rsidR="00E06C74" w:rsidRDefault="00E06C74" w:rsidP="0038618A">
            <w:pPr>
              <w:pStyle w:val="Pagrindinistekstas"/>
              <w:jc w:val="center"/>
              <w:rPr>
                <w:sz w:val="20"/>
              </w:rPr>
            </w:pPr>
            <w:r>
              <w:rPr>
                <w:sz w:val="20"/>
              </w:rPr>
              <w:t>124</w:t>
            </w:r>
          </w:p>
        </w:tc>
      </w:tr>
      <w:tr w:rsidR="00E06C74" w:rsidRPr="0031039B" w14:paraId="569E1165" w14:textId="77777777" w:rsidTr="0038618A">
        <w:tc>
          <w:tcPr>
            <w:tcW w:w="1413" w:type="dxa"/>
            <w:vAlign w:val="bottom"/>
          </w:tcPr>
          <w:p w14:paraId="31B698D2" w14:textId="77777777" w:rsidR="00E06C74" w:rsidRPr="0031039B" w:rsidRDefault="00E06C74" w:rsidP="0038618A">
            <w:pPr>
              <w:pStyle w:val="Pagrindinistekstas"/>
              <w:rPr>
                <w:sz w:val="20"/>
              </w:rPr>
            </w:pPr>
            <w:r w:rsidRPr="00F624D7">
              <w:rPr>
                <w:color w:val="000000"/>
                <w:sz w:val="20"/>
              </w:rPr>
              <w:t>2022–2023</w:t>
            </w:r>
          </w:p>
        </w:tc>
        <w:tc>
          <w:tcPr>
            <w:tcW w:w="882" w:type="dxa"/>
            <w:vAlign w:val="center"/>
          </w:tcPr>
          <w:p w14:paraId="451190B9" w14:textId="77777777" w:rsidR="00E06C74" w:rsidRDefault="00E06C74" w:rsidP="0038618A">
            <w:pPr>
              <w:pStyle w:val="Pagrindinistekstas"/>
              <w:jc w:val="center"/>
              <w:rPr>
                <w:sz w:val="20"/>
              </w:rPr>
            </w:pPr>
            <w:r>
              <w:rPr>
                <w:sz w:val="20"/>
              </w:rPr>
              <w:t>47</w:t>
            </w:r>
          </w:p>
        </w:tc>
        <w:tc>
          <w:tcPr>
            <w:tcW w:w="851" w:type="dxa"/>
            <w:vAlign w:val="center"/>
          </w:tcPr>
          <w:p w14:paraId="4DE9DA47" w14:textId="77777777" w:rsidR="00E06C74" w:rsidRDefault="00E06C74" w:rsidP="0038618A">
            <w:pPr>
              <w:pStyle w:val="Pagrindinistekstas"/>
              <w:jc w:val="center"/>
              <w:rPr>
                <w:sz w:val="20"/>
              </w:rPr>
            </w:pPr>
            <w:r>
              <w:rPr>
                <w:sz w:val="20"/>
              </w:rPr>
              <w:t>44</w:t>
            </w:r>
          </w:p>
        </w:tc>
        <w:tc>
          <w:tcPr>
            <w:tcW w:w="992" w:type="dxa"/>
            <w:vAlign w:val="center"/>
          </w:tcPr>
          <w:p w14:paraId="1F67C42A" w14:textId="77777777" w:rsidR="00E06C74" w:rsidRDefault="00E06C74" w:rsidP="0038618A">
            <w:pPr>
              <w:pStyle w:val="Pagrindinistekstas"/>
              <w:jc w:val="center"/>
              <w:rPr>
                <w:sz w:val="20"/>
              </w:rPr>
            </w:pPr>
            <w:r>
              <w:rPr>
                <w:sz w:val="20"/>
              </w:rPr>
              <w:t>17</w:t>
            </w:r>
          </w:p>
        </w:tc>
        <w:tc>
          <w:tcPr>
            <w:tcW w:w="992" w:type="dxa"/>
            <w:vAlign w:val="center"/>
          </w:tcPr>
          <w:p w14:paraId="6ADD4816" w14:textId="77777777" w:rsidR="00E06C74" w:rsidRDefault="00E06C74" w:rsidP="0038618A">
            <w:pPr>
              <w:pStyle w:val="Pagrindinistekstas"/>
              <w:jc w:val="center"/>
              <w:rPr>
                <w:sz w:val="20"/>
              </w:rPr>
            </w:pPr>
            <w:r>
              <w:rPr>
                <w:sz w:val="20"/>
              </w:rPr>
              <w:t>12</w:t>
            </w:r>
          </w:p>
        </w:tc>
        <w:tc>
          <w:tcPr>
            <w:tcW w:w="992" w:type="dxa"/>
            <w:vAlign w:val="center"/>
          </w:tcPr>
          <w:p w14:paraId="4623631C" w14:textId="77777777" w:rsidR="00E06C74" w:rsidRDefault="00E06C74" w:rsidP="0038618A">
            <w:pPr>
              <w:pStyle w:val="Pagrindinistekstas"/>
              <w:jc w:val="center"/>
              <w:rPr>
                <w:sz w:val="20"/>
              </w:rPr>
            </w:pPr>
            <w:r>
              <w:rPr>
                <w:sz w:val="20"/>
              </w:rPr>
              <w:t>120</w:t>
            </w:r>
          </w:p>
        </w:tc>
      </w:tr>
      <w:tr w:rsidR="00E06C74" w:rsidRPr="0031039B" w14:paraId="3E870752" w14:textId="77777777" w:rsidTr="0038618A">
        <w:tc>
          <w:tcPr>
            <w:tcW w:w="1413" w:type="dxa"/>
            <w:vAlign w:val="bottom"/>
          </w:tcPr>
          <w:p w14:paraId="090E42EF" w14:textId="77777777" w:rsidR="00E06C74" w:rsidRPr="0031039B" w:rsidRDefault="00E06C74" w:rsidP="0038618A">
            <w:pPr>
              <w:pStyle w:val="Pagrindinistekstas"/>
              <w:rPr>
                <w:sz w:val="20"/>
              </w:rPr>
            </w:pPr>
            <w:r w:rsidRPr="00F624D7">
              <w:rPr>
                <w:color w:val="000000"/>
                <w:sz w:val="20"/>
              </w:rPr>
              <w:t>2023–2024</w:t>
            </w:r>
          </w:p>
        </w:tc>
        <w:tc>
          <w:tcPr>
            <w:tcW w:w="882" w:type="dxa"/>
            <w:vAlign w:val="center"/>
          </w:tcPr>
          <w:p w14:paraId="032A8C3E" w14:textId="77777777" w:rsidR="00E06C74" w:rsidRDefault="00E06C74" w:rsidP="0038618A">
            <w:pPr>
              <w:pStyle w:val="Pagrindinistekstas"/>
              <w:jc w:val="center"/>
              <w:rPr>
                <w:sz w:val="20"/>
              </w:rPr>
            </w:pPr>
            <w:r>
              <w:rPr>
                <w:sz w:val="20"/>
              </w:rPr>
              <w:t>46</w:t>
            </w:r>
          </w:p>
        </w:tc>
        <w:tc>
          <w:tcPr>
            <w:tcW w:w="851" w:type="dxa"/>
            <w:vAlign w:val="center"/>
          </w:tcPr>
          <w:p w14:paraId="1252C998" w14:textId="77777777" w:rsidR="00E06C74" w:rsidRDefault="00E06C74" w:rsidP="0038618A">
            <w:pPr>
              <w:pStyle w:val="Pagrindinistekstas"/>
              <w:jc w:val="center"/>
              <w:rPr>
                <w:sz w:val="20"/>
              </w:rPr>
            </w:pPr>
            <w:r>
              <w:rPr>
                <w:sz w:val="20"/>
              </w:rPr>
              <w:t>43</w:t>
            </w:r>
          </w:p>
        </w:tc>
        <w:tc>
          <w:tcPr>
            <w:tcW w:w="992" w:type="dxa"/>
            <w:vAlign w:val="center"/>
          </w:tcPr>
          <w:p w14:paraId="0D0C8000" w14:textId="77777777" w:rsidR="00E06C74" w:rsidRDefault="00E06C74" w:rsidP="0038618A">
            <w:pPr>
              <w:pStyle w:val="Pagrindinistekstas"/>
              <w:jc w:val="center"/>
              <w:rPr>
                <w:sz w:val="20"/>
              </w:rPr>
            </w:pPr>
            <w:r>
              <w:rPr>
                <w:sz w:val="20"/>
              </w:rPr>
              <w:t>16</w:t>
            </w:r>
          </w:p>
        </w:tc>
        <w:tc>
          <w:tcPr>
            <w:tcW w:w="992" w:type="dxa"/>
            <w:vAlign w:val="center"/>
          </w:tcPr>
          <w:p w14:paraId="339737D3" w14:textId="77777777" w:rsidR="00E06C74" w:rsidRDefault="00E06C74" w:rsidP="0038618A">
            <w:pPr>
              <w:pStyle w:val="Pagrindinistekstas"/>
              <w:jc w:val="center"/>
              <w:rPr>
                <w:sz w:val="20"/>
              </w:rPr>
            </w:pPr>
            <w:r>
              <w:rPr>
                <w:sz w:val="20"/>
              </w:rPr>
              <w:t>11</w:t>
            </w:r>
          </w:p>
        </w:tc>
        <w:tc>
          <w:tcPr>
            <w:tcW w:w="992" w:type="dxa"/>
            <w:vAlign w:val="center"/>
          </w:tcPr>
          <w:p w14:paraId="4B45597E" w14:textId="77777777" w:rsidR="00E06C74" w:rsidRDefault="00E06C74" w:rsidP="0038618A">
            <w:pPr>
              <w:pStyle w:val="Pagrindinistekstas"/>
              <w:jc w:val="center"/>
              <w:rPr>
                <w:sz w:val="20"/>
              </w:rPr>
            </w:pPr>
            <w:r>
              <w:rPr>
                <w:sz w:val="20"/>
              </w:rPr>
              <w:t>116</w:t>
            </w:r>
          </w:p>
        </w:tc>
      </w:tr>
      <w:tr w:rsidR="00E06C74" w:rsidRPr="0031039B" w14:paraId="410D3AD2" w14:textId="77777777" w:rsidTr="0038618A">
        <w:tc>
          <w:tcPr>
            <w:tcW w:w="1413" w:type="dxa"/>
            <w:vAlign w:val="bottom"/>
          </w:tcPr>
          <w:p w14:paraId="5D30B8BE" w14:textId="77777777" w:rsidR="00E06C74" w:rsidRPr="0031039B" w:rsidRDefault="00E06C74" w:rsidP="0038618A">
            <w:pPr>
              <w:pStyle w:val="Pagrindinistekstas"/>
              <w:rPr>
                <w:sz w:val="20"/>
              </w:rPr>
            </w:pPr>
            <w:r w:rsidRPr="00F624D7">
              <w:rPr>
                <w:color w:val="000000"/>
                <w:sz w:val="20"/>
              </w:rPr>
              <w:t>2024–2025</w:t>
            </w:r>
          </w:p>
        </w:tc>
        <w:tc>
          <w:tcPr>
            <w:tcW w:w="882" w:type="dxa"/>
            <w:vAlign w:val="center"/>
          </w:tcPr>
          <w:p w14:paraId="312C36B4" w14:textId="77777777" w:rsidR="00E06C74" w:rsidRDefault="00E06C74" w:rsidP="0038618A">
            <w:pPr>
              <w:pStyle w:val="Pagrindinistekstas"/>
              <w:jc w:val="center"/>
              <w:rPr>
                <w:sz w:val="20"/>
              </w:rPr>
            </w:pPr>
            <w:r>
              <w:rPr>
                <w:sz w:val="20"/>
              </w:rPr>
              <w:t>45</w:t>
            </w:r>
          </w:p>
        </w:tc>
        <w:tc>
          <w:tcPr>
            <w:tcW w:w="851" w:type="dxa"/>
            <w:vAlign w:val="center"/>
          </w:tcPr>
          <w:p w14:paraId="083B5D87" w14:textId="77777777" w:rsidR="00E06C74" w:rsidRDefault="00E06C74" w:rsidP="0038618A">
            <w:pPr>
              <w:pStyle w:val="Pagrindinistekstas"/>
              <w:jc w:val="center"/>
              <w:rPr>
                <w:sz w:val="20"/>
              </w:rPr>
            </w:pPr>
            <w:r>
              <w:rPr>
                <w:sz w:val="20"/>
              </w:rPr>
              <w:t>42</w:t>
            </w:r>
          </w:p>
        </w:tc>
        <w:tc>
          <w:tcPr>
            <w:tcW w:w="992" w:type="dxa"/>
            <w:vAlign w:val="center"/>
          </w:tcPr>
          <w:p w14:paraId="687FB81E" w14:textId="77777777" w:rsidR="00E06C74" w:rsidRDefault="00E06C74" w:rsidP="0038618A">
            <w:pPr>
              <w:pStyle w:val="Pagrindinistekstas"/>
              <w:jc w:val="center"/>
              <w:rPr>
                <w:sz w:val="20"/>
              </w:rPr>
            </w:pPr>
            <w:r>
              <w:rPr>
                <w:sz w:val="20"/>
              </w:rPr>
              <w:t>15</w:t>
            </w:r>
          </w:p>
        </w:tc>
        <w:tc>
          <w:tcPr>
            <w:tcW w:w="992" w:type="dxa"/>
            <w:vAlign w:val="center"/>
          </w:tcPr>
          <w:p w14:paraId="06C739F5" w14:textId="77777777" w:rsidR="00E06C74" w:rsidRDefault="00E06C74" w:rsidP="0038618A">
            <w:pPr>
              <w:pStyle w:val="Pagrindinistekstas"/>
              <w:jc w:val="center"/>
              <w:rPr>
                <w:sz w:val="20"/>
              </w:rPr>
            </w:pPr>
            <w:r>
              <w:rPr>
                <w:sz w:val="20"/>
              </w:rPr>
              <w:t>10</w:t>
            </w:r>
          </w:p>
        </w:tc>
        <w:tc>
          <w:tcPr>
            <w:tcW w:w="992" w:type="dxa"/>
            <w:vAlign w:val="center"/>
          </w:tcPr>
          <w:p w14:paraId="2407246D" w14:textId="77777777" w:rsidR="00E06C74" w:rsidRDefault="00E06C74" w:rsidP="0038618A">
            <w:pPr>
              <w:pStyle w:val="Pagrindinistekstas"/>
              <w:jc w:val="center"/>
              <w:rPr>
                <w:sz w:val="20"/>
              </w:rPr>
            </w:pPr>
            <w:r>
              <w:rPr>
                <w:sz w:val="20"/>
              </w:rPr>
              <w:t>112</w:t>
            </w:r>
          </w:p>
        </w:tc>
      </w:tr>
    </w:tbl>
    <w:p w14:paraId="3396603C" w14:textId="77777777" w:rsidR="00E06C74" w:rsidRDefault="00E06C74" w:rsidP="00E06C74">
      <w:pPr>
        <w:pStyle w:val="Pagrindinistekstas"/>
        <w:rPr>
          <w:szCs w:val="24"/>
        </w:rPr>
      </w:pPr>
    </w:p>
    <w:p w14:paraId="2AF69E63" w14:textId="77777777" w:rsidR="00E06C74" w:rsidRDefault="00E06C74" w:rsidP="00E06C74">
      <w:pPr>
        <w:pStyle w:val="Pagrindinistekstas"/>
        <w:ind w:firstLine="1296"/>
        <w:rPr>
          <w:szCs w:val="24"/>
        </w:rPr>
      </w:pPr>
      <w:r>
        <w:rPr>
          <w:szCs w:val="24"/>
        </w:rPr>
        <w:t xml:space="preserve">Pastaba. Mokinių ir klasių komplektų skaičius planuojamas, neskaičiuojant Pasvalio ,,Riešuto“ mokyklos ir neatsižvelgiant į konkrečias mokyklas. </w:t>
      </w:r>
    </w:p>
    <w:p w14:paraId="52270578" w14:textId="77777777" w:rsidR="00E06C74" w:rsidRDefault="00E06C74" w:rsidP="00E06C74">
      <w:pPr>
        <w:pStyle w:val="Pagrindinistekstas"/>
        <w:ind w:firstLine="1296"/>
        <w:rPr>
          <w:szCs w:val="24"/>
        </w:rPr>
        <w:sectPr w:rsidR="00E06C74" w:rsidSect="0038618A">
          <w:pgSz w:w="16838" w:h="11906" w:orient="landscape"/>
          <w:pgMar w:top="1418" w:right="851" w:bottom="567" w:left="567" w:header="567" w:footer="567" w:gutter="0"/>
          <w:cols w:space="1296"/>
          <w:docGrid w:linePitch="360"/>
        </w:sectPr>
      </w:pPr>
    </w:p>
    <w:p w14:paraId="3E09ADB4" w14:textId="77777777" w:rsidR="00E06C74" w:rsidRPr="001D3E77" w:rsidRDefault="00E06C74" w:rsidP="00E06C74">
      <w:pPr>
        <w:pStyle w:val="Pagrindinistekstas"/>
        <w:ind w:firstLine="1296"/>
        <w:rPr>
          <w:szCs w:val="24"/>
        </w:rPr>
      </w:pPr>
      <w:r>
        <w:rPr>
          <w:szCs w:val="24"/>
        </w:rPr>
        <w:t>12. 2020–2021 m. m. Pasvalio rajono savivaldybėje iš viso veikia 15 savarankiškų švietimo įstaigų: 4 gimnazijos, 1 progimnazija, 4 pagrindinės mokyklos, 3 lopšeliai-darželiai, 2 neformaliojo ugdymo mokyklos, Švietimo pagalbos tarnyba. Įstaigos turi 11 skyrių, 11 daugiafunkcių centrų (6 lentelė).</w:t>
      </w:r>
    </w:p>
    <w:p w14:paraId="14599574" w14:textId="77777777" w:rsidR="00E06C74" w:rsidRDefault="00E06C74" w:rsidP="00E06C74">
      <w:pPr>
        <w:pStyle w:val="Pagrindinistekstas"/>
        <w:ind w:firstLine="1296"/>
      </w:pPr>
      <w:r>
        <w:t xml:space="preserve">Savivaldybėje: </w:t>
      </w:r>
    </w:p>
    <w:p w14:paraId="4BC74C6C" w14:textId="77777777" w:rsidR="00E06C74" w:rsidRDefault="00E06C74" w:rsidP="00E06C74">
      <w:pPr>
        <w:pStyle w:val="Pagrindinistekstas"/>
        <w:ind w:firstLine="1296"/>
        <w:rPr>
          <w:rFonts w:cs="Arial"/>
        </w:rPr>
      </w:pPr>
      <w:r>
        <w:t>- ikimokyklinio ugdymą programą vykdo 9 švietimo įstaigos, kartu su skyriais – 18. Ugdomi 636 vaikai.</w:t>
      </w:r>
      <w:r w:rsidRPr="00F74D79">
        <w:rPr>
          <w:rFonts w:cs="Arial"/>
        </w:rPr>
        <w:t xml:space="preserve"> </w:t>
      </w:r>
    </w:p>
    <w:p w14:paraId="37CB9770" w14:textId="77777777" w:rsidR="00E06C74" w:rsidRDefault="00E06C74" w:rsidP="00E06C74">
      <w:pPr>
        <w:pStyle w:val="Pagrindinistekstas"/>
        <w:ind w:firstLine="1296"/>
        <w:rPr>
          <w:rFonts w:cs="Arial"/>
        </w:rPr>
      </w:pPr>
      <w:r>
        <w:rPr>
          <w:rFonts w:cs="Arial"/>
        </w:rPr>
        <w:t xml:space="preserve">- priešmokyklinio ugdymo programą </w:t>
      </w:r>
      <w:r>
        <w:t>vykdo 9 švietimo įstaigos, kartu su skyriais – 18. Ugdomi 184 vaikai.</w:t>
      </w:r>
      <w:r w:rsidRPr="00F74D79">
        <w:rPr>
          <w:rFonts w:cs="Arial"/>
        </w:rPr>
        <w:t xml:space="preserve"> </w:t>
      </w:r>
    </w:p>
    <w:p w14:paraId="187D731D" w14:textId="77777777" w:rsidR="00E06C74" w:rsidRDefault="00E06C74" w:rsidP="00E06C74">
      <w:pPr>
        <w:pStyle w:val="Pagrindinistekstas"/>
        <w:ind w:firstLine="1296"/>
        <w:rPr>
          <w:rFonts w:cs="Arial"/>
        </w:rPr>
      </w:pPr>
      <w:r>
        <w:rPr>
          <w:rFonts w:cs="Arial"/>
        </w:rPr>
        <w:t>- pradinio ugdymo programą vykdo 8 mokyklos, kartu su skyriais – 14. Ugdomi 805 mokiniai.</w:t>
      </w:r>
    </w:p>
    <w:p w14:paraId="1FB5E7B2" w14:textId="77777777" w:rsidR="00E06C74" w:rsidRDefault="00E06C74" w:rsidP="00E06C74">
      <w:pPr>
        <w:pStyle w:val="Pagrindinistekstas"/>
        <w:ind w:firstLine="1296"/>
        <w:rPr>
          <w:rFonts w:cs="Arial"/>
        </w:rPr>
      </w:pPr>
      <w:r>
        <w:rPr>
          <w:rFonts w:cs="Arial"/>
        </w:rPr>
        <w:t>- pagrindinio ugdymo I dalies programą (5–8 kl.) vykdo 8 mokyklos, kartu su skyriais – 12. Ugdomi 848 mokiniai.</w:t>
      </w:r>
    </w:p>
    <w:p w14:paraId="20864812" w14:textId="77777777" w:rsidR="00E06C74" w:rsidRDefault="00E06C74" w:rsidP="00E06C74">
      <w:pPr>
        <w:pStyle w:val="Pagrindinistekstas"/>
        <w:ind w:firstLine="1296"/>
        <w:rPr>
          <w:rFonts w:cs="Arial"/>
        </w:rPr>
      </w:pPr>
      <w:r>
        <w:rPr>
          <w:rFonts w:cs="Arial"/>
        </w:rPr>
        <w:t xml:space="preserve">- pagrindinio ugdymo II dalies programą (9–10 kl.) vykdo 9 mokyklos, kartu su skyriais – 8. Ugdomi 406 mokiniai. </w:t>
      </w:r>
    </w:p>
    <w:p w14:paraId="5A879B0D" w14:textId="77777777" w:rsidR="00E06C74" w:rsidRDefault="00E06C74" w:rsidP="00E06C74">
      <w:pPr>
        <w:pStyle w:val="Pagrindinistekstas"/>
        <w:ind w:firstLine="1296"/>
        <w:rPr>
          <w:rFonts w:cs="Arial"/>
        </w:rPr>
      </w:pPr>
      <w:r>
        <w:rPr>
          <w:rFonts w:cs="Arial"/>
        </w:rPr>
        <w:t>- vidurinio ugdymo programą vykdo 4 gimnazijos. Ugdoma 370 mokinių.</w:t>
      </w:r>
    </w:p>
    <w:p w14:paraId="1F542AA0" w14:textId="77777777" w:rsidR="00E06C74" w:rsidRDefault="00E06C74" w:rsidP="00E06C74">
      <w:pPr>
        <w:pStyle w:val="Pagrindinistekstas"/>
        <w:ind w:firstLine="1296"/>
        <w:rPr>
          <w:rFonts w:cs="Arial"/>
        </w:rPr>
      </w:pPr>
    </w:p>
    <w:p w14:paraId="7AF3FAFD" w14:textId="77777777" w:rsidR="00E06C74" w:rsidRPr="007C105E" w:rsidRDefault="00E06C74" w:rsidP="00E06C74">
      <w:pPr>
        <w:rPr>
          <w:sz w:val="20"/>
          <w:szCs w:val="24"/>
          <w:lang w:eastAsia="lt-LT"/>
        </w:rPr>
      </w:pPr>
      <w:bookmarkStart w:id="5" w:name="_Hlk55983457"/>
      <w:r>
        <w:rPr>
          <w:b/>
          <w:bCs/>
          <w:i/>
          <w:iCs/>
          <w:color w:val="000000"/>
          <w:szCs w:val="24"/>
          <w:lang w:eastAsia="lt-LT"/>
        </w:rPr>
        <w:t>6</w:t>
      </w:r>
      <w:r w:rsidRPr="005D314E">
        <w:rPr>
          <w:b/>
          <w:bCs/>
          <w:i/>
          <w:iCs/>
          <w:color w:val="000000"/>
          <w:szCs w:val="24"/>
          <w:lang w:eastAsia="lt-LT"/>
        </w:rPr>
        <w:t xml:space="preserve"> lentel</w:t>
      </w:r>
      <w:r>
        <w:rPr>
          <w:b/>
          <w:bCs/>
          <w:i/>
          <w:iCs/>
          <w:color w:val="000000"/>
          <w:szCs w:val="24"/>
          <w:lang w:eastAsia="lt-LT"/>
        </w:rPr>
        <w:t>ė.</w:t>
      </w:r>
      <w:r w:rsidRPr="005D314E">
        <w:rPr>
          <w:b/>
          <w:bCs/>
          <w:i/>
          <w:iCs/>
          <w:color w:val="000000"/>
          <w:szCs w:val="24"/>
          <w:lang w:eastAsia="lt-LT"/>
        </w:rPr>
        <w:t xml:space="preserve"> </w:t>
      </w:r>
      <w:r w:rsidRPr="007C105E">
        <w:rPr>
          <w:i/>
          <w:iCs/>
          <w:color w:val="000000"/>
          <w:szCs w:val="24"/>
          <w:lang w:eastAsia="lt-LT"/>
        </w:rPr>
        <w:t>Pasvalio rajono savivaldybės švietimo įstaigų tinklas 2020–2021 m. m.</w:t>
      </w:r>
      <w:bookmarkEnd w:id="5"/>
      <w:r w:rsidRPr="007C105E">
        <w:rPr>
          <w:i/>
          <w:iCs/>
          <w:color w:val="000000"/>
          <w:szCs w:val="24"/>
          <w:lang w:eastAsia="lt-LT"/>
        </w:rPr>
        <w:t xml:space="preserve"> </w:t>
      </w:r>
      <w:r w:rsidRPr="007C105E">
        <w:rPr>
          <w:i/>
          <w:iCs/>
          <w:color w:val="000000"/>
          <w:sz w:val="20"/>
          <w:lang w:eastAsia="lt-LT"/>
        </w:rPr>
        <w:t>(pagal vykdomas programas)</w:t>
      </w:r>
    </w:p>
    <w:p w14:paraId="7CF0A4F5" w14:textId="77777777" w:rsidR="00E06C74" w:rsidRPr="005D314E" w:rsidRDefault="00E06C74" w:rsidP="00E06C74">
      <w:pPr>
        <w:pStyle w:val="Pagrindinistekstas"/>
        <w:ind w:firstLine="1296"/>
        <w:jc w:val="right"/>
        <w:rPr>
          <w:rFonts w:cs="Arial"/>
          <w:b/>
          <w:bCs/>
        </w:rPr>
      </w:pPr>
    </w:p>
    <w:tbl>
      <w:tblPr>
        <w:tblW w:w="9566" w:type="dxa"/>
        <w:tblInd w:w="-147" w:type="dxa"/>
        <w:tblLook w:val="04A0" w:firstRow="1" w:lastRow="0" w:firstColumn="1" w:lastColumn="0" w:noHBand="0" w:noVBand="1"/>
      </w:tblPr>
      <w:tblGrid>
        <w:gridCol w:w="511"/>
        <w:gridCol w:w="3459"/>
        <w:gridCol w:w="459"/>
        <w:gridCol w:w="222"/>
        <w:gridCol w:w="307"/>
        <w:gridCol w:w="13"/>
        <w:gridCol w:w="673"/>
        <w:gridCol w:w="13"/>
        <w:gridCol w:w="673"/>
        <w:gridCol w:w="13"/>
        <w:gridCol w:w="672"/>
        <w:gridCol w:w="13"/>
        <w:gridCol w:w="673"/>
        <w:gridCol w:w="13"/>
        <w:gridCol w:w="646"/>
        <w:gridCol w:w="13"/>
        <w:gridCol w:w="646"/>
        <w:gridCol w:w="13"/>
        <w:gridCol w:w="521"/>
        <w:gridCol w:w="13"/>
      </w:tblGrid>
      <w:tr w:rsidR="00E06C74" w:rsidRPr="003F4ECA" w14:paraId="383A6472" w14:textId="77777777" w:rsidTr="00A01DEF">
        <w:trPr>
          <w:gridAfter w:val="1"/>
          <w:wAfter w:w="13" w:type="dxa"/>
          <w:trHeight w:val="300"/>
        </w:trPr>
        <w:tc>
          <w:tcPr>
            <w:tcW w:w="511" w:type="dxa"/>
            <w:vMerge w:val="restart"/>
            <w:tcBorders>
              <w:top w:val="single" w:sz="4" w:space="0" w:color="757171"/>
              <w:left w:val="single" w:sz="4" w:space="0" w:color="757171"/>
              <w:bottom w:val="single" w:sz="4" w:space="0" w:color="757171"/>
              <w:right w:val="single" w:sz="4" w:space="0" w:color="757171"/>
            </w:tcBorders>
            <w:shd w:val="clear" w:color="auto" w:fill="auto"/>
            <w:vAlign w:val="center"/>
            <w:hideMark/>
          </w:tcPr>
          <w:p w14:paraId="36F53E52" w14:textId="77777777" w:rsidR="00E06C74" w:rsidRPr="003F4ECA" w:rsidRDefault="00E06C74" w:rsidP="0038618A">
            <w:pPr>
              <w:jc w:val="center"/>
              <w:rPr>
                <w:b/>
                <w:bCs/>
                <w:color w:val="000000"/>
                <w:sz w:val="20"/>
                <w:lang w:eastAsia="lt-LT"/>
              </w:rPr>
            </w:pPr>
            <w:r w:rsidRPr="003F4ECA">
              <w:rPr>
                <w:b/>
                <w:bCs/>
                <w:color w:val="000000"/>
                <w:sz w:val="20"/>
                <w:lang w:eastAsia="lt-LT"/>
              </w:rPr>
              <w:t>Eil. Nr.</w:t>
            </w:r>
          </w:p>
        </w:tc>
        <w:tc>
          <w:tcPr>
            <w:tcW w:w="3459" w:type="dxa"/>
            <w:vMerge w:val="restart"/>
            <w:tcBorders>
              <w:top w:val="single" w:sz="4" w:space="0" w:color="757171"/>
              <w:left w:val="single" w:sz="4" w:space="0" w:color="757171"/>
              <w:bottom w:val="single" w:sz="4" w:space="0" w:color="757171"/>
              <w:right w:val="single" w:sz="4" w:space="0" w:color="757171"/>
            </w:tcBorders>
            <w:shd w:val="clear" w:color="auto" w:fill="auto"/>
            <w:noWrap/>
            <w:vAlign w:val="center"/>
            <w:hideMark/>
          </w:tcPr>
          <w:p w14:paraId="7964983E" w14:textId="77777777" w:rsidR="00E06C74" w:rsidRPr="003F4ECA" w:rsidRDefault="00E06C74" w:rsidP="0038618A">
            <w:pPr>
              <w:jc w:val="center"/>
              <w:rPr>
                <w:b/>
                <w:bCs/>
                <w:color w:val="000000"/>
                <w:sz w:val="20"/>
                <w:lang w:eastAsia="lt-LT"/>
              </w:rPr>
            </w:pPr>
            <w:r w:rsidRPr="003F4ECA">
              <w:rPr>
                <w:b/>
                <w:bCs/>
                <w:color w:val="000000"/>
                <w:sz w:val="20"/>
                <w:lang w:eastAsia="lt-LT"/>
              </w:rPr>
              <w:t>Įstaiga</w:t>
            </w:r>
          </w:p>
        </w:tc>
        <w:tc>
          <w:tcPr>
            <w:tcW w:w="681" w:type="dxa"/>
            <w:gridSpan w:val="2"/>
            <w:tcBorders>
              <w:top w:val="single" w:sz="4" w:space="0" w:color="757171"/>
              <w:left w:val="nil"/>
              <w:bottom w:val="single" w:sz="4" w:space="0" w:color="757171"/>
              <w:right w:val="nil"/>
            </w:tcBorders>
          </w:tcPr>
          <w:p w14:paraId="2331752A" w14:textId="77777777" w:rsidR="00E06C74" w:rsidRPr="003F4ECA" w:rsidRDefault="00E06C74" w:rsidP="0038618A">
            <w:pPr>
              <w:jc w:val="center"/>
              <w:rPr>
                <w:b/>
                <w:bCs/>
                <w:color w:val="000000"/>
                <w:sz w:val="20"/>
                <w:lang w:eastAsia="lt-LT"/>
              </w:rPr>
            </w:pPr>
          </w:p>
        </w:tc>
        <w:tc>
          <w:tcPr>
            <w:tcW w:w="4902" w:type="dxa"/>
            <w:gridSpan w:val="15"/>
            <w:tcBorders>
              <w:top w:val="single" w:sz="4" w:space="0" w:color="757171"/>
              <w:left w:val="nil"/>
              <w:bottom w:val="single" w:sz="4" w:space="0" w:color="757171"/>
              <w:right w:val="single" w:sz="4" w:space="0" w:color="757171"/>
            </w:tcBorders>
            <w:shd w:val="clear" w:color="auto" w:fill="auto"/>
            <w:noWrap/>
            <w:vAlign w:val="bottom"/>
            <w:hideMark/>
          </w:tcPr>
          <w:p w14:paraId="3B68A2CD" w14:textId="77777777" w:rsidR="00E06C74" w:rsidRPr="003F4ECA" w:rsidRDefault="00E06C74" w:rsidP="0038618A">
            <w:pPr>
              <w:jc w:val="center"/>
              <w:rPr>
                <w:b/>
                <w:bCs/>
                <w:color w:val="000000"/>
                <w:sz w:val="20"/>
                <w:lang w:eastAsia="lt-LT"/>
              </w:rPr>
            </w:pPr>
            <w:r w:rsidRPr="003F4ECA">
              <w:rPr>
                <w:b/>
                <w:bCs/>
                <w:color w:val="000000"/>
                <w:sz w:val="20"/>
                <w:lang w:eastAsia="lt-LT"/>
              </w:rPr>
              <w:t>Programos</w:t>
            </w:r>
          </w:p>
        </w:tc>
      </w:tr>
      <w:tr w:rsidR="00E06C74" w:rsidRPr="003F4ECA" w14:paraId="0AC5D851" w14:textId="77777777" w:rsidTr="00A01DEF">
        <w:trPr>
          <w:gridAfter w:val="1"/>
          <w:wAfter w:w="13" w:type="dxa"/>
          <w:trHeight w:val="2100"/>
        </w:trPr>
        <w:tc>
          <w:tcPr>
            <w:tcW w:w="511" w:type="dxa"/>
            <w:vMerge/>
            <w:tcBorders>
              <w:top w:val="single" w:sz="4" w:space="0" w:color="757171"/>
              <w:left w:val="single" w:sz="4" w:space="0" w:color="757171"/>
              <w:bottom w:val="single" w:sz="4" w:space="0" w:color="757171"/>
              <w:right w:val="single" w:sz="4" w:space="0" w:color="757171"/>
            </w:tcBorders>
            <w:vAlign w:val="center"/>
            <w:hideMark/>
          </w:tcPr>
          <w:p w14:paraId="332C3851" w14:textId="77777777" w:rsidR="00E06C74" w:rsidRPr="003F4ECA" w:rsidRDefault="00E06C74" w:rsidP="0038618A">
            <w:pPr>
              <w:rPr>
                <w:b/>
                <w:bCs/>
                <w:color w:val="000000"/>
                <w:sz w:val="20"/>
                <w:lang w:eastAsia="lt-LT"/>
              </w:rPr>
            </w:pPr>
          </w:p>
        </w:tc>
        <w:tc>
          <w:tcPr>
            <w:tcW w:w="3459" w:type="dxa"/>
            <w:vMerge/>
            <w:tcBorders>
              <w:top w:val="single" w:sz="4" w:space="0" w:color="757171"/>
              <w:left w:val="single" w:sz="4" w:space="0" w:color="757171"/>
              <w:bottom w:val="single" w:sz="4" w:space="0" w:color="757171"/>
              <w:right w:val="single" w:sz="4" w:space="0" w:color="757171"/>
            </w:tcBorders>
            <w:vAlign w:val="center"/>
            <w:hideMark/>
          </w:tcPr>
          <w:p w14:paraId="4279392B" w14:textId="77777777" w:rsidR="00E06C74" w:rsidRPr="003F4ECA" w:rsidRDefault="00E06C74" w:rsidP="0038618A">
            <w:pPr>
              <w:rPr>
                <w:b/>
                <w:bCs/>
                <w:color w:val="000000"/>
                <w:sz w:val="20"/>
                <w:lang w:eastAsia="lt-LT"/>
              </w:rPr>
            </w:pPr>
          </w:p>
        </w:tc>
        <w:tc>
          <w:tcPr>
            <w:tcW w:w="459" w:type="dxa"/>
            <w:tcBorders>
              <w:top w:val="nil"/>
              <w:left w:val="nil"/>
              <w:bottom w:val="single" w:sz="4" w:space="0" w:color="757171"/>
              <w:right w:val="single" w:sz="4" w:space="0" w:color="757171"/>
            </w:tcBorders>
            <w:shd w:val="clear" w:color="auto" w:fill="auto"/>
            <w:textDirection w:val="btLr"/>
            <w:vAlign w:val="bottom"/>
            <w:hideMark/>
          </w:tcPr>
          <w:p w14:paraId="3F92F3DF" w14:textId="77777777" w:rsidR="00E06C74" w:rsidRPr="003F4ECA" w:rsidRDefault="00E06C74" w:rsidP="0038618A">
            <w:pPr>
              <w:jc w:val="center"/>
              <w:rPr>
                <w:color w:val="000000"/>
                <w:sz w:val="20"/>
                <w:lang w:eastAsia="lt-LT"/>
              </w:rPr>
            </w:pPr>
            <w:r w:rsidRPr="003F4ECA">
              <w:rPr>
                <w:color w:val="000000"/>
                <w:sz w:val="20"/>
                <w:lang w:eastAsia="lt-LT"/>
              </w:rPr>
              <w:t>Ikimokyklinio ugdymo</w:t>
            </w:r>
          </w:p>
        </w:tc>
        <w:tc>
          <w:tcPr>
            <w:tcW w:w="529" w:type="dxa"/>
            <w:gridSpan w:val="2"/>
            <w:tcBorders>
              <w:top w:val="nil"/>
              <w:left w:val="nil"/>
              <w:bottom w:val="single" w:sz="4" w:space="0" w:color="757171"/>
              <w:right w:val="single" w:sz="4" w:space="0" w:color="757171"/>
            </w:tcBorders>
            <w:shd w:val="clear" w:color="auto" w:fill="auto"/>
            <w:textDirection w:val="btLr"/>
            <w:vAlign w:val="bottom"/>
            <w:hideMark/>
          </w:tcPr>
          <w:p w14:paraId="03A29645" w14:textId="77777777" w:rsidR="00E06C74" w:rsidRPr="003F4ECA" w:rsidRDefault="00E06C74" w:rsidP="0038618A">
            <w:pPr>
              <w:jc w:val="center"/>
              <w:rPr>
                <w:color w:val="000000"/>
                <w:sz w:val="20"/>
                <w:lang w:eastAsia="lt-LT"/>
              </w:rPr>
            </w:pPr>
            <w:r w:rsidRPr="003F4ECA">
              <w:rPr>
                <w:color w:val="000000"/>
                <w:sz w:val="20"/>
                <w:lang w:eastAsia="lt-LT"/>
              </w:rPr>
              <w:t>Priešmokyklinio ugdymo</w:t>
            </w:r>
          </w:p>
        </w:tc>
        <w:tc>
          <w:tcPr>
            <w:tcW w:w="686" w:type="dxa"/>
            <w:gridSpan w:val="2"/>
            <w:tcBorders>
              <w:top w:val="nil"/>
              <w:left w:val="nil"/>
              <w:bottom w:val="single" w:sz="4" w:space="0" w:color="757171"/>
              <w:right w:val="single" w:sz="4" w:space="0" w:color="757171"/>
            </w:tcBorders>
            <w:shd w:val="clear" w:color="auto" w:fill="auto"/>
            <w:textDirection w:val="btLr"/>
            <w:vAlign w:val="bottom"/>
            <w:hideMark/>
          </w:tcPr>
          <w:p w14:paraId="0F6B89E5" w14:textId="77777777" w:rsidR="00E06C74" w:rsidRPr="003F4ECA" w:rsidRDefault="00E06C74" w:rsidP="0038618A">
            <w:pPr>
              <w:jc w:val="center"/>
              <w:rPr>
                <w:color w:val="000000"/>
                <w:sz w:val="20"/>
                <w:lang w:eastAsia="lt-LT"/>
              </w:rPr>
            </w:pPr>
            <w:r w:rsidRPr="003F4ECA">
              <w:rPr>
                <w:color w:val="000000"/>
                <w:sz w:val="20"/>
                <w:lang w:eastAsia="lt-LT"/>
              </w:rPr>
              <w:t xml:space="preserve">Pradinio ugdymo  </w:t>
            </w:r>
            <w:r>
              <w:rPr>
                <w:color w:val="000000"/>
                <w:sz w:val="20"/>
                <w:lang w:eastAsia="lt-LT"/>
              </w:rPr>
              <w:t xml:space="preserve">          (</w:t>
            </w:r>
            <w:r w:rsidRPr="003F4ECA">
              <w:rPr>
                <w:color w:val="000000"/>
                <w:sz w:val="20"/>
                <w:lang w:eastAsia="lt-LT"/>
              </w:rPr>
              <w:t>1–4 kl.)</w:t>
            </w:r>
          </w:p>
        </w:tc>
        <w:tc>
          <w:tcPr>
            <w:tcW w:w="686" w:type="dxa"/>
            <w:gridSpan w:val="2"/>
            <w:tcBorders>
              <w:top w:val="nil"/>
              <w:left w:val="nil"/>
              <w:bottom w:val="single" w:sz="4" w:space="0" w:color="757171"/>
              <w:right w:val="single" w:sz="4" w:space="0" w:color="757171"/>
            </w:tcBorders>
            <w:shd w:val="clear" w:color="auto" w:fill="auto"/>
            <w:textDirection w:val="btLr"/>
            <w:vAlign w:val="bottom"/>
            <w:hideMark/>
          </w:tcPr>
          <w:p w14:paraId="2B95CBD7" w14:textId="77777777" w:rsidR="00E06C74" w:rsidRPr="003F4ECA" w:rsidRDefault="00E06C74" w:rsidP="0038618A">
            <w:pPr>
              <w:jc w:val="center"/>
              <w:rPr>
                <w:color w:val="000000"/>
                <w:sz w:val="20"/>
                <w:lang w:eastAsia="lt-LT"/>
              </w:rPr>
            </w:pPr>
            <w:r w:rsidRPr="003F4ECA">
              <w:rPr>
                <w:color w:val="000000"/>
                <w:sz w:val="20"/>
                <w:lang w:eastAsia="lt-LT"/>
              </w:rPr>
              <w:t xml:space="preserve">Pagrindinio ugdymo </w:t>
            </w:r>
            <w:r w:rsidRPr="003F4ECA">
              <w:rPr>
                <w:b/>
                <w:bCs/>
                <w:color w:val="000000"/>
                <w:sz w:val="20"/>
                <w:lang w:eastAsia="lt-LT"/>
              </w:rPr>
              <w:t xml:space="preserve">          I </w:t>
            </w:r>
            <w:r w:rsidRPr="003F4ECA">
              <w:rPr>
                <w:color w:val="000000"/>
                <w:sz w:val="20"/>
                <w:lang w:eastAsia="lt-LT"/>
              </w:rPr>
              <w:t>dalis (5–8 kl.)</w:t>
            </w:r>
          </w:p>
        </w:tc>
        <w:tc>
          <w:tcPr>
            <w:tcW w:w="685" w:type="dxa"/>
            <w:gridSpan w:val="2"/>
            <w:tcBorders>
              <w:top w:val="nil"/>
              <w:left w:val="nil"/>
              <w:bottom w:val="single" w:sz="4" w:space="0" w:color="757171"/>
              <w:right w:val="single" w:sz="4" w:space="0" w:color="757171"/>
            </w:tcBorders>
            <w:shd w:val="clear" w:color="auto" w:fill="auto"/>
            <w:textDirection w:val="btLr"/>
            <w:vAlign w:val="bottom"/>
            <w:hideMark/>
          </w:tcPr>
          <w:p w14:paraId="2CB9D30B" w14:textId="77777777" w:rsidR="00E06C74" w:rsidRPr="003F4ECA" w:rsidRDefault="00E06C74" w:rsidP="0038618A">
            <w:pPr>
              <w:jc w:val="center"/>
              <w:rPr>
                <w:color w:val="000000"/>
                <w:sz w:val="20"/>
                <w:lang w:eastAsia="lt-LT"/>
              </w:rPr>
            </w:pPr>
            <w:r w:rsidRPr="003F4ECA">
              <w:rPr>
                <w:color w:val="000000"/>
                <w:sz w:val="20"/>
                <w:lang w:eastAsia="lt-LT"/>
              </w:rPr>
              <w:t xml:space="preserve">Pagrindinio ugdymo       </w:t>
            </w:r>
            <w:r w:rsidRPr="003F4ECA">
              <w:rPr>
                <w:b/>
                <w:bCs/>
                <w:color w:val="000000"/>
                <w:sz w:val="20"/>
                <w:lang w:eastAsia="lt-LT"/>
              </w:rPr>
              <w:t>II</w:t>
            </w:r>
            <w:r w:rsidRPr="003F4ECA">
              <w:rPr>
                <w:color w:val="000000"/>
                <w:sz w:val="20"/>
                <w:lang w:eastAsia="lt-LT"/>
              </w:rPr>
              <w:t xml:space="preserve"> dalis (9(Ig)–10(IIg) kl.)</w:t>
            </w:r>
          </w:p>
        </w:tc>
        <w:tc>
          <w:tcPr>
            <w:tcW w:w="686" w:type="dxa"/>
            <w:gridSpan w:val="2"/>
            <w:tcBorders>
              <w:top w:val="nil"/>
              <w:left w:val="nil"/>
              <w:bottom w:val="single" w:sz="4" w:space="0" w:color="757171"/>
              <w:right w:val="single" w:sz="4" w:space="0" w:color="757171"/>
            </w:tcBorders>
            <w:shd w:val="clear" w:color="auto" w:fill="auto"/>
            <w:textDirection w:val="btLr"/>
            <w:vAlign w:val="bottom"/>
            <w:hideMark/>
          </w:tcPr>
          <w:p w14:paraId="6FE221F6" w14:textId="77777777" w:rsidR="00E06C74" w:rsidRPr="003F4ECA" w:rsidRDefault="00E06C74" w:rsidP="0038618A">
            <w:pPr>
              <w:jc w:val="center"/>
              <w:rPr>
                <w:color w:val="000000"/>
                <w:sz w:val="20"/>
                <w:lang w:eastAsia="lt-LT"/>
              </w:rPr>
            </w:pPr>
            <w:r w:rsidRPr="003F4ECA">
              <w:rPr>
                <w:color w:val="000000"/>
                <w:sz w:val="20"/>
                <w:lang w:eastAsia="lt-LT"/>
              </w:rPr>
              <w:t>Vidurinio ugdymo (IIIg–IVg kl.)</w:t>
            </w:r>
          </w:p>
        </w:tc>
        <w:tc>
          <w:tcPr>
            <w:tcW w:w="659" w:type="dxa"/>
            <w:gridSpan w:val="2"/>
            <w:tcBorders>
              <w:top w:val="nil"/>
              <w:left w:val="nil"/>
              <w:bottom w:val="single" w:sz="4" w:space="0" w:color="757171"/>
              <w:right w:val="single" w:sz="2" w:space="0" w:color="757171"/>
            </w:tcBorders>
            <w:textDirection w:val="btLr"/>
          </w:tcPr>
          <w:p w14:paraId="513DD9D2" w14:textId="77777777" w:rsidR="00E06C74" w:rsidRPr="003F4ECA" w:rsidRDefault="00E06C74" w:rsidP="0038618A">
            <w:pPr>
              <w:jc w:val="center"/>
              <w:rPr>
                <w:color w:val="000000"/>
                <w:sz w:val="20"/>
                <w:lang w:eastAsia="lt-LT"/>
              </w:rPr>
            </w:pPr>
            <w:r>
              <w:rPr>
                <w:color w:val="000000"/>
                <w:sz w:val="20"/>
                <w:lang w:eastAsia="lt-LT"/>
              </w:rPr>
              <w:t>Socialinių įgūdžių ugdymo programa</w:t>
            </w:r>
          </w:p>
        </w:tc>
        <w:tc>
          <w:tcPr>
            <w:tcW w:w="659" w:type="dxa"/>
            <w:gridSpan w:val="2"/>
            <w:tcBorders>
              <w:top w:val="nil"/>
              <w:left w:val="single" w:sz="2" w:space="0" w:color="757171"/>
              <w:bottom w:val="single" w:sz="4" w:space="0" w:color="757171"/>
              <w:right w:val="single" w:sz="4" w:space="0" w:color="757171"/>
            </w:tcBorders>
            <w:shd w:val="clear" w:color="auto" w:fill="auto"/>
            <w:textDirection w:val="btLr"/>
            <w:vAlign w:val="bottom"/>
            <w:hideMark/>
          </w:tcPr>
          <w:p w14:paraId="4CDA2614" w14:textId="77777777" w:rsidR="00E06C74" w:rsidRPr="003F4ECA" w:rsidRDefault="00E06C74" w:rsidP="0038618A">
            <w:pPr>
              <w:jc w:val="center"/>
              <w:rPr>
                <w:color w:val="000000"/>
                <w:sz w:val="20"/>
                <w:lang w:eastAsia="lt-LT"/>
              </w:rPr>
            </w:pPr>
            <w:r w:rsidRPr="003F4ECA">
              <w:rPr>
                <w:color w:val="000000"/>
                <w:sz w:val="20"/>
                <w:lang w:eastAsia="lt-LT"/>
              </w:rPr>
              <w:t xml:space="preserve">Formalųjį ugdymą papildančios </w:t>
            </w:r>
          </w:p>
        </w:tc>
        <w:tc>
          <w:tcPr>
            <w:tcW w:w="534" w:type="dxa"/>
            <w:gridSpan w:val="2"/>
            <w:tcBorders>
              <w:top w:val="nil"/>
              <w:left w:val="nil"/>
              <w:bottom w:val="single" w:sz="4" w:space="0" w:color="757171"/>
              <w:right w:val="single" w:sz="4" w:space="0" w:color="757171"/>
            </w:tcBorders>
            <w:shd w:val="clear" w:color="auto" w:fill="auto"/>
            <w:textDirection w:val="btLr"/>
            <w:vAlign w:val="bottom"/>
            <w:hideMark/>
          </w:tcPr>
          <w:p w14:paraId="67F3B078" w14:textId="77777777" w:rsidR="00E06C74" w:rsidRPr="003F4ECA" w:rsidRDefault="00E06C74" w:rsidP="0038618A">
            <w:pPr>
              <w:jc w:val="center"/>
              <w:rPr>
                <w:color w:val="000000"/>
                <w:sz w:val="20"/>
                <w:lang w:eastAsia="lt-LT"/>
              </w:rPr>
            </w:pPr>
            <w:r w:rsidRPr="003F4ECA">
              <w:rPr>
                <w:color w:val="000000"/>
                <w:sz w:val="20"/>
                <w:lang w:eastAsia="lt-LT"/>
              </w:rPr>
              <w:t>Neformaliojo ugdymo</w:t>
            </w:r>
          </w:p>
        </w:tc>
      </w:tr>
      <w:tr w:rsidR="00E06C74" w:rsidRPr="003F4ECA" w14:paraId="6BA1B9A9"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63086467" w14:textId="77777777" w:rsidR="00E06C74" w:rsidRPr="003F4ECA" w:rsidRDefault="00E06C74" w:rsidP="0038618A">
            <w:pPr>
              <w:jc w:val="center"/>
              <w:rPr>
                <w:color w:val="000000"/>
                <w:sz w:val="20"/>
                <w:lang w:eastAsia="lt-LT"/>
              </w:rPr>
            </w:pPr>
            <w:r w:rsidRPr="003F4ECA">
              <w:rPr>
                <w:color w:val="000000"/>
                <w:sz w:val="20"/>
                <w:lang w:eastAsia="lt-LT"/>
              </w:rPr>
              <w:t>1.</w:t>
            </w:r>
          </w:p>
        </w:tc>
        <w:tc>
          <w:tcPr>
            <w:tcW w:w="3459" w:type="dxa"/>
            <w:tcBorders>
              <w:top w:val="nil"/>
              <w:left w:val="nil"/>
              <w:bottom w:val="single" w:sz="4" w:space="0" w:color="757171"/>
              <w:right w:val="single" w:sz="4" w:space="0" w:color="757171"/>
            </w:tcBorders>
            <w:shd w:val="clear" w:color="auto" w:fill="auto"/>
            <w:noWrap/>
            <w:vAlign w:val="bottom"/>
            <w:hideMark/>
          </w:tcPr>
          <w:p w14:paraId="5400C079" w14:textId="77777777" w:rsidR="00E06C74" w:rsidRPr="003F4ECA" w:rsidRDefault="00E06C74" w:rsidP="0038618A">
            <w:pPr>
              <w:rPr>
                <w:color w:val="000000"/>
                <w:sz w:val="20"/>
                <w:lang w:eastAsia="lt-LT"/>
              </w:rPr>
            </w:pPr>
            <w:r w:rsidRPr="003F4ECA">
              <w:rPr>
                <w:color w:val="000000"/>
                <w:sz w:val="20"/>
                <w:lang w:eastAsia="lt-LT"/>
              </w:rPr>
              <w:t>Joniškėlio Gabrielės Petkevičaitės-Bitės gimnazija</w:t>
            </w:r>
          </w:p>
        </w:tc>
        <w:tc>
          <w:tcPr>
            <w:tcW w:w="459" w:type="dxa"/>
            <w:tcBorders>
              <w:top w:val="nil"/>
              <w:left w:val="nil"/>
              <w:bottom w:val="single" w:sz="4" w:space="0" w:color="757171"/>
              <w:right w:val="single" w:sz="4" w:space="0" w:color="757171"/>
            </w:tcBorders>
            <w:shd w:val="clear" w:color="auto" w:fill="auto"/>
            <w:noWrap/>
            <w:vAlign w:val="bottom"/>
            <w:hideMark/>
          </w:tcPr>
          <w:p w14:paraId="3BE4C1DE"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51EE284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388D1D31"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18A5A703"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2604D92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230ACC4A"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704BEBAD"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2B9D3FEA"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4AA9B56B"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41A747B0"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365C88E6"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16FCA6D0" w14:textId="77777777" w:rsidR="00E06C74" w:rsidRPr="003F4ECA" w:rsidRDefault="00E06C74" w:rsidP="0038618A">
            <w:pPr>
              <w:rPr>
                <w:color w:val="000000"/>
                <w:sz w:val="20"/>
                <w:lang w:eastAsia="lt-LT"/>
              </w:rPr>
            </w:pPr>
            <w:r w:rsidRPr="003F4ECA">
              <w:rPr>
                <w:color w:val="000000"/>
                <w:sz w:val="20"/>
                <w:lang w:eastAsia="lt-LT"/>
              </w:rPr>
              <w:t>Joniškėlio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7598496F"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6E46194A"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245105D"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E918996"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30583C7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414C6E6"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6C1F3055"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038E115D"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7C3CC039"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4833E0D3"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497603E1"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4F7F9984" w14:textId="77777777" w:rsidR="00E06C74" w:rsidRPr="003F4ECA" w:rsidRDefault="00E06C74" w:rsidP="0038618A">
            <w:pPr>
              <w:rPr>
                <w:color w:val="000000"/>
                <w:sz w:val="20"/>
                <w:lang w:eastAsia="lt-LT"/>
              </w:rPr>
            </w:pPr>
            <w:r w:rsidRPr="003F4ECA">
              <w:rPr>
                <w:color w:val="000000"/>
                <w:sz w:val="20"/>
                <w:lang w:eastAsia="lt-LT"/>
              </w:rPr>
              <w:t>Narteikių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6D31416E"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15A8090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6A702DB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C97625B"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06A52DD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9DBDFBB"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5322C7DF"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85AA607"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48A04996"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2B801A49"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0944D69F"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30EA4EAE" w14:textId="77777777" w:rsidR="00E06C74" w:rsidRPr="003F4ECA" w:rsidRDefault="00E06C74" w:rsidP="0038618A">
            <w:pPr>
              <w:rPr>
                <w:color w:val="000000"/>
                <w:sz w:val="20"/>
                <w:lang w:eastAsia="lt-LT"/>
              </w:rPr>
            </w:pPr>
            <w:r w:rsidRPr="003F4ECA">
              <w:rPr>
                <w:color w:val="000000"/>
                <w:sz w:val="20"/>
                <w:lang w:eastAsia="lt-LT"/>
              </w:rPr>
              <w:t>Deglėnų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27D9368A"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530E10F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DAEB75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2BC60FF"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5FE1C8B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3DCEEA9"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7DBCCAB8"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4EB9E277"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4C31BF2E"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3C8DCF7E"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6C7D1C70"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16B8DE30" w14:textId="77777777" w:rsidR="00E06C74" w:rsidRPr="003F4ECA" w:rsidRDefault="00E06C74" w:rsidP="0038618A">
            <w:pPr>
              <w:rPr>
                <w:color w:val="000000"/>
                <w:sz w:val="20"/>
                <w:lang w:eastAsia="lt-LT"/>
              </w:rPr>
            </w:pPr>
            <w:r w:rsidRPr="003F4ECA">
              <w:rPr>
                <w:color w:val="000000"/>
                <w:sz w:val="20"/>
                <w:lang w:eastAsia="lt-LT"/>
              </w:rPr>
              <w:t>Meškalaukio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4D30A7AF"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5E9DD30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7B5369D"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DFD1009"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605CEB6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7C0C3B5"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6920F468"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304D2B13"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1B7A43F5"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BF6A112"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275DE52C"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82D9F00" w14:textId="77777777" w:rsidR="00E06C74" w:rsidRPr="003F4ECA" w:rsidRDefault="00E06C74" w:rsidP="0038618A">
            <w:pPr>
              <w:rPr>
                <w:color w:val="000000"/>
                <w:sz w:val="20"/>
                <w:lang w:eastAsia="lt-LT"/>
              </w:rPr>
            </w:pPr>
            <w:r w:rsidRPr="003F4ECA">
              <w:rPr>
                <w:color w:val="000000"/>
                <w:sz w:val="20"/>
                <w:lang w:eastAsia="lt-LT"/>
              </w:rPr>
              <w:t>Nakiškių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6939B0EB"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6545131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5FB4762"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3EE3A24"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5539521D"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31016FA"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6B4E32A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31F96B6F"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489B6175"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67F8D123"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0F8DE1AB"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1172474" w14:textId="77777777" w:rsidR="00E06C74" w:rsidRPr="003F4ECA" w:rsidRDefault="00E06C74" w:rsidP="0038618A">
            <w:pPr>
              <w:rPr>
                <w:color w:val="000000"/>
                <w:sz w:val="20"/>
                <w:lang w:eastAsia="lt-LT"/>
              </w:rPr>
            </w:pPr>
            <w:r w:rsidRPr="003F4ECA">
              <w:rPr>
                <w:color w:val="000000"/>
                <w:sz w:val="20"/>
                <w:lang w:eastAsia="lt-LT"/>
              </w:rPr>
              <w:t>Norgėlų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7FDE4CFB"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0E3C270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4B21C7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FFB1B22"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F4CC4A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F208086"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CEF705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8B4B2E2"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473F71AD"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6C1DD71F"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4F7C1D01"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6771A1C7" w14:textId="77777777" w:rsidR="00E06C74" w:rsidRPr="003F4ECA" w:rsidRDefault="00E06C74" w:rsidP="0038618A">
            <w:pPr>
              <w:rPr>
                <w:color w:val="000000"/>
                <w:sz w:val="20"/>
                <w:lang w:eastAsia="lt-LT"/>
              </w:rPr>
            </w:pPr>
            <w:r w:rsidRPr="003F4ECA">
              <w:rPr>
                <w:color w:val="000000"/>
                <w:sz w:val="20"/>
                <w:lang w:eastAsia="lt-LT"/>
              </w:rPr>
              <w:t>Švobiškio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0D583726"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0C4856D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E384C1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0CD2F2E"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3A97E37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FFDE0FC"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79AD097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E505BD0"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6BDF2F13"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59474369"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4FD2BDC4" w14:textId="77777777" w:rsidR="00E06C74" w:rsidRPr="003F4ECA" w:rsidRDefault="00E06C74" w:rsidP="0038618A">
            <w:pPr>
              <w:jc w:val="center"/>
              <w:rPr>
                <w:color w:val="000000"/>
                <w:sz w:val="20"/>
                <w:lang w:eastAsia="lt-LT"/>
              </w:rPr>
            </w:pPr>
            <w:r w:rsidRPr="003F4ECA">
              <w:rPr>
                <w:color w:val="000000"/>
                <w:sz w:val="20"/>
                <w:lang w:eastAsia="lt-LT"/>
              </w:rPr>
              <w:t>2.</w:t>
            </w:r>
          </w:p>
        </w:tc>
        <w:tc>
          <w:tcPr>
            <w:tcW w:w="3459" w:type="dxa"/>
            <w:tcBorders>
              <w:top w:val="nil"/>
              <w:left w:val="nil"/>
              <w:bottom w:val="single" w:sz="4" w:space="0" w:color="757171"/>
              <w:right w:val="single" w:sz="4" w:space="0" w:color="757171"/>
            </w:tcBorders>
            <w:shd w:val="clear" w:color="auto" w:fill="auto"/>
            <w:noWrap/>
            <w:vAlign w:val="bottom"/>
            <w:hideMark/>
          </w:tcPr>
          <w:p w14:paraId="62C6EBA2" w14:textId="77777777" w:rsidR="00E06C74" w:rsidRPr="003F4ECA" w:rsidRDefault="00E06C74" w:rsidP="0038618A">
            <w:pPr>
              <w:rPr>
                <w:color w:val="000000"/>
                <w:sz w:val="20"/>
                <w:lang w:eastAsia="lt-LT"/>
              </w:rPr>
            </w:pPr>
            <w:r w:rsidRPr="003F4ECA">
              <w:rPr>
                <w:color w:val="000000"/>
                <w:sz w:val="20"/>
                <w:lang w:eastAsia="lt-LT"/>
              </w:rPr>
              <w:t>Pasvalio Petro Vileišio gimnazija</w:t>
            </w:r>
          </w:p>
        </w:tc>
        <w:tc>
          <w:tcPr>
            <w:tcW w:w="459" w:type="dxa"/>
            <w:tcBorders>
              <w:top w:val="nil"/>
              <w:left w:val="nil"/>
              <w:bottom w:val="single" w:sz="4" w:space="0" w:color="757171"/>
              <w:right w:val="single" w:sz="4" w:space="0" w:color="757171"/>
            </w:tcBorders>
            <w:shd w:val="clear" w:color="auto" w:fill="auto"/>
            <w:noWrap/>
            <w:vAlign w:val="bottom"/>
            <w:hideMark/>
          </w:tcPr>
          <w:p w14:paraId="044A811E"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3948188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DE157C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8F0F5E8"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7F16C13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26FF1F18"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458938B"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520FB55"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0D56E2CB"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65AE8268"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1DF1FFCB" w14:textId="77777777" w:rsidR="00E06C74" w:rsidRPr="003F4ECA" w:rsidRDefault="00E06C74" w:rsidP="0038618A">
            <w:pPr>
              <w:jc w:val="center"/>
              <w:rPr>
                <w:color w:val="000000"/>
                <w:sz w:val="20"/>
                <w:lang w:eastAsia="lt-LT"/>
              </w:rPr>
            </w:pPr>
            <w:r w:rsidRPr="003F4ECA">
              <w:rPr>
                <w:color w:val="000000"/>
                <w:sz w:val="20"/>
                <w:lang w:eastAsia="lt-LT"/>
              </w:rPr>
              <w:t>3.</w:t>
            </w:r>
          </w:p>
        </w:tc>
        <w:tc>
          <w:tcPr>
            <w:tcW w:w="3459" w:type="dxa"/>
            <w:tcBorders>
              <w:top w:val="nil"/>
              <w:left w:val="nil"/>
              <w:bottom w:val="single" w:sz="4" w:space="0" w:color="757171"/>
              <w:right w:val="single" w:sz="4" w:space="0" w:color="757171"/>
            </w:tcBorders>
            <w:shd w:val="clear" w:color="auto" w:fill="auto"/>
            <w:noWrap/>
            <w:vAlign w:val="bottom"/>
            <w:hideMark/>
          </w:tcPr>
          <w:p w14:paraId="67EED0C1" w14:textId="77777777" w:rsidR="00E06C74" w:rsidRPr="003F4ECA" w:rsidRDefault="00E06C74" w:rsidP="0038618A">
            <w:pPr>
              <w:rPr>
                <w:color w:val="000000"/>
                <w:sz w:val="20"/>
                <w:lang w:eastAsia="lt-LT"/>
              </w:rPr>
            </w:pPr>
            <w:r w:rsidRPr="003F4ECA">
              <w:rPr>
                <w:color w:val="000000"/>
                <w:sz w:val="20"/>
                <w:lang w:eastAsia="lt-LT"/>
              </w:rPr>
              <w:t>Pumpėnų gimnazija</w:t>
            </w:r>
          </w:p>
        </w:tc>
        <w:tc>
          <w:tcPr>
            <w:tcW w:w="459" w:type="dxa"/>
            <w:tcBorders>
              <w:top w:val="nil"/>
              <w:left w:val="nil"/>
              <w:bottom w:val="single" w:sz="4" w:space="0" w:color="757171"/>
              <w:right w:val="single" w:sz="4" w:space="0" w:color="757171"/>
            </w:tcBorders>
            <w:shd w:val="clear" w:color="000000" w:fill="D9D9D9"/>
            <w:noWrap/>
            <w:vAlign w:val="bottom"/>
            <w:hideMark/>
          </w:tcPr>
          <w:p w14:paraId="4FCB7D4A"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4C925F6A"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2663560D"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4BE903D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454453A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6948EDC6"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DD6BE2A"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224A270E"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11C8F6BE"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4883AC8"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72CDB023"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7EB1F2E" w14:textId="77777777" w:rsidR="00E06C74" w:rsidRPr="003F4ECA" w:rsidRDefault="00E06C74" w:rsidP="0038618A">
            <w:pPr>
              <w:rPr>
                <w:color w:val="000000"/>
                <w:sz w:val="20"/>
                <w:lang w:eastAsia="lt-LT"/>
              </w:rPr>
            </w:pPr>
            <w:r w:rsidRPr="003F4ECA">
              <w:rPr>
                <w:color w:val="000000"/>
                <w:sz w:val="20"/>
                <w:lang w:eastAsia="lt-LT"/>
              </w:rPr>
              <w:t>Kalno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72181A46"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21B4E53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3CA5D8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571CE44"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2A02ED9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D612FBD"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47151DC"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2A5E237D"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78843F95"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6D95797A"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7943C3AC"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37B6A674" w14:textId="77777777" w:rsidR="00E06C74" w:rsidRPr="003F4ECA" w:rsidRDefault="00E06C74" w:rsidP="0038618A">
            <w:pPr>
              <w:rPr>
                <w:color w:val="000000"/>
                <w:sz w:val="20"/>
                <w:lang w:eastAsia="lt-LT"/>
              </w:rPr>
            </w:pPr>
            <w:r w:rsidRPr="003F4ECA">
              <w:rPr>
                <w:color w:val="000000"/>
                <w:sz w:val="20"/>
                <w:lang w:eastAsia="lt-LT"/>
              </w:rPr>
              <w:t xml:space="preserve">Kriklinių skyrius </w:t>
            </w:r>
          </w:p>
        </w:tc>
        <w:tc>
          <w:tcPr>
            <w:tcW w:w="459" w:type="dxa"/>
            <w:tcBorders>
              <w:top w:val="nil"/>
              <w:left w:val="nil"/>
              <w:bottom w:val="single" w:sz="4" w:space="0" w:color="757171"/>
              <w:right w:val="single" w:sz="4" w:space="0" w:color="757171"/>
            </w:tcBorders>
            <w:shd w:val="clear" w:color="000000" w:fill="D9D9D9"/>
            <w:noWrap/>
            <w:vAlign w:val="bottom"/>
            <w:hideMark/>
          </w:tcPr>
          <w:p w14:paraId="751C8B7A"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631FB14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1E077E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B65094D"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5E2298C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04BE0E8"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A002396"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6261FC58"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641AA76A"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1C30ED29"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1A6233B6"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4466804B" w14:textId="77777777" w:rsidR="00E06C74" w:rsidRPr="003F4ECA" w:rsidRDefault="00E06C74" w:rsidP="0038618A">
            <w:pPr>
              <w:rPr>
                <w:color w:val="000000"/>
                <w:sz w:val="20"/>
                <w:lang w:eastAsia="lt-LT"/>
              </w:rPr>
            </w:pPr>
            <w:r w:rsidRPr="003F4ECA">
              <w:rPr>
                <w:color w:val="000000"/>
                <w:sz w:val="20"/>
                <w:lang w:eastAsia="lt-LT"/>
              </w:rPr>
              <w:t>Mikoliškio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2B549969"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678E14A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0BB3DC2"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A3D155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5467961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4F61679"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FC8EE2F"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2A664CD4"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319E2CFE"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8AAC213"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1C06EC0E" w14:textId="77777777" w:rsidR="00E06C74" w:rsidRPr="003F4ECA" w:rsidRDefault="00E06C74" w:rsidP="0038618A">
            <w:pPr>
              <w:jc w:val="center"/>
              <w:rPr>
                <w:color w:val="000000"/>
                <w:sz w:val="20"/>
                <w:lang w:eastAsia="lt-LT"/>
              </w:rPr>
            </w:pPr>
            <w:r w:rsidRPr="003F4ECA">
              <w:rPr>
                <w:color w:val="000000"/>
                <w:sz w:val="20"/>
                <w:lang w:eastAsia="lt-LT"/>
              </w:rPr>
              <w:t>4.</w:t>
            </w:r>
          </w:p>
        </w:tc>
        <w:tc>
          <w:tcPr>
            <w:tcW w:w="3459" w:type="dxa"/>
            <w:tcBorders>
              <w:top w:val="nil"/>
              <w:left w:val="nil"/>
              <w:bottom w:val="single" w:sz="4" w:space="0" w:color="757171"/>
              <w:right w:val="single" w:sz="4" w:space="0" w:color="757171"/>
            </w:tcBorders>
            <w:shd w:val="clear" w:color="auto" w:fill="auto"/>
            <w:noWrap/>
            <w:vAlign w:val="bottom"/>
            <w:hideMark/>
          </w:tcPr>
          <w:p w14:paraId="509A845D" w14:textId="77777777" w:rsidR="00E06C74" w:rsidRPr="003F4ECA" w:rsidRDefault="00E06C74" w:rsidP="0038618A">
            <w:pPr>
              <w:rPr>
                <w:color w:val="000000"/>
                <w:sz w:val="20"/>
                <w:lang w:eastAsia="lt-LT"/>
              </w:rPr>
            </w:pPr>
            <w:r w:rsidRPr="003F4ECA">
              <w:rPr>
                <w:color w:val="000000"/>
                <w:sz w:val="20"/>
                <w:lang w:eastAsia="lt-LT"/>
              </w:rPr>
              <w:t>Vaškų gimnazija</w:t>
            </w:r>
          </w:p>
        </w:tc>
        <w:tc>
          <w:tcPr>
            <w:tcW w:w="459" w:type="dxa"/>
            <w:tcBorders>
              <w:top w:val="nil"/>
              <w:left w:val="nil"/>
              <w:bottom w:val="single" w:sz="4" w:space="0" w:color="757171"/>
              <w:right w:val="single" w:sz="4" w:space="0" w:color="757171"/>
            </w:tcBorders>
            <w:shd w:val="clear" w:color="000000" w:fill="D9D9D9"/>
            <w:noWrap/>
            <w:vAlign w:val="bottom"/>
            <w:hideMark/>
          </w:tcPr>
          <w:p w14:paraId="52D4D53A"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4A04EC0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39E0DB0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02409F9A"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04377F8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602555A9"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13541485"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1BA3FE99"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7D6AE39C"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733EEB3E"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19E403AF"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B6E0D91" w14:textId="77777777" w:rsidR="00E06C74" w:rsidRPr="003F4ECA" w:rsidRDefault="00E06C74" w:rsidP="0038618A">
            <w:pPr>
              <w:rPr>
                <w:color w:val="000000"/>
                <w:sz w:val="20"/>
                <w:lang w:eastAsia="lt-LT"/>
              </w:rPr>
            </w:pPr>
            <w:r w:rsidRPr="003F4ECA">
              <w:rPr>
                <w:color w:val="000000"/>
                <w:sz w:val="20"/>
                <w:lang w:eastAsia="lt-LT"/>
              </w:rPr>
              <w:t>Tetirvinų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280B47F9"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53D4DC32"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810419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2B1B02D"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5C0722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2E85123"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257D4EB5"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534148ED"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0A978E68"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7607CC2B"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4FD3A3F5" w14:textId="77777777" w:rsidR="00E06C74" w:rsidRPr="003F4ECA" w:rsidRDefault="00E06C74" w:rsidP="0038618A">
            <w:pPr>
              <w:jc w:val="center"/>
              <w:rPr>
                <w:color w:val="000000"/>
                <w:sz w:val="20"/>
                <w:lang w:eastAsia="lt-LT"/>
              </w:rPr>
            </w:pPr>
            <w:r w:rsidRPr="003F4ECA">
              <w:rPr>
                <w:color w:val="000000"/>
                <w:sz w:val="20"/>
                <w:lang w:eastAsia="lt-LT"/>
              </w:rPr>
              <w:t>5.</w:t>
            </w:r>
          </w:p>
        </w:tc>
        <w:tc>
          <w:tcPr>
            <w:tcW w:w="3459" w:type="dxa"/>
            <w:tcBorders>
              <w:top w:val="nil"/>
              <w:left w:val="nil"/>
              <w:bottom w:val="single" w:sz="4" w:space="0" w:color="757171"/>
              <w:right w:val="single" w:sz="4" w:space="0" w:color="757171"/>
            </w:tcBorders>
            <w:shd w:val="clear" w:color="auto" w:fill="auto"/>
            <w:noWrap/>
            <w:vAlign w:val="bottom"/>
            <w:hideMark/>
          </w:tcPr>
          <w:p w14:paraId="0545C05B" w14:textId="77777777" w:rsidR="00E06C74" w:rsidRPr="003F4ECA" w:rsidRDefault="00E06C74" w:rsidP="0038618A">
            <w:pPr>
              <w:rPr>
                <w:color w:val="000000"/>
                <w:sz w:val="20"/>
                <w:lang w:eastAsia="lt-LT"/>
              </w:rPr>
            </w:pPr>
            <w:r w:rsidRPr="003F4ECA">
              <w:rPr>
                <w:color w:val="000000"/>
                <w:sz w:val="20"/>
                <w:lang w:eastAsia="lt-LT"/>
              </w:rPr>
              <w:t>Krinčino Antano Vienažindžio pagrindinė mokykla</w:t>
            </w:r>
          </w:p>
        </w:tc>
        <w:tc>
          <w:tcPr>
            <w:tcW w:w="459" w:type="dxa"/>
            <w:tcBorders>
              <w:top w:val="nil"/>
              <w:left w:val="nil"/>
              <w:bottom w:val="single" w:sz="4" w:space="0" w:color="757171"/>
              <w:right w:val="single" w:sz="4" w:space="0" w:color="757171"/>
            </w:tcBorders>
            <w:shd w:val="clear" w:color="000000" w:fill="D9D9D9"/>
            <w:noWrap/>
            <w:vAlign w:val="bottom"/>
            <w:hideMark/>
          </w:tcPr>
          <w:p w14:paraId="5FF10812"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3CCF906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01E38E8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11E03D25"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6296755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12013E6"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6A8261D"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BCAEBEA"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32C977DB"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11CBA9C4"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243095FE"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center"/>
            <w:hideMark/>
          </w:tcPr>
          <w:p w14:paraId="76F6FB3A" w14:textId="77777777" w:rsidR="00E06C74" w:rsidRPr="003F4ECA" w:rsidRDefault="00E06C74" w:rsidP="0038618A">
            <w:pPr>
              <w:rPr>
                <w:color w:val="000000"/>
                <w:sz w:val="20"/>
                <w:lang w:eastAsia="lt-LT"/>
              </w:rPr>
            </w:pPr>
            <w:r w:rsidRPr="003F4ECA">
              <w:rPr>
                <w:color w:val="000000"/>
                <w:sz w:val="20"/>
                <w:lang w:eastAsia="lt-LT"/>
              </w:rPr>
              <w:t>Pajiešmenių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7C10C49F"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2A53FEF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73696FF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2EFA65CD"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D9D9D9" w:themeFill="background1" w:themeFillShade="D9"/>
            <w:noWrap/>
            <w:vAlign w:val="bottom"/>
            <w:hideMark/>
          </w:tcPr>
          <w:p w14:paraId="57202D22" w14:textId="77777777" w:rsidR="00E06C74" w:rsidRPr="007C105E" w:rsidRDefault="00E06C74" w:rsidP="0038618A">
            <w:pPr>
              <w:rPr>
                <w:color w:val="000000"/>
                <w:sz w:val="16"/>
                <w:szCs w:val="16"/>
                <w:lang w:eastAsia="lt-LT"/>
              </w:rPr>
            </w:pPr>
            <w:r w:rsidRPr="003F4ECA">
              <w:rPr>
                <w:color w:val="000000"/>
                <w:sz w:val="20"/>
                <w:lang w:eastAsia="lt-LT"/>
              </w:rPr>
              <w:t> </w:t>
            </w:r>
            <w:r>
              <w:rPr>
                <w:color w:val="000000"/>
                <w:sz w:val="16"/>
                <w:szCs w:val="16"/>
                <w:lang w:eastAsia="lt-LT"/>
              </w:rPr>
              <w:t>Iki 2021-09-01</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8704C05"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5721070D"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29185025"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24C76DCA"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5A2AD3B7"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4D3C6D57"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223B71BB" w14:textId="77777777" w:rsidR="00E06C74" w:rsidRPr="003F4ECA" w:rsidRDefault="00E06C74" w:rsidP="0038618A">
            <w:pPr>
              <w:rPr>
                <w:color w:val="000000"/>
                <w:sz w:val="20"/>
                <w:lang w:eastAsia="lt-LT"/>
              </w:rPr>
            </w:pPr>
            <w:r w:rsidRPr="003F4ECA">
              <w:rPr>
                <w:color w:val="000000"/>
                <w:sz w:val="20"/>
                <w:lang w:eastAsia="lt-LT"/>
              </w:rPr>
              <w:t>Gulbinėnų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5D86E594"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1B22460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CE4ECD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55E7800"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542E82E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761794B"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1176F8C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1C31DB08"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3FAC905B"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136E85DA"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3808F975" w14:textId="77777777" w:rsidR="00E06C74" w:rsidRPr="003F4ECA" w:rsidRDefault="00E06C74" w:rsidP="0038618A">
            <w:pPr>
              <w:jc w:val="center"/>
              <w:rPr>
                <w:color w:val="000000"/>
                <w:sz w:val="20"/>
                <w:lang w:eastAsia="lt-LT"/>
              </w:rPr>
            </w:pPr>
            <w:r w:rsidRPr="003F4ECA">
              <w:rPr>
                <w:color w:val="000000"/>
                <w:sz w:val="20"/>
                <w:lang w:eastAsia="lt-LT"/>
              </w:rPr>
              <w:t> </w:t>
            </w:r>
          </w:p>
        </w:tc>
        <w:tc>
          <w:tcPr>
            <w:tcW w:w="3459" w:type="dxa"/>
            <w:tcBorders>
              <w:top w:val="nil"/>
              <w:left w:val="nil"/>
              <w:bottom w:val="single" w:sz="4" w:space="0" w:color="757171"/>
              <w:right w:val="single" w:sz="4" w:space="0" w:color="757171"/>
            </w:tcBorders>
            <w:shd w:val="clear" w:color="auto" w:fill="auto"/>
            <w:noWrap/>
            <w:vAlign w:val="bottom"/>
            <w:hideMark/>
          </w:tcPr>
          <w:p w14:paraId="4B56DF82" w14:textId="77777777" w:rsidR="00E06C74" w:rsidRPr="003F4ECA" w:rsidRDefault="00E06C74" w:rsidP="0038618A">
            <w:pPr>
              <w:rPr>
                <w:color w:val="000000"/>
                <w:sz w:val="20"/>
                <w:lang w:eastAsia="lt-LT"/>
              </w:rPr>
            </w:pPr>
            <w:r w:rsidRPr="003F4ECA">
              <w:rPr>
                <w:color w:val="000000"/>
                <w:sz w:val="20"/>
                <w:lang w:eastAsia="lt-LT"/>
              </w:rPr>
              <w:t>Raubonių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5EC96E8B"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70A2AF0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C22566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C5A38D6"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6C434E2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D19CA90"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117CF086"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0124020D"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5D6F5721"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583ADDC2"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1211BA9D" w14:textId="77777777" w:rsidR="00E06C74" w:rsidRPr="003F4ECA" w:rsidRDefault="00E06C74" w:rsidP="0038618A">
            <w:pPr>
              <w:jc w:val="center"/>
              <w:rPr>
                <w:color w:val="000000"/>
                <w:sz w:val="20"/>
                <w:lang w:eastAsia="lt-LT"/>
              </w:rPr>
            </w:pPr>
            <w:r w:rsidRPr="003F4ECA">
              <w:rPr>
                <w:color w:val="000000"/>
                <w:sz w:val="20"/>
                <w:lang w:eastAsia="lt-LT"/>
              </w:rPr>
              <w:t>6.</w:t>
            </w:r>
          </w:p>
        </w:tc>
        <w:tc>
          <w:tcPr>
            <w:tcW w:w="3459" w:type="dxa"/>
            <w:tcBorders>
              <w:top w:val="nil"/>
              <w:left w:val="nil"/>
              <w:bottom w:val="single" w:sz="4" w:space="0" w:color="757171"/>
              <w:right w:val="single" w:sz="4" w:space="0" w:color="757171"/>
            </w:tcBorders>
            <w:shd w:val="clear" w:color="auto" w:fill="auto"/>
            <w:noWrap/>
            <w:vAlign w:val="bottom"/>
            <w:hideMark/>
          </w:tcPr>
          <w:p w14:paraId="4D30D846" w14:textId="77777777" w:rsidR="00E06C74" w:rsidRPr="003F4ECA" w:rsidRDefault="00E06C74" w:rsidP="0038618A">
            <w:pPr>
              <w:rPr>
                <w:color w:val="000000"/>
                <w:sz w:val="20"/>
                <w:lang w:eastAsia="lt-LT"/>
              </w:rPr>
            </w:pPr>
            <w:r w:rsidRPr="003F4ECA">
              <w:rPr>
                <w:color w:val="000000"/>
                <w:sz w:val="20"/>
                <w:lang w:eastAsia="lt-LT"/>
              </w:rPr>
              <w:t>Pasvalio Lėvens pagrindinė mokykla</w:t>
            </w:r>
          </w:p>
        </w:tc>
        <w:tc>
          <w:tcPr>
            <w:tcW w:w="459" w:type="dxa"/>
            <w:tcBorders>
              <w:top w:val="nil"/>
              <w:left w:val="nil"/>
              <w:bottom w:val="single" w:sz="4" w:space="0" w:color="757171"/>
              <w:right w:val="single" w:sz="4" w:space="0" w:color="757171"/>
            </w:tcBorders>
            <w:shd w:val="clear" w:color="auto" w:fill="auto"/>
            <w:noWrap/>
            <w:vAlign w:val="bottom"/>
            <w:hideMark/>
          </w:tcPr>
          <w:p w14:paraId="65E5DAF5"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3E0DC79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31ADC1F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71F80F94"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547A869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B8A495C"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32D4DF4"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C14431B"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305F6F3A"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4792F92F"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655A4593"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32BFA08" w14:textId="77777777" w:rsidR="00E06C74" w:rsidRPr="003F4ECA" w:rsidRDefault="00E06C74" w:rsidP="0038618A">
            <w:pPr>
              <w:rPr>
                <w:color w:val="000000"/>
                <w:sz w:val="20"/>
                <w:lang w:eastAsia="lt-LT"/>
              </w:rPr>
            </w:pPr>
            <w:r w:rsidRPr="003F4ECA">
              <w:rPr>
                <w:color w:val="000000"/>
                <w:sz w:val="20"/>
                <w:lang w:eastAsia="lt-LT"/>
              </w:rPr>
              <w:t>Daujėnų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5923F8BF"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540A8A2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3363FBE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1DC383B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709FEEA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294205D"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47AA6E9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060A842"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4723E848"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97C3F5C"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6C6E508B"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F14E7D8" w14:textId="77777777" w:rsidR="00E06C74" w:rsidRPr="003F4ECA" w:rsidRDefault="00E06C74" w:rsidP="0038618A">
            <w:pPr>
              <w:rPr>
                <w:color w:val="000000"/>
                <w:sz w:val="20"/>
                <w:lang w:eastAsia="lt-LT"/>
              </w:rPr>
            </w:pPr>
            <w:r w:rsidRPr="003F4ECA">
              <w:rPr>
                <w:color w:val="000000"/>
                <w:sz w:val="20"/>
                <w:lang w:eastAsia="lt-LT"/>
              </w:rPr>
              <w:t>Ustukių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400F3358"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223183B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60961D8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79F6AF88"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07B8F42A"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D7B9731"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69642BE2"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42F46B52"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35C60A0C"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8BA3DA8"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7E976D75" w14:textId="77777777" w:rsidR="00E06C74" w:rsidRPr="003F4ECA" w:rsidRDefault="00E06C74" w:rsidP="0038618A">
            <w:pPr>
              <w:rPr>
                <w:color w:val="000000"/>
                <w:sz w:val="20"/>
                <w:lang w:eastAsia="lt-LT"/>
              </w:rPr>
            </w:pPr>
          </w:p>
        </w:tc>
        <w:tc>
          <w:tcPr>
            <w:tcW w:w="3459" w:type="dxa"/>
            <w:tcBorders>
              <w:top w:val="nil"/>
              <w:left w:val="nil"/>
              <w:bottom w:val="single" w:sz="2" w:space="0" w:color="757171"/>
              <w:right w:val="single" w:sz="4" w:space="0" w:color="757171"/>
            </w:tcBorders>
            <w:shd w:val="clear" w:color="auto" w:fill="auto"/>
            <w:noWrap/>
            <w:vAlign w:val="bottom"/>
            <w:hideMark/>
          </w:tcPr>
          <w:p w14:paraId="124F14D2" w14:textId="77777777" w:rsidR="00E06C74" w:rsidRPr="003F4ECA" w:rsidRDefault="00E06C74" w:rsidP="0038618A">
            <w:pPr>
              <w:rPr>
                <w:color w:val="000000"/>
                <w:sz w:val="20"/>
                <w:lang w:eastAsia="lt-LT"/>
              </w:rPr>
            </w:pPr>
            <w:r w:rsidRPr="003F4ECA">
              <w:rPr>
                <w:color w:val="000000"/>
                <w:sz w:val="20"/>
                <w:lang w:eastAsia="lt-LT"/>
              </w:rPr>
              <w:t>Valakėlių skyrius</w:t>
            </w:r>
          </w:p>
        </w:tc>
        <w:tc>
          <w:tcPr>
            <w:tcW w:w="459" w:type="dxa"/>
            <w:tcBorders>
              <w:top w:val="nil"/>
              <w:left w:val="nil"/>
              <w:bottom w:val="single" w:sz="2" w:space="0" w:color="757171"/>
              <w:right w:val="single" w:sz="4" w:space="0" w:color="757171"/>
            </w:tcBorders>
            <w:shd w:val="clear" w:color="000000" w:fill="D9D9D9"/>
            <w:noWrap/>
            <w:vAlign w:val="bottom"/>
            <w:hideMark/>
          </w:tcPr>
          <w:p w14:paraId="7EDE84BE"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2" w:space="0" w:color="757171"/>
              <w:right w:val="single" w:sz="4" w:space="0" w:color="757171"/>
            </w:tcBorders>
            <w:shd w:val="clear" w:color="000000" w:fill="D9D9D9"/>
            <w:noWrap/>
            <w:vAlign w:val="bottom"/>
            <w:hideMark/>
          </w:tcPr>
          <w:p w14:paraId="39975FAA"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2" w:space="0" w:color="757171"/>
              <w:right w:val="single" w:sz="4" w:space="0" w:color="757171"/>
            </w:tcBorders>
            <w:shd w:val="clear" w:color="000000" w:fill="D9D9D9"/>
            <w:noWrap/>
            <w:vAlign w:val="bottom"/>
            <w:hideMark/>
          </w:tcPr>
          <w:p w14:paraId="7F3DD34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2" w:space="0" w:color="757171"/>
              <w:right w:val="single" w:sz="4" w:space="0" w:color="757171"/>
            </w:tcBorders>
            <w:shd w:val="clear" w:color="000000" w:fill="D9D9D9"/>
            <w:noWrap/>
            <w:vAlign w:val="bottom"/>
            <w:hideMark/>
          </w:tcPr>
          <w:p w14:paraId="01E002F3"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2" w:space="0" w:color="757171"/>
              <w:right w:val="single" w:sz="4" w:space="0" w:color="757171"/>
            </w:tcBorders>
            <w:shd w:val="clear" w:color="auto" w:fill="auto"/>
            <w:noWrap/>
            <w:vAlign w:val="bottom"/>
            <w:hideMark/>
          </w:tcPr>
          <w:p w14:paraId="09DDCCF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2" w:space="0" w:color="757171"/>
              <w:right w:val="single" w:sz="4" w:space="0" w:color="757171"/>
            </w:tcBorders>
            <w:shd w:val="clear" w:color="auto" w:fill="auto"/>
            <w:noWrap/>
            <w:vAlign w:val="bottom"/>
            <w:hideMark/>
          </w:tcPr>
          <w:p w14:paraId="1D0CEB6A"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2" w:space="0" w:color="757171"/>
              <w:right w:val="single" w:sz="2" w:space="0" w:color="757171"/>
            </w:tcBorders>
          </w:tcPr>
          <w:p w14:paraId="13AFF726"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2" w:space="0" w:color="757171"/>
              <w:right w:val="single" w:sz="4" w:space="0" w:color="757171"/>
            </w:tcBorders>
            <w:shd w:val="clear" w:color="auto" w:fill="auto"/>
            <w:noWrap/>
            <w:vAlign w:val="bottom"/>
            <w:hideMark/>
          </w:tcPr>
          <w:p w14:paraId="60A9397E"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2" w:space="0" w:color="757171"/>
              <w:right w:val="single" w:sz="4" w:space="0" w:color="757171"/>
            </w:tcBorders>
            <w:shd w:val="clear" w:color="auto" w:fill="auto"/>
            <w:noWrap/>
            <w:vAlign w:val="bottom"/>
            <w:hideMark/>
          </w:tcPr>
          <w:p w14:paraId="570F804F"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CA1603C"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6BDBF92C" w14:textId="77777777" w:rsidR="00E06C74" w:rsidRPr="003F4ECA" w:rsidRDefault="00E06C74" w:rsidP="0038618A">
            <w:pPr>
              <w:rPr>
                <w:color w:val="000000"/>
                <w:sz w:val="20"/>
                <w:lang w:eastAsia="lt-LT"/>
              </w:rPr>
            </w:pPr>
          </w:p>
        </w:tc>
        <w:tc>
          <w:tcPr>
            <w:tcW w:w="3459" w:type="dxa"/>
            <w:tcBorders>
              <w:top w:val="single" w:sz="2" w:space="0" w:color="757171"/>
              <w:left w:val="nil"/>
              <w:bottom w:val="single" w:sz="4" w:space="0" w:color="757171"/>
              <w:right w:val="single" w:sz="4" w:space="0" w:color="757171"/>
            </w:tcBorders>
            <w:shd w:val="clear" w:color="auto" w:fill="auto"/>
            <w:noWrap/>
            <w:vAlign w:val="bottom"/>
            <w:hideMark/>
          </w:tcPr>
          <w:p w14:paraId="70F2EE17" w14:textId="77777777" w:rsidR="00E06C74" w:rsidRPr="003F4ECA" w:rsidRDefault="00E06C74" w:rsidP="0038618A">
            <w:pPr>
              <w:rPr>
                <w:color w:val="000000"/>
                <w:sz w:val="20"/>
                <w:lang w:eastAsia="lt-LT"/>
              </w:rPr>
            </w:pPr>
            <w:r w:rsidRPr="003F4ECA">
              <w:rPr>
                <w:color w:val="000000"/>
                <w:sz w:val="20"/>
                <w:lang w:eastAsia="lt-LT"/>
              </w:rPr>
              <w:t>Žilpamūšio daugiafunkcis centras</w:t>
            </w:r>
          </w:p>
        </w:tc>
        <w:tc>
          <w:tcPr>
            <w:tcW w:w="459" w:type="dxa"/>
            <w:tcBorders>
              <w:top w:val="single" w:sz="2" w:space="0" w:color="757171"/>
              <w:left w:val="nil"/>
              <w:bottom w:val="single" w:sz="4" w:space="0" w:color="757171"/>
              <w:right w:val="single" w:sz="4" w:space="0" w:color="757171"/>
            </w:tcBorders>
            <w:shd w:val="clear" w:color="auto" w:fill="auto"/>
            <w:noWrap/>
            <w:vAlign w:val="bottom"/>
            <w:hideMark/>
          </w:tcPr>
          <w:p w14:paraId="32A4D1C8"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single" w:sz="2" w:space="0" w:color="757171"/>
              <w:left w:val="nil"/>
              <w:bottom w:val="single" w:sz="4" w:space="0" w:color="757171"/>
              <w:right w:val="single" w:sz="4" w:space="0" w:color="757171"/>
            </w:tcBorders>
            <w:shd w:val="clear" w:color="auto" w:fill="auto"/>
            <w:noWrap/>
            <w:vAlign w:val="bottom"/>
            <w:hideMark/>
          </w:tcPr>
          <w:p w14:paraId="7810AF02"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single" w:sz="2" w:space="0" w:color="757171"/>
              <w:left w:val="nil"/>
              <w:bottom w:val="single" w:sz="4" w:space="0" w:color="757171"/>
              <w:right w:val="single" w:sz="4" w:space="0" w:color="757171"/>
            </w:tcBorders>
            <w:shd w:val="clear" w:color="auto" w:fill="auto"/>
            <w:noWrap/>
            <w:vAlign w:val="bottom"/>
            <w:hideMark/>
          </w:tcPr>
          <w:p w14:paraId="3316D94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single" w:sz="2" w:space="0" w:color="757171"/>
              <w:left w:val="nil"/>
              <w:bottom w:val="single" w:sz="4" w:space="0" w:color="757171"/>
              <w:right w:val="single" w:sz="4" w:space="0" w:color="757171"/>
            </w:tcBorders>
            <w:shd w:val="clear" w:color="auto" w:fill="auto"/>
            <w:noWrap/>
            <w:vAlign w:val="bottom"/>
            <w:hideMark/>
          </w:tcPr>
          <w:p w14:paraId="0E99AACC"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single" w:sz="2" w:space="0" w:color="757171"/>
              <w:left w:val="nil"/>
              <w:bottom w:val="single" w:sz="4" w:space="0" w:color="757171"/>
              <w:right w:val="single" w:sz="4" w:space="0" w:color="757171"/>
            </w:tcBorders>
            <w:shd w:val="clear" w:color="auto" w:fill="auto"/>
            <w:noWrap/>
            <w:vAlign w:val="bottom"/>
            <w:hideMark/>
          </w:tcPr>
          <w:p w14:paraId="383A043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single" w:sz="2" w:space="0" w:color="757171"/>
              <w:left w:val="nil"/>
              <w:bottom w:val="single" w:sz="4" w:space="0" w:color="757171"/>
              <w:right w:val="single" w:sz="4" w:space="0" w:color="757171"/>
            </w:tcBorders>
            <w:shd w:val="clear" w:color="auto" w:fill="auto"/>
            <w:noWrap/>
            <w:vAlign w:val="bottom"/>
            <w:hideMark/>
          </w:tcPr>
          <w:p w14:paraId="24C07CFC"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2" w:space="0" w:color="757171"/>
              <w:left w:val="nil"/>
              <w:bottom w:val="single" w:sz="4" w:space="0" w:color="757171"/>
              <w:right w:val="single" w:sz="2" w:space="0" w:color="757171"/>
            </w:tcBorders>
          </w:tcPr>
          <w:p w14:paraId="0787A292" w14:textId="77777777" w:rsidR="00E06C74" w:rsidRPr="003F4ECA" w:rsidRDefault="00E06C74" w:rsidP="0038618A">
            <w:pPr>
              <w:rPr>
                <w:color w:val="000000"/>
                <w:sz w:val="20"/>
                <w:lang w:eastAsia="lt-LT"/>
              </w:rPr>
            </w:pPr>
          </w:p>
        </w:tc>
        <w:tc>
          <w:tcPr>
            <w:tcW w:w="659" w:type="dxa"/>
            <w:gridSpan w:val="2"/>
            <w:tcBorders>
              <w:top w:val="single" w:sz="2" w:space="0" w:color="757171"/>
              <w:left w:val="single" w:sz="2" w:space="0" w:color="757171"/>
              <w:bottom w:val="single" w:sz="4" w:space="0" w:color="757171"/>
              <w:right w:val="single" w:sz="4" w:space="0" w:color="757171"/>
            </w:tcBorders>
            <w:shd w:val="clear" w:color="auto" w:fill="auto"/>
            <w:noWrap/>
            <w:vAlign w:val="bottom"/>
            <w:hideMark/>
          </w:tcPr>
          <w:p w14:paraId="79747867"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single" w:sz="2" w:space="0" w:color="757171"/>
              <w:left w:val="nil"/>
              <w:bottom w:val="single" w:sz="4" w:space="0" w:color="757171"/>
              <w:right w:val="single" w:sz="4" w:space="0" w:color="757171"/>
            </w:tcBorders>
            <w:shd w:val="clear" w:color="000000" w:fill="D9D9D9"/>
            <w:noWrap/>
            <w:vAlign w:val="bottom"/>
            <w:hideMark/>
          </w:tcPr>
          <w:p w14:paraId="043BFE8F"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32454043"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25F59EB0" w14:textId="77777777" w:rsidR="00E06C74" w:rsidRPr="003F4ECA" w:rsidRDefault="00E06C74" w:rsidP="0038618A">
            <w:pPr>
              <w:jc w:val="center"/>
              <w:rPr>
                <w:color w:val="000000"/>
                <w:sz w:val="20"/>
                <w:lang w:eastAsia="lt-LT"/>
              </w:rPr>
            </w:pPr>
            <w:r w:rsidRPr="003F4ECA">
              <w:rPr>
                <w:color w:val="000000"/>
                <w:sz w:val="20"/>
                <w:lang w:eastAsia="lt-LT"/>
              </w:rPr>
              <w:t xml:space="preserve">7. </w:t>
            </w:r>
          </w:p>
        </w:tc>
        <w:tc>
          <w:tcPr>
            <w:tcW w:w="3459" w:type="dxa"/>
            <w:tcBorders>
              <w:top w:val="nil"/>
              <w:left w:val="nil"/>
              <w:bottom w:val="single" w:sz="4" w:space="0" w:color="757171"/>
              <w:right w:val="single" w:sz="4" w:space="0" w:color="757171"/>
            </w:tcBorders>
            <w:shd w:val="clear" w:color="auto" w:fill="auto"/>
            <w:noWrap/>
            <w:vAlign w:val="bottom"/>
            <w:hideMark/>
          </w:tcPr>
          <w:p w14:paraId="5AD584F3" w14:textId="77777777" w:rsidR="00E06C74" w:rsidRPr="003F4ECA" w:rsidRDefault="00E06C74" w:rsidP="0038618A">
            <w:pPr>
              <w:rPr>
                <w:color w:val="000000"/>
                <w:sz w:val="20"/>
                <w:lang w:eastAsia="lt-LT"/>
              </w:rPr>
            </w:pPr>
            <w:r w:rsidRPr="003F4ECA">
              <w:rPr>
                <w:color w:val="000000"/>
                <w:sz w:val="20"/>
                <w:lang w:eastAsia="lt-LT"/>
              </w:rPr>
              <w:t>Pasvalio Svalios progimnazija</w:t>
            </w:r>
          </w:p>
        </w:tc>
        <w:tc>
          <w:tcPr>
            <w:tcW w:w="459" w:type="dxa"/>
            <w:tcBorders>
              <w:top w:val="nil"/>
              <w:left w:val="nil"/>
              <w:bottom w:val="single" w:sz="4" w:space="0" w:color="757171"/>
              <w:right w:val="single" w:sz="4" w:space="0" w:color="757171"/>
            </w:tcBorders>
            <w:shd w:val="clear" w:color="auto" w:fill="auto"/>
            <w:noWrap/>
            <w:vAlign w:val="bottom"/>
            <w:hideMark/>
          </w:tcPr>
          <w:p w14:paraId="4C5A5543"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4085D64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6979A9E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7B77A30F"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37B773B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3DF9B63"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458DF43"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6079CCF4"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3BB88EA6"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522801CC" w14:textId="77777777" w:rsidTr="00A01DEF">
        <w:trPr>
          <w:gridAfter w:val="1"/>
          <w:wAfter w:w="13" w:type="dxa"/>
          <w:trHeight w:val="300"/>
        </w:trPr>
        <w:tc>
          <w:tcPr>
            <w:tcW w:w="511" w:type="dxa"/>
            <w:vMerge w:val="restart"/>
            <w:tcBorders>
              <w:top w:val="nil"/>
              <w:left w:val="single" w:sz="4" w:space="0" w:color="757171"/>
              <w:bottom w:val="single" w:sz="4" w:space="0" w:color="757171"/>
              <w:right w:val="single" w:sz="4" w:space="0" w:color="757171"/>
            </w:tcBorders>
            <w:shd w:val="clear" w:color="auto" w:fill="auto"/>
            <w:noWrap/>
            <w:vAlign w:val="center"/>
            <w:hideMark/>
          </w:tcPr>
          <w:p w14:paraId="25BF0888" w14:textId="77777777" w:rsidR="00E06C74" w:rsidRPr="003F4ECA" w:rsidRDefault="00E06C74" w:rsidP="0038618A">
            <w:pPr>
              <w:jc w:val="center"/>
              <w:rPr>
                <w:color w:val="000000"/>
                <w:sz w:val="20"/>
                <w:lang w:eastAsia="lt-LT"/>
              </w:rPr>
            </w:pPr>
            <w:r w:rsidRPr="003F4ECA">
              <w:rPr>
                <w:color w:val="000000"/>
                <w:sz w:val="20"/>
                <w:lang w:eastAsia="lt-LT"/>
              </w:rPr>
              <w:t>8.</w:t>
            </w:r>
          </w:p>
        </w:tc>
        <w:tc>
          <w:tcPr>
            <w:tcW w:w="3459" w:type="dxa"/>
            <w:tcBorders>
              <w:top w:val="nil"/>
              <w:left w:val="nil"/>
              <w:bottom w:val="single" w:sz="4" w:space="0" w:color="757171"/>
              <w:right w:val="single" w:sz="4" w:space="0" w:color="757171"/>
            </w:tcBorders>
            <w:shd w:val="clear" w:color="auto" w:fill="auto"/>
            <w:noWrap/>
            <w:vAlign w:val="bottom"/>
            <w:hideMark/>
          </w:tcPr>
          <w:p w14:paraId="2CB71A1B" w14:textId="77777777" w:rsidR="00E06C74" w:rsidRPr="003F4ECA" w:rsidRDefault="00E06C74" w:rsidP="0038618A">
            <w:pPr>
              <w:rPr>
                <w:color w:val="000000"/>
                <w:sz w:val="20"/>
                <w:lang w:eastAsia="lt-LT"/>
              </w:rPr>
            </w:pPr>
            <w:r w:rsidRPr="003F4ECA">
              <w:rPr>
                <w:color w:val="000000"/>
                <w:sz w:val="20"/>
                <w:lang w:eastAsia="lt-LT"/>
              </w:rPr>
              <w:t>Saločių Antano Poškos pagrindinė mokykla</w:t>
            </w:r>
          </w:p>
        </w:tc>
        <w:tc>
          <w:tcPr>
            <w:tcW w:w="459" w:type="dxa"/>
            <w:tcBorders>
              <w:top w:val="nil"/>
              <w:left w:val="nil"/>
              <w:bottom w:val="single" w:sz="4" w:space="0" w:color="757171"/>
              <w:right w:val="single" w:sz="4" w:space="0" w:color="757171"/>
            </w:tcBorders>
            <w:shd w:val="clear" w:color="000000" w:fill="D9D9D9"/>
            <w:noWrap/>
            <w:vAlign w:val="bottom"/>
            <w:hideMark/>
          </w:tcPr>
          <w:p w14:paraId="07714957"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201745A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37D8EB18"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17BFCB1E"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000000" w:fill="D9D9D9"/>
            <w:noWrap/>
            <w:vAlign w:val="bottom"/>
            <w:hideMark/>
          </w:tcPr>
          <w:p w14:paraId="33DFF7B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230168E"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79DE19F4"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589693B6"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23AD8084"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15C05095"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63D9D1A3"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364C54F3" w14:textId="77777777" w:rsidR="00E06C74" w:rsidRPr="003F4ECA" w:rsidRDefault="00E06C74" w:rsidP="0038618A">
            <w:pPr>
              <w:rPr>
                <w:color w:val="000000"/>
                <w:sz w:val="20"/>
                <w:lang w:eastAsia="lt-LT"/>
              </w:rPr>
            </w:pPr>
            <w:r w:rsidRPr="003F4ECA">
              <w:rPr>
                <w:color w:val="000000"/>
                <w:sz w:val="20"/>
                <w:lang w:eastAsia="lt-LT"/>
              </w:rPr>
              <w:t>Namišių skyrius</w:t>
            </w:r>
          </w:p>
        </w:tc>
        <w:tc>
          <w:tcPr>
            <w:tcW w:w="459" w:type="dxa"/>
            <w:tcBorders>
              <w:top w:val="nil"/>
              <w:left w:val="nil"/>
              <w:bottom w:val="single" w:sz="4" w:space="0" w:color="757171"/>
              <w:right w:val="single" w:sz="4" w:space="0" w:color="757171"/>
            </w:tcBorders>
            <w:shd w:val="clear" w:color="000000" w:fill="D9D9D9"/>
            <w:noWrap/>
            <w:vAlign w:val="bottom"/>
            <w:hideMark/>
          </w:tcPr>
          <w:p w14:paraId="2963B5FC"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714957DD"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000000" w:fill="D9D9D9"/>
            <w:noWrap/>
            <w:vAlign w:val="bottom"/>
            <w:hideMark/>
          </w:tcPr>
          <w:p w14:paraId="25BCB8E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40DC33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2F0609C4"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5B16B50"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526E9E00"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8B039D7"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1BA7F720"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2CAF3A20"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0DE02253"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6A91747C" w14:textId="77777777" w:rsidR="00E06C74" w:rsidRPr="003F4ECA" w:rsidRDefault="00E06C74" w:rsidP="0038618A">
            <w:pPr>
              <w:rPr>
                <w:color w:val="000000"/>
                <w:sz w:val="20"/>
                <w:lang w:eastAsia="lt-LT"/>
              </w:rPr>
            </w:pPr>
            <w:r w:rsidRPr="003F4ECA">
              <w:rPr>
                <w:color w:val="000000"/>
                <w:sz w:val="20"/>
                <w:lang w:eastAsia="lt-LT"/>
              </w:rPr>
              <w:t>Dagių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692EAAF0"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3E6096A0"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A7F3F0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EA10320"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22019C7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2DC8A20"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51ABC1FE"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453E1B58"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7AABD249"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4ED0008"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59559DFD"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449ACDE0" w14:textId="77777777" w:rsidR="00E06C74" w:rsidRPr="003F4ECA" w:rsidRDefault="00E06C74" w:rsidP="0038618A">
            <w:pPr>
              <w:rPr>
                <w:color w:val="000000"/>
                <w:sz w:val="20"/>
                <w:lang w:eastAsia="lt-LT"/>
              </w:rPr>
            </w:pPr>
            <w:r w:rsidRPr="003F4ECA">
              <w:rPr>
                <w:color w:val="000000"/>
                <w:sz w:val="20"/>
                <w:lang w:eastAsia="lt-LT"/>
              </w:rPr>
              <w:t>Saločių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01D8D17C"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75E943F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0E1EE6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46836CFC"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3AF8E6A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9B545BE"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3A418941"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7F3B4692"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200F4594"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BB44F7D" w14:textId="77777777" w:rsidTr="00A01DEF">
        <w:trPr>
          <w:gridAfter w:val="1"/>
          <w:wAfter w:w="13" w:type="dxa"/>
          <w:trHeight w:val="300"/>
        </w:trPr>
        <w:tc>
          <w:tcPr>
            <w:tcW w:w="511" w:type="dxa"/>
            <w:vMerge/>
            <w:tcBorders>
              <w:top w:val="nil"/>
              <w:left w:val="single" w:sz="4" w:space="0" w:color="757171"/>
              <w:bottom w:val="single" w:sz="4" w:space="0" w:color="757171"/>
              <w:right w:val="single" w:sz="4" w:space="0" w:color="757171"/>
            </w:tcBorders>
            <w:vAlign w:val="center"/>
            <w:hideMark/>
          </w:tcPr>
          <w:p w14:paraId="1326EE67" w14:textId="77777777" w:rsidR="00E06C74" w:rsidRPr="003F4ECA" w:rsidRDefault="00E06C74" w:rsidP="0038618A">
            <w:pPr>
              <w:rPr>
                <w:color w:val="000000"/>
                <w:sz w:val="20"/>
                <w:lang w:eastAsia="lt-LT"/>
              </w:rPr>
            </w:pPr>
          </w:p>
        </w:tc>
        <w:tc>
          <w:tcPr>
            <w:tcW w:w="3459" w:type="dxa"/>
            <w:tcBorders>
              <w:top w:val="nil"/>
              <w:left w:val="nil"/>
              <w:bottom w:val="single" w:sz="4" w:space="0" w:color="757171"/>
              <w:right w:val="single" w:sz="4" w:space="0" w:color="757171"/>
            </w:tcBorders>
            <w:shd w:val="clear" w:color="auto" w:fill="auto"/>
            <w:noWrap/>
            <w:vAlign w:val="bottom"/>
            <w:hideMark/>
          </w:tcPr>
          <w:p w14:paraId="5794A16F" w14:textId="77777777" w:rsidR="00E06C74" w:rsidRPr="003F4ECA" w:rsidRDefault="00E06C74" w:rsidP="0038618A">
            <w:pPr>
              <w:rPr>
                <w:color w:val="000000"/>
                <w:sz w:val="20"/>
                <w:lang w:eastAsia="lt-LT"/>
              </w:rPr>
            </w:pPr>
            <w:r w:rsidRPr="003F4ECA">
              <w:rPr>
                <w:color w:val="000000"/>
                <w:sz w:val="20"/>
                <w:lang w:eastAsia="lt-LT"/>
              </w:rPr>
              <w:t>Žadeikonių daugiafunkcis centras</w:t>
            </w:r>
          </w:p>
        </w:tc>
        <w:tc>
          <w:tcPr>
            <w:tcW w:w="459" w:type="dxa"/>
            <w:tcBorders>
              <w:top w:val="nil"/>
              <w:left w:val="nil"/>
              <w:bottom w:val="single" w:sz="4" w:space="0" w:color="757171"/>
              <w:right w:val="single" w:sz="4" w:space="0" w:color="757171"/>
            </w:tcBorders>
            <w:shd w:val="clear" w:color="auto" w:fill="auto"/>
            <w:noWrap/>
            <w:vAlign w:val="bottom"/>
            <w:hideMark/>
          </w:tcPr>
          <w:p w14:paraId="7C020C1E"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7597D13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C41D743"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4EC0CAA"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EAEC21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1595250"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7AB78BFE"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6E8293AB"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000000" w:fill="D9D9D9"/>
            <w:noWrap/>
            <w:vAlign w:val="bottom"/>
            <w:hideMark/>
          </w:tcPr>
          <w:p w14:paraId="226805D4"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3E0A14D"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1F5A2E1A" w14:textId="77777777" w:rsidR="00E06C74" w:rsidRPr="003F4ECA" w:rsidRDefault="00E06C74" w:rsidP="0038618A">
            <w:pPr>
              <w:jc w:val="center"/>
              <w:rPr>
                <w:color w:val="000000"/>
                <w:sz w:val="20"/>
                <w:lang w:eastAsia="lt-LT"/>
              </w:rPr>
            </w:pPr>
            <w:r w:rsidRPr="003F4ECA">
              <w:rPr>
                <w:color w:val="000000"/>
                <w:sz w:val="20"/>
                <w:lang w:eastAsia="lt-LT"/>
              </w:rPr>
              <w:t>9.</w:t>
            </w:r>
          </w:p>
        </w:tc>
        <w:tc>
          <w:tcPr>
            <w:tcW w:w="3459" w:type="dxa"/>
            <w:tcBorders>
              <w:top w:val="nil"/>
              <w:left w:val="nil"/>
              <w:bottom w:val="single" w:sz="4" w:space="0" w:color="757171"/>
              <w:right w:val="single" w:sz="4" w:space="0" w:color="757171"/>
            </w:tcBorders>
            <w:shd w:val="clear" w:color="auto" w:fill="auto"/>
            <w:noWrap/>
            <w:vAlign w:val="bottom"/>
            <w:hideMark/>
          </w:tcPr>
          <w:p w14:paraId="61A75E0E" w14:textId="77777777" w:rsidR="00E06C74" w:rsidRPr="003F4ECA" w:rsidRDefault="00E06C74" w:rsidP="0038618A">
            <w:pPr>
              <w:rPr>
                <w:color w:val="000000"/>
                <w:sz w:val="20"/>
                <w:lang w:eastAsia="lt-LT"/>
              </w:rPr>
            </w:pPr>
            <w:r w:rsidRPr="003F4ECA">
              <w:rPr>
                <w:color w:val="000000"/>
                <w:sz w:val="20"/>
                <w:lang w:eastAsia="lt-LT"/>
              </w:rPr>
              <w:t>Pasvalio lopšelis-darželis ,,Eglutė"</w:t>
            </w:r>
          </w:p>
        </w:tc>
        <w:tc>
          <w:tcPr>
            <w:tcW w:w="459" w:type="dxa"/>
            <w:tcBorders>
              <w:top w:val="nil"/>
              <w:left w:val="nil"/>
              <w:bottom w:val="single" w:sz="4" w:space="0" w:color="757171"/>
              <w:right w:val="single" w:sz="4" w:space="0" w:color="757171"/>
            </w:tcBorders>
            <w:shd w:val="clear" w:color="000000" w:fill="D9D9D9"/>
            <w:noWrap/>
            <w:vAlign w:val="bottom"/>
            <w:hideMark/>
          </w:tcPr>
          <w:p w14:paraId="6CD02B48"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09194E17"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2AD56F3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91981C7"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2948A7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7916CB2"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103C49B"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089A1CEB"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1B54161A"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4E38B032"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5B98CB7E" w14:textId="77777777" w:rsidR="00E06C74" w:rsidRPr="003F4ECA" w:rsidRDefault="00E06C74" w:rsidP="0038618A">
            <w:pPr>
              <w:jc w:val="center"/>
              <w:rPr>
                <w:color w:val="000000"/>
                <w:sz w:val="20"/>
                <w:lang w:eastAsia="lt-LT"/>
              </w:rPr>
            </w:pPr>
            <w:r w:rsidRPr="003F4ECA">
              <w:rPr>
                <w:color w:val="000000"/>
                <w:sz w:val="20"/>
                <w:lang w:eastAsia="lt-LT"/>
              </w:rPr>
              <w:t>10.</w:t>
            </w:r>
          </w:p>
        </w:tc>
        <w:tc>
          <w:tcPr>
            <w:tcW w:w="3459" w:type="dxa"/>
            <w:tcBorders>
              <w:top w:val="nil"/>
              <w:left w:val="nil"/>
              <w:bottom w:val="single" w:sz="4" w:space="0" w:color="757171"/>
              <w:right w:val="single" w:sz="4" w:space="0" w:color="757171"/>
            </w:tcBorders>
            <w:shd w:val="clear" w:color="auto" w:fill="auto"/>
            <w:noWrap/>
            <w:vAlign w:val="bottom"/>
            <w:hideMark/>
          </w:tcPr>
          <w:p w14:paraId="0FC39208" w14:textId="77777777" w:rsidR="00E06C74" w:rsidRPr="003F4ECA" w:rsidRDefault="00E06C74" w:rsidP="0038618A">
            <w:pPr>
              <w:rPr>
                <w:color w:val="000000"/>
                <w:sz w:val="20"/>
                <w:lang w:eastAsia="lt-LT"/>
              </w:rPr>
            </w:pPr>
            <w:r w:rsidRPr="003F4ECA">
              <w:rPr>
                <w:color w:val="000000"/>
                <w:sz w:val="20"/>
                <w:lang w:eastAsia="lt-LT"/>
              </w:rPr>
              <w:t>Pasvalio lopšelis-darželis ,,Liepaitė"</w:t>
            </w:r>
          </w:p>
        </w:tc>
        <w:tc>
          <w:tcPr>
            <w:tcW w:w="459" w:type="dxa"/>
            <w:tcBorders>
              <w:top w:val="nil"/>
              <w:left w:val="nil"/>
              <w:bottom w:val="single" w:sz="4" w:space="0" w:color="757171"/>
              <w:right w:val="single" w:sz="4" w:space="0" w:color="757171"/>
            </w:tcBorders>
            <w:shd w:val="clear" w:color="000000" w:fill="D9D9D9"/>
            <w:noWrap/>
            <w:vAlign w:val="bottom"/>
            <w:hideMark/>
          </w:tcPr>
          <w:p w14:paraId="5CC5F241"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30EB8E0B"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7B4FB16"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5115295"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149A04EF"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3BC0064"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0E67E5AE"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42E306AC"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1A83D2BF"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3F1B468D"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6FCC3A97" w14:textId="77777777" w:rsidR="00E06C74" w:rsidRPr="003F4ECA" w:rsidRDefault="00E06C74" w:rsidP="0038618A">
            <w:pPr>
              <w:jc w:val="center"/>
              <w:rPr>
                <w:color w:val="000000"/>
                <w:sz w:val="20"/>
                <w:lang w:eastAsia="lt-LT"/>
              </w:rPr>
            </w:pPr>
            <w:r w:rsidRPr="003F4ECA">
              <w:rPr>
                <w:color w:val="000000"/>
                <w:sz w:val="20"/>
                <w:lang w:eastAsia="lt-LT"/>
              </w:rPr>
              <w:t>11.</w:t>
            </w:r>
          </w:p>
        </w:tc>
        <w:tc>
          <w:tcPr>
            <w:tcW w:w="3459" w:type="dxa"/>
            <w:tcBorders>
              <w:top w:val="nil"/>
              <w:left w:val="nil"/>
              <w:bottom w:val="single" w:sz="4" w:space="0" w:color="757171"/>
              <w:right w:val="single" w:sz="4" w:space="0" w:color="757171"/>
            </w:tcBorders>
            <w:shd w:val="clear" w:color="auto" w:fill="auto"/>
            <w:noWrap/>
            <w:vAlign w:val="bottom"/>
            <w:hideMark/>
          </w:tcPr>
          <w:p w14:paraId="08F09730" w14:textId="77777777" w:rsidR="00E06C74" w:rsidRPr="003F4ECA" w:rsidRDefault="00E06C74" w:rsidP="0038618A">
            <w:pPr>
              <w:rPr>
                <w:color w:val="000000"/>
                <w:sz w:val="20"/>
                <w:lang w:eastAsia="lt-LT"/>
              </w:rPr>
            </w:pPr>
            <w:r w:rsidRPr="003F4ECA">
              <w:rPr>
                <w:color w:val="000000"/>
                <w:sz w:val="20"/>
                <w:lang w:eastAsia="lt-LT"/>
              </w:rPr>
              <w:t>Pasvalio lopšelis-darželis ,,Žilvitis"</w:t>
            </w:r>
          </w:p>
        </w:tc>
        <w:tc>
          <w:tcPr>
            <w:tcW w:w="459" w:type="dxa"/>
            <w:tcBorders>
              <w:top w:val="nil"/>
              <w:left w:val="nil"/>
              <w:bottom w:val="single" w:sz="4" w:space="0" w:color="757171"/>
              <w:right w:val="single" w:sz="4" w:space="0" w:color="757171"/>
            </w:tcBorders>
            <w:shd w:val="clear" w:color="000000" w:fill="D9D9D9"/>
            <w:noWrap/>
            <w:vAlign w:val="bottom"/>
            <w:hideMark/>
          </w:tcPr>
          <w:p w14:paraId="10E4C84F"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000000" w:fill="D9D9D9"/>
            <w:noWrap/>
            <w:vAlign w:val="bottom"/>
            <w:hideMark/>
          </w:tcPr>
          <w:p w14:paraId="33E53732"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B83515A"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7D4E1E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3CEA5C11"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5DABE3D"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33C0D745"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080F32E2"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4A1FC026"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3236F9C1"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146E5369" w14:textId="77777777" w:rsidR="00E06C74" w:rsidRPr="003F4ECA" w:rsidRDefault="00E06C74" w:rsidP="0038618A">
            <w:pPr>
              <w:jc w:val="center"/>
              <w:rPr>
                <w:color w:val="000000"/>
                <w:sz w:val="20"/>
                <w:lang w:eastAsia="lt-LT"/>
              </w:rPr>
            </w:pPr>
            <w:r w:rsidRPr="003F4ECA">
              <w:rPr>
                <w:color w:val="000000"/>
                <w:sz w:val="20"/>
                <w:lang w:eastAsia="lt-LT"/>
              </w:rPr>
              <w:t>12.</w:t>
            </w:r>
          </w:p>
        </w:tc>
        <w:tc>
          <w:tcPr>
            <w:tcW w:w="3459" w:type="dxa"/>
            <w:tcBorders>
              <w:top w:val="nil"/>
              <w:left w:val="nil"/>
              <w:bottom w:val="single" w:sz="4" w:space="0" w:color="757171"/>
              <w:right w:val="single" w:sz="4" w:space="0" w:color="757171"/>
            </w:tcBorders>
            <w:shd w:val="clear" w:color="auto" w:fill="auto"/>
            <w:noWrap/>
            <w:vAlign w:val="bottom"/>
            <w:hideMark/>
          </w:tcPr>
          <w:p w14:paraId="6782A1DC" w14:textId="77777777" w:rsidR="00E06C74" w:rsidRPr="003F4ECA" w:rsidRDefault="00E06C74" w:rsidP="0038618A">
            <w:pPr>
              <w:rPr>
                <w:color w:val="000000"/>
                <w:sz w:val="20"/>
                <w:lang w:eastAsia="lt-LT"/>
              </w:rPr>
            </w:pPr>
            <w:r w:rsidRPr="003F4ECA">
              <w:rPr>
                <w:color w:val="000000"/>
                <w:sz w:val="20"/>
                <w:lang w:eastAsia="lt-LT"/>
              </w:rPr>
              <w:t>Pasvalio muzikos mokykla</w:t>
            </w:r>
          </w:p>
        </w:tc>
        <w:tc>
          <w:tcPr>
            <w:tcW w:w="459" w:type="dxa"/>
            <w:tcBorders>
              <w:top w:val="nil"/>
              <w:left w:val="nil"/>
              <w:bottom w:val="single" w:sz="4" w:space="0" w:color="757171"/>
              <w:right w:val="single" w:sz="4" w:space="0" w:color="757171"/>
            </w:tcBorders>
            <w:shd w:val="clear" w:color="auto" w:fill="auto"/>
            <w:noWrap/>
            <w:vAlign w:val="bottom"/>
            <w:hideMark/>
          </w:tcPr>
          <w:p w14:paraId="1988500A"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1D733E51"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692A631E"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1A2970DC"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2DB5E2C"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4B884F0"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65D0EBEA"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000000" w:fill="D9D9D9"/>
            <w:noWrap/>
            <w:vAlign w:val="bottom"/>
            <w:hideMark/>
          </w:tcPr>
          <w:p w14:paraId="1AF74C3F"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1C34D75E"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082879FC"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02183B55" w14:textId="77777777" w:rsidR="00E06C74" w:rsidRPr="003F4ECA" w:rsidRDefault="00E06C74" w:rsidP="0038618A">
            <w:pPr>
              <w:jc w:val="center"/>
              <w:rPr>
                <w:color w:val="000000"/>
                <w:sz w:val="20"/>
                <w:lang w:eastAsia="lt-LT"/>
              </w:rPr>
            </w:pPr>
            <w:r w:rsidRPr="003F4ECA">
              <w:rPr>
                <w:color w:val="000000"/>
                <w:sz w:val="20"/>
                <w:lang w:eastAsia="lt-LT"/>
              </w:rPr>
              <w:t>13.</w:t>
            </w:r>
          </w:p>
        </w:tc>
        <w:tc>
          <w:tcPr>
            <w:tcW w:w="3459" w:type="dxa"/>
            <w:tcBorders>
              <w:top w:val="nil"/>
              <w:left w:val="nil"/>
              <w:bottom w:val="single" w:sz="4" w:space="0" w:color="757171"/>
              <w:right w:val="single" w:sz="4" w:space="0" w:color="757171"/>
            </w:tcBorders>
            <w:shd w:val="clear" w:color="auto" w:fill="auto"/>
            <w:noWrap/>
            <w:vAlign w:val="bottom"/>
            <w:hideMark/>
          </w:tcPr>
          <w:p w14:paraId="76A8D3AA" w14:textId="77777777" w:rsidR="00E06C74" w:rsidRPr="003F4ECA" w:rsidRDefault="00E06C74" w:rsidP="0038618A">
            <w:pPr>
              <w:rPr>
                <w:color w:val="000000"/>
                <w:sz w:val="20"/>
                <w:lang w:eastAsia="lt-LT"/>
              </w:rPr>
            </w:pPr>
            <w:r w:rsidRPr="003F4ECA">
              <w:rPr>
                <w:color w:val="000000"/>
                <w:sz w:val="20"/>
                <w:lang w:eastAsia="lt-LT"/>
              </w:rPr>
              <w:t>Pasvalio sporto mokykla</w:t>
            </w:r>
          </w:p>
        </w:tc>
        <w:tc>
          <w:tcPr>
            <w:tcW w:w="459" w:type="dxa"/>
            <w:tcBorders>
              <w:top w:val="nil"/>
              <w:left w:val="nil"/>
              <w:bottom w:val="single" w:sz="4" w:space="0" w:color="757171"/>
              <w:right w:val="single" w:sz="4" w:space="0" w:color="757171"/>
            </w:tcBorders>
            <w:shd w:val="clear" w:color="auto" w:fill="auto"/>
            <w:noWrap/>
            <w:vAlign w:val="bottom"/>
            <w:hideMark/>
          </w:tcPr>
          <w:p w14:paraId="45CD0BE8" w14:textId="77777777" w:rsidR="00E06C74" w:rsidRPr="003F4ECA" w:rsidRDefault="00E06C74" w:rsidP="0038618A">
            <w:pPr>
              <w:rPr>
                <w:color w:val="000000"/>
                <w:sz w:val="20"/>
                <w:lang w:eastAsia="lt-LT"/>
              </w:rPr>
            </w:pPr>
            <w:r w:rsidRPr="003F4ECA">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664EAA75"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2EE28E9"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5A46DC1" w14:textId="77777777" w:rsidR="00E06C74" w:rsidRPr="003F4ECA" w:rsidRDefault="00E06C74" w:rsidP="0038618A">
            <w:pPr>
              <w:rPr>
                <w:color w:val="000000"/>
                <w:sz w:val="20"/>
                <w:lang w:eastAsia="lt-LT"/>
              </w:rPr>
            </w:pPr>
            <w:r w:rsidRPr="003F4ECA">
              <w:rPr>
                <w:color w:val="000000"/>
                <w:sz w:val="20"/>
                <w:lang w:eastAsia="lt-LT"/>
              </w:rPr>
              <w:t> </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00134961" w14:textId="77777777" w:rsidR="00E06C74" w:rsidRPr="003F4ECA" w:rsidRDefault="00E06C74" w:rsidP="0038618A">
            <w:pPr>
              <w:rPr>
                <w:color w:val="000000"/>
                <w:sz w:val="20"/>
                <w:lang w:eastAsia="lt-LT"/>
              </w:rPr>
            </w:pPr>
            <w:r w:rsidRPr="003F4ECA">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7EF2AD8E" w14:textId="77777777" w:rsidR="00E06C74" w:rsidRPr="003F4ECA" w:rsidRDefault="00E06C74" w:rsidP="0038618A">
            <w:pPr>
              <w:rPr>
                <w:color w:val="000000"/>
                <w:sz w:val="20"/>
                <w:lang w:eastAsia="lt-LT"/>
              </w:rPr>
            </w:pPr>
            <w:r w:rsidRPr="003F4ECA">
              <w:rPr>
                <w:color w:val="000000"/>
                <w:sz w:val="20"/>
                <w:lang w:eastAsia="lt-LT"/>
              </w:rPr>
              <w:t> </w:t>
            </w:r>
          </w:p>
        </w:tc>
        <w:tc>
          <w:tcPr>
            <w:tcW w:w="659" w:type="dxa"/>
            <w:gridSpan w:val="2"/>
            <w:tcBorders>
              <w:top w:val="single" w:sz="4" w:space="0" w:color="757171"/>
              <w:left w:val="nil"/>
              <w:bottom w:val="single" w:sz="4" w:space="0" w:color="757171"/>
              <w:right w:val="single" w:sz="2" w:space="0" w:color="757171"/>
            </w:tcBorders>
          </w:tcPr>
          <w:p w14:paraId="3EF91DF1"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000000" w:fill="D9D9D9"/>
            <w:noWrap/>
            <w:vAlign w:val="bottom"/>
            <w:hideMark/>
          </w:tcPr>
          <w:p w14:paraId="75FE89AE" w14:textId="77777777" w:rsidR="00E06C74" w:rsidRPr="003F4ECA" w:rsidRDefault="00E06C74" w:rsidP="0038618A">
            <w:pPr>
              <w:rPr>
                <w:color w:val="000000"/>
                <w:sz w:val="20"/>
                <w:lang w:eastAsia="lt-LT"/>
              </w:rPr>
            </w:pPr>
            <w:r w:rsidRPr="003F4ECA">
              <w:rPr>
                <w:color w:val="000000"/>
                <w:sz w:val="20"/>
                <w:lang w:eastAsia="lt-LT"/>
              </w:rPr>
              <w:t> </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40F4BDF7" w14:textId="77777777" w:rsidR="00E06C74" w:rsidRPr="003F4ECA" w:rsidRDefault="00E06C74" w:rsidP="0038618A">
            <w:pPr>
              <w:rPr>
                <w:color w:val="000000"/>
                <w:sz w:val="20"/>
                <w:lang w:eastAsia="lt-LT"/>
              </w:rPr>
            </w:pPr>
            <w:r w:rsidRPr="003F4ECA">
              <w:rPr>
                <w:color w:val="000000"/>
                <w:sz w:val="20"/>
                <w:lang w:eastAsia="lt-LT"/>
              </w:rPr>
              <w:t> </w:t>
            </w:r>
          </w:p>
        </w:tc>
      </w:tr>
      <w:tr w:rsidR="00E06C74" w:rsidRPr="003F4ECA" w14:paraId="6360B985"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tcPr>
          <w:p w14:paraId="13DC7671" w14:textId="77777777" w:rsidR="00E06C74" w:rsidRPr="003F4ECA" w:rsidRDefault="00E06C74" w:rsidP="0038618A">
            <w:pPr>
              <w:jc w:val="center"/>
              <w:rPr>
                <w:color w:val="000000"/>
                <w:sz w:val="20"/>
                <w:lang w:eastAsia="lt-LT"/>
              </w:rPr>
            </w:pPr>
            <w:r w:rsidRPr="003F4ECA">
              <w:rPr>
                <w:color w:val="000000"/>
                <w:sz w:val="20"/>
                <w:lang w:eastAsia="lt-LT"/>
              </w:rPr>
              <w:t>14.</w:t>
            </w:r>
          </w:p>
        </w:tc>
        <w:tc>
          <w:tcPr>
            <w:tcW w:w="3459" w:type="dxa"/>
            <w:tcBorders>
              <w:top w:val="nil"/>
              <w:left w:val="nil"/>
              <w:bottom w:val="single" w:sz="4" w:space="0" w:color="757171"/>
              <w:right w:val="single" w:sz="4" w:space="0" w:color="757171"/>
            </w:tcBorders>
            <w:shd w:val="clear" w:color="auto" w:fill="auto"/>
            <w:noWrap/>
            <w:vAlign w:val="bottom"/>
          </w:tcPr>
          <w:p w14:paraId="0BB881E1" w14:textId="77777777" w:rsidR="00E06C74" w:rsidRPr="00925946" w:rsidRDefault="00E06C74" w:rsidP="0038618A">
            <w:pPr>
              <w:rPr>
                <w:b/>
                <w:bCs/>
                <w:color w:val="000000"/>
                <w:sz w:val="20"/>
                <w:lang w:eastAsia="lt-LT"/>
              </w:rPr>
            </w:pPr>
            <w:r w:rsidRPr="00925946">
              <w:rPr>
                <w:color w:val="000000"/>
                <w:sz w:val="20"/>
                <w:lang w:eastAsia="lt-LT"/>
              </w:rPr>
              <w:t>Pasvalio ,,Riešuto" mokykla*</w:t>
            </w:r>
          </w:p>
        </w:tc>
        <w:tc>
          <w:tcPr>
            <w:tcW w:w="459" w:type="dxa"/>
            <w:tcBorders>
              <w:top w:val="nil"/>
              <w:left w:val="nil"/>
              <w:bottom w:val="single" w:sz="4" w:space="0" w:color="757171"/>
              <w:right w:val="single" w:sz="4" w:space="0" w:color="757171"/>
            </w:tcBorders>
            <w:shd w:val="clear" w:color="auto" w:fill="auto"/>
            <w:noWrap/>
            <w:vAlign w:val="bottom"/>
          </w:tcPr>
          <w:p w14:paraId="405B4A63" w14:textId="77777777" w:rsidR="00E06C74" w:rsidRPr="00925946" w:rsidRDefault="00E06C74" w:rsidP="0038618A">
            <w:pPr>
              <w:jc w:val="center"/>
              <w:rPr>
                <w:b/>
                <w:bCs/>
                <w:color w:val="000000"/>
                <w:sz w:val="20"/>
                <w:lang w:eastAsia="lt-LT"/>
              </w:rPr>
            </w:pPr>
            <w:r w:rsidRPr="00925946">
              <w:rPr>
                <w:color w:val="000000"/>
                <w:sz w:val="20"/>
                <w:lang w:eastAsia="lt-LT"/>
              </w:rPr>
              <w:t> </w:t>
            </w:r>
          </w:p>
        </w:tc>
        <w:tc>
          <w:tcPr>
            <w:tcW w:w="529" w:type="dxa"/>
            <w:gridSpan w:val="2"/>
            <w:tcBorders>
              <w:top w:val="nil"/>
              <w:left w:val="nil"/>
              <w:bottom w:val="single" w:sz="4" w:space="0" w:color="757171"/>
              <w:right w:val="single" w:sz="4" w:space="0" w:color="757171"/>
            </w:tcBorders>
            <w:shd w:val="clear" w:color="auto" w:fill="auto"/>
            <w:noWrap/>
            <w:vAlign w:val="bottom"/>
          </w:tcPr>
          <w:p w14:paraId="094193E8" w14:textId="77777777" w:rsidR="00E06C74" w:rsidRPr="00925946" w:rsidRDefault="00E06C74" w:rsidP="0038618A">
            <w:pPr>
              <w:jc w:val="center"/>
              <w:rPr>
                <w:b/>
                <w:bCs/>
                <w:color w:val="000000"/>
                <w:sz w:val="20"/>
                <w:lang w:eastAsia="lt-LT"/>
              </w:rPr>
            </w:pPr>
            <w:r w:rsidRPr="00925946">
              <w:rPr>
                <w:color w:val="000000"/>
                <w:sz w:val="20"/>
                <w:lang w:eastAsia="lt-LT"/>
              </w:rPr>
              <w:t> </w:t>
            </w:r>
          </w:p>
        </w:tc>
        <w:tc>
          <w:tcPr>
            <w:tcW w:w="686" w:type="dxa"/>
            <w:gridSpan w:val="2"/>
            <w:tcBorders>
              <w:top w:val="nil"/>
              <w:left w:val="nil"/>
              <w:bottom w:val="single" w:sz="4" w:space="0" w:color="757171"/>
              <w:right w:val="single" w:sz="4" w:space="0" w:color="757171"/>
            </w:tcBorders>
            <w:shd w:val="clear" w:color="auto" w:fill="AEAAAA" w:themeFill="background2" w:themeFillShade="BF"/>
            <w:noWrap/>
            <w:vAlign w:val="bottom"/>
          </w:tcPr>
          <w:p w14:paraId="33D3D9E3" w14:textId="77777777" w:rsidR="00E06C74" w:rsidRPr="00925946" w:rsidRDefault="00E06C74" w:rsidP="0038618A">
            <w:pPr>
              <w:jc w:val="center"/>
              <w:rPr>
                <w:b/>
                <w:bCs/>
                <w:color w:val="000000"/>
                <w:sz w:val="20"/>
                <w:lang w:eastAsia="lt-LT"/>
              </w:rPr>
            </w:pPr>
            <w:r w:rsidRPr="00925946">
              <w:rPr>
                <w:b/>
                <w:bCs/>
                <w:color w:val="000000"/>
                <w:sz w:val="20"/>
                <w:lang w:eastAsia="lt-LT"/>
              </w:rPr>
              <w:t>*</w:t>
            </w:r>
          </w:p>
        </w:tc>
        <w:tc>
          <w:tcPr>
            <w:tcW w:w="686" w:type="dxa"/>
            <w:gridSpan w:val="2"/>
            <w:tcBorders>
              <w:top w:val="nil"/>
              <w:left w:val="nil"/>
              <w:bottom w:val="single" w:sz="4" w:space="0" w:color="757171"/>
              <w:right w:val="single" w:sz="4" w:space="0" w:color="757171"/>
            </w:tcBorders>
            <w:shd w:val="clear" w:color="auto" w:fill="AEAAAA" w:themeFill="background2" w:themeFillShade="BF"/>
            <w:noWrap/>
            <w:vAlign w:val="bottom"/>
          </w:tcPr>
          <w:p w14:paraId="615AB28E" w14:textId="77777777" w:rsidR="00E06C74" w:rsidRPr="00925946" w:rsidRDefault="00E06C74" w:rsidP="0038618A">
            <w:pPr>
              <w:jc w:val="center"/>
              <w:rPr>
                <w:b/>
                <w:bCs/>
                <w:color w:val="000000"/>
                <w:sz w:val="20"/>
                <w:lang w:eastAsia="lt-LT"/>
              </w:rPr>
            </w:pPr>
            <w:r w:rsidRPr="00925946">
              <w:rPr>
                <w:b/>
                <w:bCs/>
                <w:color w:val="000000"/>
                <w:sz w:val="20"/>
                <w:lang w:eastAsia="lt-LT"/>
              </w:rPr>
              <w:t>*</w:t>
            </w:r>
          </w:p>
        </w:tc>
        <w:tc>
          <w:tcPr>
            <w:tcW w:w="685" w:type="dxa"/>
            <w:gridSpan w:val="2"/>
            <w:tcBorders>
              <w:top w:val="nil"/>
              <w:left w:val="nil"/>
              <w:bottom w:val="single" w:sz="4" w:space="0" w:color="757171"/>
              <w:right w:val="single" w:sz="4" w:space="0" w:color="757171"/>
            </w:tcBorders>
            <w:shd w:val="clear" w:color="auto" w:fill="AEAAAA" w:themeFill="background2" w:themeFillShade="BF"/>
            <w:noWrap/>
            <w:vAlign w:val="bottom"/>
          </w:tcPr>
          <w:p w14:paraId="6F80CA4C" w14:textId="77777777" w:rsidR="00E06C74" w:rsidRPr="00925946" w:rsidRDefault="00E06C74" w:rsidP="0038618A">
            <w:pPr>
              <w:jc w:val="center"/>
              <w:rPr>
                <w:b/>
                <w:bCs/>
                <w:color w:val="000000"/>
                <w:sz w:val="20"/>
                <w:lang w:eastAsia="lt-LT"/>
              </w:rPr>
            </w:pPr>
            <w:r w:rsidRPr="00925946">
              <w:rPr>
                <w:b/>
                <w:bCs/>
                <w:color w:val="000000"/>
                <w:sz w:val="20"/>
                <w:lang w:eastAsia="lt-LT"/>
              </w:rPr>
              <w:t>*</w:t>
            </w:r>
          </w:p>
        </w:tc>
        <w:tc>
          <w:tcPr>
            <w:tcW w:w="686" w:type="dxa"/>
            <w:gridSpan w:val="2"/>
            <w:tcBorders>
              <w:top w:val="nil"/>
              <w:left w:val="nil"/>
              <w:bottom w:val="single" w:sz="4" w:space="0" w:color="757171"/>
              <w:right w:val="single" w:sz="4" w:space="0" w:color="757171"/>
            </w:tcBorders>
            <w:shd w:val="clear" w:color="auto" w:fill="auto"/>
            <w:noWrap/>
            <w:vAlign w:val="bottom"/>
          </w:tcPr>
          <w:p w14:paraId="3ADDC836" w14:textId="77777777" w:rsidR="00E06C74" w:rsidRPr="00925946" w:rsidRDefault="00E06C74" w:rsidP="0038618A">
            <w:pPr>
              <w:jc w:val="center"/>
              <w:rPr>
                <w:b/>
                <w:bCs/>
                <w:color w:val="000000"/>
                <w:sz w:val="20"/>
                <w:lang w:eastAsia="lt-LT"/>
              </w:rPr>
            </w:pPr>
          </w:p>
        </w:tc>
        <w:tc>
          <w:tcPr>
            <w:tcW w:w="659" w:type="dxa"/>
            <w:gridSpan w:val="2"/>
            <w:tcBorders>
              <w:top w:val="single" w:sz="4" w:space="0" w:color="757171"/>
              <w:left w:val="nil"/>
              <w:bottom w:val="single" w:sz="4" w:space="0" w:color="757171"/>
              <w:right w:val="single" w:sz="2" w:space="0" w:color="757171"/>
            </w:tcBorders>
            <w:shd w:val="clear" w:color="auto" w:fill="A6A6A6" w:themeFill="background1" w:themeFillShade="A6"/>
          </w:tcPr>
          <w:p w14:paraId="69568A2B" w14:textId="77777777" w:rsidR="00E06C74" w:rsidRPr="00925946" w:rsidRDefault="00E06C74" w:rsidP="0038618A">
            <w:pPr>
              <w:jc w:val="center"/>
              <w:rPr>
                <w:b/>
                <w:bCs/>
                <w:color w:val="000000"/>
                <w:sz w:val="20"/>
                <w:lang w:eastAsia="lt-LT"/>
              </w:rPr>
            </w:pPr>
            <w:r w:rsidRPr="00925946">
              <w:rPr>
                <w:b/>
                <w:bCs/>
                <w:color w:val="000000"/>
                <w:sz w:val="20"/>
                <w:lang w:eastAsia="lt-LT"/>
              </w:rPr>
              <w:t>*</w:t>
            </w: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tcPr>
          <w:p w14:paraId="37FF898F" w14:textId="77777777" w:rsidR="00E06C74" w:rsidRPr="003805E0" w:rsidRDefault="00E06C74" w:rsidP="0038618A">
            <w:pPr>
              <w:jc w:val="center"/>
              <w:rPr>
                <w:b/>
                <w:bCs/>
                <w:color w:val="000000"/>
                <w:sz w:val="20"/>
                <w:highlight w:val="yellow"/>
                <w:lang w:eastAsia="lt-LT"/>
              </w:rPr>
            </w:pPr>
          </w:p>
        </w:tc>
        <w:tc>
          <w:tcPr>
            <w:tcW w:w="534" w:type="dxa"/>
            <w:gridSpan w:val="2"/>
            <w:tcBorders>
              <w:top w:val="nil"/>
              <w:left w:val="nil"/>
              <w:bottom w:val="single" w:sz="4" w:space="0" w:color="757171"/>
              <w:right w:val="single" w:sz="4" w:space="0" w:color="757171"/>
            </w:tcBorders>
            <w:shd w:val="clear" w:color="auto" w:fill="auto"/>
            <w:noWrap/>
            <w:vAlign w:val="bottom"/>
          </w:tcPr>
          <w:p w14:paraId="614D090A" w14:textId="77777777" w:rsidR="00E06C74" w:rsidRPr="003F4ECA" w:rsidRDefault="00E06C74" w:rsidP="0038618A">
            <w:pPr>
              <w:jc w:val="center"/>
              <w:rPr>
                <w:b/>
                <w:bCs/>
                <w:color w:val="000000"/>
                <w:sz w:val="20"/>
                <w:lang w:eastAsia="lt-LT"/>
              </w:rPr>
            </w:pPr>
          </w:p>
        </w:tc>
      </w:tr>
      <w:tr w:rsidR="00E06C74" w:rsidRPr="003F4ECA" w14:paraId="4D645482" w14:textId="77777777" w:rsidTr="00A01DEF">
        <w:trPr>
          <w:gridAfter w:val="1"/>
          <w:wAfter w:w="13" w:type="dxa"/>
          <w:trHeight w:val="300"/>
        </w:trPr>
        <w:tc>
          <w:tcPr>
            <w:tcW w:w="511" w:type="dxa"/>
            <w:tcBorders>
              <w:top w:val="nil"/>
              <w:left w:val="single" w:sz="4" w:space="0" w:color="757171"/>
              <w:bottom w:val="single" w:sz="4" w:space="0" w:color="757171"/>
              <w:right w:val="single" w:sz="4" w:space="0" w:color="757171"/>
            </w:tcBorders>
            <w:shd w:val="clear" w:color="auto" w:fill="auto"/>
            <w:noWrap/>
            <w:vAlign w:val="center"/>
            <w:hideMark/>
          </w:tcPr>
          <w:p w14:paraId="10BA0AF2" w14:textId="77777777" w:rsidR="00E06C74" w:rsidRPr="003F4ECA" w:rsidRDefault="00E06C74" w:rsidP="0038618A">
            <w:pPr>
              <w:jc w:val="center"/>
              <w:rPr>
                <w:color w:val="000000"/>
                <w:sz w:val="20"/>
                <w:lang w:eastAsia="lt-LT"/>
              </w:rPr>
            </w:pPr>
            <w:r w:rsidRPr="003F4ECA">
              <w:rPr>
                <w:color w:val="000000"/>
                <w:sz w:val="20"/>
                <w:lang w:eastAsia="lt-LT"/>
              </w:rPr>
              <w:t> </w:t>
            </w:r>
          </w:p>
        </w:tc>
        <w:tc>
          <w:tcPr>
            <w:tcW w:w="3459" w:type="dxa"/>
            <w:tcBorders>
              <w:top w:val="nil"/>
              <w:left w:val="nil"/>
              <w:bottom w:val="single" w:sz="4" w:space="0" w:color="757171"/>
              <w:right w:val="single" w:sz="4" w:space="0" w:color="757171"/>
            </w:tcBorders>
            <w:shd w:val="clear" w:color="auto" w:fill="auto"/>
            <w:noWrap/>
            <w:vAlign w:val="bottom"/>
            <w:hideMark/>
          </w:tcPr>
          <w:p w14:paraId="4C42A168" w14:textId="77777777" w:rsidR="00E06C74" w:rsidRPr="00925946" w:rsidRDefault="00E06C74" w:rsidP="0038618A">
            <w:pPr>
              <w:jc w:val="right"/>
              <w:rPr>
                <w:b/>
                <w:bCs/>
                <w:color w:val="000000"/>
                <w:sz w:val="20"/>
                <w:lang w:eastAsia="lt-LT"/>
              </w:rPr>
            </w:pPr>
            <w:r w:rsidRPr="00925946">
              <w:rPr>
                <w:b/>
                <w:bCs/>
                <w:color w:val="000000"/>
                <w:sz w:val="20"/>
                <w:lang w:eastAsia="lt-LT"/>
              </w:rPr>
              <w:t>IŠ VISO:</w:t>
            </w:r>
          </w:p>
        </w:tc>
        <w:tc>
          <w:tcPr>
            <w:tcW w:w="459" w:type="dxa"/>
            <w:tcBorders>
              <w:top w:val="nil"/>
              <w:left w:val="nil"/>
              <w:bottom w:val="single" w:sz="4" w:space="0" w:color="757171"/>
              <w:right w:val="single" w:sz="4" w:space="0" w:color="757171"/>
            </w:tcBorders>
            <w:shd w:val="clear" w:color="auto" w:fill="auto"/>
            <w:noWrap/>
            <w:vAlign w:val="bottom"/>
            <w:hideMark/>
          </w:tcPr>
          <w:p w14:paraId="3336F52A" w14:textId="77777777" w:rsidR="00E06C74" w:rsidRPr="00925946" w:rsidRDefault="00E06C74" w:rsidP="0038618A">
            <w:pPr>
              <w:jc w:val="center"/>
              <w:rPr>
                <w:b/>
                <w:bCs/>
                <w:color w:val="000000"/>
                <w:sz w:val="20"/>
                <w:lang w:eastAsia="lt-LT"/>
              </w:rPr>
            </w:pPr>
            <w:r w:rsidRPr="00925946">
              <w:rPr>
                <w:b/>
                <w:bCs/>
                <w:color w:val="000000"/>
                <w:sz w:val="20"/>
                <w:lang w:eastAsia="lt-LT"/>
              </w:rPr>
              <w:t>18</w:t>
            </w:r>
          </w:p>
        </w:tc>
        <w:tc>
          <w:tcPr>
            <w:tcW w:w="529" w:type="dxa"/>
            <w:gridSpan w:val="2"/>
            <w:tcBorders>
              <w:top w:val="nil"/>
              <w:left w:val="nil"/>
              <w:bottom w:val="single" w:sz="4" w:space="0" w:color="757171"/>
              <w:right w:val="single" w:sz="4" w:space="0" w:color="757171"/>
            </w:tcBorders>
            <w:shd w:val="clear" w:color="auto" w:fill="auto"/>
            <w:noWrap/>
            <w:vAlign w:val="bottom"/>
            <w:hideMark/>
          </w:tcPr>
          <w:p w14:paraId="5E6812B0" w14:textId="77777777" w:rsidR="00E06C74" w:rsidRPr="00925946" w:rsidRDefault="00E06C74" w:rsidP="0038618A">
            <w:pPr>
              <w:jc w:val="center"/>
              <w:rPr>
                <w:b/>
                <w:bCs/>
                <w:color w:val="000000"/>
                <w:sz w:val="20"/>
                <w:lang w:eastAsia="lt-LT"/>
              </w:rPr>
            </w:pPr>
            <w:r w:rsidRPr="00925946">
              <w:rPr>
                <w:b/>
                <w:bCs/>
                <w:color w:val="000000"/>
                <w:sz w:val="20"/>
                <w:lang w:eastAsia="lt-LT"/>
              </w:rPr>
              <w:t>18</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59A1E03F" w14:textId="77777777" w:rsidR="00E06C74" w:rsidRPr="00925946" w:rsidRDefault="00E06C74" w:rsidP="0038618A">
            <w:pPr>
              <w:jc w:val="center"/>
              <w:rPr>
                <w:b/>
                <w:bCs/>
                <w:color w:val="000000"/>
                <w:sz w:val="20"/>
                <w:lang w:eastAsia="lt-LT"/>
              </w:rPr>
            </w:pPr>
            <w:r w:rsidRPr="00925946">
              <w:rPr>
                <w:b/>
                <w:bCs/>
                <w:color w:val="000000"/>
                <w:sz w:val="20"/>
                <w:lang w:eastAsia="lt-LT"/>
              </w:rPr>
              <w:t>14</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3224C9D2" w14:textId="77777777" w:rsidR="00E06C74" w:rsidRPr="00925946" w:rsidRDefault="00E06C74" w:rsidP="0038618A">
            <w:pPr>
              <w:jc w:val="center"/>
              <w:rPr>
                <w:b/>
                <w:bCs/>
                <w:color w:val="000000"/>
                <w:sz w:val="20"/>
                <w:lang w:eastAsia="lt-LT"/>
              </w:rPr>
            </w:pPr>
            <w:r w:rsidRPr="00925946">
              <w:rPr>
                <w:b/>
                <w:bCs/>
                <w:color w:val="000000"/>
                <w:sz w:val="20"/>
                <w:lang w:eastAsia="lt-LT"/>
              </w:rPr>
              <w:t>12</w:t>
            </w:r>
          </w:p>
        </w:tc>
        <w:tc>
          <w:tcPr>
            <w:tcW w:w="685" w:type="dxa"/>
            <w:gridSpan w:val="2"/>
            <w:tcBorders>
              <w:top w:val="nil"/>
              <w:left w:val="nil"/>
              <w:bottom w:val="single" w:sz="4" w:space="0" w:color="757171"/>
              <w:right w:val="single" w:sz="4" w:space="0" w:color="757171"/>
            </w:tcBorders>
            <w:shd w:val="clear" w:color="auto" w:fill="auto"/>
            <w:noWrap/>
            <w:vAlign w:val="bottom"/>
            <w:hideMark/>
          </w:tcPr>
          <w:p w14:paraId="485F5D92" w14:textId="77777777" w:rsidR="00E06C74" w:rsidRPr="00925946" w:rsidRDefault="00E06C74" w:rsidP="0038618A">
            <w:pPr>
              <w:jc w:val="center"/>
              <w:rPr>
                <w:b/>
                <w:bCs/>
                <w:color w:val="000000"/>
                <w:sz w:val="20"/>
                <w:lang w:eastAsia="lt-LT"/>
              </w:rPr>
            </w:pPr>
            <w:r w:rsidRPr="00925946">
              <w:rPr>
                <w:b/>
                <w:bCs/>
                <w:color w:val="000000"/>
                <w:sz w:val="20"/>
                <w:lang w:eastAsia="lt-LT"/>
              </w:rPr>
              <w:t>8</w:t>
            </w:r>
          </w:p>
        </w:tc>
        <w:tc>
          <w:tcPr>
            <w:tcW w:w="686" w:type="dxa"/>
            <w:gridSpan w:val="2"/>
            <w:tcBorders>
              <w:top w:val="nil"/>
              <w:left w:val="nil"/>
              <w:bottom w:val="single" w:sz="4" w:space="0" w:color="757171"/>
              <w:right w:val="single" w:sz="4" w:space="0" w:color="757171"/>
            </w:tcBorders>
            <w:shd w:val="clear" w:color="auto" w:fill="auto"/>
            <w:noWrap/>
            <w:vAlign w:val="bottom"/>
            <w:hideMark/>
          </w:tcPr>
          <w:p w14:paraId="0D95938B" w14:textId="77777777" w:rsidR="00E06C74" w:rsidRPr="00925946" w:rsidRDefault="00E06C74" w:rsidP="0038618A">
            <w:pPr>
              <w:jc w:val="center"/>
              <w:rPr>
                <w:b/>
                <w:bCs/>
                <w:color w:val="000000"/>
                <w:sz w:val="20"/>
                <w:lang w:eastAsia="lt-LT"/>
              </w:rPr>
            </w:pPr>
            <w:r w:rsidRPr="00925946">
              <w:rPr>
                <w:b/>
                <w:bCs/>
                <w:color w:val="000000"/>
                <w:sz w:val="20"/>
                <w:lang w:eastAsia="lt-LT"/>
              </w:rPr>
              <w:t>4</w:t>
            </w:r>
          </w:p>
        </w:tc>
        <w:tc>
          <w:tcPr>
            <w:tcW w:w="659" w:type="dxa"/>
            <w:gridSpan w:val="2"/>
            <w:tcBorders>
              <w:top w:val="single" w:sz="4" w:space="0" w:color="757171"/>
              <w:left w:val="nil"/>
              <w:bottom w:val="single" w:sz="4" w:space="0" w:color="757171"/>
              <w:right w:val="single" w:sz="2" w:space="0" w:color="757171"/>
            </w:tcBorders>
            <w:vAlign w:val="bottom"/>
          </w:tcPr>
          <w:p w14:paraId="3E49E562" w14:textId="77777777" w:rsidR="00E06C74" w:rsidRPr="00925946" w:rsidRDefault="00E06C74" w:rsidP="0038618A">
            <w:pPr>
              <w:jc w:val="center"/>
              <w:rPr>
                <w:b/>
                <w:bCs/>
                <w:color w:val="000000"/>
                <w:sz w:val="20"/>
                <w:lang w:eastAsia="lt-LT"/>
              </w:rPr>
            </w:pPr>
            <w:r w:rsidRPr="00925946">
              <w:rPr>
                <w:b/>
                <w:bCs/>
                <w:color w:val="000000"/>
                <w:sz w:val="20"/>
                <w:lang w:eastAsia="lt-LT"/>
              </w:rPr>
              <w:t>1</w:t>
            </w: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hideMark/>
          </w:tcPr>
          <w:p w14:paraId="33F1A8AF" w14:textId="77777777" w:rsidR="00E06C74" w:rsidRPr="003F4ECA" w:rsidRDefault="00E06C74" w:rsidP="0038618A">
            <w:pPr>
              <w:jc w:val="center"/>
              <w:rPr>
                <w:b/>
                <w:bCs/>
                <w:color w:val="000000"/>
                <w:sz w:val="20"/>
                <w:lang w:eastAsia="lt-LT"/>
              </w:rPr>
            </w:pPr>
            <w:r w:rsidRPr="003F4ECA">
              <w:rPr>
                <w:b/>
                <w:bCs/>
                <w:color w:val="000000"/>
                <w:sz w:val="20"/>
                <w:lang w:eastAsia="lt-LT"/>
              </w:rPr>
              <w:t>2</w:t>
            </w:r>
          </w:p>
        </w:tc>
        <w:tc>
          <w:tcPr>
            <w:tcW w:w="534" w:type="dxa"/>
            <w:gridSpan w:val="2"/>
            <w:tcBorders>
              <w:top w:val="nil"/>
              <w:left w:val="nil"/>
              <w:bottom w:val="single" w:sz="4" w:space="0" w:color="757171"/>
              <w:right w:val="single" w:sz="4" w:space="0" w:color="757171"/>
            </w:tcBorders>
            <w:shd w:val="clear" w:color="auto" w:fill="auto"/>
            <w:noWrap/>
            <w:vAlign w:val="bottom"/>
            <w:hideMark/>
          </w:tcPr>
          <w:p w14:paraId="58E1115F" w14:textId="77777777" w:rsidR="00E06C74" w:rsidRPr="003F4ECA" w:rsidRDefault="00E06C74" w:rsidP="0038618A">
            <w:pPr>
              <w:jc w:val="center"/>
              <w:rPr>
                <w:b/>
                <w:bCs/>
                <w:color w:val="000000"/>
                <w:sz w:val="20"/>
                <w:lang w:eastAsia="lt-LT"/>
              </w:rPr>
            </w:pPr>
            <w:r w:rsidRPr="003F4ECA">
              <w:rPr>
                <w:b/>
                <w:bCs/>
                <w:color w:val="000000"/>
                <w:sz w:val="20"/>
                <w:lang w:eastAsia="lt-LT"/>
              </w:rPr>
              <w:t>1</w:t>
            </w:r>
            <w:r>
              <w:rPr>
                <w:b/>
                <w:bCs/>
                <w:color w:val="000000"/>
                <w:sz w:val="20"/>
                <w:lang w:eastAsia="lt-LT"/>
              </w:rPr>
              <w:t>1</w:t>
            </w:r>
          </w:p>
        </w:tc>
      </w:tr>
      <w:tr w:rsidR="00E06C74" w:rsidRPr="003F4ECA" w14:paraId="18A89705" w14:textId="77777777" w:rsidTr="00A01DEF">
        <w:trPr>
          <w:gridAfter w:val="1"/>
          <w:wAfter w:w="13" w:type="dxa"/>
          <w:trHeight w:val="300"/>
        </w:trPr>
        <w:tc>
          <w:tcPr>
            <w:tcW w:w="511" w:type="dxa"/>
            <w:tcBorders>
              <w:top w:val="single" w:sz="4" w:space="0" w:color="757171"/>
              <w:left w:val="single" w:sz="4" w:space="0" w:color="757171"/>
              <w:bottom w:val="single" w:sz="4" w:space="0" w:color="808080" w:themeColor="background1" w:themeShade="80"/>
              <w:right w:val="single" w:sz="4" w:space="0" w:color="757171"/>
            </w:tcBorders>
            <w:shd w:val="clear" w:color="auto" w:fill="auto"/>
            <w:noWrap/>
            <w:vAlign w:val="center"/>
          </w:tcPr>
          <w:p w14:paraId="1D0AE7C1" w14:textId="77777777" w:rsidR="00E06C74" w:rsidRPr="003F4ECA" w:rsidRDefault="00E06C74" w:rsidP="0038618A">
            <w:pPr>
              <w:jc w:val="center"/>
              <w:rPr>
                <w:color w:val="000000"/>
                <w:sz w:val="20"/>
                <w:lang w:eastAsia="lt-LT"/>
              </w:rPr>
            </w:pPr>
            <w:r w:rsidRPr="003F4ECA">
              <w:rPr>
                <w:color w:val="000000"/>
                <w:sz w:val="20"/>
                <w:lang w:eastAsia="lt-LT"/>
              </w:rPr>
              <w:t>15.</w:t>
            </w:r>
          </w:p>
        </w:tc>
        <w:tc>
          <w:tcPr>
            <w:tcW w:w="3459" w:type="dxa"/>
            <w:tcBorders>
              <w:top w:val="nil"/>
              <w:left w:val="nil"/>
              <w:bottom w:val="single" w:sz="4" w:space="0" w:color="757171"/>
              <w:right w:val="single" w:sz="4" w:space="0" w:color="757171"/>
            </w:tcBorders>
            <w:shd w:val="clear" w:color="auto" w:fill="auto"/>
            <w:noWrap/>
            <w:vAlign w:val="bottom"/>
          </w:tcPr>
          <w:p w14:paraId="46699980" w14:textId="77777777" w:rsidR="00E06C74" w:rsidRPr="003F4ECA" w:rsidRDefault="00E06C74" w:rsidP="0038618A">
            <w:pPr>
              <w:rPr>
                <w:color w:val="000000"/>
                <w:sz w:val="20"/>
                <w:lang w:eastAsia="lt-LT"/>
              </w:rPr>
            </w:pPr>
            <w:r w:rsidRPr="003F4ECA">
              <w:rPr>
                <w:color w:val="000000"/>
                <w:sz w:val="20"/>
                <w:lang w:eastAsia="lt-LT"/>
              </w:rPr>
              <w:t>Pasvalio r. savivaldybės Švietimo pagalbos tarnyba</w:t>
            </w:r>
            <w:r>
              <w:rPr>
                <w:color w:val="000000"/>
                <w:sz w:val="20"/>
                <w:lang w:eastAsia="lt-LT"/>
              </w:rPr>
              <w:t>**</w:t>
            </w:r>
          </w:p>
        </w:tc>
        <w:tc>
          <w:tcPr>
            <w:tcW w:w="459" w:type="dxa"/>
            <w:tcBorders>
              <w:top w:val="nil"/>
              <w:left w:val="nil"/>
              <w:bottom w:val="single" w:sz="4" w:space="0" w:color="757171"/>
              <w:right w:val="single" w:sz="4" w:space="0" w:color="757171"/>
            </w:tcBorders>
            <w:shd w:val="clear" w:color="auto" w:fill="auto"/>
            <w:noWrap/>
            <w:vAlign w:val="bottom"/>
          </w:tcPr>
          <w:p w14:paraId="5C329ACA" w14:textId="77777777" w:rsidR="00E06C74" w:rsidRPr="003F4ECA" w:rsidRDefault="00E06C74" w:rsidP="0038618A">
            <w:pPr>
              <w:rPr>
                <w:color w:val="000000"/>
                <w:sz w:val="20"/>
                <w:lang w:eastAsia="lt-LT"/>
              </w:rPr>
            </w:pPr>
          </w:p>
        </w:tc>
        <w:tc>
          <w:tcPr>
            <w:tcW w:w="529" w:type="dxa"/>
            <w:gridSpan w:val="2"/>
            <w:tcBorders>
              <w:top w:val="nil"/>
              <w:left w:val="nil"/>
              <w:bottom w:val="single" w:sz="4" w:space="0" w:color="757171"/>
              <w:right w:val="single" w:sz="4" w:space="0" w:color="757171"/>
            </w:tcBorders>
            <w:shd w:val="clear" w:color="auto" w:fill="auto"/>
            <w:noWrap/>
            <w:vAlign w:val="bottom"/>
          </w:tcPr>
          <w:p w14:paraId="1C6928AD" w14:textId="77777777" w:rsidR="00E06C74" w:rsidRPr="003F4ECA" w:rsidRDefault="00E06C74" w:rsidP="0038618A">
            <w:pPr>
              <w:rPr>
                <w:color w:val="000000"/>
                <w:sz w:val="20"/>
                <w:lang w:eastAsia="lt-LT"/>
              </w:rPr>
            </w:pPr>
          </w:p>
        </w:tc>
        <w:tc>
          <w:tcPr>
            <w:tcW w:w="686" w:type="dxa"/>
            <w:gridSpan w:val="2"/>
            <w:tcBorders>
              <w:top w:val="nil"/>
              <w:left w:val="nil"/>
              <w:bottom w:val="single" w:sz="4" w:space="0" w:color="757171"/>
              <w:right w:val="single" w:sz="4" w:space="0" w:color="757171"/>
            </w:tcBorders>
            <w:shd w:val="clear" w:color="auto" w:fill="auto"/>
            <w:noWrap/>
            <w:vAlign w:val="bottom"/>
          </w:tcPr>
          <w:p w14:paraId="094A40E7" w14:textId="77777777" w:rsidR="00E06C74" w:rsidRPr="003F4ECA" w:rsidRDefault="00E06C74" w:rsidP="0038618A">
            <w:pPr>
              <w:rPr>
                <w:color w:val="000000"/>
                <w:sz w:val="20"/>
                <w:lang w:eastAsia="lt-LT"/>
              </w:rPr>
            </w:pPr>
          </w:p>
        </w:tc>
        <w:tc>
          <w:tcPr>
            <w:tcW w:w="686" w:type="dxa"/>
            <w:gridSpan w:val="2"/>
            <w:tcBorders>
              <w:top w:val="nil"/>
              <w:left w:val="nil"/>
              <w:bottom w:val="single" w:sz="4" w:space="0" w:color="757171"/>
              <w:right w:val="single" w:sz="4" w:space="0" w:color="757171"/>
            </w:tcBorders>
            <w:shd w:val="clear" w:color="auto" w:fill="auto"/>
            <w:noWrap/>
            <w:vAlign w:val="bottom"/>
          </w:tcPr>
          <w:p w14:paraId="00A89F69" w14:textId="77777777" w:rsidR="00E06C74" w:rsidRPr="003F4ECA" w:rsidRDefault="00E06C74" w:rsidP="0038618A">
            <w:pPr>
              <w:rPr>
                <w:color w:val="000000"/>
                <w:sz w:val="20"/>
                <w:lang w:eastAsia="lt-LT"/>
              </w:rPr>
            </w:pPr>
          </w:p>
        </w:tc>
        <w:tc>
          <w:tcPr>
            <w:tcW w:w="685" w:type="dxa"/>
            <w:gridSpan w:val="2"/>
            <w:tcBorders>
              <w:top w:val="nil"/>
              <w:left w:val="nil"/>
              <w:bottom w:val="single" w:sz="4" w:space="0" w:color="757171"/>
              <w:right w:val="single" w:sz="4" w:space="0" w:color="757171"/>
            </w:tcBorders>
            <w:shd w:val="clear" w:color="auto" w:fill="auto"/>
            <w:noWrap/>
            <w:vAlign w:val="bottom"/>
          </w:tcPr>
          <w:p w14:paraId="5FF8292D" w14:textId="77777777" w:rsidR="00E06C74" w:rsidRPr="003F4ECA" w:rsidRDefault="00E06C74" w:rsidP="0038618A">
            <w:pPr>
              <w:rPr>
                <w:color w:val="000000"/>
                <w:sz w:val="20"/>
                <w:lang w:eastAsia="lt-LT"/>
              </w:rPr>
            </w:pPr>
          </w:p>
        </w:tc>
        <w:tc>
          <w:tcPr>
            <w:tcW w:w="686" w:type="dxa"/>
            <w:gridSpan w:val="2"/>
            <w:tcBorders>
              <w:top w:val="nil"/>
              <w:left w:val="nil"/>
              <w:bottom w:val="single" w:sz="4" w:space="0" w:color="757171"/>
              <w:right w:val="single" w:sz="4" w:space="0" w:color="757171"/>
            </w:tcBorders>
            <w:shd w:val="clear" w:color="auto" w:fill="auto"/>
            <w:noWrap/>
            <w:vAlign w:val="bottom"/>
          </w:tcPr>
          <w:p w14:paraId="4E509FBB" w14:textId="77777777" w:rsidR="00E06C74" w:rsidRPr="003F4ECA" w:rsidRDefault="00E06C74" w:rsidP="0038618A">
            <w:pPr>
              <w:rPr>
                <w:color w:val="000000"/>
                <w:sz w:val="20"/>
                <w:lang w:eastAsia="lt-LT"/>
              </w:rPr>
            </w:pPr>
          </w:p>
        </w:tc>
        <w:tc>
          <w:tcPr>
            <w:tcW w:w="659" w:type="dxa"/>
            <w:gridSpan w:val="2"/>
            <w:tcBorders>
              <w:top w:val="single" w:sz="4" w:space="0" w:color="757171"/>
              <w:left w:val="nil"/>
              <w:bottom w:val="single" w:sz="4" w:space="0" w:color="757171"/>
              <w:right w:val="single" w:sz="2" w:space="0" w:color="757171"/>
            </w:tcBorders>
          </w:tcPr>
          <w:p w14:paraId="060C9BF5" w14:textId="77777777" w:rsidR="00E06C74" w:rsidRPr="003F4ECA" w:rsidRDefault="00E06C74" w:rsidP="0038618A">
            <w:pPr>
              <w:rPr>
                <w:color w:val="000000"/>
                <w:sz w:val="20"/>
                <w:lang w:eastAsia="lt-LT"/>
              </w:rPr>
            </w:pPr>
          </w:p>
        </w:tc>
        <w:tc>
          <w:tcPr>
            <w:tcW w:w="659" w:type="dxa"/>
            <w:gridSpan w:val="2"/>
            <w:tcBorders>
              <w:top w:val="nil"/>
              <w:left w:val="single" w:sz="2" w:space="0" w:color="757171"/>
              <w:bottom w:val="single" w:sz="4" w:space="0" w:color="757171"/>
              <w:right w:val="single" w:sz="4" w:space="0" w:color="757171"/>
            </w:tcBorders>
            <w:shd w:val="clear" w:color="auto" w:fill="auto"/>
            <w:noWrap/>
            <w:vAlign w:val="bottom"/>
          </w:tcPr>
          <w:p w14:paraId="2CC7C35F" w14:textId="77777777" w:rsidR="00E06C74" w:rsidRPr="003F4ECA" w:rsidRDefault="00E06C74" w:rsidP="0038618A">
            <w:pPr>
              <w:rPr>
                <w:color w:val="000000"/>
                <w:sz w:val="20"/>
                <w:lang w:eastAsia="lt-LT"/>
              </w:rPr>
            </w:pPr>
          </w:p>
        </w:tc>
        <w:tc>
          <w:tcPr>
            <w:tcW w:w="534" w:type="dxa"/>
            <w:gridSpan w:val="2"/>
            <w:tcBorders>
              <w:top w:val="nil"/>
              <w:left w:val="nil"/>
              <w:bottom w:val="single" w:sz="4" w:space="0" w:color="757171"/>
              <w:right w:val="single" w:sz="4" w:space="0" w:color="757171"/>
            </w:tcBorders>
            <w:shd w:val="clear" w:color="auto" w:fill="auto"/>
            <w:noWrap/>
            <w:vAlign w:val="bottom"/>
          </w:tcPr>
          <w:p w14:paraId="069EE44A" w14:textId="77777777" w:rsidR="00E06C74" w:rsidRPr="003F4ECA" w:rsidRDefault="00E06C74" w:rsidP="0038618A">
            <w:pPr>
              <w:rPr>
                <w:color w:val="000000"/>
                <w:sz w:val="20"/>
                <w:lang w:eastAsia="lt-LT"/>
              </w:rPr>
            </w:pPr>
          </w:p>
        </w:tc>
      </w:tr>
      <w:tr w:rsidR="00E06C74" w:rsidRPr="003F4ECA" w14:paraId="5DB25F60" w14:textId="77777777" w:rsidTr="00A01DEF">
        <w:trPr>
          <w:trHeight w:val="300"/>
        </w:trPr>
        <w:tc>
          <w:tcPr>
            <w:tcW w:w="511" w:type="dxa"/>
            <w:tcBorders>
              <w:top w:val="single" w:sz="4" w:space="0" w:color="808080" w:themeColor="background1" w:themeShade="80"/>
              <w:bottom w:val="nil"/>
              <w:right w:val="nil"/>
            </w:tcBorders>
            <w:shd w:val="clear" w:color="auto" w:fill="auto"/>
            <w:noWrap/>
            <w:vAlign w:val="center"/>
            <w:hideMark/>
          </w:tcPr>
          <w:p w14:paraId="16B64DC5" w14:textId="77777777" w:rsidR="00E06C74" w:rsidRDefault="00E06C74" w:rsidP="0038618A">
            <w:pPr>
              <w:jc w:val="center"/>
              <w:rPr>
                <w:color w:val="000000"/>
                <w:sz w:val="20"/>
                <w:lang w:eastAsia="lt-LT"/>
              </w:rPr>
            </w:pPr>
            <w:r w:rsidRPr="003F4ECA">
              <w:rPr>
                <w:color w:val="000000"/>
                <w:sz w:val="20"/>
                <w:lang w:eastAsia="lt-LT"/>
              </w:rPr>
              <w:t> </w:t>
            </w:r>
          </w:p>
          <w:p w14:paraId="6AD245D2" w14:textId="77777777" w:rsidR="00E06C74" w:rsidRDefault="00E06C74" w:rsidP="0038618A">
            <w:pPr>
              <w:jc w:val="center"/>
              <w:rPr>
                <w:color w:val="000000"/>
                <w:sz w:val="20"/>
                <w:lang w:eastAsia="lt-LT"/>
              </w:rPr>
            </w:pPr>
          </w:p>
          <w:p w14:paraId="1FCD7F87" w14:textId="77777777" w:rsidR="00E06C74" w:rsidRPr="003F4ECA" w:rsidRDefault="00E06C74" w:rsidP="0038618A">
            <w:pPr>
              <w:jc w:val="center"/>
              <w:rPr>
                <w:color w:val="000000"/>
                <w:sz w:val="20"/>
                <w:lang w:eastAsia="lt-LT"/>
              </w:rPr>
            </w:pPr>
          </w:p>
        </w:tc>
        <w:tc>
          <w:tcPr>
            <w:tcW w:w="4460" w:type="dxa"/>
            <w:gridSpan w:val="5"/>
            <w:tcBorders>
              <w:top w:val="nil"/>
              <w:left w:val="nil"/>
              <w:bottom w:val="nil"/>
              <w:right w:val="nil"/>
            </w:tcBorders>
            <w:shd w:val="clear" w:color="auto" w:fill="auto"/>
            <w:noWrap/>
            <w:vAlign w:val="bottom"/>
            <w:hideMark/>
          </w:tcPr>
          <w:p w14:paraId="29A229CC" w14:textId="77777777" w:rsidR="00E06C74" w:rsidRPr="008276BF" w:rsidRDefault="00E06C74" w:rsidP="0038618A">
            <w:pPr>
              <w:jc w:val="both"/>
              <w:rPr>
                <w:szCs w:val="24"/>
              </w:rPr>
            </w:pPr>
            <w:r w:rsidRPr="003F4ECA">
              <w:rPr>
                <w:color w:val="000000"/>
                <w:sz w:val="20"/>
                <w:lang w:eastAsia="lt-LT"/>
              </w:rPr>
              <w:t xml:space="preserve">*- </w:t>
            </w:r>
            <w:r w:rsidRPr="002D2B90">
              <w:rPr>
                <w:sz w:val="20"/>
              </w:rPr>
              <w:t>pradinio, pagrindinio, socialinių įgūdžių individualizuot</w:t>
            </w:r>
            <w:r>
              <w:rPr>
                <w:sz w:val="20"/>
              </w:rPr>
              <w:t>o</w:t>
            </w:r>
            <w:r w:rsidRPr="002D2B90">
              <w:rPr>
                <w:sz w:val="20"/>
              </w:rPr>
              <w:t>s ugdymo program</w:t>
            </w:r>
            <w:r>
              <w:rPr>
                <w:sz w:val="20"/>
              </w:rPr>
              <w:t>o</w:t>
            </w:r>
            <w:r w:rsidRPr="002D2B90">
              <w:rPr>
                <w:sz w:val="20"/>
              </w:rPr>
              <w:t>s. Mokykla yra  regioninė.  Į mokyklą priimami kitų rajonų savivaldybių mokiniai.</w:t>
            </w:r>
            <w:r w:rsidRPr="008276BF">
              <w:rPr>
                <w:szCs w:val="24"/>
              </w:rPr>
              <w:t xml:space="preserve"> </w:t>
            </w:r>
          </w:p>
          <w:p w14:paraId="4D2A4316" w14:textId="77777777" w:rsidR="00E06C74" w:rsidRDefault="00E06C74" w:rsidP="0038618A">
            <w:pPr>
              <w:rPr>
                <w:color w:val="000000"/>
                <w:sz w:val="20"/>
                <w:lang w:eastAsia="lt-LT"/>
              </w:rPr>
            </w:pPr>
          </w:p>
          <w:p w14:paraId="695C83DF" w14:textId="77777777" w:rsidR="00E06C74" w:rsidRPr="003F4ECA" w:rsidRDefault="00E06C74" w:rsidP="0038618A">
            <w:pPr>
              <w:rPr>
                <w:sz w:val="20"/>
                <w:lang w:eastAsia="lt-LT"/>
              </w:rPr>
            </w:pPr>
            <w:r>
              <w:rPr>
                <w:color w:val="000000"/>
                <w:sz w:val="20"/>
                <w:lang w:eastAsia="lt-LT"/>
              </w:rPr>
              <w:t>** - švietimo pagalbos teikimas, neformalusis suaugusiųjų švietimas</w:t>
            </w:r>
          </w:p>
        </w:tc>
        <w:tc>
          <w:tcPr>
            <w:tcW w:w="686" w:type="dxa"/>
            <w:gridSpan w:val="2"/>
            <w:tcBorders>
              <w:top w:val="nil"/>
              <w:left w:val="nil"/>
              <w:bottom w:val="nil"/>
              <w:right w:val="nil"/>
            </w:tcBorders>
            <w:shd w:val="clear" w:color="auto" w:fill="auto"/>
            <w:noWrap/>
            <w:vAlign w:val="bottom"/>
            <w:hideMark/>
          </w:tcPr>
          <w:p w14:paraId="1D3BFCE6" w14:textId="77777777" w:rsidR="00E06C74" w:rsidRPr="003F4ECA" w:rsidRDefault="00E06C74" w:rsidP="0038618A">
            <w:pPr>
              <w:rPr>
                <w:sz w:val="20"/>
                <w:lang w:eastAsia="lt-LT"/>
              </w:rPr>
            </w:pPr>
          </w:p>
        </w:tc>
        <w:tc>
          <w:tcPr>
            <w:tcW w:w="686" w:type="dxa"/>
            <w:gridSpan w:val="2"/>
            <w:tcBorders>
              <w:top w:val="nil"/>
              <w:left w:val="nil"/>
              <w:bottom w:val="nil"/>
              <w:right w:val="nil"/>
            </w:tcBorders>
            <w:shd w:val="clear" w:color="auto" w:fill="auto"/>
            <w:noWrap/>
            <w:vAlign w:val="bottom"/>
            <w:hideMark/>
          </w:tcPr>
          <w:p w14:paraId="2161B2D6" w14:textId="77777777" w:rsidR="00E06C74" w:rsidRPr="003F4ECA" w:rsidRDefault="00E06C74" w:rsidP="0038618A">
            <w:pPr>
              <w:rPr>
                <w:sz w:val="20"/>
                <w:lang w:eastAsia="lt-LT"/>
              </w:rPr>
            </w:pPr>
          </w:p>
        </w:tc>
        <w:tc>
          <w:tcPr>
            <w:tcW w:w="685" w:type="dxa"/>
            <w:gridSpan w:val="2"/>
            <w:tcBorders>
              <w:top w:val="nil"/>
              <w:left w:val="nil"/>
              <w:bottom w:val="nil"/>
              <w:right w:val="nil"/>
            </w:tcBorders>
            <w:shd w:val="clear" w:color="auto" w:fill="auto"/>
            <w:noWrap/>
            <w:vAlign w:val="bottom"/>
            <w:hideMark/>
          </w:tcPr>
          <w:p w14:paraId="3C1686D2" w14:textId="77777777" w:rsidR="00E06C74" w:rsidRPr="003F4ECA" w:rsidRDefault="00E06C74" w:rsidP="0038618A">
            <w:pPr>
              <w:rPr>
                <w:sz w:val="20"/>
                <w:lang w:eastAsia="lt-LT"/>
              </w:rPr>
            </w:pPr>
          </w:p>
        </w:tc>
        <w:tc>
          <w:tcPr>
            <w:tcW w:w="686" w:type="dxa"/>
            <w:gridSpan w:val="2"/>
            <w:tcBorders>
              <w:top w:val="nil"/>
              <w:left w:val="nil"/>
              <w:bottom w:val="nil"/>
              <w:right w:val="nil"/>
            </w:tcBorders>
            <w:shd w:val="clear" w:color="auto" w:fill="auto"/>
            <w:noWrap/>
            <w:vAlign w:val="bottom"/>
            <w:hideMark/>
          </w:tcPr>
          <w:p w14:paraId="473F0047" w14:textId="77777777" w:rsidR="00E06C74" w:rsidRPr="003F4ECA" w:rsidRDefault="00E06C74" w:rsidP="0038618A">
            <w:pPr>
              <w:rPr>
                <w:sz w:val="20"/>
                <w:lang w:eastAsia="lt-LT"/>
              </w:rPr>
            </w:pPr>
          </w:p>
        </w:tc>
        <w:tc>
          <w:tcPr>
            <w:tcW w:w="659" w:type="dxa"/>
            <w:gridSpan w:val="2"/>
            <w:tcBorders>
              <w:top w:val="nil"/>
              <w:left w:val="nil"/>
              <w:bottom w:val="nil"/>
              <w:right w:val="nil"/>
            </w:tcBorders>
          </w:tcPr>
          <w:p w14:paraId="56FA8367" w14:textId="77777777" w:rsidR="00E06C74" w:rsidRPr="003F4ECA" w:rsidRDefault="00E06C74" w:rsidP="0038618A">
            <w:pPr>
              <w:rPr>
                <w:sz w:val="20"/>
                <w:lang w:eastAsia="lt-LT"/>
              </w:rPr>
            </w:pPr>
          </w:p>
        </w:tc>
        <w:tc>
          <w:tcPr>
            <w:tcW w:w="659" w:type="dxa"/>
            <w:gridSpan w:val="2"/>
            <w:tcBorders>
              <w:top w:val="nil"/>
              <w:left w:val="nil"/>
              <w:bottom w:val="nil"/>
              <w:right w:val="nil"/>
            </w:tcBorders>
            <w:shd w:val="clear" w:color="auto" w:fill="auto"/>
            <w:noWrap/>
            <w:vAlign w:val="bottom"/>
            <w:hideMark/>
          </w:tcPr>
          <w:p w14:paraId="638FD790" w14:textId="77777777" w:rsidR="00E06C74" w:rsidRPr="003F4ECA" w:rsidRDefault="00E06C74" w:rsidP="0038618A">
            <w:pPr>
              <w:rPr>
                <w:sz w:val="20"/>
                <w:lang w:eastAsia="lt-LT"/>
              </w:rPr>
            </w:pPr>
          </w:p>
        </w:tc>
        <w:tc>
          <w:tcPr>
            <w:tcW w:w="534" w:type="dxa"/>
            <w:gridSpan w:val="2"/>
            <w:tcBorders>
              <w:top w:val="nil"/>
              <w:left w:val="nil"/>
              <w:bottom w:val="nil"/>
              <w:right w:val="nil"/>
            </w:tcBorders>
            <w:shd w:val="clear" w:color="auto" w:fill="auto"/>
            <w:noWrap/>
            <w:vAlign w:val="bottom"/>
            <w:hideMark/>
          </w:tcPr>
          <w:p w14:paraId="204DA4A7" w14:textId="77777777" w:rsidR="00E06C74" w:rsidRPr="003F4ECA" w:rsidRDefault="00E06C74" w:rsidP="0038618A">
            <w:pPr>
              <w:rPr>
                <w:sz w:val="20"/>
                <w:lang w:eastAsia="lt-LT"/>
              </w:rPr>
            </w:pPr>
          </w:p>
        </w:tc>
      </w:tr>
    </w:tbl>
    <w:p w14:paraId="1F01D55F" w14:textId="77777777" w:rsidR="00E06C74" w:rsidRPr="0042364E" w:rsidRDefault="00E06C74" w:rsidP="00E06C74">
      <w:pPr>
        <w:pStyle w:val="Pagrindinistekstas"/>
        <w:ind w:firstLine="1296"/>
        <w:rPr>
          <w:rFonts w:cs="Arial"/>
          <w:sz w:val="20"/>
        </w:rPr>
      </w:pPr>
    </w:p>
    <w:p w14:paraId="24635BC7" w14:textId="77777777" w:rsidR="00E06C74" w:rsidRPr="007C105E" w:rsidRDefault="00E06C74" w:rsidP="00E06C74">
      <w:pPr>
        <w:spacing w:after="160" w:line="259" w:lineRule="auto"/>
        <w:rPr>
          <w:rFonts w:cs="Arial"/>
          <w:i/>
          <w:iCs/>
        </w:rPr>
      </w:pPr>
      <w:r>
        <w:rPr>
          <w:rFonts w:cs="Arial"/>
          <w:i/>
          <w:iCs/>
        </w:rPr>
        <w:br w:type="page"/>
      </w:r>
      <w:r w:rsidRPr="00B04D36">
        <w:rPr>
          <w:rFonts w:cs="Arial"/>
          <w:b/>
          <w:bCs/>
          <w:i/>
          <w:iCs/>
        </w:rPr>
        <w:t xml:space="preserve">3 pav. </w:t>
      </w:r>
      <w:r w:rsidRPr="007C105E">
        <w:rPr>
          <w:i/>
          <w:iCs/>
          <w:color w:val="000000"/>
          <w:szCs w:val="24"/>
          <w:lang w:eastAsia="lt-LT"/>
        </w:rPr>
        <w:t>Pasvalio rajono savivaldybės švietimo įstaigų tinklas 2020–2021 m. m.</w:t>
      </w:r>
    </w:p>
    <w:p w14:paraId="12C4B8F6" w14:textId="77777777" w:rsidR="00E06C74" w:rsidRDefault="00B54DA2" w:rsidP="00E06C74">
      <w:pPr>
        <w:pStyle w:val="Pagrindinistekstas"/>
        <w:rPr>
          <w:rFonts w:cs="Arial"/>
        </w:rPr>
      </w:pPr>
      <w:r>
        <w:rPr>
          <w:noProof/>
          <w:lang w:eastAsia="lt-LT"/>
        </w:rPr>
        <mc:AlternateContent>
          <mc:Choice Requires="wps">
            <w:drawing>
              <wp:anchor distT="0" distB="0" distL="114300" distR="114300" simplePos="0" relativeHeight="251700224" behindDoc="0" locked="0" layoutInCell="1" allowOverlap="1" wp14:anchorId="470717AB" wp14:editId="7623CF56">
                <wp:simplePos x="0" y="0"/>
                <wp:positionH relativeFrom="column">
                  <wp:posOffset>2366645</wp:posOffset>
                </wp:positionH>
                <wp:positionV relativeFrom="paragraph">
                  <wp:posOffset>3127375</wp:posOffset>
                </wp:positionV>
                <wp:extent cx="180975" cy="161925"/>
                <wp:effectExtent l="0" t="0" r="9525" b="952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FC819" id="Rectangle 70" o:spid="_x0000_s1026" style="position:absolute;margin-left:186.35pt;margin-top:246.25pt;width:14.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2cHwIAAD0EAAAOAAAAZHJzL2Uyb0RvYy54bWysU1GP0zAMfkfiP0R5Z22n7bZV606nHUNI&#10;B5w4+AFemq4RaRKcbN349TjpbgwQPCBeIju2P9uf7eXtsdPsINEraypejHLOpBG2VmZX8c+fNq/m&#10;nPkApgZtjaz4SXp+u3r5Ytm7Uo5ta3UtkRGI8WXvKt6G4Mos86KVHfiRddKQsbHYQSAVd1mN0BN6&#10;p7Nxnt9kvcXaoRXSe/q9H4x8lfCbRorwoWm8DExXnGoL6cX0buObrZZQ7hBcq8S5DPiHKjpQhpJe&#10;oO4hANuj+g2qUwKtt00YCdtltmmUkKkH6qbIf+nmqQUnUy9EjncXmvz/gxXvD4/IVF3xGdFjoKMZ&#10;fSTWwOy0ZPRHBPXOl+T35B4xtujdgxVfPDN23ZKbvEO0fSuhprKK6J/9FBAVT6Fs27+zNcHDPtjE&#10;1bHBLgISC+yYRnK6jEQeAxP0WczzxWzKmSBTcVMsxtOUAcrnYIc+vJG2Y1GoOFLtCRwODz7EYqB8&#10;dknFW63qjdI6KbjbrjWyA9B2bDbrPE/9Uoi/dtOG9RVfTCn33yEo/g8QnQq05lp1FZ9fnKCMrL02&#10;dVrCAEoPMuXX5kxjZG6YwNbWJ2IR7bDDdHMktBa/cdbT/lbcf90DSs70W0OTWBSTSVz4pEymszEp&#10;eG3ZXlvACIKqeOBsENdhOJK9Q7VrKVORejf2jqbXqMRsnOxQ1blY2tFE+Pme4hFc68nrx9WvvgMA&#10;AP//AwBQSwMEFAAGAAgAAAAhAFMG0Y3gAAAACwEAAA8AAABkcnMvZG93bnJldi54bWxMj8tOwzAQ&#10;RfdI/IM1SOyoHTehIcSpEAgBEhsCHzCNTRLVjyh22/TvGVawHM25d87U28VZdjRzHINXkK0EMOO7&#10;oEffK/j6fL4pgcWEXqMN3ig4mwjb5vKixkqHk/8wxzb1jEp8rFDBkNJUcR67wTiMqzAZT7vvMDtM&#10;NM491zOeqNxZLoW45Q5HTxcGnMzjYLp9e3CkwctXi0WWvz1FlOuXc5vv31ulrq+Wh3tgySzpD4Zf&#10;fcpAQ067cPA6MqtgvZEbQhXkd7IARkQuMglsp6DISgG8qfn/H5ofAAAA//8DAFBLAQItABQABgAI&#10;AAAAIQC2gziS/gAAAOEBAAATAAAAAAAAAAAAAAAAAAAAAABbQ29udGVudF9UeXBlc10ueG1sUEsB&#10;Ai0AFAAGAAgAAAAhADj9If/WAAAAlAEAAAsAAAAAAAAAAAAAAAAALwEAAF9yZWxzLy5yZWxzUEsB&#10;Ai0AFAAGAAgAAAAhAKJnHZwfAgAAPQQAAA4AAAAAAAAAAAAAAAAALgIAAGRycy9lMm9Eb2MueG1s&#10;UEsBAi0AFAAGAAgAAAAhAFMG0Y3gAAAACwEAAA8AAAAAAAAAAAAAAAAAeQQAAGRycy9kb3ducmV2&#10;LnhtbFBLBQYAAAAABAAEAPMAAACGBQAAAAA=&#10;" fillcolor="#ffc000"/>
            </w:pict>
          </mc:Fallback>
        </mc:AlternateContent>
      </w:r>
      <w:r>
        <w:rPr>
          <w:noProof/>
          <w:lang w:eastAsia="lt-LT"/>
        </w:rPr>
        <mc:AlternateContent>
          <mc:Choice Requires="wps">
            <w:drawing>
              <wp:anchor distT="0" distB="0" distL="114300" distR="114300" simplePos="0" relativeHeight="251705344" behindDoc="0" locked="0" layoutInCell="1" allowOverlap="1" wp14:anchorId="56D61CBD" wp14:editId="6F195A4B">
                <wp:simplePos x="0" y="0"/>
                <wp:positionH relativeFrom="column">
                  <wp:posOffset>4271645</wp:posOffset>
                </wp:positionH>
                <wp:positionV relativeFrom="paragraph">
                  <wp:posOffset>4060825</wp:posOffset>
                </wp:positionV>
                <wp:extent cx="180975" cy="161925"/>
                <wp:effectExtent l="0" t="0" r="9525" b="952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7EC80" id="Rectangle 68" o:spid="_x0000_s1026" style="position:absolute;margin-left:336.35pt;margin-top:319.75pt;width:14.25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6QHwIAAD0EAAAOAAAAZHJzL2Uyb0RvYy54bWysU1GP0zAMfkfiP0R5Z22nbbdV606nHUNI&#10;B5w4+AFemq4RaRKcbN349TjpbgwQPCBeIju2P9uf7eXtsdPsINEraypejHLOpBG2VmZX8c+fNq/m&#10;nPkApgZtjaz4SXp+u3r5Ytm7Uo5ta3UtkRGI8WXvKt6G4Mos86KVHfiRddKQsbHYQSAVd1mN0BN6&#10;p7Nxns+y3mLt0ArpPf3eD0a+SvhNI0X40DReBqYrTrWF9GJ6t/HNVksodwiuVeJcBvxDFR0oQ0kv&#10;UPcQgO1R/QbVKYHW2yaMhO0y2zRKyNQDdVPkv3Tz1IKTqRcix7sLTf7/wYr3h0dkqq74jCZloKMZ&#10;fSTWwOy0ZPRHBPXOl+T35B4xtujdgxVfPDN23ZKbvEO0fSuhprKK6J/9FBAVT6Fs27+zNcHDPtjE&#10;1bHBLgISC+yYRnK6jEQeAxP0Wczzxc2UM0GmYlYsxtOUAcrnYIc+vJG2Y1GoOFLtCRwODz7EYqB8&#10;dknFW63qjdI6KbjbrjWyA9B2bDbrPE8LQSH+2k0b1ld8MaXcf4eg+D9AdCrQmmvVVXx+cYIysvba&#10;1GkJAyg9yJRfmzONkblhAltbn4hFtMMO082R0Fr8xllP+1tx/3UPKDnTbw1NYlFMJnHhkzKZ3oxJ&#10;wWvL9toCRhBUxQNng7gOw5HsHapdS5mK1LuxdzS9RiVm42SHqs7F0o4mws/3FI/gWk9eP65+9R0A&#10;AP//AwBQSwMEFAAGAAgAAAAhAO4TJFzgAAAACwEAAA8AAABkcnMvZG93bnJldi54bWxMj8tOwzAQ&#10;RfdI/IM1SOyonbRJ2hCnQiAEldgQ+IBp7CZR/Yhit03/nmEFu3ncufdMtZ2tYWc9hcE7CclCANOu&#10;9WpwnYTvr9eHNbAQ0Sk03mkJVx1gW9/eVFgqf3Gf+tzEjpGJCyVK6GMcS85D22uLYeFH7Wh38JPF&#10;SO3UcTXhhcyt4akQObc4OErocdTPvW6PzckSBl+/G8yS1e4lYLp8uzar40cj5f3d/PQILOo5/onh&#10;F59uoCamvT85FZiRkBdpQVIqlpsMGCkKkaTA9jTJMwG8rvj/H+ofAAAA//8DAFBLAQItABQABgAI&#10;AAAAIQC2gziS/gAAAOEBAAATAAAAAAAAAAAAAAAAAAAAAABbQ29udGVudF9UeXBlc10ueG1sUEsB&#10;Ai0AFAAGAAgAAAAhADj9If/WAAAAlAEAAAsAAAAAAAAAAAAAAAAALwEAAF9yZWxzLy5yZWxzUEsB&#10;Ai0AFAAGAAgAAAAhAH7tXpAfAgAAPQQAAA4AAAAAAAAAAAAAAAAALgIAAGRycy9lMm9Eb2MueG1s&#10;UEsBAi0AFAAGAAgAAAAhAO4TJFzgAAAACwEAAA8AAAAAAAAAAAAAAAAAeQQAAGRycy9kb3ducmV2&#10;LnhtbFBLBQYAAAAABAAEAPMAAACGBQAAAAA=&#10;" fillcolor="#ffc000"/>
            </w:pict>
          </mc:Fallback>
        </mc:AlternateContent>
      </w:r>
      <w:r>
        <w:rPr>
          <w:noProof/>
          <w:lang w:eastAsia="lt-LT"/>
        </w:rPr>
        <mc:AlternateContent>
          <mc:Choice Requires="wps">
            <w:drawing>
              <wp:anchor distT="0" distB="0" distL="114300" distR="114300" simplePos="0" relativeHeight="251727872" behindDoc="0" locked="0" layoutInCell="1" allowOverlap="1" wp14:anchorId="3AA9F512" wp14:editId="252B76E7">
                <wp:simplePos x="0" y="0"/>
                <wp:positionH relativeFrom="column">
                  <wp:posOffset>4633595</wp:posOffset>
                </wp:positionH>
                <wp:positionV relativeFrom="paragraph">
                  <wp:posOffset>4079875</wp:posOffset>
                </wp:positionV>
                <wp:extent cx="180975" cy="161925"/>
                <wp:effectExtent l="0" t="0" r="9525" b="952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6847F" id="Rectangle 67" o:spid="_x0000_s1026" style="position:absolute;margin-left:364.85pt;margin-top:321.25pt;width:14.2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TgIgIAAD0EAAAOAAAAZHJzL2Uyb0RvYy54bWysU9uO0zAQfUfiHyy/0yRVr1HT1arLIqQF&#10;Vix8gOs4iYVvjN2m5esZO9nShQckRB4ij2d85syZmc3NSStyFOClNRUtJjklwnBbS9NW9OuX+zcr&#10;SnxgpmbKGlHRs/D0Zvv61aZ3pZjazqpaAEEQ48veVbQLwZVZ5nknNPMT64RBZ2NBs4AmtFkNrEd0&#10;rbJpni+y3kLtwHLhPd7eDU66TfhNI3j41DReBKIqitxC+kP67+M/225Y2QJzneQjDfYPLDSTBpNe&#10;oO5YYOQA8g8oLTlYb5sw4VZntmkkF6kGrKbIf6vmqWNOpFpQHO8uMvn/B8s/Hh+ByLqiiyUlhmns&#10;0WdUjZlWCYJ3KFDvfIlxT+4RYonePVj+zRNjdx2GiVsA23eC1UiriPHZiwfR8PiU7PsPtkZ4dgg2&#10;aXVqQEdAVIGcUkvOl5aIUyAcL4tVvl7OKeHoKhbFejpPGVj5/NiBD++E1SQeKgrIPYGz44MPkQwr&#10;n0MSeatkfS+VSga0+50CcmRxOvJlvksDgU/8dZgypK/oeo65/waR4zcSfAGhZcAxV1JXdBVjxsGL&#10;qr01dRrCwKQazphfmVHGqNzQgb2tz6gi2GGGcefw0Fn4QUmP81tR//3AQFCi3hvsxLqYzeLAJ2M2&#10;X07RgGvP/trDDEeoigZKhuMuDEtycCDbDjMVqXZjb7F7jUzKxs4OrEayOKNJ8HGf4hJc2ynq19Zv&#10;fwIAAP//AwBQSwMEFAAGAAgAAAAhANm6LVjiAAAACwEAAA8AAABkcnMvZG93bnJldi54bWxMj01P&#10;g0AQhu8m/ofNmHgxdpG0gMjS+JEmnhpam9TjAiMQ2VnCbgv9944nPc7Mm2eeN1vPphdnHF1nScHD&#10;IgCBVNm6o0bB4WNzn4BwXlOte0uo4IIO1vn1VabT2k60w/PeN4Ih5FKtoPV+SKV0VYtGu4UdkPj2&#10;ZUejPY9jI+tRTww3vQyDIJJGd8QfWj3ga4vV9/5kmHIxdy/H90Jui930Fpeu+FxuGqVub+bnJxAe&#10;Z/8Xhl99VoecnUp7otqJXkEcPsYcVRAtwxUITsSrJARR8iZKApB5Jv93yH8AAAD//wMAUEsBAi0A&#10;FAAGAAgAAAAhALaDOJL+AAAA4QEAABMAAAAAAAAAAAAAAAAAAAAAAFtDb250ZW50X1R5cGVzXS54&#10;bWxQSwECLQAUAAYACAAAACEAOP0h/9YAAACUAQAACwAAAAAAAAAAAAAAAAAvAQAAX3JlbHMvLnJl&#10;bHNQSwECLQAUAAYACAAAACEAgTC04CICAAA9BAAADgAAAAAAAAAAAAAAAAAuAgAAZHJzL2Uyb0Rv&#10;Yy54bWxQSwECLQAUAAYACAAAACEA2botWOIAAAALAQAADwAAAAAAAAAAAAAAAAB8BAAAZHJzL2Rv&#10;d25yZXYueG1sUEsFBgAAAAAEAAQA8wAAAIsFAAAAAA==&#10;" fillcolor="#0070c0"/>
            </w:pict>
          </mc:Fallback>
        </mc:AlternateContent>
      </w:r>
      <w:r>
        <w:rPr>
          <w:noProof/>
          <w:lang w:eastAsia="lt-LT"/>
        </w:rPr>
        <mc:AlternateContent>
          <mc:Choice Requires="wps">
            <w:drawing>
              <wp:anchor distT="0" distB="0" distL="114300" distR="114300" simplePos="0" relativeHeight="251718656" behindDoc="0" locked="0" layoutInCell="1" allowOverlap="1" wp14:anchorId="0F7D3AB6" wp14:editId="524213D6">
                <wp:simplePos x="0" y="0"/>
                <wp:positionH relativeFrom="column">
                  <wp:posOffset>4443095</wp:posOffset>
                </wp:positionH>
                <wp:positionV relativeFrom="paragraph">
                  <wp:posOffset>4070350</wp:posOffset>
                </wp:positionV>
                <wp:extent cx="180975" cy="161925"/>
                <wp:effectExtent l="0" t="0" r="9525"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5319F" id="Rectangle 66" o:spid="_x0000_s1026" style="position:absolute;margin-left:349.85pt;margin-top:320.5pt;width:14.25pt;height:1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GkvJAIAAD0EAAAOAAAAZHJzL2Uyb0RvYy54bWysU9uO0zAQfUfiHyy/0yRV222jpqulyyKk&#10;BVYsfIDrOImFb4zdpuXrd+xkSxcekBB5iDye8ZkzZ2bW10etyEGAl9ZUtJjklAjDbS1NW9FvX+/e&#10;LCnxgZmaKWtERU/C0+vN61fr3pViajuragEEQYwve1fRLgRXZpnnndDMT6wTBp2NBc0CmtBmNbAe&#10;0bXKpnm+yHoLtQPLhfd4ezs46SbhN43g4XPTeBGIqihyC+kP6b+L/2yzZmULzHWSjzTYP7DQTBpM&#10;eoa6ZYGRPcg/oLTkYL1twoRbndmmkVykGrCaIv+tmseOOZFqQXG8O8vk/x8s/3R4ACLrii4WlBim&#10;sUdfUDVmWiUI3qFAvfMlxj26B4glendv+XdPjN12GCZuAGzfCVYjrSLGZy8eRMPjU7LrP9oa4dk+&#10;2KTVsQEdAVEFckwtOZ1bIo6BcLwslvnqak4JR1exKFbTecrAyufHDnx4L6wm8VBRQO4JnB3ufYhk&#10;WPkckshbJes7qVQyoN1tFZADi9ORv83naSDwib8MU4b0FV3NMfffIHL8RoIvILQMOOZK6oouY8w4&#10;eFG1d6ZOQxiYVMMZ8yszyhiVGzqws/UJVQQ7zDDuHB46Cz8p6XF+K+p/7BkIStQHg51YFbNZHPhk&#10;zOZXUzTg0rO79DDDEaqigZLhuA3DkuwdyLbDTEWq3dgb7F4jk7KxswOrkSzOaBJ83Ke4BJd2ivq1&#10;9ZsnAAAA//8DAFBLAwQUAAYACAAAACEAsCt8/t8AAAALAQAADwAAAGRycy9kb3ducmV2LnhtbEyP&#10;zU7DMBCE70i8g7VI3KiTAGka4lSIH/XctJfenNjEEfY6ip02vD3Lid52d0az31TbxVl21lMYPApI&#10;VwkwjZ1XA/YCjofPhwJYiBKVtB61gB8dYFvf3lSyVP6Ce31uYs8oBEMpBZgYx5Lz0BntZFj5USNp&#10;X35yMtI69VxN8kLhzvIsSXLu5ID0wchRvxndfTezE5A8qqLfuXc7n5r00B4/lh0GI8T93fL6Aizq&#10;Jf6b4Q+f0KEmptbPqAKzAvLNZk1WGp5SKkWOdVZkwFq65Pkz8Lri1x3qXwAAAP//AwBQSwECLQAU&#10;AAYACAAAACEAtoM4kv4AAADhAQAAEwAAAAAAAAAAAAAAAAAAAAAAW0NvbnRlbnRfVHlwZXNdLnht&#10;bFBLAQItABQABgAIAAAAIQA4/SH/1gAAAJQBAAALAAAAAAAAAAAAAAAAAC8BAABfcmVscy8ucmVs&#10;c1BLAQItABQABgAIAAAAIQA6HGkvJAIAAD0EAAAOAAAAAAAAAAAAAAAAAC4CAABkcnMvZTJvRG9j&#10;LnhtbFBLAQItABQABgAIAAAAIQCwK3z+3wAAAAsBAAAPAAAAAAAAAAAAAAAAAH4EAABkcnMvZG93&#10;bnJldi54bWxQSwUGAAAAAAQABADzAAAAigUAAAAA&#10;" fillcolor="#00b050"/>
            </w:pict>
          </mc:Fallback>
        </mc:AlternateContent>
      </w:r>
      <w:r>
        <w:rPr>
          <w:noProof/>
          <w:lang w:eastAsia="lt-LT"/>
        </w:rPr>
        <mc:AlternateContent>
          <mc:Choice Requires="wps">
            <w:drawing>
              <wp:anchor distT="0" distB="0" distL="114300" distR="114300" simplePos="0" relativeHeight="251716608" behindDoc="0" locked="0" layoutInCell="1" allowOverlap="1" wp14:anchorId="4BFFC9AA" wp14:editId="2EE85F31">
                <wp:simplePos x="0" y="0"/>
                <wp:positionH relativeFrom="column">
                  <wp:posOffset>2566670</wp:posOffset>
                </wp:positionH>
                <wp:positionV relativeFrom="paragraph">
                  <wp:posOffset>3136900</wp:posOffset>
                </wp:positionV>
                <wp:extent cx="180975" cy="161925"/>
                <wp:effectExtent l="0" t="0" r="9525" b="952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98DF" id="Rectangle 65" o:spid="_x0000_s1026" style="position:absolute;margin-left:202.1pt;margin-top:247pt;width:14.2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88IwIAAD0EAAAOAAAAZHJzL2Uyb0RvYy54bWysU1Fv0zAQfkfiP1h+p0mqtmujptPoGEIa&#10;MDH4Aa7jNBaOz5zdpuXX7+x0pYwHJIQfLJ/v/Pm77+6W14fOsL1Cr8FWvBjlnCkrodZ2W/FvX+/e&#10;zDnzQdhaGLCq4kfl+fXq9atl70o1hhZMrZARiPVl7yrehuDKLPOyVZ3wI3DKkrMB7EQgE7dZjaIn&#10;9M5k4zyfZT1g7RCk8p5ubwcnXyX8plEyfG4arwIzFSduIe2Y9k3cs9VSlFsUrtXyREP8A4tOaEuf&#10;nqFuRRBsh/oPqE5LBA9NGEnoMmgaLVXKgbIp8hfZPLbCqZQLiePdWSb//2Dlp/0DMl1XfDblzIqO&#10;avSFVBN2axSjOxKod76kuEf3gDFF7+5BfvfMwrqlMHWDCH2rRE20ihif/fYgGp6esk3/EWqCF7sA&#10;SatDg10EJBXYIZXkeC6JOgQm6bKY54srYibJVcyKxTgxykT5/NihD+8VdCweKo7EPYGL/b0PkYwo&#10;n0MSeTC6vtPGJAO3m7VBthexO/K3+TQ1BD3xl2HGsr7iiyn9/TeInFaS4AVEpwO1udFdxecx5tR4&#10;UbV3tk5NGIQ2w5n+N/YkY1RuqMAG6iOpiDD0MM0cHVrAn5z11L8V9z92AhVn5oOlSiyKySQ2fDIm&#10;06sxGXjp2Vx6hJUEVfHA2XBch2FIdg71tqWfipS7hRuqXqOTsrGyA6sTWerRJPhpnuIQXNop6tfU&#10;r54AAAD//wMAUEsDBBQABgAIAAAAIQBO0pQI3wAAAAsBAAAPAAAAZHJzL2Rvd25yZXYueG1sTI/L&#10;TsMwEEX3SPyDNUjsqJ00hTbEqRAPdU3aDTsnNnGEPY5ipw1/z7CC3Yzm6M651X7xjp3NFIeAErKV&#10;AGawC3rAXsLp+Ha3BRaTQq1cQCPh20TY19dXlSp1uOC7OTepZxSCsVQSbEpjyXnsrPEqrsJokG6f&#10;YfIq0Tr1XE/qQuHe8VyIe+7VgPTBqtE8W9N9NbOXINZ62x/8i5s/muzYnl6XA0Yr5e3N8vQILJkl&#10;/cHwq0/qUJNTG2bUkTkJhShyQmnYFVSKiGKdPwBrJWyy3QZ4XfH/HeofAAAA//8DAFBLAQItABQA&#10;BgAIAAAAIQC2gziS/gAAAOEBAAATAAAAAAAAAAAAAAAAAAAAAABbQ29udGVudF9UeXBlc10ueG1s&#10;UEsBAi0AFAAGAAgAAAAhADj9If/WAAAAlAEAAAsAAAAAAAAAAAAAAAAALwEAAF9yZWxzLy5yZWxz&#10;UEsBAi0AFAAGAAgAAAAhACFMvzwjAgAAPQQAAA4AAAAAAAAAAAAAAAAALgIAAGRycy9lMm9Eb2Mu&#10;eG1sUEsBAi0AFAAGAAgAAAAhAE7SlAjfAAAACwEAAA8AAAAAAAAAAAAAAAAAfQQAAGRycy9kb3du&#10;cmV2LnhtbFBLBQYAAAAABAAEAPMAAACJBQAAAAA=&#10;" fillcolor="#00b050"/>
            </w:pict>
          </mc:Fallback>
        </mc:AlternateContent>
      </w:r>
      <w:r>
        <w:rPr>
          <w:noProof/>
          <w:lang w:eastAsia="lt-LT"/>
        </w:rPr>
        <mc:AlternateContent>
          <mc:Choice Requires="wps">
            <w:drawing>
              <wp:anchor distT="0" distB="0" distL="114300" distR="114300" simplePos="0" relativeHeight="251731968" behindDoc="0" locked="0" layoutInCell="1" allowOverlap="1" wp14:anchorId="2398ABE0" wp14:editId="33067862">
                <wp:simplePos x="0" y="0"/>
                <wp:positionH relativeFrom="column">
                  <wp:posOffset>1766570</wp:posOffset>
                </wp:positionH>
                <wp:positionV relativeFrom="paragraph">
                  <wp:posOffset>3803650</wp:posOffset>
                </wp:positionV>
                <wp:extent cx="180975" cy="161925"/>
                <wp:effectExtent l="0" t="0" r="9525" b="952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EAB76" id="Rectangle 64" o:spid="_x0000_s1026" style="position:absolute;margin-left:139.1pt;margin-top:299.5pt;width:14.2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l/HwIAAD0EAAAOAAAAZHJzL2Uyb0RvYy54bWysU9uO0zAQfUfiHyy/0yRV222jpqtVlyKk&#10;BVYsfMDUcRoLxzZjt2n5esZOt5SLeED4wfJ4xsdnzswsb4+dZgeJXllT8WKUcyaNsLUyu4p//rR5&#10;NefMBzA1aGtkxU/S89vVyxfL3pVybFura4mMQIwve1fxNgRXZpkXrezAj6yThpyNxQ4CmbjLaoSe&#10;0DudjfN8lvUWa4dWSO/p9n5w8lXCbxopwoem8TIwXXHiFtKOad/GPVstodwhuFaJMw34BxYdKEOf&#10;XqDuIQDbo/oNqlMCrbdNGAnbZbZplJApB8qmyH/J5qkFJ1MuJI53F5n8/4MV7w+PyFRd8dmEMwMd&#10;1egjqQZmpyWjOxKod76kuCf3iDFF7x6s+OKZseuWwuQdou1bCTXRKmJ89tODaHh6yrb9O1sTPOyD&#10;TVodG+wiIKnAjqkkp0tJ5DEwQZfFPF/cTDkT5CpmxWI8TT9A+fzYoQ9vpO1YPFQciXsCh8ODD5EM&#10;lM8hibzVqt4orZOBu+1aIzsAdcdmk9M6o/vrMG1YX/HFlP7+O0QE+DNEpwK1uVZdxeeXICijaq9N&#10;nZowgNLDmShrc5YxKjdUYGvrE6mIduhhmjk6tBa/cdZT/1bcf90DSs70W0OVWBSTSWz4ZEymN2My&#10;8NqzvfaAEQRV8cDZcFyHYUj2DtWupZ+KlLuxd1S9RiVlY2UHVmey1KNJ8PM8xSG4tlPUj6lffQcA&#10;AP//AwBQSwMEFAAGAAgAAAAhAEAjxo7hAAAACwEAAA8AAABkcnMvZG93bnJldi54bWxMj0FPg0AQ&#10;he8m/ofNmHizi1SgUJbGNvFkPFjrwdsUpkBkd8nutuC/dzzZ42S+vPe9cjPrQVzI+d4aBY+LCASZ&#10;2ja9aRUcPl4eViB8QNPgYA0p+CEPm+r2psSisZN5p8s+tIJDjC9QQRfCWEjp6440+oUdyfDvZJ3G&#10;wKdrZeNw4nA9yDiKUqmxN9zQ4Ui7jurv/VkrmOz2a5nk+LrLQnBu/nzbHupcqfu7+XkNItAc/mH4&#10;02d1qNjpaM+m8WJQEGermFEFSZ7zKCaWUZqBOCpI46cEZFXK6w3VLwAAAP//AwBQSwECLQAUAAYA&#10;CAAAACEAtoM4kv4AAADhAQAAEwAAAAAAAAAAAAAAAAAAAAAAW0NvbnRlbnRfVHlwZXNdLnhtbFBL&#10;AQItABQABgAIAAAAIQA4/SH/1gAAAJQBAAALAAAAAAAAAAAAAAAAAC8BAABfcmVscy8ucmVsc1BL&#10;AQItABQABgAIAAAAIQAK48l/HwIAAD0EAAAOAAAAAAAAAAAAAAAAAC4CAABkcnMvZTJvRG9jLnht&#10;bFBLAQItABQABgAIAAAAIQBAI8aO4QAAAAsBAAAPAAAAAAAAAAAAAAAAAHkEAABkcnMvZG93bnJl&#10;di54bWxQSwUGAAAAAAQABADzAAAAhwUAAAAA&#10;" fillcolor="red"/>
            </w:pict>
          </mc:Fallback>
        </mc:AlternateContent>
      </w:r>
      <w:r>
        <w:rPr>
          <w:noProof/>
          <w:lang w:eastAsia="lt-LT"/>
        </w:rPr>
        <mc:AlternateContent>
          <mc:Choice Requires="wps">
            <w:drawing>
              <wp:anchor distT="0" distB="0" distL="114300" distR="114300" simplePos="0" relativeHeight="251722752" behindDoc="0" locked="0" layoutInCell="1" allowOverlap="1" wp14:anchorId="1A45106F" wp14:editId="66943B14">
                <wp:simplePos x="0" y="0"/>
                <wp:positionH relativeFrom="column">
                  <wp:posOffset>1576070</wp:posOffset>
                </wp:positionH>
                <wp:positionV relativeFrom="paragraph">
                  <wp:posOffset>3803650</wp:posOffset>
                </wp:positionV>
                <wp:extent cx="180975" cy="161925"/>
                <wp:effectExtent l="0" t="0" r="9525"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C5C3C" id="Rectangle 63" o:spid="_x0000_s1026" style="position:absolute;margin-left:124.1pt;margin-top:299.5pt;width:14.2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zaJAIAAD0EAAAOAAAAZHJzL2Uyb0RvYy54bWysU9uO0zAQfUfiHyy/0ySl7bZR09WqyyKk&#10;BVYsfIDrOImFb4zdpuXrd+xkSxcekBB5iDye8ZkzZ2bW10etyEGAl9ZUtJjklAjDbS1NW9FvX+/e&#10;LCnxgZmaKWtERU/C0+vN61fr3pViajuragEEQYwve1fRLgRXZpnnndDMT6wTBp2NBc0CmtBmNbAe&#10;0bXKpnm+yHoLtQPLhfd4ezs46SbhN43g4XPTeBGIqihyC+kP6b+L/2yzZmULzHWSjzTYP7DQTBpM&#10;eoa6ZYGRPcg/oLTkYL1twoRbndmmkVykGrCaIv+tmseOOZFqQXG8O8vk/x8s/3R4ACLrii7eUmKY&#10;xh59QdWYaZUgeIcC9c6XGPfoHiCW6N295d89MXbbYZi4AbB9J1iNtIoYn714EA2PT8mu/2hrhGf7&#10;YJNWxwZ0BEQVyDG15HRuiTgGwvGyWOarqzklHF3FolhN5ykDK58fO/DhvbCaxENFAbkncHa49yGS&#10;YeVzSCJvlazvpFLJgHa3VUAOLE5HfpVv00DgE38ZpgzpK7qaY+6/QeT4jQRfQGgZcMyV1BVdxphx&#10;8KJq70ydhjAwqYYz5ldmlDEqN3RgZ+sTqgh2mGHcOTx0Fn5S0uP8VtT/2DMQlKgPBjuxKmazOPDJ&#10;mM2vpmjApWd36WGGI1RFAyXDcRuGJdk7kG2HmYpUu7E32L1GJmVjZwdWI1mc0ST4uE9xCS7tFPVr&#10;6zdPAAAA//8DAFBLAwQUAAYACAAAACEAVet3OuMAAAALAQAADwAAAGRycy9kb3ducmV2LnhtbEyP&#10;y07DMBBF90j8gzVIbBB1sNKkDXEqHqrECqUFqV06sUki4nEUu0369wwrWI7m6Nx7881se3Y2o+8c&#10;SnhYRMAM1k532Ej4/Njer4D5oFCr3qGRcDEeNsX1Va4y7SbcmfM+NIwk6DMloQ1hyDj3dWus8gs3&#10;GKTflxutCnSODdejmkhuey6iKOFWdUgJrRrMS2vq7/3JkuVi754PbyV/L3fTa1r58hhvGylvb+an&#10;R2DBzOEPht/6VB0K6lS5E2rPegkiXglCJSzXaxpFhEiTFFglIRHxEniR8/8bih8AAAD//wMAUEsB&#10;Ai0AFAAGAAgAAAAhALaDOJL+AAAA4QEAABMAAAAAAAAAAAAAAAAAAAAAAFtDb250ZW50X1R5cGVz&#10;XS54bWxQSwECLQAUAAYACAAAACEAOP0h/9YAAACUAQAACwAAAAAAAAAAAAAAAAAvAQAAX3JlbHMv&#10;LnJlbHNQSwECLQAUAAYACAAAACEApfB82iQCAAA9BAAADgAAAAAAAAAAAAAAAAAuAgAAZHJzL2Uy&#10;b0RvYy54bWxQSwECLQAUAAYACAAAACEAVet3OuMAAAALAQAADwAAAAAAAAAAAAAAAAB+BAAAZHJz&#10;L2Rvd25yZXYueG1sUEsFBgAAAAAEAAQA8wAAAI4FAAAAAA==&#10;" fillcolor="#0070c0"/>
            </w:pict>
          </mc:Fallback>
        </mc:AlternateContent>
      </w:r>
      <w:r>
        <w:rPr>
          <w:noProof/>
          <w:lang w:eastAsia="lt-LT"/>
        </w:rPr>
        <mc:AlternateContent>
          <mc:Choice Requires="wps">
            <w:drawing>
              <wp:anchor distT="0" distB="0" distL="114300" distR="114300" simplePos="0" relativeHeight="251715584" behindDoc="0" locked="0" layoutInCell="1" allowOverlap="1" wp14:anchorId="5FAB566A" wp14:editId="4B1F0CC7">
                <wp:simplePos x="0" y="0"/>
                <wp:positionH relativeFrom="column">
                  <wp:posOffset>1414145</wp:posOffset>
                </wp:positionH>
                <wp:positionV relativeFrom="paragraph">
                  <wp:posOffset>3794125</wp:posOffset>
                </wp:positionV>
                <wp:extent cx="180975" cy="161925"/>
                <wp:effectExtent l="0" t="0" r="9525" b="952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53938" id="Rectangle 62" o:spid="_x0000_s1026" style="position:absolute;margin-left:111.35pt;margin-top:298.75pt;width:14.2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EVJAIAAD0EAAAOAAAAZHJzL2Uyb0RvYy54bWysU9uO0zAQfUfiHyy/0yRV222jpqulyyKk&#10;BVYsfIDrOImFb4zdpuXrd+xkSxcekBB5iDye8ZkzZ2bW10etyEGAl9ZUtJjklAjDbS1NW9FvX+/e&#10;LCnxgZmaKWtERU/C0+vN61fr3pViajuragEEQYwve1fRLgRXZpnnndDMT6wTBp2NBc0CmtBmNbAe&#10;0bXKpnm+yHoLtQPLhfd4ezs46SbhN43g4XPTeBGIqihyC+kP6b+L/2yzZmULzHWSjzTYP7DQTBpM&#10;eoa6ZYGRPcg/oLTkYL1twoRbndmmkVykGrCaIv+tmseOOZFqQXG8O8vk/x8s/3R4ACLrii6mlBim&#10;sUdfUDVmWiUI3qFAvfMlxj26B4glendv+XdPjN12GCZuAGzfCVYjrSLGZy8eRMPjU7LrP9oa4dk+&#10;2KTVsQEdAVEFckwtOZ1bIo6BcLwslvnqak4JR1exKFbTecrAyufHDnx4L6wm8VBRQO4JnB3ufYhk&#10;WPkckshbJes7qVQyoN1tFZADi9ORv83naSDwib8MU4b0FV3NMfffIHL8RoIvILQMOOZK6oouY8w4&#10;eFG1d6ZOQxiYVMMZ8yszyhiVGzqws/UJVQQ7zDDuHB46Cz8p6XF+K+p/7BkIStQHg51YFbNZHPhk&#10;zOZXUzTg0rO79DDDEaqigZLhuA3DkuwdyLbDTEWq3dgb7F4jk7KxswOrkSzOaBJ83Ke4BJd2ivq1&#10;9ZsnAAAA//8DAFBLAwQUAAYACAAAACEA66CyO98AAAALAQAADwAAAGRycy9kb3ducmV2LnhtbEyP&#10;y07DMBBF90j8gzVI7KgdV2lLiFMhHuqatJvunHiII+JxFDtt+HvMCpaje3TvmXK/uIFdcAq9JwXZ&#10;SgBDar3pqVNwOr4/7ICFqMnowRMq+MYA++r2ptSF8Vf6wEsdO5ZKKBRagY1xLDgPrUWnw8qPSCn7&#10;9JPTMZ1Tx82kr6ncDVwKseFO95QWrB7xxWL7Vc9OgVibXXdwr8N8rrNjc3pbDhSsUvd3y/MTsIhL&#10;/IPhVz+pQ5WcGj+TCWxQIKXcJlRB/rjNgSVC5pkE1ijYyLUAXpX8/w/VDwAAAP//AwBQSwECLQAU&#10;AAYACAAAACEAtoM4kv4AAADhAQAAEwAAAAAAAAAAAAAAAAAAAAAAW0NvbnRlbnRfVHlwZXNdLnht&#10;bFBLAQItABQABgAIAAAAIQA4/SH/1gAAAJQBAAALAAAAAAAAAAAAAAAAAC8BAABfcmVscy8ucmVs&#10;c1BLAQItABQABgAIAAAAIQAe3KEVJAIAAD0EAAAOAAAAAAAAAAAAAAAAAC4CAABkcnMvZTJvRG9j&#10;LnhtbFBLAQItABQABgAIAAAAIQDroLI73wAAAAsBAAAPAAAAAAAAAAAAAAAAAH4EAABkcnMvZG93&#10;bnJldi54bWxQSwUGAAAAAAQABADzAAAAigUAAAAA&#10;" fillcolor="#00b050"/>
            </w:pict>
          </mc:Fallback>
        </mc:AlternateContent>
      </w:r>
      <w:r>
        <w:rPr>
          <w:noProof/>
          <w:lang w:eastAsia="lt-LT"/>
        </w:rPr>
        <mc:AlternateContent>
          <mc:Choice Requires="wps">
            <w:drawing>
              <wp:anchor distT="0" distB="0" distL="114300" distR="114300" simplePos="0" relativeHeight="251698176" behindDoc="0" locked="0" layoutInCell="1" allowOverlap="1" wp14:anchorId="013A1A32" wp14:editId="2D0B92DB">
                <wp:simplePos x="0" y="0"/>
                <wp:positionH relativeFrom="column">
                  <wp:posOffset>1223645</wp:posOffset>
                </wp:positionH>
                <wp:positionV relativeFrom="paragraph">
                  <wp:posOffset>3784600</wp:posOffset>
                </wp:positionV>
                <wp:extent cx="180975" cy="161925"/>
                <wp:effectExtent l="0" t="0" r="9525" b="952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41E1" id="Rectangle 61" o:spid="_x0000_s1026" style="position:absolute;margin-left:96.35pt;margin-top:298pt;width:14.2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rHgIAAD0EAAAOAAAAZHJzL2Uyb0RvYy54bWysU1GP0zAMfkfiP0R5Z22nbXer1p1OO4aQ&#10;Djhx8AOyNF0jkjg42brx63HTbQwQPCBeojh2Pn/+bC/uDtawvcKgwVW8GOWcKSeh1m5b8c+f1q9u&#10;OQtRuFoYcKriRxX43fLli0XnSzWGFkytkBGIC2XnK97G6MssC7JVVoQReOXI2QBaEcnEbVaj6Ajd&#10;mmyc57OsA6w9glQh0OvD4OTLhN80SsYPTRNUZKbixC2mE9O56c9suRDlFoVvtTzREP/AwgrtKOkF&#10;6kFEwXaof4OyWiIEaOJIgs2gabRUqQaqpsh/qea5FV6lWkic4C8yhf8HK9/vn5DpuuKzgjMnLPXo&#10;I6km3NYoRm8kUOdDSXHP/gn7EoN/BPklMAerlsLUPSJ0rRI10Urx2U8feiPQV7bp3kFN8GIXIWl1&#10;aND2gKQCO6SWHC8tUYfIJD0Wt/n8ZsqZJFcxK+bjac8oE+X5s8cQ3yiwrL9UHIl7Ahf7xxCH0HNI&#10;Ig9G12ttTDJwu1kZZHtB07Fer/I8DQShh+sw41hX8fmUcv8dgv7/AcLqSGNutK347SVIlL1qr12d&#10;hjAKbYY75TeOijwrN3RgA/WRVEQYZph2ji4t4DfOOprfioevO4GKM/PWUSfmxWTSD3wyJtObMRl4&#10;7dlce4STBFXxyNlwXcVhSXYe9balTEWq3cE9da/RSdme38DqRJZmNPXmtE/9ElzbKerH1i+/AwAA&#10;//8DAFBLAwQUAAYACAAAACEA6oHcM98AAAALAQAADwAAAGRycy9kb3ducmV2LnhtbEyPzU7DMBCE&#10;70i8g7VI3KgT04Q2xKkQCAESF9I+wDZZkqj+iWK3Td+e5QTH0X4zO1NuZmvEiaYweKchXSQgyDW+&#10;HVynYbd9vVuBCBFdi8Y70nChAJvq+qrEovVn90WnOnaCQ1woUEMf41hIGZqeLIaFH8nx7dtPFiPL&#10;qZPthGcOt0aqJMmlxcHxhx5Heu6pOdRHyzXk6t1gli4/XgKq+7dLvTx81lrf3sxPjyAizfEPht/6&#10;7IGKO+390bVBGNZr9cCohmyd8ygmlEoViL2GXKUZyKqU/zdUPwAAAP//AwBQSwECLQAUAAYACAAA&#10;ACEAtoM4kv4AAADhAQAAEwAAAAAAAAAAAAAAAAAAAAAAW0NvbnRlbnRfVHlwZXNdLnhtbFBLAQIt&#10;ABQABgAIAAAAIQA4/SH/1gAAAJQBAAALAAAAAAAAAAAAAAAAAC8BAABfcmVscy8ucmVsc1BLAQIt&#10;ABQABgAIAAAAIQA/XX3rHgIAAD0EAAAOAAAAAAAAAAAAAAAAAC4CAABkcnMvZTJvRG9jLnhtbFBL&#10;AQItABQABgAIAAAAIQDqgdwz3wAAAAsBAAAPAAAAAAAAAAAAAAAAAHgEAABkcnMvZG93bnJldi54&#10;bWxQSwUGAAAAAAQABADzAAAAhAUAAAAA&#10;" fillcolor="#ffc000"/>
            </w:pict>
          </mc:Fallback>
        </mc:AlternateContent>
      </w:r>
      <w:r>
        <w:rPr>
          <w:noProof/>
          <w:lang w:eastAsia="lt-LT"/>
        </w:rPr>
        <mc:AlternateContent>
          <mc:Choice Requires="wps">
            <w:drawing>
              <wp:anchor distT="0" distB="0" distL="114300" distR="114300" simplePos="0" relativeHeight="251703296" behindDoc="0" locked="0" layoutInCell="1" allowOverlap="1" wp14:anchorId="300DB939" wp14:editId="198780A3">
                <wp:simplePos x="0" y="0"/>
                <wp:positionH relativeFrom="margin">
                  <wp:posOffset>3016250</wp:posOffset>
                </wp:positionH>
                <wp:positionV relativeFrom="paragraph">
                  <wp:posOffset>4498975</wp:posOffset>
                </wp:positionV>
                <wp:extent cx="180975" cy="161925"/>
                <wp:effectExtent l="0" t="0" r="9525" b="952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29512" id="Rectangle 60" o:spid="_x0000_s1026" style="position:absolute;margin-left:237.5pt;margin-top:354.25pt;width:14.25pt;height:12.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lHwIAAD0EAAAOAAAAZHJzL2Uyb0RvYy54bWysU1GP0zAMfkfiP0R5Z22nbbdV606nHUNI&#10;B5w4+AFemq4RaRKcbN349TjpbgwQPCBeIju2P9uf7eXtsdPsINEraypejHLOpBG2VmZX8c+fNq/m&#10;nPkApgZtjaz4SXp+u3r5Ytm7Uo5ta3UtkRGI8WXvKt6G4Mos86KVHfiRddKQsbHYQSAVd1mN0BN6&#10;p7Nxns+y3mLt0ArpPf3eD0a+SvhNI0X40DReBqYrTrWF9GJ6t/HNVksodwiuVeJcBvxDFR0oQ0kv&#10;UPcQgO1R/QbVKYHW2yaMhO0y2zRKyNQDdVPkv3Tz1IKTqRcix7sLTf7/wYr3h0dkqq74jOgx0NGM&#10;PhJrYHZaMvojgnrnS/J7co8YW/TuwYovnhm7bslN3iHavpVQU1lF9M9+CoiKp1C27d/ZmuBhH2zi&#10;6thgFwGJBXZMIzldRiKPgQn6LOb54mbKmSBTMSsW42nKAOVzsEMf3kjbsShUHKn2BA6HBx9iMVA+&#10;u6TirVb1RmmdFNxt1xrZAWg7Npt1nqd+KcRfu2nD+oovppT77xAU/weITgVac626is8vTlBG1l6b&#10;Oi1hAKUHmfJrc6YxMjdMYGvrE7GIdthhujkSWovfOOtpfyvuv+4BJWf6raFJLIrJJC58UibTmzEp&#10;eG3ZXlvACIKqeOBsENdhOJK9Q7VrKVORejf2jqbXqMRsnOxQ1blY2tFE+Pme4hFc68nrx9WvvgMA&#10;AP//AwBQSwMEFAAGAAgAAAAhAA+CBCnfAAAACwEAAA8AAABkcnMvZG93bnJldi54bWxMj01OwzAQ&#10;hfdI3MEaJHbUbpPQKI1TIRACpG4IHGAau0nUeBzFbpvenmEFu/l58+Z75XZ2gzjbKfSeNCwXCoSl&#10;xpueWg3fX68POYgQkQwOnqyGqw2wrW5vSiyMv9CnPdexFWxCoUANXYxjIWVoOuswLPxoiXcHPzmM&#10;3E6tNBNe2NwNcqXUo3TYE3/ocLTPnW2O9ckxhszfB8yW6cdLwFXydq3T467W+v5uftqAiHaOf2L4&#10;xecbqJhp709kghg0pOuMs0QNa5VnIFiRqYSLPU+SVIGsSvk/Q/UDAAD//wMAUEsBAi0AFAAGAAgA&#10;AAAhALaDOJL+AAAA4QEAABMAAAAAAAAAAAAAAAAAAAAAAFtDb250ZW50X1R5cGVzXS54bWxQSwEC&#10;LQAUAAYACAAAACEAOP0h/9YAAACUAQAACwAAAAAAAAAAAAAAAAAvAQAAX3JlbHMvLnJlbHNQSwEC&#10;LQAUAAYACAAAACEANm3P5R8CAAA9BAAADgAAAAAAAAAAAAAAAAAuAgAAZHJzL2Uyb0RvYy54bWxQ&#10;SwECLQAUAAYACAAAACEAD4IEKd8AAAALAQAADwAAAAAAAAAAAAAAAAB5BAAAZHJzL2Rvd25yZXYu&#10;eG1sUEsFBgAAAAAEAAQA8wAAAIUFAAAAAA==&#10;" fillcolor="#ffc000">
                <w10:wrap anchorx="margin"/>
              </v:rect>
            </w:pict>
          </mc:Fallback>
        </mc:AlternateContent>
      </w:r>
      <w:r>
        <w:rPr>
          <w:noProof/>
          <w:lang w:eastAsia="lt-LT"/>
        </w:rPr>
        <mc:AlternateContent>
          <mc:Choice Requires="wps">
            <w:drawing>
              <wp:anchor distT="0" distB="0" distL="114300" distR="114300" simplePos="0" relativeHeight="251730944" behindDoc="0" locked="0" layoutInCell="1" allowOverlap="1" wp14:anchorId="7E5E9C87" wp14:editId="0EA7EF27">
                <wp:simplePos x="0" y="0"/>
                <wp:positionH relativeFrom="column">
                  <wp:posOffset>3547745</wp:posOffset>
                </wp:positionH>
                <wp:positionV relativeFrom="paragraph">
                  <wp:posOffset>4498975</wp:posOffset>
                </wp:positionV>
                <wp:extent cx="180975" cy="161925"/>
                <wp:effectExtent l="0" t="0" r="9525"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80435" id="Rectangle 59" o:spid="_x0000_s1026" style="position:absolute;margin-left:279.35pt;margin-top:354.25pt;width:14.2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S0Hw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64vMFZwZ6&#10;qtFHUg1MqyWjOxJocL6kuCf3iDFF7x6s+OKZseuOwuQdoh06CTXRKmJ89tODaHh6yrbDO1sTPOyC&#10;TVodGuwjIKnADqkkx3NJ5CEwQZfFTb64nnMmyFVcFYvpPP0A5fNjhz68kbZn8VBxJO4JHPYPPkQy&#10;UD6HJPJWq3qjtE4Gttu1RrYH6o7NJqd1QveXYdqwoeKLOf39d4gI8GeIXgVqc636it+cg6CMqr02&#10;dWrCAEqPZ6KszUnGqNxYga2tj6Qi2rGHaebo0Fn8xtlA/Vtx/3UHKDnTbw1VYlHMZrHhkzGbX0/J&#10;wEvP9tIDRhBUxQNn43EdxiHZOVRtRz8VKXdj76h6jUrKxsqOrE5kqUeT4Kd5ikNwaaeoH1O/+g4A&#10;AP//AwBQSwMEFAAGAAgAAAAhAHzc68nfAAAACwEAAA8AAABkcnMvZG93bnJldi54bWxMj8FOwzAM&#10;hu9IvENkJG4sYaO0K00nNokT4sAYB25eE9qKxqmSbC1vjznB0b8//f5cbWY3iLMNsfek4XahQFhq&#10;vOmp1XB4e7opQMSEZHDwZDV82wib+vKiwtL4iV7teZ9awSUUS9TQpTSWUsamsw7jwo+WePfpg8PE&#10;Y2ilCThxuRvkUql76bAnvtDhaHedbb72J6dh8tuPVbbG512eUgjz+8v20Ky1vr6aHx9AJDunPxh+&#10;9VkdanY6+hOZKAYNWVbkjGrIVZGBYIKDJYgjJ6s7BbKu5P8f6h8AAAD//wMAUEsBAi0AFAAGAAgA&#10;AAAhALaDOJL+AAAA4QEAABMAAAAAAAAAAAAAAAAAAAAAAFtDb250ZW50X1R5cGVzXS54bWxQSwEC&#10;LQAUAAYACAAAACEAOP0h/9YAAACUAQAACwAAAAAAAAAAAAAAAAAvAQAAX3JlbHMvLnJlbHNQSwEC&#10;LQAUAAYACAAAACEA04xUtB8CAAA9BAAADgAAAAAAAAAAAAAAAAAuAgAAZHJzL2Uyb0RvYy54bWxQ&#10;SwECLQAUAAYACAAAACEAfNzryd8AAAALAQAADwAAAAAAAAAAAAAAAAB5BAAAZHJzL2Rvd25yZXYu&#10;eG1sUEsFBgAAAAAEAAQA8wAAAIUFAAAAAA==&#10;" fillcolor="red"/>
            </w:pict>
          </mc:Fallback>
        </mc:AlternateContent>
      </w:r>
      <w:r>
        <w:rPr>
          <w:noProof/>
          <w:lang w:eastAsia="lt-LT"/>
        </w:rPr>
        <mc:AlternateContent>
          <mc:Choice Requires="wps">
            <w:drawing>
              <wp:anchor distT="0" distB="0" distL="114300" distR="114300" simplePos="0" relativeHeight="251728896" behindDoc="0" locked="0" layoutInCell="1" allowOverlap="1" wp14:anchorId="5B8E7007" wp14:editId="026C939D">
                <wp:simplePos x="0" y="0"/>
                <wp:positionH relativeFrom="column">
                  <wp:posOffset>3376295</wp:posOffset>
                </wp:positionH>
                <wp:positionV relativeFrom="paragraph">
                  <wp:posOffset>4498975</wp:posOffset>
                </wp:positionV>
                <wp:extent cx="180975" cy="161925"/>
                <wp:effectExtent l="0" t="0" r="9525" b="95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F4C97" id="Rectangle 58" o:spid="_x0000_s1026" style="position:absolute;margin-left:265.85pt;margin-top:354.25pt;width:14.2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02IwIAAD0EAAAOAAAAZHJzL2Uyb0RvYy54bWysU1Fv0zAQfkfiP1h+p0mqdl2jptPUMYQ0&#10;YGLwA1zHaSwcnzm7Tcuv5+xkpYMHJEQeIp/v/N13392tbo6dYQeFXoOteDHJOVNWQq3truJfv9y/&#10;uebMB2FrYcCqip+U5zfr169WvSvVFFowtUJGINaXvat4G4Irs8zLVnXCT8ApS84GsBOBTNxlNYqe&#10;0DuTTfP8KusBa4cglfd0ezc4+TrhN42S4VPTeBWYqThxC+mP6b+N/2y9EuUOhWu1HGmIf2DRCW0p&#10;6RnqTgTB9qj/gOq0RPDQhImELoOm0VKlGqiaIv+tmqdWOJVqIXG8O8vk/x+s/Hh4RKbris+pU1Z0&#10;1KPPpJqwO6MY3ZFAvfMlxT25R4wlevcA8ptnFjYthalbROhbJWqiVcT47MWDaHh6yrb9B6gJXuwD&#10;JK2ODXYRkFRgx9SS07kl6hiYpMviOl8u5pxJchVXxXI6TxlE+fzYoQ/vFHQsHiqOxD2Bi8ODD5GM&#10;KJ9DEnkwur7XxiQDd9uNQXYQcTryRb5JA0FP/GWYsayv+HJOuf8GkdM3EnwB0elAY250V/HrGDMO&#10;XlTtra3TEAahzXCm/MaOMkblhg5soT6RigjDDNPO0aEF/MFZT/Nbcf99L1BxZt5b6sSymM3iwCdj&#10;Nl9MycBLz/bSI6wkqIoHzobjJgxLsneody1lKlLtFm6pe41OysbODqxGsjSjSfBxn+ISXNop6tfW&#10;r38CAAD//wMAUEsDBBQABgAIAAAAIQBvC+ja4gAAAAsBAAAPAAAAZHJzL2Rvd25yZXYueG1sTI/L&#10;TsMwEEX3SPyDNUhsELX7SFOFOBUPVWJVpQUJlk4yJBHxOIrdJv17hhUsZ+bqzLnpdrKdOOPgW0ca&#10;5jMFAql0VUu1hve33f0GhA+GKtM5Qg0X9LDNrq9Sk1RupAOej6EWDCGfGA1NCH0ipS8btMbPXI/E&#10;ty83WBN4HGpZDWZkuO3kQqm1tKYl/tCYHp8bLL+PJ8uUi717+njN5T4/jC9x4fPP1a7W+vZmenwA&#10;EXAKf2H41Wd1yNipcCeqvOg0RMt5zFENsdpEIDgRrdUCRMGb5UqBzFL5v0P2AwAA//8DAFBLAQIt&#10;ABQABgAIAAAAIQC2gziS/gAAAOEBAAATAAAAAAAAAAAAAAAAAAAAAABbQ29udGVudF9UeXBlc10u&#10;eG1sUEsBAi0AFAAGAAgAAAAhADj9If/WAAAAlAEAAAsAAAAAAAAAAAAAAAAALwEAAF9yZWxzLy5y&#10;ZWxzUEsBAi0AFAAGAAgAAAAhAEo/TTYjAgAAPQQAAA4AAAAAAAAAAAAAAAAALgIAAGRycy9lMm9E&#10;b2MueG1sUEsBAi0AFAAGAAgAAAAhAG8L6NriAAAACwEAAA8AAAAAAAAAAAAAAAAAfQQAAGRycy9k&#10;b3ducmV2LnhtbFBLBQYAAAAABAAEAPMAAACMBQAAAAA=&#10;" fillcolor="#0070c0"/>
            </w:pict>
          </mc:Fallback>
        </mc:AlternateContent>
      </w:r>
      <w:r>
        <w:rPr>
          <w:noProof/>
          <w:lang w:eastAsia="lt-LT"/>
        </w:rPr>
        <mc:AlternateContent>
          <mc:Choice Requires="wps">
            <w:drawing>
              <wp:anchor distT="0" distB="0" distL="114300" distR="114300" simplePos="0" relativeHeight="251714560" behindDoc="0" locked="0" layoutInCell="1" allowOverlap="1" wp14:anchorId="1A67A410" wp14:editId="150DABDF">
                <wp:simplePos x="0" y="0"/>
                <wp:positionH relativeFrom="column">
                  <wp:posOffset>3185795</wp:posOffset>
                </wp:positionH>
                <wp:positionV relativeFrom="paragraph">
                  <wp:posOffset>4498975</wp:posOffset>
                </wp:positionV>
                <wp:extent cx="180975" cy="161925"/>
                <wp:effectExtent l="0" t="0" r="9525" b="952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0A6D0A" id="Rectangle 57" o:spid="_x0000_s1026" style="position:absolute;margin-left:250.85pt;margin-top:354.25pt;width:14.25pt;height:12.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2rJAIAAD0EAAAOAAAAZHJzL2Uyb0RvYy54bWysU9uO0zAQfUfiHyy/0yRVu22jpqulyyKk&#10;BVYsfIDrOImFb4zdpuXrd+xkSxcekBB5iDye8ZkzZ2bW10etyEGAl9ZUtJjklAjDbS1NW9FvX+/e&#10;LCnxgZmaKWtERU/C0+vN61fr3pViajuragEEQYwve1fRLgRXZpnnndDMT6wTBp2NBc0CmtBmNbAe&#10;0bXKpnl+lfUWageWC+/x9nZw0k3CbxrBw+em8SIQVVHkFtIf0n8X/9lmzcoWmOskH2mwf2ChmTSY&#10;9Ax1ywIje5B/QGnJwXrbhAm3OrNNI7lINWA1Rf5bNY8dcyLVguJ4d5bJ/z9Y/unwAETWFZ0vKDFM&#10;Y4++oGrMtEoQvEOBeudLjHt0DxBL9O7e8u+eGLvtMEzcANi+E6xGWkWMz148iIbHp2TXf7Q1wrN9&#10;sEmrYwM6AqIK5Jhacjq3RBwD4XhZLPPVYk4JR1dxVaym85SBlc+PHfjwXlhN4qGigNwTODvc+xDJ&#10;sPI5JJG3StZ3UqlkQLvbKiAHFqcjf5vP00DgE38ZpgzpK7qaY+6/QeT4jQRfQGgZcMyV1BVdxphx&#10;8KJq70ydhjAwqYYz5ldmlDEqN3RgZ+sTqgh2mGHcOTx0Fn5S0uP8VtT/2DMQlKgPBjuxKmazOPDJ&#10;mM0XUzTg0rO79DDDEaqigZLhuA3DkuwdyLbDTEWq3dgb7F4jk7KxswOrkSzOaBJ83Ke4BJd2ivq1&#10;9ZsnAAAA//8DAFBLAwQUAAYACAAAACEAvpTnOd4AAAALAQAADwAAAGRycy9kb3ducmV2LnhtbEyP&#10;y07DMBBF90j8gzVI7KidhtAoxKkQD3VN2g07Jx7iCHscxU4b/h6zguXMHN05t96vzrIzzmH0JCHb&#10;CGBIvdcjDRJOx7e7EliIirSynlDCNwbYN9dXtaq0v9A7nts4sBRCoVISTIxTxXnoDToVNn5CSrdP&#10;PzsV0zgPXM/qksKd5VshHrhTI6UPRk34bLD/ahcnQeS6HA7uxS4fbXbsTq/rgYKR8vZmfXoEFnGN&#10;fzD86id1aJJT5xfSgVkJhch2CZWwE2UBLBFFLrbAurTJ7wXwpub/OzQ/AAAA//8DAFBLAQItABQA&#10;BgAIAAAAIQC2gziS/gAAAOEBAAATAAAAAAAAAAAAAAAAAAAAAABbQ29udGVudF9UeXBlc10ueG1s&#10;UEsBAi0AFAAGAAgAAAAhADj9If/WAAAAlAEAAAsAAAAAAAAAAAAAAAAALwEAAF9yZWxzLy5yZWxz&#10;UEsBAi0AFAAGAAgAAAAhAI8zraskAgAAPQQAAA4AAAAAAAAAAAAAAAAALgIAAGRycy9lMm9Eb2Mu&#10;eG1sUEsBAi0AFAAGAAgAAAAhAL6U5zneAAAACwEAAA8AAAAAAAAAAAAAAAAAfgQAAGRycy9kb3du&#10;cmV2LnhtbFBLBQYAAAAABAAEAPMAAACJBQAAAAA=&#10;" fillcolor="#00b050"/>
            </w:pict>
          </mc:Fallback>
        </mc:AlternateContent>
      </w:r>
      <w:r>
        <w:rPr>
          <w:noProof/>
          <w:lang w:eastAsia="lt-LT"/>
        </w:rPr>
        <mc:AlternateContent>
          <mc:Choice Requires="wps">
            <w:drawing>
              <wp:anchor distT="0" distB="0" distL="114300" distR="114300" simplePos="0" relativeHeight="251701248" behindDoc="0" locked="0" layoutInCell="1" allowOverlap="1" wp14:anchorId="48873B04" wp14:editId="06EFDA5B">
                <wp:simplePos x="0" y="0"/>
                <wp:positionH relativeFrom="column">
                  <wp:posOffset>2547620</wp:posOffset>
                </wp:positionH>
                <wp:positionV relativeFrom="paragraph">
                  <wp:posOffset>2784475</wp:posOffset>
                </wp:positionV>
                <wp:extent cx="180975" cy="16192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E5ADB" id="Rectangle 56" o:spid="_x0000_s1026" style="position:absolute;margin-left:200.6pt;margin-top:219.25pt;width:14.25pt;height:1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VIIAIAAD0EAAAOAAAAZHJzL2Uyb0RvYy54bWysU1GP0zAMfkfiP0R5Z22nbbdV606nHUNI&#10;B5w4+AFemq4RaRKcbN349TjpbgwQPCBeIju2P9uf7eXtsdPsINEraypejHLOpBG2VmZX8c+fNq/m&#10;nPkApgZtjaz4SXp+u3r5Ytm7Uo5ta3UtkRGI8WXvKt6G4Mos86KVHfiRddKQsbHYQSAVd1mN0BN6&#10;p7Nxns+y3mLt0ArpPf3eD0a+SvhNI0X40DReBqYrTrWF9GJ6t/HNVksodwiuVeJcBvxDFR0oQ0kv&#10;UPcQgO1R/QbVKYHW2yaMhO0y2zRKyNQDdVPkv3Tz1IKTqRcix7sLTf7/wYr3h0dkqq74dMaZgY5m&#10;9JFYA7PTktEfEdQ7X5Lfk3vE2KJ3D1Z88czYdUtu8g7R9q2Emsoqon/2U0BUPIWybf/O1gQP+2AT&#10;V8cGuwhILLBjGsnpMhJ5DEzQZzHPFzdTzgSZilmxGE9TBiifgx368EbajkWh4ki1J3A4PPgQi4Hy&#10;2SUVb7WqN0rrpOBuu9bIDkDbsdms8zwtBIX4azdtWF/xxZRy/x2C4v8A0alAa65VV/H5xQnKyNpr&#10;U6clDKD0IFN+bc40RuaGCWxtfSIW0Q47TDdHQmvxG2c97W/F/dc9oORMvzU0iUUxmcSFT8pkejMm&#10;Ba8t22sLGEFQFQ+cDeI6DEeyd6h2LWUqUu/G3tH0GpWYjZMdqjoXSzuaCD/fUzyCaz15/bj61XcA&#10;AAD//wMAUEsDBBQABgAIAAAAIQDvPfVI3wAAAAsBAAAPAAAAZHJzL2Rvd25yZXYueG1sTI/NTsMw&#10;EITvSLyDtUjcqJ3ULSHEqRAIARIX0j7ANjZJVP9Esdumb89ygtusdnb2m2ozO8tOZopD8AqyhQBm&#10;fBv04DsFu+3rXQEsJvQabfBGwcVE2NTXVxWWOpz9lzk1qWMU4mOJCvqUxpLz2PbGYVyE0XjafYfJ&#10;YaJx6rie8EzhzvJciDV3OHj60ONonnvTHpqjIwxevFtcZfLjJWK+fLs08vDZKHV7Mz89AktmTn9m&#10;+MWnG6iJaR+OXkdmFUiR5WQlsSxWwMgh84d7YHsSaymA1xX/36H+AQAA//8DAFBLAQItABQABgAI&#10;AAAAIQC2gziS/gAAAOEBAAATAAAAAAAAAAAAAAAAAAAAAABbQ29udGVudF9UeXBlc10ueG1sUEsB&#10;Ai0AFAAGAAgAAAAhADj9If/WAAAAlAEAAAsAAAAAAAAAAAAAAAAALwEAAF9yZWxzLy5yZWxzUEsB&#10;Ai0AFAAGAAgAAAAhALzSFUggAgAAPQQAAA4AAAAAAAAAAAAAAAAALgIAAGRycy9lMm9Eb2MueG1s&#10;UEsBAi0AFAAGAAgAAAAhAO899Uj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726848" behindDoc="0" locked="0" layoutInCell="1" allowOverlap="1" wp14:anchorId="3A9876A1" wp14:editId="060BC05B">
                <wp:simplePos x="0" y="0"/>
                <wp:positionH relativeFrom="column">
                  <wp:posOffset>2928620</wp:posOffset>
                </wp:positionH>
                <wp:positionV relativeFrom="paragraph">
                  <wp:posOffset>2784475</wp:posOffset>
                </wp:positionV>
                <wp:extent cx="180975" cy="161925"/>
                <wp:effectExtent l="0" t="0" r="9525"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3564D" id="Rectangle 55" o:spid="_x0000_s1026" style="position:absolute;margin-left:230.6pt;margin-top:219.25pt;width:14.2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Z3IgIAAD0EAAAOAAAAZHJzL2Uyb0RvYy54bWysU1Fv0zAQfkfiP1h+p0mqdl2jptPUMYQ0&#10;YGLwA1zHSSwcnzm7Tcuv5+x0pYwHJIQfLJ/v/Pm77+5WN4fesL1Cr8FWvJjknCkroda2rfjXL/dv&#10;rjnzQdhaGLCq4kfl+c369avV4Eo1hQ5MrZARiPXl4CreheDKLPOyU73wE3DKkrMB7EUgE9usRjEQ&#10;em+yaZ5fZQNg7RCk8p5u70YnXyf8plEyfGoarwIzFSduIe2Y9m3cs/VKlC0K12l5oiH+gUUvtKVP&#10;z1B3Igi2Q/0HVK8lgocmTCT0GTSNlirlQNkU+YtsnjrhVMqFxPHuLJP/f7Dy4/4Rma4rPp9zZkVP&#10;NfpMqgnbGsXojgQanC8p7sk9YkzRuweQ3zyzsOkoTN0iwtApUROtIsZnvz2IhqenbDt8gJrgxS5A&#10;0urQYB8BSQV2SCU5nkuiDoFJuiyu8+WCmElyFVfFcpoYZaJ8fuzQh3cKehYPFUfinsDF/sGHSEaU&#10;zyGJPBhd32tjkoHtdmOQ7UXsjnyRb1JD0BN/GWYsGyq+nNPff4PIaSUJXkD0OlCbG91X/DrGnBov&#10;qvbW1qkJg9BmPNP/xp5kjMqNFdhCfSQVEcYeppmjQwf4g7OB+rfi/vtOoOLMvLdUiWUxm8WGT8Zs&#10;vpiSgZee7aVHWElQFQ+cjcdNGIdk51C3Hf1UpNwt3FL1Gp2UjZUdWZ3IUo8mwU/zFIfg0k5Rv6Z+&#10;/RMAAP//AwBQSwMEFAAGAAgAAAAhAFenTv3iAAAACwEAAA8AAABkcnMvZG93bnJldi54bWxMj01P&#10;wzAMhu9I/IfISFwQSzfKVkrTiQ9N2gl1AwmOaWPaisapmmzt/j3eCW623lePH2fryXbiiINvHSmY&#10;zyIQSJUzLdUKPt43twkIHzQZ3TlCBSf0sM4vLzKdGjfSDo/7UAuGkE+1giaEPpXSVw1a7WeuR+Ls&#10;2w1WB16HWppBjwy3nVxE0VJa3RJfaHSPLw1WP/uDZcrJ3jx/bgv5VuzG11Xpi694Uyt1fTU9PYII&#10;OIW/Mpz1WR1ydirdgYwXnYJ4OV9wlYe75B4EN+LkYQWiPEdxBDLP5P8f8l8AAAD//wMAUEsBAi0A&#10;FAAGAAgAAAAhALaDOJL+AAAA4QEAABMAAAAAAAAAAAAAAAAAAAAAAFtDb250ZW50X1R5cGVzXS54&#10;bWxQSwECLQAUAAYACAAAACEAOP0h/9YAAACUAQAACwAAAAAAAAAAAAAAAAAvAQAAX3JlbHMvLnJl&#10;bHNQSwECLQAUAAYACAAAACEAL0+mdyICAAA9BAAADgAAAAAAAAAAAAAAAAAuAgAAZHJzL2Uyb0Rv&#10;Yy54bWxQSwECLQAUAAYACAAAACEAV6dO/eIAAAALAQAADwAAAAAAAAAAAAAAAAB8BAAAZHJzL2Rv&#10;d25yZXYueG1sUEsFBgAAAAAEAAQA8wAAAIsFAAAAAA==&#10;" fillcolor="#0070c0"/>
            </w:pict>
          </mc:Fallback>
        </mc:AlternateContent>
      </w:r>
      <w:r>
        <w:rPr>
          <w:noProof/>
          <w:lang w:eastAsia="lt-LT"/>
        </w:rPr>
        <mc:AlternateContent>
          <mc:Choice Requires="wps">
            <w:drawing>
              <wp:anchor distT="0" distB="0" distL="114300" distR="114300" simplePos="0" relativeHeight="251708416" behindDoc="0" locked="0" layoutInCell="1" allowOverlap="1" wp14:anchorId="0BDF0993" wp14:editId="067F0DD2">
                <wp:simplePos x="0" y="0"/>
                <wp:positionH relativeFrom="column">
                  <wp:posOffset>2728595</wp:posOffset>
                </wp:positionH>
                <wp:positionV relativeFrom="paragraph">
                  <wp:posOffset>2784475</wp:posOffset>
                </wp:positionV>
                <wp:extent cx="180975" cy="161925"/>
                <wp:effectExtent l="0" t="0" r="9525" b="952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6899B" id="Rectangle 54" o:spid="_x0000_s1026" style="position:absolute;margin-left:214.85pt;margin-top:219.25pt;width:14.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u4JAIAAD0EAAAOAAAAZHJzL2Uyb0RvYy54bWysU21v0zAQ/o7Ef7D8nSapmm2Nmk6jYwhp&#10;wMTgB7iOk1j4jbPbtPz6nZ2sdPABCZEPkc93fu655+5W1wetyF6Al9bUtJjllAjDbSNNV9NvX+/e&#10;XFHiAzMNU9aImh6Fp9fr169Wg6vE3PZWNQIIghhfDa6mfQiuyjLPe6GZn1knDDpbC5oFNKHLGmAD&#10;omuVzfP8IhssNA4sF97j7e3opOuE37aCh89t60UgqqbILaQ/pP82/rP1ilUdMNdLPtFg/8BCM2kw&#10;6QnqlgVGdiD/gNKSg/W2DTNudWbbVnKRasBqivy3ah575kSqBcXx7iST/3+w/NP+AYhsalouKDFM&#10;Y4++oGrMdEoQvEOBBucrjHt0DxBL9O7e8u+eGLvpMUzcANihF6xBWkWMz148iIbHp2Q7fLQNwrNd&#10;sEmrQws6AqIK5JBacjy1RBwC4XhZXOXLy5ISjq7ioljOy5SBVc+PHfjwXlhN4qGmgNwTONvf+xDJ&#10;sOo5JJG3SjZ3UqlkQLfdKCB7Fqcjf5uXaSDwiT8PU4YMNV2WmPtvEDl+E8EXEFoGHHMldU2vYsw0&#10;eFG1d6ZJQxiYVOMZ8yszyRiVGzuwtc0RVQQ7zjDuHB56Cz8pGXB+a+p/7BgIStQHg51YFotFHPhk&#10;LMrLORpw7tmee5jhCFXTQMl43IRxSXYOZNdjpiLVbuwNdq+VSdnY2ZHVRBZnNAk+7VNcgnM7Rf3a&#10;+vUTAAAA//8DAFBLAwQUAAYACAAAACEA6tTzVN4AAAALAQAADwAAAGRycy9kb3ducmV2LnhtbEyP&#10;y07DMBBF90j8gzVI7KjdNC0hxKkQD3VN2g07JzZxhD2OYqcNf8+wgt0dzdGdM9V+8Y6dzRSHgBLW&#10;KwHMYBf0gL2E0/HtrgAWk0KtXEAj4dtE2NfXV5Uqdbjguzk3qWdUgrFUEmxKY8l57KzxKq7CaJB2&#10;n2HyKtE49VxP6kLl3vFMiB33akC6YNVonq3pvprZSxAbXfQH/+Lmj2Z9bE+vywGjlfL2Znl6BJbM&#10;kv5g+NUndajJqQ0z6sichDx7uCeUwqbYAiMi3xYZsJbCLhfA64r//6H+AQAA//8DAFBLAQItABQA&#10;BgAIAAAAIQC2gziS/gAAAOEBAAATAAAAAAAAAAAAAAAAAAAAAABbQ29udGVudF9UeXBlc10ueG1s&#10;UEsBAi0AFAAGAAgAAAAhADj9If/WAAAAlAEAAAsAAAAAAAAAAAAAAAAALwEAAF9yZWxzLy5yZWxz&#10;UEsBAi0AFAAGAAgAAAAhAJRje7gkAgAAPQQAAA4AAAAAAAAAAAAAAAAALgIAAGRycy9lMm9Eb2Mu&#10;eG1sUEsBAi0AFAAGAAgAAAAhAOrU81TeAAAACwEAAA8AAAAAAAAAAAAAAAAAfgQAAGRycy9kb3du&#10;cmV2LnhtbFBLBQYAAAAABAAEAPMAAACJBQAAAAA=&#10;" fillcolor="#00b050"/>
            </w:pict>
          </mc:Fallback>
        </mc:AlternateContent>
      </w:r>
      <w:r>
        <w:rPr>
          <w:noProof/>
          <w:lang w:eastAsia="lt-LT"/>
        </w:rPr>
        <mc:AlternateContent>
          <mc:Choice Requires="wps">
            <w:drawing>
              <wp:anchor distT="0" distB="0" distL="114300" distR="114300" simplePos="0" relativeHeight="251725824" behindDoc="0" locked="0" layoutInCell="1" allowOverlap="1" wp14:anchorId="5341D45B" wp14:editId="1F7C8133">
                <wp:simplePos x="0" y="0"/>
                <wp:positionH relativeFrom="page">
                  <wp:align>center</wp:align>
                </wp:positionH>
                <wp:positionV relativeFrom="paragraph">
                  <wp:posOffset>3136900</wp:posOffset>
                </wp:positionV>
                <wp:extent cx="180975" cy="161925"/>
                <wp:effectExtent l="0" t="0" r="9525"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366D" id="Rectangle 53" o:spid="_x0000_s1026" style="position:absolute;margin-left:0;margin-top:247pt;width:14.25pt;height:12.7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pQJAIAAD0EAAAOAAAAZHJzL2Uyb0RvYy54bWysU9uO0zAQfUfiHyy/0ySl3bZR09WqyyKk&#10;BVYsfIDrOImFb4zdpuXrd+xkSxcekBB5iDye8ZkzZ2bW10etyEGAl9ZUtJjklAjDbS1NW9FvX+/e&#10;LCnxgZmaKWtERU/C0+vN61fr3pViajuragEEQYwve1fRLgRXZpnnndDMT6wTBp2NBc0CmtBmNbAe&#10;0bXKpnl+lfUWageWC+/x9nZw0k3CbxrBw+em8SIQVVHkFtIf0n8X/9lmzcoWmOskH2mwf2ChmTSY&#10;9Ax1ywIje5B/QGnJwXrbhAm3OrNNI7lINWA1Rf5bNY8dcyLVguJ4d5bJ/z9Y/unwAETWFZ2/pcQw&#10;jT36gqox0ypB8A4F6p0vMe7RPUAs0bt7y797Yuy2wzBxA2D7TrAaaRUxPnvxIBoen5Jd/9HWCM/2&#10;wSatjg3oCIgqkGNqyencEnEMhONlscxXizklHF3FVbGazlMGVj4/duDDe2E1iYeKAnJP4Oxw70Mk&#10;w8rnkETeKlnfSaWSAe1uq4AcWJyOfJFv00DgE38ZpgzpK7qaY+6/QeT4jQRfQGgZcMyV1BVdxphx&#10;8KJq70ydhjAwqYYz5ldmlDEqN3RgZ+sTqgh2mGHcOTx0Fn5S0uP8VtT/2DMQlKgPBjuxKmazOPDJ&#10;mM0XUzTg0rO79DDDEaqigZLhuA3DkuwdyLbDTEWq3dgb7F4jk7KxswOrkSzOaBJ83Ke4BJd2ivq1&#10;9ZsnAAAA//8DAFBLAwQUAAYACAAAACEAjq5pmN8AAAAHAQAADwAAAGRycy9kb3ducmV2LnhtbEyP&#10;TUvDQBCG74L/YRnBi9hNS6JtzKb4QcFTST9Aj5vsmASzsyG7bdJ/73jS2wzvyzPPZOvJduKMg28d&#10;KZjPIhBIlTMt1QqOh839EoQPmozuHKGCC3pY59dXmU6NG2mH532oBUPIp1pBE0KfSumrBq32M9cj&#10;cfblBqsDr0MtzaBHhttOLqLoQVrdEl9odI+vDVbf+5NlysXevXy8F3Jb7Ma3x9IXn/GmVur2Znp+&#10;AhFwCn9l+NVndcjZqXQnMl50CviRoCBexTxwvFgmIEoFyXyVgMwz+d8//wEAAP//AwBQSwECLQAU&#10;AAYACAAAACEAtoM4kv4AAADhAQAAEwAAAAAAAAAAAAAAAAAAAAAAW0NvbnRlbnRfVHlwZXNdLnht&#10;bFBLAQItABQABgAIAAAAIQA4/SH/1gAAAJQBAAALAAAAAAAAAAAAAAAAAC8BAABfcmVscy8ucmVs&#10;c1BLAQItABQABgAIAAAAIQAZ7wpQJAIAAD0EAAAOAAAAAAAAAAAAAAAAAC4CAABkcnMvZTJvRG9j&#10;LnhtbFBLAQItABQABgAIAAAAIQCOrmmY3wAAAAcBAAAPAAAAAAAAAAAAAAAAAH4EAABkcnMvZG93&#10;bnJldi54bWxQSwUGAAAAAAQABADzAAAAigUAAAAA&#10;" fillcolor="#0070c0">
                <w10:wrap anchorx="page"/>
              </v:rect>
            </w:pict>
          </mc:Fallback>
        </mc:AlternateContent>
      </w:r>
      <w:r>
        <w:rPr>
          <w:noProof/>
          <w:lang w:eastAsia="lt-LT"/>
        </w:rPr>
        <mc:AlternateContent>
          <mc:Choice Requires="wps">
            <w:drawing>
              <wp:anchor distT="0" distB="0" distL="114300" distR="114300" simplePos="0" relativeHeight="251732992" behindDoc="0" locked="0" layoutInCell="1" allowOverlap="1" wp14:anchorId="067548B7" wp14:editId="5C733705">
                <wp:simplePos x="0" y="0"/>
                <wp:positionH relativeFrom="column">
                  <wp:posOffset>2242820</wp:posOffset>
                </wp:positionH>
                <wp:positionV relativeFrom="paragraph">
                  <wp:posOffset>2308225</wp:posOffset>
                </wp:positionV>
                <wp:extent cx="180975" cy="161925"/>
                <wp:effectExtent l="0" t="0" r="9525"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7E24C" id="Rectangle 52" o:spid="_x0000_s1026" style="position:absolute;margin-left:176.6pt;margin-top:181.75pt;width:14.2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PSHwIAAD0EAAAOAAAAZHJzL2Uyb0RvYy54bWysU9uO0zAQfUfiHyy/0yRVu7uNmq5WXYqQ&#10;Flix8AGu4yQWjseM3abl6xk73VIu4gHhB8vjGR+fOTOzvD30hu0Veg224sUk50xZCbW2bcU/f9q8&#10;uuHMB2FrYcCqih+V57erly+WgyvVFDowtUJGINaXg6t4F4Irs8zLTvXCT8ApS84GsBeBTGyzGsVA&#10;6L3Jpnl+lQ2AtUOQynu6vR+dfJXwm0bJ8KFpvArMVJy4hbRj2rdxz1ZLUbYoXKfliYb4Bxa90JY+&#10;PUPdiyDYDvVvUL2WCB6aMJHQZ9A0WqqUA2VT5L9k89QJp1IuJI53Z5n8/4OV7/ePyHRd8fmUMyt6&#10;qtFHUk3Y1ihGdyTQ4HxJcU/uEWOK3j2A/OKZhXVHYeoOEYZOiZpoFTE+++lBNDw9ZdvhHdQEL3YB&#10;klaHBvsISCqwQyrJ8VwSdQhM0mVxky+u55xJchVXxWI6Tz+I8vmxQx/eKOhZPFQciXsCF/sHHyIZ&#10;UT6HJPJgdL3RxiQD2+3aINsL6o7NJqd1QveXYcayoeKLOf39d4gI8GeIXgdqc6P7it+cg0QZVXtt&#10;69SEQWgznomysScZo3JjBbZQH0lFhLGHaebo0AF+42yg/q24/7oTqDgzby1VYlHMZrHhkzGbX0/J&#10;wEvP9tIjrCSoigfOxuM6jEOyc6jbjn4qUu4W7qh6jU7KxsqOrE5kqUeT4Kd5ikNwaaeoH1O/+g4A&#10;AP//AwBQSwMEFAAGAAgAAAAhALi45hPgAAAACwEAAA8AAABkcnMvZG93bnJldi54bWxMj8FOwzAM&#10;hu9IvENkJG4s3apua9d0YpM4IQ6MceDmNV5b0ThVkq3l7clOcPstf/r9udxOphdXcr6zrGA+S0AQ&#10;11Z33Cg4frw8rUH4gKyxt0wKfsjDtrq/K7HQduR3uh5CI2IJ+wIVtCEMhZS+bsmgn9mBOO7O1hkM&#10;cXSN1A7HWG56uUiSpTTYcbzQ4kD7lurvw8UoGO3uK81yfN2vQnBu+nzbHetcqceH6XkDItAU/mC4&#10;6Ud1qKLTyV5Ye9ErSLN0EdEYlmkGIhLper4CcbqFPAFZlfL/D9UvAAAA//8DAFBLAQItABQABgAI&#10;AAAAIQC2gziS/gAAAOEBAAATAAAAAAAAAAAAAAAAAAAAAABbQ29udGVudF9UeXBlc10ueG1sUEsB&#10;Ai0AFAAGAAgAAAAhADj9If/WAAAAlAEAAAsAAAAAAAAAAAAAAAAALwEAAF9yZWxzLy5yZWxzUEsB&#10;Ai0AFAAGAAgAAAAhAIBcE9IfAgAAPQQAAA4AAAAAAAAAAAAAAAAALgIAAGRycy9lMm9Eb2MueG1s&#10;UEsBAi0AFAAGAAgAAAAhALi45hPgAAAACwEAAA8AAAAAAAAAAAAAAAAAeQQAAGRycy9kb3ducmV2&#10;LnhtbFBLBQYAAAAABAAEAPMAAACGBQAAAAA=&#10;" fillcolor="red"/>
            </w:pict>
          </mc:Fallback>
        </mc:AlternateContent>
      </w:r>
      <w:r>
        <w:rPr>
          <w:noProof/>
          <w:lang w:eastAsia="lt-LT"/>
        </w:rPr>
        <mc:AlternateContent>
          <mc:Choice Requires="wps">
            <w:drawing>
              <wp:anchor distT="0" distB="0" distL="114300" distR="114300" simplePos="0" relativeHeight="251723776" behindDoc="0" locked="0" layoutInCell="1" allowOverlap="1" wp14:anchorId="4B12B0E7" wp14:editId="271971F3">
                <wp:simplePos x="0" y="0"/>
                <wp:positionH relativeFrom="column">
                  <wp:posOffset>2052320</wp:posOffset>
                </wp:positionH>
                <wp:positionV relativeFrom="paragraph">
                  <wp:posOffset>2298700</wp:posOffset>
                </wp:positionV>
                <wp:extent cx="180975" cy="161925"/>
                <wp:effectExtent l="0" t="0" r="9525"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B07E" id="Rectangle 51" o:spid="_x0000_s1026" style="position:absolute;margin-left:161.6pt;margin-top:181pt;width:14.2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5NIQIAAD0EAAAOAAAAZHJzL2Uyb0RvYy54bWysU8GO0zAQvSPxD5bvNEnVbtuo6WrVZRHS&#10;AisWPsB1nMbC9pix27R8PROnLV04ICF8sDye8fObNzPL24M1bK8waHAVL0Y5Z8pJqLXbVvzrl4c3&#10;c85CFK4WBpyq+FEFfrt6/WrZ+VKNoQVTK2QE4kLZ+Yq3Mfoyy4JslRVhBF45cjaAVkQycZvVKDpC&#10;tyYb5/lN1gHWHkGqEOj2fnDyVcJvGiXjp6YJKjJTceIW045p3/R7tlqKcovCt1qeaIh/YGGFdvTp&#10;BepeRMF2qP+AsloiBGjiSILNoGm0VCkHyqbIf8vmuRVepVxInOAvMoX/Bys/7p+Q6bri04IzJyzV&#10;6DOpJtzWKEZ3JFDnQ0lxz/4J+xSDfwT5LTAH65bC1B0idK0SNdFK8dmLB70R6CnbdB+gJnixi5C0&#10;OjRoe0BSgR1SSY6XkqhDZJIui3m+mE05k+QqborFeNozykR5fuwxxHcKLOsPFUfinsDF/jHEIfQc&#10;ksiD0fWDNiYZuN2sDbK96Lsjn+Xr1BCEHq7DjGNdxRdT+vtvEDmtE8EXEFZHanOjbcXnfcyp8XrV&#10;3ro6NWEU2gxn+t84SvKs3FCBDdRHUhFh6GGaOTq0gD8466h/Kx6+7wQqzsx7R5VYFJNJ3/DJmExn&#10;YzLw2rO59ggnCarikbPhuI7DkOw86m1LPxUpdwd3VL1GJ2V7fgOrE1nq0VSb0zz1Q3Btp6hfU7/6&#10;CQAA//8DAFBLAwQUAAYACAAAACEAgomZW+IAAAALAQAADwAAAGRycy9kb3ducmV2LnhtbEyPzU7D&#10;MBCE70i8g7VIXBB1mtCmCnEqflSJE0oLEhydeEki4nUUu0369iwnuM1oP83O5NvZ9uKEo+8cKVgu&#10;IhBItTMdNQre33a3GxA+aDK6d4QKzuhhW1xe5DozbqI9ng6hERxCPtMK2hCGTEpft2i1X7gBiW9f&#10;brQ6sB0baUY9cbjtZRxFa2l1R/yh1QM+tVh/H46WU8725vHjpZSv5X56Titfft7tGqWur+aHexAB&#10;5/AHw299rg4Fd6rckYwXvYIkTmJGWaxjHsVEslqmICoWm3QFssjl/w3FDwAAAP//AwBQSwECLQAU&#10;AAYACAAAACEAtoM4kv4AAADhAQAAEwAAAAAAAAAAAAAAAAAAAAAAW0NvbnRlbnRfVHlwZXNdLnht&#10;bFBLAQItABQABgAIAAAAIQA4/SH/1gAAAJQBAAALAAAAAAAAAAAAAAAAAC8BAABfcmVscy8ucmVs&#10;c1BLAQItABQABgAIAAAAIQALj25NIQIAAD0EAAAOAAAAAAAAAAAAAAAAAC4CAABkcnMvZTJvRG9j&#10;LnhtbFBLAQItABQABgAIAAAAIQCCiZlb4gAAAAsBAAAPAAAAAAAAAAAAAAAAAHsEAABkcnMvZG93&#10;bnJldi54bWxQSwUGAAAAAAQABADzAAAAigUAAAAA&#10;" fillcolor="#0070c0"/>
            </w:pict>
          </mc:Fallback>
        </mc:AlternateContent>
      </w:r>
      <w:r>
        <w:rPr>
          <w:noProof/>
          <w:lang w:eastAsia="lt-LT"/>
        </w:rPr>
        <mc:AlternateContent>
          <mc:Choice Requires="wps">
            <w:drawing>
              <wp:anchor distT="0" distB="0" distL="114300" distR="114300" simplePos="0" relativeHeight="251712512" behindDoc="0" locked="0" layoutInCell="1" allowOverlap="1" wp14:anchorId="16353D90" wp14:editId="13877F54">
                <wp:simplePos x="0" y="0"/>
                <wp:positionH relativeFrom="column">
                  <wp:posOffset>1871345</wp:posOffset>
                </wp:positionH>
                <wp:positionV relativeFrom="paragraph">
                  <wp:posOffset>2298700</wp:posOffset>
                </wp:positionV>
                <wp:extent cx="180975" cy="161925"/>
                <wp:effectExtent l="0" t="0" r="9525" b="952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12F23" id="Rectangle 50" o:spid="_x0000_s1026" style="position:absolute;margin-left:147.35pt;margin-top:181pt;width:14.25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OCIgIAAD0EAAAOAAAAZHJzL2Uyb0RvYy54bWysU1Fv0zAQfkfiP1h+p0mqdlujptPoGEIa&#10;MDH4Aa7jNBaOz5zdpuXX7+xkpYMHJEQeIp/v/N13390trw+dYXuFXoOteDHJOVNWQq3ttuLfvt69&#10;ueLMB2FrYcCqih+V59er16+WvSvVFFowtUJGINaXvat4G4Irs8zLVnXCT8ApS84GsBOBTNxmNYqe&#10;0DuTTfP8IusBa4cglfd0ezs4+SrhN42S4XPTeBWYqThxC+mP6b+J/2y1FOUWhWu1HGmIf2DRCW0p&#10;6QnqVgTBdqj/gOq0RPDQhImELoOm0VKlGqiaIv+tmsdWOJVqIXG8O8nk/x+s/LR/QKbris9JHis6&#10;6tEXUk3YrVGM7kig3vmS4h7dA8YSvbsH+d0zC+uWwtQNIvStEjXRKmJ89uJBNDw9ZZv+I9QEL3YB&#10;klaHBrsISCqwQ2rJ8dQSdQhM0mVxlS8u55xJchUXxWI6TxlE+fzYoQ/vFXQsHiqOxD2Bi/29D5GM&#10;KJ9DEnkwur7TxiQDt5u1QbYXcTryt/lQLz3x52HGsr7iiznl/htETt9I8AVEpwONudFdxa9izDh4&#10;UbV3tk5DGIQ2w5nyGzvKGJUbOrCB+kgqIgwzTDtHhxbwJ2c9zW/F/Y+dQMWZ+WCpE4tiNosDn4zZ&#10;/HJKBp57NuceYSVBVTxwNhzXYViSnUO9bSlTkWq3cEPda3RSNnZ2YDWSpRlNgo/7FJfg3E5Rv7Z+&#10;9QQAAP//AwBQSwMEFAAGAAgAAAAhADThHCbfAAAACwEAAA8AAABkcnMvZG93bnJldi54bWxMj8tO&#10;wzAQRfdI/IM1SOyoUwfaEOJUiIe6Ju2GnRObOMIeR7HThr9nWNHdjObozrnVbvGOncwUh4AS1qsM&#10;mMEu6AF7CcfD+10BLCaFWrmARsKPibCrr68qVepwxg9zalLPKARjqSTYlMaS89hZ41VchdEg3b7C&#10;5FWideq5ntSZwr3jIss23KsB6YNVo3mxpvtuZi8hy3XR7/2rmz+b9aE9vi17jFbK25vl+QlYMkv6&#10;h+FPn9ShJqc2zKgjcxLE4/2WUAn5RlApInKRC2AtDcX2AXhd8csO9S8AAAD//wMAUEsBAi0AFAAG&#10;AAgAAAAhALaDOJL+AAAA4QEAABMAAAAAAAAAAAAAAAAAAAAAAFtDb250ZW50X1R5cGVzXS54bWxQ&#10;SwECLQAUAAYACAAAACEAOP0h/9YAAACUAQAACwAAAAAAAAAAAAAAAAAvAQAAX3JlbHMvLnJlbHNQ&#10;SwECLQAUAAYACAAAACEAsKOzgiICAAA9BAAADgAAAAAAAAAAAAAAAAAuAgAAZHJzL2Uyb0RvYy54&#10;bWxQSwECLQAUAAYACAAAACEANOEcJt8AAAALAQAADwAAAAAAAAAAAAAAAAB8BAAAZHJzL2Rvd25y&#10;ZXYueG1sUEsFBgAAAAAEAAQA8wAAAIgFAAAAAA==&#10;" fillcolor="#00b050"/>
            </w:pict>
          </mc:Fallback>
        </mc:AlternateContent>
      </w:r>
      <w:r>
        <w:rPr>
          <w:noProof/>
          <w:lang w:eastAsia="lt-LT"/>
        </w:rPr>
        <mc:AlternateContent>
          <mc:Choice Requires="wps">
            <w:drawing>
              <wp:anchor distT="0" distB="0" distL="114300" distR="114300" simplePos="0" relativeHeight="251697152" behindDoc="0" locked="0" layoutInCell="1" allowOverlap="1" wp14:anchorId="502C6DF7" wp14:editId="53837C43">
                <wp:simplePos x="0" y="0"/>
                <wp:positionH relativeFrom="column">
                  <wp:posOffset>1690370</wp:posOffset>
                </wp:positionH>
                <wp:positionV relativeFrom="paragraph">
                  <wp:posOffset>2298700</wp:posOffset>
                </wp:positionV>
                <wp:extent cx="180975" cy="161925"/>
                <wp:effectExtent l="0" t="0" r="9525" b="952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01DC5" id="Rectangle 49" o:spid="_x0000_s1026" style="position:absolute;margin-left:133.1pt;margin-top:181pt;width:14.2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htIAIAAD0EAAAOAAAAZHJzL2Uyb0RvYy54bWysU1GP0zAMfkfiP0R5Z22n7e5WrTuddgwh&#10;HXDi4AdkadpGpHFwsnXj1+OkuzFA8IB4iezY/mx/tpe3h96wvUKvwVa8mOScKSuh1rat+OdPm1c3&#10;nPkgbC0MWFXxo/L8dvXyxXJwpZpCB6ZWyAjE+nJwFe9CcGWWedmpXvgJOGXJ2AD2IpCKbVajGAi9&#10;N9k0z6+yAbB2CFJ5T7/3o5GvEn7TKBk+NI1XgZmKU20hvZjebXyz1VKULQrXaXkqQ/xDFb3QlpKe&#10;oe5FEGyH+jeoXksED02YSOgzaBotVeqBuinyX7p56oRTqRcix7szTf7/wcr3+0dkuq74bMGZFT3N&#10;6COxJmxrFKM/ImhwviS/J/eIsUXvHkB+8czCuiM3dYcIQ6dETWUV0T/7KSAqnkLZdngHNcGLXYDE&#10;1aHBPgISC+yQRnI8j0QdApP0Wdzki+s5Z5JMxVWxmM5TBlE+Bzv04Y2CnkWh4ki1J3Cxf/AhFiPK&#10;Z5dUPBhdb7QxScF2uzbI9oK2Y7NZ53laCArxl27GsqHiiznl/jsExf8BoteB1tzovuI3ZydRRtZe&#10;2zotYRDajDLlN/ZEY2RunMAW6iOxiDDuMN0cCR3gN84G2t+K+687gYoz89bSJBbFbBYXPimz+fWU&#10;FLy0bC8twkqCqnjgbBTXYTySnUPddpSpSL1buKPpNToxGyc7VnUqlnY0EX66p3gEl3ry+nH1q+8A&#10;AAD//wMAUEsDBBQABgAIAAAAIQA13Dm+4AAAAAsBAAAPAAAAZHJzL2Rvd25yZXYueG1sTI/BTsMw&#10;EETvSPyDtUjcqFM3TUOIUyEQgkpcCHzANjZJ1HgdxW6b/j3LCY67OzP7ptzObhAnO4Xek4blIgFh&#10;qfGmp1bD1+fLXQ4iRCSDgyer4WIDbKvrqxIL48/0YU91bAWHUChQQxfjWEgZms46DAs/WuLbt58c&#10;Rh6nVpoJzxzuBqmSJJMOe+IPHY72qbPNoT46xpD524DrZbp7DqhWr5c6PbzXWt/ezI8PIKKd458Y&#10;fvHZAxUz7f2RTBCDBpVliqUaVpniUqxQ9+kGxJ43+WYNsirl/w7VDwAAAP//AwBQSwECLQAUAAYA&#10;CAAAACEAtoM4kv4AAADhAQAAEwAAAAAAAAAAAAAAAAAAAAAAW0NvbnRlbnRfVHlwZXNdLnhtbFBL&#10;AQItABQABgAIAAAAIQA4/SH/1gAAAJQBAAALAAAAAAAAAAAAAAAAAC8BAABfcmVscy8ucmVsc1BL&#10;AQItABQABgAIAAAAIQBfyEhtIAIAAD0EAAAOAAAAAAAAAAAAAAAAAC4CAABkcnMvZTJvRG9jLnht&#10;bFBLAQItABQABgAIAAAAIQA13Dm+4AAAAAsBAAAPAAAAAAAAAAAAAAAAAHoEAABkcnMvZG93bnJl&#10;di54bWxQSwUGAAAAAAQABADzAAAAhwUAAAAA&#10;" fillcolor="#ffc000"/>
            </w:pict>
          </mc:Fallback>
        </mc:AlternateContent>
      </w:r>
      <w:r>
        <w:rPr>
          <w:noProof/>
          <w:lang w:eastAsia="lt-LT"/>
        </w:rPr>
        <mc:AlternateContent>
          <mc:Choice Requires="wps">
            <w:drawing>
              <wp:anchor distT="0" distB="0" distL="114300" distR="114300" simplePos="0" relativeHeight="251674624" behindDoc="0" locked="0" layoutInCell="1" allowOverlap="1" wp14:anchorId="764306E1" wp14:editId="046BDF33">
                <wp:simplePos x="0" y="0"/>
                <wp:positionH relativeFrom="column">
                  <wp:posOffset>2847975</wp:posOffset>
                </wp:positionH>
                <wp:positionV relativeFrom="paragraph">
                  <wp:posOffset>4283075</wp:posOffset>
                </wp:positionV>
                <wp:extent cx="752475" cy="304800"/>
                <wp:effectExtent l="0" t="0" r="0" b="0"/>
                <wp:wrapNone/>
                <wp:docPr id="4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7DA41CDE" w14:textId="77777777" w:rsidR="0038618A" w:rsidRDefault="0038618A" w:rsidP="00E06C74">
                            <w:pPr>
                              <w:spacing w:after="200" w:line="276" w:lineRule="auto"/>
                              <w:rPr>
                                <w:szCs w:val="24"/>
                              </w:rPr>
                            </w:pPr>
                            <w:r>
                              <w:rPr>
                                <w:rFonts w:ascii="Calibri" w:eastAsia="Calibri" w:hAnsi="Calibri"/>
                                <w:color w:val="000000"/>
                                <w:kern w:val="24"/>
                                <w:sz w:val="20"/>
                              </w:rPr>
                              <w:t>Pumpėnai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06E1" id="Text Box 91" o:spid="_x0000_s1027" type="#_x0000_t202" style="position:absolute;left:0;text-align:left;margin-left:224.25pt;margin-top:337.25pt;width:59.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c4gEAAKcDAAAOAAAAZHJzL2Uyb0RvYy54bWysU9uO0zAQfUfiHyy/06SlpUvUdLXsahHS&#10;cpEWPsBx7MQi8Zix26R8PWMn2y3whnixPDPOmXPOTHbXY9+xo0JvwJZ8ucg5U1ZCbWxT8m9f719d&#10;ceaDsLXowKqSn5Tn1/uXL3aDK9QKWuhqhYxArC8GV/I2BFdkmZet6oVfgFOWihqwF4FCbLIaxUDo&#10;fZet8vxNNgDWDkEq7yl7NxX5PuFrrWT4rLVXgXUlJ24hnZjOKp7ZfieKBoVrjZxpiH9g0QtjqekZ&#10;6k4EwQ5o/oLqjUTwoMNCQp+B1kaqpIHULPM/1Dy2wqmkhczx7myT/3+w8tPx0X1BFsZ3MNIAkwjv&#10;HkB+98zCbStso24QYWiVqKnxMlqWDc4X86fRal/4CFINH6GmIYtDgAQ0auyjK6STEToN4HQ2XY2B&#10;SUpuN6v1dsOZpNLrfH2Vp6Fkonj62KEP7xX0LF5KjjTTBC6ODz5EMqJ4ehJ7Wbg3XZfm2tnfEvQw&#10;ZhL5yHdiHsZqZKaelUUtFdQnUoMwbQttN11awJ+cDbQpJfc/DgIVZ90HS468Xa7XcbVSsN5sVxTg&#10;ZaW6rAgrCarkgbPpehumdTw4NE1LnaYZWLghF7VJCp9ZzfRpG5LweXPjul3G6dXz/7X/BQAA//8D&#10;AFBLAwQUAAYACAAAACEAf5twFN8AAAALAQAADwAAAGRycy9kb3ducmV2LnhtbEyPTU/DMAyG70j8&#10;h8hI3FhC1Y9Rmk4IxBXEgEm7ZY3XVjRO1WRr+feYE9xs+dHr5602ixvEGafQe9Jwu1IgkBpve2o1&#10;fLw/36xBhGjImsETavjGAJv68qIypfUzveF5G1vBIRRKo6GLcSylDE2HzoSVH5H4dvSTM5HXqZV2&#10;MjOHu0EmSuXSmZ74Q2dGfOyw+dqenIbPl+N+l6rX9sll4+wXJcndSa2vr5aHexARl/gHw68+q0PN&#10;Tgd/IhvEoCFN1xmjGvIi5YGJLC+43UFDkSQZyLqS/zvUPwAAAP//AwBQSwECLQAUAAYACAAAACEA&#10;toM4kv4AAADhAQAAEwAAAAAAAAAAAAAAAAAAAAAAW0NvbnRlbnRfVHlwZXNdLnhtbFBLAQItABQA&#10;BgAIAAAAIQA4/SH/1gAAAJQBAAALAAAAAAAAAAAAAAAAAC8BAABfcmVscy8ucmVsc1BLAQItABQA&#10;BgAIAAAAIQCb+8cc4gEAAKcDAAAOAAAAAAAAAAAAAAAAAC4CAABkcnMvZTJvRG9jLnhtbFBLAQIt&#10;ABQABgAIAAAAIQB/m3AU3wAAAAsBAAAPAAAAAAAAAAAAAAAAADwEAABkcnMvZG93bnJldi54bWxQ&#10;SwUGAAAAAAQABADzAAAASAUAAAAA&#10;" filled="f" stroked="f">
                <v:textbox>
                  <w:txbxContent>
                    <w:p w14:paraId="7DA41CDE" w14:textId="77777777" w:rsidR="0038618A" w:rsidRDefault="0038618A" w:rsidP="00E06C74">
                      <w:pPr>
                        <w:spacing w:after="200" w:line="276" w:lineRule="auto"/>
                        <w:rPr>
                          <w:szCs w:val="24"/>
                        </w:rPr>
                      </w:pPr>
                      <w:r>
                        <w:rPr>
                          <w:rFonts w:ascii="Calibri" w:eastAsia="Calibri" w:hAnsi="Calibri"/>
                          <w:color w:val="000000"/>
                          <w:kern w:val="24"/>
                          <w:sz w:val="20"/>
                        </w:rPr>
                        <w:t>Pumpėnai</w:t>
                      </w:r>
                    </w:p>
                  </w:txbxContent>
                </v:textbox>
              </v:shape>
            </w:pict>
          </mc:Fallback>
        </mc:AlternateContent>
      </w:r>
      <w:r>
        <w:rPr>
          <w:noProof/>
          <w:lang w:eastAsia="lt-LT"/>
        </w:rPr>
        <mc:AlternateContent>
          <mc:Choice Requires="wps">
            <w:drawing>
              <wp:anchor distT="0" distB="0" distL="114300" distR="114300" simplePos="0" relativeHeight="251734016" behindDoc="0" locked="0" layoutInCell="1" allowOverlap="1" wp14:anchorId="395E6BF0" wp14:editId="765FA9CE">
                <wp:simplePos x="0" y="0"/>
                <wp:positionH relativeFrom="column">
                  <wp:posOffset>4090670</wp:posOffset>
                </wp:positionH>
                <wp:positionV relativeFrom="paragraph">
                  <wp:posOffset>3441700</wp:posOffset>
                </wp:positionV>
                <wp:extent cx="180975" cy="161925"/>
                <wp:effectExtent l="0" t="0" r="952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37005" id="Rectangle 47" o:spid="_x0000_s1026" style="position:absolute;margin-left:322.1pt;margin-top:271pt;width:14.2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ufHwIAAD0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cmMMys6&#10;qtFHUk3YnVGM7kig3vmS4p7cI8YUvXsA+cUzC+uWwtQdIvStEjXRKmJ89tODaHh6yrb9O6gJXuwD&#10;JK2ODXYRkFRgx1SS06Uk6hiYpMtini9mU84kuYqbYjGeph9E+fzYoQ9vFHQsHiqOxD2Bi8ODD5GM&#10;KJ9DEnkwut5oY5KBu+3aIDsI6o7NJqd1RvfXYcayvuKLKf39d4gI8GeITgdqc6O7is8vQaKMqr22&#10;dWrCILQZzkTZ2LOMUbmhAluoT6QiwtDDNHN0aAG/cdZT/1bcf90LVJyZt5YqsSgmk9jwyZhMZ2My&#10;8NqzvfYIKwmq4oGz4bgOw5DsHepdSz8VKXcLd1S9RidlY2UHVmey1KNJ8PM8xSG4tlPUj6lffQcA&#10;AP//AwBQSwMEFAAGAAgAAAAhAK82ygTgAAAACwEAAA8AAABkcnMvZG93bnJldi54bWxMj01PwzAM&#10;hu9I/IfISNxYSukHK00nNokT4sAYB25eE9qKxqmSbC3/HnOCo+1Hr5+33ix2FGfjw+BIwe0qAWGo&#10;dXqgTsHh7enmHkSISBpHR0bBtwmwaS4vaqy0m+nVnPexExxCoUIFfYxTJWVoe2MxrNxkiG+fzluM&#10;PPpOao8zh9tRpklSSIsD8YceJ7PrTfu1P1kFs9t+3OVrfN6VMXq/vL9sD+1aqeur5fEBRDRL/IPh&#10;V5/VoWGnozuRDmJUUGRZyqiCPEu5FBNFmZYgjrwpyhxkU8v/HZofAAAA//8DAFBLAQItABQABgAI&#10;AAAAIQC2gziS/gAAAOEBAAATAAAAAAAAAAAAAAAAAAAAAABbQ29udGVudF9UeXBlc10ueG1sUEsB&#10;Ai0AFAAGAAgAAAAhADj9If/WAAAAlAEAAAsAAAAAAAAAAAAAAAAALwEAAF9yZWxzLy5yZWxzUEsB&#10;Ai0AFAAGAAgAAAAhADmmu58fAgAAPQQAAA4AAAAAAAAAAAAAAAAALgIAAGRycy9lMm9Eb2MueG1s&#10;UEsBAi0AFAAGAAgAAAAhAK82ygTgAAAACwEAAA8AAAAAAAAAAAAAAAAAeQQAAGRycy9kb3ducmV2&#10;LnhtbFBLBQYAAAAABAAEAPMAAACGBQAAAAA=&#10;" fillcolor="red"/>
            </w:pict>
          </mc:Fallback>
        </mc:AlternateContent>
      </w:r>
      <w:r>
        <w:rPr>
          <w:noProof/>
          <w:lang w:eastAsia="lt-LT"/>
        </w:rPr>
        <mc:AlternateContent>
          <mc:Choice Requires="wps">
            <w:drawing>
              <wp:anchor distT="0" distB="0" distL="114300" distR="114300" simplePos="0" relativeHeight="251706368" behindDoc="0" locked="0" layoutInCell="1" allowOverlap="1" wp14:anchorId="4F0238F3" wp14:editId="234F9886">
                <wp:simplePos x="0" y="0"/>
                <wp:positionH relativeFrom="column">
                  <wp:posOffset>3528695</wp:posOffset>
                </wp:positionH>
                <wp:positionV relativeFrom="paragraph">
                  <wp:posOffset>3413125</wp:posOffset>
                </wp:positionV>
                <wp:extent cx="180975" cy="161925"/>
                <wp:effectExtent l="0" t="0" r="9525" b="952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57423" id="Rectangle 46" o:spid="_x0000_s1026" style="position:absolute;margin-left:277.85pt;margin-top:268.75pt;width:14.25pt;height:1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cxIAIAAD0EAAAOAAAAZHJzL2Uyb0RvYy54bWysU1GP0zAMfkfiP0R5Z22nbbdV606nHUNI&#10;B5w4+AFemq4RaRKcbN349TjpbgwQPCBeIju2P9uf7eXtsdPsINEraypejHLOpBG2VmZX8c+fNq/m&#10;nPkApgZtjaz4SXp+u3r5Ytm7Uo5ta3UtkRGI8WXvKt6G4Mos86KVHfiRddKQsbHYQSAVd1mN0BN6&#10;p7Nxns+y3mLt0ArpPf3eD0a+SvhNI0X40DReBqYrTrWF9GJ6t/HNVksodwiuVeJcBvxDFR0oQ0kv&#10;UPcQgO1R/QbVKYHW2yaMhO0y2zRKyNQDdVPkv3Tz1IKTqRcix7sLTf7/wYr3h0dkqq74ZMaZgY5m&#10;9JFYA7PTktEfEdQ7X5Lfk3vE2KJ3D1Z88czYdUtu8g7R9q2Emsoqon/2U0BUPIWybf/O1gQP+2AT&#10;V8cGuwhILLBjGsnpMhJ5DEzQZzHPFzdTzgSZilmxGE9TBiifgx368EbajkWh4ki1J3A4PPgQi4Hy&#10;2SUVb7WqN0rrpOBuu9bIDkDbsdms8zwtBIX4azdtWF/xxZRy/x2C4v8A0alAa65VV/H5xQnKyNpr&#10;U6clDKD0IFN+bc40RuaGCWxtfSIW0Q47TDdHQmvxG2c97W/F/dc9oORMvzU0iUUxmcSFT8pkejMm&#10;Ba8t22sLGEFQFQ+cDeI6DEeyd6h2LWUqUu/G3tH0GpWYjZMdqjoXSzuaCD/fUzyCaz15/bj61XcA&#10;AAD//wMAUEsDBBQABgAIAAAAIQBLhUYC3wAAAAsBAAAPAAAAZHJzL2Rvd25yZXYueG1sTI/BTsMw&#10;EETvSPyDtUjcqNMkbqMQp0IgBEhcCHzANjZJ1HgdxW6b/j3LCW6z2tnZN9VucaM42TkMnjSsVwkI&#10;S603A3Uavj6f7woQISIZHD1ZDRcbYFdfX1VYGn+mD3tqYic4hEKJGvoYp1LK0PbWYVj5yRLvvv3s&#10;MPI4d9LMeOZwN8o0STbS4UD8ocfJPva2PTRHxxiyeB1RrfO3p4Bp9nJp8sN7o/XtzfJwDyLaJf6Z&#10;4Refb6Bmpr0/kgli1KCU2rKVRbZVINihijwFsWexyRKQdSX/d6h/AAAA//8DAFBLAQItABQABgAI&#10;AAAAIQC2gziS/gAAAOEBAAATAAAAAAAAAAAAAAAAAAAAAABbQ29udGVudF9UeXBlc10ueG1sUEsB&#10;Ai0AFAAGAAgAAAAhADj9If/WAAAAlAEAAAsAAAAAAAAAAAAAAAAALwEAAF9yZWxzLy5yZWxzUEsB&#10;Ai0AFAAGAAgAAAAhACjYxzEgAgAAPQQAAA4AAAAAAAAAAAAAAAAALgIAAGRycy9lMm9Eb2MueG1s&#10;UEsBAi0AFAAGAAgAAAAhAEuFRgL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729920" behindDoc="0" locked="0" layoutInCell="1" allowOverlap="1" wp14:anchorId="3F9B02C7" wp14:editId="38C66BAD">
                <wp:simplePos x="0" y="0"/>
                <wp:positionH relativeFrom="column">
                  <wp:posOffset>3900170</wp:posOffset>
                </wp:positionH>
                <wp:positionV relativeFrom="paragraph">
                  <wp:posOffset>3422650</wp:posOffset>
                </wp:positionV>
                <wp:extent cx="180975" cy="161925"/>
                <wp:effectExtent l="0" t="0" r="952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87639" id="Rectangle 45" o:spid="_x0000_s1026" style="position:absolute;margin-left:307.1pt;margin-top:269.5pt;width:14.2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QOIgIAAD0EAAAOAAAAZHJzL2Uyb0RvYy54bWysU1Fv0zAQfkfiP1h+p0mqdl2jptPUMYQ0&#10;YGLwA1zHSSwcnzm7Tcuv5+x0pYwHJIQfLJ/v/Pm77+5WN4fesL1Cr8FWvJjknCkroda2rfjXL/dv&#10;rjnzQdhaGLCq4kfl+c369avV4Eo1hQ5MrZARiPXl4CreheDKLPOyU73wE3DKkrMB7EUgE9usRjEQ&#10;em+yaZ5fZQNg7RCk8p5u70YnXyf8plEyfGoarwIzFSduIe2Y9m3cs/VKlC0K12l5oiH+gUUvtKVP&#10;z1B3Igi2Q/0HVK8lgocmTCT0GTSNlirlQNkU+YtsnjrhVMqFxPHuLJP/f7Dy4/4Rma4rPptzZkVP&#10;NfpMqgnbGsXojgQanC8p7sk9YkzRuweQ3zyzsOkoTN0iwtApUROtIsZnvz2IhqenbDt8gJrgxS5A&#10;0urQYB8BSQV2SCU5nkuiDoFJuiyu8+WCmElyFVfFcpoYZaJ8fuzQh3cKehYPFUfinsDF/sGHSEaU&#10;zyGJPBhd32tjkoHtdmOQ7UXsjnyRb1JD0BN/GWYsGyq+nNPff4PIaSUJXkD0OlCbG91X/DrGnBov&#10;qvbW1qkJg9BmPNP/xp5kjMqNFdhCfSQVEcYeppmjQwf4g7OB+rfi/vtOoOLMvLdUiWUxm8WGT8Zs&#10;vpiSgZee7aVHWElQFQ+cjcdNGIdk51C3Hf1UpNwt3FL1Gp2UjZUdWZ3IUo8mwU/zFIfg0k5Rv6Z+&#10;/RMAAP//AwBQSwMEFAAGAAgAAAAhAKZzVaXiAAAACwEAAA8AAABkcnMvZG93bnJldi54bWxMj01P&#10;g0AQhu8m/ofNmHgxdilSqsjS+JEmngytJnpc2BGI7Cxht4X+e8eTHmfmzTPPm29m24sjjr5zpGC5&#10;iEAg1c501Ch4f9te34LwQZPRvSNUcEIPm+L8LNeZcRPt8LgPjWAI+UwraEMYMil93aLVfuEGJL59&#10;udHqwOPYSDPqieG2l3EUpdLqjvhDqwd8arH+3h8sU0726vHjpZSv5W56Xle+/Ey2jVKXF/PDPYiA&#10;c/gLw68+q0PBTpU7kPGiV5Auk5ijClY3d1yKE2kSr0FUvEmTFcgil/87FD8AAAD//wMAUEsBAi0A&#10;FAAGAAgAAAAhALaDOJL+AAAA4QEAABMAAAAAAAAAAAAAAAAAAAAAAFtDb250ZW50X1R5cGVzXS54&#10;bWxQSwECLQAUAAYACAAAACEAOP0h/9YAAACUAQAACwAAAAAAAAAAAAAAAAAvAQAAX3JlbHMvLnJl&#10;bHNQSwECLQAUAAYACAAAACEAu0V0DiICAAA9BAAADgAAAAAAAAAAAAAAAAAuAgAAZHJzL2Uyb0Rv&#10;Yy54bWxQSwECLQAUAAYACAAAACEApnNVpeIAAAALAQAADwAAAAAAAAAAAAAAAAB8BAAAZHJzL2Rv&#10;d25yZXYueG1sUEsFBgAAAAAEAAQA8wAAAIsFAAAAAA==&#10;" fillcolor="#0070c0"/>
            </w:pict>
          </mc:Fallback>
        </mc:AlternateContent>
      </w:r>
      <w:r>
        <w:rPr>
          <w:noProof/>
          <w:lang w:eastAsia="lt-LT"/>
        </w:rPr>
        <mc:AlternateContent>
          <mc:Choice Requires="wps">
            <w:drawing>
              <wp:anchor distT="0" distB="0" distL="114300" distR="114300" simplePos="0" relativeHeight="251719680" behindDoc="0" locked="0" layoutInCell="1" allowOverlap="1" wp14:anchorId="2F1DAE74" wp14:editId="20BA737B">
                <wp:simplePos x="0" y="0"/>
                <wp:positionH relativeFrom="column">
                  <wp:posOffset>3709670</wp:posOffset>
                </wp:positionH>
                <wp:positionV relativeFrom="paragraph">
                  <wp:posOffset>3422650</wp:posOffset>
                </wp:positionV>
                <wp:extent cx="180975" cy="161925"/>
                <wp:effectExtent l="0" t="0" r="952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7995" id="Rectangle 44" o:spid="_x0000_s1026" style="position:absolute;margin-left:292.1pt;margin-top:269.5pt;width:14.2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nBJAIAAD0EAAAOAAAAZHJzL2Uyb0RvYy54bWysU1Fv0zAQfkfiP1h+p0mqdlujptPoGEIa&#10;MDH4Aa7jNBaOz5zdpuXX7+xkpYMHJEQeIp/v/N13390trw+dYXuFXoOteDHJOVNWQq3ttuLfvt69&#10;ueLMB2FrYcCqih+V59er16+WvSvVFFowtUJGINaXvat4G4Irs8zLVnXCT8ApS84GsBOBTNxmNYqe&#10;0DuTTfP8IusBa4cglfd0ezs4+SrhN42S4XPTeBWYqThxC+mP6b+J/2y1FOUWhWu1HGmIf2DRCW0p&#10;6QnqVgTBdqj/gOq0RPDQhImELoOm0VKlGqiaIv+tmsdWOJVqIXG8O8nk/x+s/LR/QKbris9mnFnR&#10;UY++kGrCbo1idEcC9c6XFPfoHjCW6N09yO+eWVi3FKZuEKFvlaiJVhHjsxcPouHpKdv0H6EmeLEL&#10;kLQ6NNhFQFKBHVJLjqeWqENgki6Lq3xxOedMkqu4KBbTecogyufHDn14r6Bj8VBxJO4JXOzvfYhk&#10;RPkcksiD0fWdNiYZuN2sDbK9iNORv83naSDoiT8PM5b1FV/MKfffIHL6RoIvIDodaMyN7ip+FWPG&#10;wYuqvbN1GsIgtBnOlN/YUcao3NCBDdRHUhFhmGHaOTq0gD8562l+K+5/7AQqzswHS51YFLNZHPhk&#10;zOaXUzLw3LM59wgrCarigbPhuA7Dkuwc6m1LmYpUu4Ub6l6jk7KxswOrkSzNaBJ83Ke4BOd2ivq1&#10;9asnAAAA//8DAFBLAwQUAAYACAAAACEAGiJeQd8AAAALAQAADwAAAGRycy9kb3ducmV2LnhtbEyP&#10;zU7DMBCE70i8g7VI3KiTtA1piFMhftQzaS/cnNiNI+x1FDtteHuWE9x2d0az31T7xVl20VMYPApI&#10;VwkwjZ1XA/YCTsf3hwJYiBKVtB61gG8dYF/f3lSyVP6KH/rSxJ5RCIZSCjAxjiXnoTPaybDyo0bS&#10;zn5yMtI69VxN8krhzvIsSXLu5ID0wchRvxjdfTWzE5CsVdEf3KudP5v02J7elgMGI8T93fL8BCzq&#10;Jf6Z4Ref0KEmptbPqAKzArbFJiMrDesdlSJHnmaPwFq65Jst8Lri/zvUPwAAAP//AwBQSwECLQAU&#10;AAYACAAAACEAtoM4kv4AAADhAQAAEwAAAAAAAAAAAAAAAAAAAAAAW0NvbnRlbnRfVHlwZXNdLnht&#10;bFBLAQItABQABgAIAAAAIQA4/SH/1gAAAJQBAAALAAAAAAAAAAAAAAAAAC8BAABfcmVscy8ucmVs&#10;c1BLAQItABQABgAIAAAAIQAAaanBJAIAAD0EAAAOAAAAAAAAAAAAAAAAAC4CAABkcnMvZTJvRG9j&#10;LnhtbFBLAQItABQABgAIAAAAIQAaIl5B3wAAAAsBAAAPAAAAAAAAAAAAAAAAAH4EAABkcnMvZG93&#10;bnJldi54bWxQSwUGAAAAAAQABADzAAAAigUAAAAA&#10;" fillcolor="#00b050"/>
            </w:pict>
          </mc:Fallback>
        </mc:AlternateContent>
      </w:r>
      <w:r>
        <w:rPr>
          <w:noProof/>
          <w:lang w:eastAsia="lt-LT"/>
        </w:rPr>
        <mc:AlternateContent>
          <mc:Choice Requires="wps">
            <w:drawing>
              <wp:anchor distT="0" distB="0" distL="114300" distR="114300" simplePos="0" relativeHeight="251720704" behindDoc="0" locked="0" layoutInCell="1" allowOverlap="1" wp14:anchorId="2BECF945" wp14:editId="3D239FC3">
                <wp:simplePos x="0" y="0"/>
                <wp:positionH relativeFrom="column">
                  <wp:posOffset>4824095</wp:posOffset>
                </wp:positionH>
                <wp:positionV relativeFrom="paragraph">
                  <wp:posOffset>2365375</wp:posOffset>
                </wp:positionV>
                <wp:extent cx="180975" cy="161925"/>
                <wp:effectExtent l="0" t="0" r="952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4F34C" id="Rectangle 43" o:spid="_x0000_s1026" style="position:absolute;margin-left:379.85pt;margin-top:186.25pt;width:14.2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gpJAIAAD0EAAAOAAAAZHJzL2Uyb0RvYy54bWysU9uO0zAQfUfiHyy/0ySl3bZR09WqyyKk&#10;BVYsfIDrOImFb4zdpuXrd+xkSxcekBB5iDye8ZkzZ2bW10etyEGAl9ZUtJjklAjDbS1NW9FvX+/e&#10;LCnxgZmaKWtERU/C0+vN61fr3pViajuragEEQYwve1fRLgRXZpnnndDMT6wTBp2NBc0CmtBmNbAe&#10;0bXKpnl+lfUWageWC+/x9nZw0k3CbxrBw+em8SIQVVHkFtIf0n8X/9lmzcoWmOskH2mwf2ChmTSY&#10;9Ax1ywIje5B/QGnJwXrbhAm3OrNNI7lINWA1Rf5bNY8dcyLVguJ4d5bJ/z9Y/unwAETWFZ29pcQw&#10;jT36gqox0ypB8A4F6p0vMe7RPUAs0bt7y797Yuy2wzBxA2D7TrAaaRUxPnvxIBoen5Jd/9HWCM/2&#10;wSatjg3oCIgqkGNqyencEnEMhONlscxXizklHF3FVbGazlMGVj4/duDDe2E1iYeKAnJP4Oxw70Mk&#10;w8rnkETeKlnfSaWSAe1uq4AcWJyOfJFv00DgE38ZpgzpK7qaY+6/QeT4jQRfQGgZcMyV1BVdxphx&#10;8KJq70ydhjAwqYYz5ldmlDEqN3RgZ+sTqgh2mGHcOTx0Fn5S0uP8VtT/2DMQlKgPBjuxKmazOPDJ&#10;mM0XUzTg0rO79DDDEaqigZLhuA3DkuwdyLbDTEWq3dgb7F4jk7KxswOrkSzOaBJ83Ke4BJd2ivq1&#10;9ZsnAAAA//8DAFBLAwQUAAYACAAAACEAafhvtuIAAAALAQAADwAAAGRycy9kb3ducmV2LnhtbEyP&#10;TU+DQBCG7yb+h82YeDF2Ea1QZGn8SJOeDK0melzYEYjsLGG3hf57x5MeZ+bNM8+br2fbiyOOvnOk&#10;4GYRgUCqnemoUfD+trlOQfigyejeESo4oYd1cX6W68y4iXZ43IdGMIR8phW0IQyZlL5u0Wq/cAMS&#10;377caHXgcWykGfXEcNvLOIrupdUd8YdWD/jcYv29P1imnOzV08e2lK/lbnpJKl9+3m0apS4v5scH&#10;EAHn8BeGX31Wh4KdKncg40WvIFmuEo4quE3iJQhOJGkag6h4s0ojkEUu/3cofgAAAP//AwBQSwEC&#10;LQAUAAYACAAAACEAtoM4kv4AAADhAQAAEwAAAAAAAAAAAAAAAAAAAAAAW0NvbnRlbnRfVHlwZXNd&#10;LnhtbFBLAQItABQABgAIAAAAIQA4/SH/1gAAAJQBAAALAAAAAAAAAAAAAAAAAC8BAABfcmVscy8u&#10;cmVsc1BLAQItABQABgAIAAAAIQCN5dgpJAIAAD0EAAAOAAAAAAAAAAAAAAAAAC4CAABkcnMvZTJv&#10;RG9jLnhtbFBLAQItABQABgAIAAAAIQBp+G+24gAAAAsBAAAPAAAAAAAAAAAAAAAAAH4EAABkcnMv&#10;ZG93bnJldi54bWxQSwUGAAAAAAQABADzAAAAjQUAAAAA&#10;" fillcolor="#0070c0"/>
            </w:pict>
          </mc:Fallback>
        </mc:AlternateContent>
      </w:r>
      <w:r>
        <w:rPr>
          <w:noProof/>
          <w:lang w:eastAsia="lt-LT"/>
        </w:rPr>
        <mc:AlternateContent>
          <mc:Choice Requires="wps">
            <w:drawing>
              <wp:anchor distT="0" distB="0" distL="114300" distR="114300" simplePos="0" relativeHeight="251721728" behindDoc="0" locked="0" layoutInCell="1" allowOverlap="1" wp14:anchorId="1AB4D18F" wp14:editId="25D82CFF">
                <wp:simplePos x="0" y="0"/>
                <wp:positionH relativeFrom="column">
                  <wp:posOffset>4481195</wp:posOffset>
                </wp:positionH>
                <wp:positionV relativeFrom="paragraph">
                  <wp:posOffset>2889250</wp:posOffset>
                </wp:positionV>
                <wp:extent cx="180975" cy="161925"/>
                <wp:effectExtent l="0" t="0" r="952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9C616" id="Rectangle 42" o:spid="_x0000_s1026" style="position:absolute;margin-left:352.85pt;margin-top:227.5pt;width:14.25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onIwIAAD0EAAAOAAAAZHJzL2Uyb0RvYy54bWysU1Fv0zAQfkfiP1h+p0mqdl2jptPUMYQ0&#10;YGLwA1zHaSwcnzm7Tcuv5+xkpYMHJEQeIp/v/N13392tbo6dYQeFXoOteDHJOVNWQq3truJfv9y/&#10;uebMB2FrYcCqip+U5zfr169WvSvVFFowtUJGINaXvat4G4Irs8zLVnXCT8ApS84GsBOBTNxlNYqe&#10;0DuTTfP8KusBa4cglfd0ezc4+TrhN42S4VPTeBWYqThxC+mP6b+N/2y9EuUOhWu1HGmIf2DRCW0p&#10;6RnqTgTB9qj/gOq0RPDQhImELoOm0VKlGqiaIv+tmqdWOJVqIXG8O8vk/x+s/Hh4RKbris+mnFnR&#10;UY8+k2rC7oxidEcC9c6XFPfkHjGW6N0DyG+eWdi0FKZuEaFvlaiJVhHjsxcPouHpKdv2H6AmeLEP&#10;kLQ6NthFQFKBHVNLTueWqGNgki6L63y5mHMmyVVcFcvpPGUQ5fNjhz68U9CxeKg4EvcELg4PPkQy&#10;onwOSeTB6PpeG5MM3G03BtlBxOnIF/kmDQQ98ZdhxrK+4ss55f4bRE7fSPAFRKcDjbnRXcWvY8w4&#10;eFG1t7ZOQxiENsOZ8hs7yhiVGzqwhfpEKiIMM0w7R4cW8AdnPc1vxf33vUDFmXlvqRPLYjaLA5+M&#10;2XwxJQMvPdtLj7CSoCoeOBuOmzAsyd6h3rWUqUi1W7il7jU6KRs7O7AaydKMJsHHfYpLcGmnqF9b&#10;v/4JAAD//wMAUEsDBBQABgAIAAAAIQCP+UW94gAAAAsBAAAPAAAAZHJzL2Rvd25yZXYueG1sTI9N&#10;T4NAEIbvJv6HzZh4MXbXCtIgS+NHmngytDapxwVGILKzhN0W+u8dT3qcmTfPPG+2nm0vTjj6zpGG&#10;u4UCgVS5uqNGw/5jc7sC4YOh2vSOUMMZPazzy4vMpLWbaIunXWgEQ8inRkMbwpBK6asWrfELNyDx&#10;7cuN1gQex0bWo5kYbnu5VOpBWtMRf2jNgC8tVt+7o2XK2d48H94K+V5sp9ek9MVntGm0vr6anx5B&#10;BJzDXxh+9VkdcnYq3ZFqL3oNiYoTjmqI4phLcSK5j5YgSt6sVAwyz+T/DvkPAAAA//8DAFBLAQIt&#10;ABQABgAIAAAAIQC2gziS/gAAAOEBAAATAAAAAAAAAAAAAAAAAAAAAABbQ29udGVudF9UeXBlc10u&#10;eG1sUEsBAi0AFAAGAAgAAAAhADj9If/WAAAAlAEAAAsAAAAAAAAAAAAAAAAALwEAAF9yZWxzLy5y&#10;ZWxzUEsBAi0AFAAGAAgAAAAhAITVaicjAgAAPQQAAA4AAAAAAAAAAAAAAAAALgIAAGRycy9lMm9E&#10;b2MueG1sUEsBAi0AFAAGAAgAAAAhAI/5Rb3iAAAACwEAAA8AAAAAAAAAAAAAAAAAfQQAAGRycy9k&#10;b3ducmV2LnhtbFBLBQYAAAAABAAEAPMAAACMBQAAAAA=&#10;" fillcolor="#0070c0"/>
            </w:pict>
          </mc:Fallback>
        </mc:AlternateContent>
      </w:r>
      <w:r>
        <w:rPr>
          <w:noProof/>
          <w:lang w:eastAsia="lt-LT"/>
        </w:rPr>
        <mc:AlternateContent>
          <mc:Choice Requires="wps">
            <w:drawing>
              <wp:anchor distT="0" distB="0" distL="114300" distR="114300" simplePos="0" relativeHeight="251711488" behindDoc="0" locked="0" layoutInCell="1" allowOverlap="1" wp14:anchorId="71430880" wp14:editId="33AA1CD9">
                <wp:simplePos x="0" y="0"/>
                <wp:positionH relativeFrom="column">
                  <wp:posOffset>4014470</wp:posOffset>
                </wp:positionH>
                <wp:positionV relativeFrom="paragraph">
                  <wp:posOffset>1193800</wp:posOffset>
                </wp:positionV>
                <wp:extent cx="180975" cy="161925"/>
                <wp:effectExtent l="0" t="0" r="952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BB92" id="Rectangle 41" o:spid="_x0000_s1026" style="position:absolute;margin-left:316.1pt;margin-top:94pt;width:14.2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P1IgIAAD0EAAAOAAAAZHJzL2Uyb0RvYy54bWysU1Fv0zAQfkfiP1h+p0mqdmujptPoGEIa&#10;MDH4Aa7jNBaOz5zdpuXX7+y0pYMHJIQfLJ/v/Pm77+4WN/vOsJ1Cr8FWvBjlnCkrodZ2U/FvX+/f&#10;zDjzQdhaGLCq4gfl+c3y9atF70o1hhZMrZARiPVl7yrehuDKLPOyVZ3wI3DKkrMB7EQgEzdZjaIn&#10;9M5k4zy/ynrA2iFI5T3d3g1Ovkz4TaNk+Nw0XgVmKk7cQtox7eu4Z8uFKDcoXKvlkYb4Bxad0JY+&#10;PUPdiSDYFvUfUJ2WCB6aMJLQZdA0WqqUA2VT5L9l89QKp1IuJI53Z5n8/4OVn3aPyHRd8UnBmRUd&#10;1egLqSbsxihGdyRQ73xJcU/uEWOK3j2A/O6ZhVVLYeoWEfpWiZpopfjsxYNoeHrK1v1HqAlebAMk&#10;rfYNdhGQVGD7VJLDuSRqH5iky2KWz6+nnElyFVfFfDyNjDJRnh479OG9go7FQ8WRuCdwsXvwYQg9&#10;hSTyYHR9r41JBm7WK4NsJ2J35G/zaWoIQveXYcayvuLzKf39N4ic1pHgC4hOB2pzo7uKz2LMsfGi&#10;au9snZowCG2GM/1vLCV5Um6owBrqA6mIMPQwzRwdWsCfnPXUvxX3P7YCFWfmg6VKzIvJJDZ8MibT&#10;6zEZeOlZX3qElQRV8cDZcFyFYUi2DvWmpZ+KlLuFW6peo5Oykd/A6kiWejTV5jhPcQgu7RT1a+qX&#10;zwAAAP//AwBQSwMEFAAGAAgAAAAhAALNkt7dAAAACwEAAA8AAABkcnMvZG93bnJldi54bWxMj01P&#10;hDAURfcm/ofmmbhzWiAiQcrE+JFZy8zGXaGVEttXQssM/nufK12+3JP7zm32m3fsbJY4BZSQ7QQw&#10;g0PQE44STse3uwpYTAq1cgGNhG8TYd9eXzWq1uGC7+bcpZFRCcZaSbApzTXncbDGq7gLs0HKPsPi&#10;VaJzGble1IXKveO5ECX3akL6YNVsnq0ZvrrVSxCFrsaDf3HrR5cd+9PrdsBopby92Z4egSWzpT8Y&#10;fvVJHVpy6sOKOjInoSzynFAKqopGEVGW4gFYLyHPinvgbcP/b2h/AAAA//8DAFBLAQItABQABgAI&#10;AAAAIQC2gziS/gAAAOEBAAATAAAAAAAAAAAAAAAAAAAAAABbQ29udGVudF9UeXBlc10ueG1sUEsB&#10;Ai0AFAAGAAgAAAAhADj9If/WAAAAlAEAAAsAAAAAAAAAAAAAAAAALwEAAF9yZWxzLy5yZWxzUEsB&#10;Ai0AFAAGAAgAAAAhAC2Z0/UiAgAAPQQAAA4AAAAAAAAAAAAAAAAALgIAAGRycy9lMm9Eb2MueG1s&#10;UEsBAi0AFAAGAAgAAAAhAALNkt7dAAAACwEAAA8AAAAAAAAAAAAAAAAAfAQAAGRycy9kb3ducmV2&#10;LnhtbFBLBQYAAAAABAAEAPMAAACGBQAAAAA=&#10;" fillcolor="#00b050"/>
            </w:pict>
          </mc:Fallback>
        </mc:AlternateContent>
      </w:r>
      <w:r>
        <w:rPr>
          <w:noProof/>
          <w:lang w:eastAsia="lt-LT"/>
        </w:rPr>
        <mc:AlternateContent>
          <mc:Choice Requires="wps">
            <w:drawing>
              <wp:anchor distT="0" distB="0" distL="114300" distR="114300" simplePos="0" relativeHeight="251724800" behindDoc="0" locked="0" layoutInCell="1" allowOverlap="1" wp14:anchorId="20217E89" wp14:editId="40000F1B">
                <wp:simplePos x="0" y="0"/>
                <wp:positionH relativeFrom="column">
                  <wp:posOffset>4185920</wp:posOffset>
                </wp:positionH>
                <wp:positionV relativeFrom="paragraph">
                  <wp:posOffset>1193800</wp:posOffset>
                </wp:positionV>
                <wp:extent cx="180975" cy="161925"/>
                <wp:effectExtent l="0" t="0" r="9525" b="95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ED5D0" id="Rectangle 40" o:spid="_x0000_s1026" style="position:absolute;margin-left:329.6pt;margin-top:94pt;width:14.25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46IgIAAD0EAAAOAAAAZHJzL2Uyb0RvYy54bWysU1Fv0zAQfkfiP1h+p0mqdl2jptPUMYQ0&#10;YGLwA1zHaSwcnzm7Tcuv5+xkpYMHJEQeIp/v/N13392tbo6dYQeFXoOteDHJOVNWQq3truJfv9y/&#10;uebMB2FrYcCqip+U5zfr169WvSvVFFowtUJGINaXvat4G4Irs8zLVnXCT8ApS84GsBOBTNxlNYqe&#10;0DuTTfP8KusBa4cglfd0ezc4+TrhN42S4VPTeBWYqThxC+mP6b+N/2y9EuUOhWu1HGmIf2DRCW0p&#10;6RnqTgTB9qj/gOq0RPDQhImELoOm0VKlGqiaIv+tmqdWOJVqIXG8O8vk/x+s/Hh4RKbris9IHis6&#10;6tFnUk3YnVGM7kig3vmS4p7cI8YSvXsA+c0zC5uWwtQtIvStEjXRKmJ89uJBNDw9Zdv+A9QEL/YB&#10;klbHBrsISCqwY2rJ6dwSdQxM0mVxnS8Xc84kuYqrYjmdpwyifH7s0Id3CjoWDxVH4p7AxeHBh0hG&#10;lM8hiTwYXd9rY5KBu+3GIDuIOB35It+keumJvwwzlvUVX84p998gcvpGgi8gOh1ozI3uKn4dY8bB&#10;i6q9tXUawiC0Gc6U39hRxqjc0IEt1CdSEWGYYdo5OrSAPzjraX4r7r/vBSrOzHtLnVgWs9jRkIzZ&#10;fDElAy8920uPsJKgKh44G46bMCzJ3qHetZSpSLVbuKXuNTopGzs7sBrJ0owmwcd9iktwaaeoX1u/&#10;/gkAAP//AwBQSwMEFAAGAAgAAAAhAN51+z7iAAAACwEAAA8AAABkcnMvZG93bnJldi54bWxMj01P&#10;g0AQhu8m/ofNmHgxdilaQGRp/EgTT4bWJvW4wAhEdpaw20L/veNJj5P3zTPPm61n04sTjq6zpGC5&#10;CEAgVbbuqFGw/9jcJiCc11Tr3hIqOKODdX55kem0thNt8bTzjWAIuVQraL0fUild1aLRbmEHJM6+&#10;7Gi053NsZD3qieGml2EQRNLojvhDqwd8abH63h0NU87m5vnwVsj3Yju9xqUrPu83jVLXV/PTIwiP&#10;s/8rw68+q0POTqU9Uu1EryBaPYRc5SBJeBQ3oiSOQZQKwuXdCmSeyf8b8h8AAAD//wMAUEsBAi0A&#10;FAAGAAgAAAAhALaDOJL+AAAA4QEAABMAAAAAAAAAAAAAAAAAAAAAAFtDb250ZW50X1R5cGVzXS54&#10;bWxQSwECLQAUAAYACAAAACEAOP0h/9YAAACUAQAACwAAAAAAAAAAAAAAAAAvAQAAX3JlbHMvLnJl&#10;bHNQSwECLQAUAAYACAAAACEAlrUOOiICAAA9BAAADgAAAAAAAAAAAAAAAAAuAgAAZHJzL2Uyb0Rv&#10;Yy54bWxQSwECLQAUAAYACAAAACEA3nX7PuIAAAALAQAADwAAAAAAAAAAAAAAAAB8BAAAZHJzL2Rv&#10;d25yZXYueG1sUEsFBgAAAAAEAAQA8wAAAIsFAAAAAA==&#10;" fillcolor="#0070c0"/>
            </w:pict>
          </mc:Fallback>
        </mc:AlternateContent>
      </w:r>
      <w:r>
        <w:rPr>
          <w:noProof/>
          <w:lang w:eastAsia="lt-LT"/>
        </w:rPr>
        <mc:AlternateContent>
          <mc:Choice Requires="wps">
            <w:drawing>
              <wp:anchor distT="0" distB="0" distL="114300" distR="114300" simplePos="0" relativeHeight="251693056" behindDoc="0" locked="0" layoutInCell="1" allowOverlap="1" wp14:anchorId="5D5067A2" wp14:editId="70A4901C">
                <wp:simplePos x="0" y="0"/>
                <wp:positionH relativeFrom="column">
                  <wp:posOffset>3843020</wp:posOffset>
                </wp:positionH>
                <wp:positionV relativeFrom="paragraph">
                  <wp:posOffset>1193800</wp:posOffset>
                </wp:positionV>
                <wp:extent cx="180975" cy="161925"/>
                <wp:effectExtent l="0" t="0" r="9525"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8F9F9" id="Rectangle 39" o:spid="_x0000_s1026" style="position:absolute;margin-left:302.6pt;margin-top:94pt;width:14.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bIAIAAD0EAAAOAAAAZHJzL2Uyb0RvYy54bWysU1GP0zAMfkfiP0R5Z23HdrdV606nHUNI&#10;B5w4+AFZmq4RaRycbN349eekuzFA8IB4iezY/mx/thc3h86wvUKvwVa8GOWcKSuh1nZb8S+f169m&#10;nPkgbC0MWFXxo/L8ZvnyxaJ3pRpDC6ZWyAjE+rJ3FW9DcGWWedmqTvgROGXJ2AB2IpCK26xG0RN6&#10;Z7Jxnl9lPWDtEKTynn7vBiNfJvymUTJ8bBqvAjMVp9pCejG9m/hmy4Uotyhcq+WpDPEPVXRCW0p6&#10;hroTQbAd6t+gOi0RPDRhJKHLoGm0VKkH6qbIf+nmsRVOpV6IHO/ONPn/Bys/7B+Q6brir+ecWdHR&#10;jD4Ra8JujWL0RwT1zpfk9+geMLbo3T3Ir55ZWLXkpm4RoW+VqKmsIvpnPwVExVMo2/TvoSZ4sQuQ&#10;uDo02EVAYoEd0kiO55GoQ2CSPotZPr+ecibJVFwV8/E0ZRDlc7BDH94q6FgUKo5UewIX+3sfYjGi&#10;fHZJxYPR9VobkxTcblYG2V7QdqzXqzxPC0Eh/tLNWNZXfD6l3H+HoPg/QHQ60Job3VV8dnYSZWTt&#10;ja3TEgahzSBTfmNPNEbmhglsoD4SiwjDDtPNkdACfuesp/2tuP+2E6g4M+8sTWJeTCZx4ZMymV6P&#10;ScFLy+bSIqwkqIoHzgZxFYYj2TnU25YyFal3C7c0vUYnZuNkh6pOxdKOJsJP9xSP4FJPXj+ufvkE&#10;AAD//wMAUEsDBBQABgAIAAAAIQCkJyMl3wAAAAsBAAAPAAAAZHJzL2Rvd25yZXYueG1sTI/NTsMw&#10;EITvSLyDtUjcqPPThCiNUyEQAqReCDzANnaTqPE6it02fXuWExxX883sTLVd7CjOZvaDIwXxKgJh&#10;qHV6oE7B99frQwHCBySNoyOj4Go8bOvbmwpL7S70ac5N6ASHkC9RQR/CVErp295Y9Cs3GWLt4GaL&#10;gc+5k3rGC4fbUSZRlEuLA/GHHifz3Jv22Jws15DF+4hZvP548Zikb9dmfdw1St3fLU8bEMEs4Q+G&#10;3/rsgZo77d2JtBejgjzKEkZZKAoexUSepo8g9gqSOM1A1pX8v6H+AQAA//8DAFBLAQItABQABgAI&#10;AAAAIQC2gziS/gAAAOEBAAATAAAAAAAAAAAAAAAAAAAAAABbQ29udGVudF9UeXBlc10ueG1sUEsB&#10;Ai0AFAAGAAgAAAAhADj9If/WAAAAlAEAAAsAAAAAAAAAAAAAAAAALwEAAF9yZWxzLy5yZWxzUEsB&#10;Ai0AFAAGAAgAAAAhAPL7B9sgAgAAPQQAAA4AAAAAAAAAAAAAAAAALgIAAGRycy9lMm9Eb2MueG1s&#10;UEsBAi0AFAAGAAgAAAAhAKQnIyX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681792" behindDoc="0" locked="0" layoutInCell="1" allowOverlap="1" wp14:anchorId="74396F57" wp14:editId="5A714F78">
                <wp:simplePos x="0" y="0"/>
                <wp:positionH relativeFrom="column">
                  <wp:posOffset>3662045</wp:posOffset>
                </wp:positionH>
                <wp:positionV relativeFrom="paragraph">
                  <wp:posOffset>1193800</wp:posOffset>
                </wp:positionV>
                <wp:extent cx="180975" cy="161925"/>
                <wp:effectExtent l="0" t="0" r="9525" b="952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A467" id="Rectangle 38" o:spid="_x0000_s1026" style="position:absolute;margin-left:288.35pt;margin-top:94pt;width:14.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m2LAIAAE0EAAAOAAAAZHJzL2Uyb0RvYy54bWysVFFv0zAQfkfiP1h+Z0nKurVR02naGEIa&#10;MDH4AVfHaSwcnzm7Tcuv38XpSmE8IfJg+Xznz999d5fF1a6zYqspGHSVLM5yKbRTWBu3ruS3r3dv&#10;ZlKECK4Gi05Xcq+DvFq+frXofakn2KKtNQkGcaHsfSXbGH2ZZUG1uoNwhl47djZIHUQ2aZ3VBD2j&#10;dzab5PlF1iPVnlDpEPj0dnTKZcJvGq3i56YJOgpbSeYW00ppXQ1rtlxAuSbwrVEHGvAPLDowjh89&#10;Qt1CBLEh8wKqM4owYBPPFHYZNo1ROuXA2RT5H9k8tuB1yoXFCf4oU/h/sOrT9oGEqSv5livloOMa&#10;fWHVwK2tFnzGAvU+lBz36B9oSDH4e1Tfg3B403KYvibCvtVQM61iiM9+uzAYga+KVf8Ra4aHTcSk&#10;1a6hbgBkFcQulWR/LIneRaH4sJjl88upFIpdxUUxn0zTC1A+X/YU4nuNnRg2lSTmnsBhex/iQAbK&#10;55BEHq2p74y1ydiHG0tiC9wc3FM19lJYCJEPK3mXvsNr4fSadaKv5HzKXF5C0np1xMzT9zeIzkRu&#10;e2u6Ss6OQVAOKr5zdWrKCMaOe07BuoOsg5JjRVZY71lVwrGneQZ50yL9lKLnfq5k+LEB0pzRB8eV&#10;mRfn58MAJON8ejlhg049q1MPOMVQlYxSjNubOA7NxpNZt/xSkXJ3eM3VbExSeqj0yOpAlns2FeAw&#10;X8NQnNop6tdfYPkEAAD//wMAUEsDBBQABgAIAAAAIQDiX0+r3QAAAAsBAAAPAAAAZHJzL2Rvd25y&#10;ZXYueG1sTI/LTsMwEEX3SPyDNUjsqN2gPBTiVAiJLYK0wNaNh8StH1HstuHvGVawHN2jO+c2m8VZ&#10;dsY5muAlrFcCGPo+aOMHCbvt810FLCbltbLBo4RvjLBpr68aVetw8W947tLAqMTHWkkYU5pqzmM/&#10;olNxFSb0lH2F2alE5zxwPasLlTvLMyEK7pTx9GFUEz6N2B+7k5NgPo8H4cqD3ZpO4XsMuLx+vEh5&#10;e7M8PgBLuKQ/GH71SR1actqHk9eRWQl5WZSEUlBVNIqIQuQZsL2EbH2fA28b/n9D+wMAAP//AwBQ&#10;SwECLQAUAAYACAAAACEAtoM4kv4AAADhAQAAEwAAAAAAAAAAAAAAAAAAAAAAW0NvbnRlbnRfVHlw&#10;ZXNdLnhtbFBLAQItABQABgAIAAAAIQA4/SH/1gAAAJQBAAALAAAAAAAAAAAAAAAAAC8BAABfcmVs&#10;cy8ucmVsc1BLAQItABQABgAIAAAAIQAtAgm2LAIAAE0EAAAOAAAAAAAAAAAAAAAAAC4CAABkcnMv&#10;ZTJvRG9jLnhtbFBLAQItABQABgAIAAAAIQDiX0+r3QAAAAsBAAAPAAAAAAAAAAAAAAAAAIYEAABk&#10;cnMvZG93bnJldi54bWxQSwUGAAAAAAQABADzAAAAkAUAAAAA&#10;" fillcolor="window"/>
            </w:pict>
          </mc:Fallback>
        </mc:AlternateContent>
      </w:r>
      <w:r>
        <w:rPr>
          <w:noProof/>
          <w:lang w:eastAsia="lt-LT"/>
        </w:rPr>
        <mc:AlternateContent>
          <mc:Choice Requires="wps">
            <w:drawing>
              <wp:anchor distT="0" distB="0" distL="114300" distR="114300" simplePos="0" relativeHeight="251717632" behindDoc="0" locked="0" layoutInCell="1" allowOverlap="1" wp14:anchorId="480299F7" wp14:editId="26D97DBC">
                <wp:simplePos x="0" y="0"/>
                <wp:positionH relativeFrom="column">
                  <wp:posOffset>1642745</wp:posOffset>
                </wp:positionH>
                <wp:positionV relativeFrom="paragraph">
                  <wp:posOffset>3070225</wp:posOffset>
                </wp:positionV>
                <wp:extent cx="180975" cy="161925"/>
                <wp:effectExtent l="0" t="0" r="9525" b="95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770A4" id="Rectangle 37" o:spid="_x0000_s1026" style="position:absolute;margin-left:129.35pt;margin-top:241.75pt;width:14.25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BkJAIAAD0EAAAOAAAAZHJzL2Uyb0RvYy54bWysU9uO0zAQfUfiHyy/0ySl3bZR09XSZRHS&#10;AisWPsB1nMTCN8Zu0/L1jJ1s6cIDEiIPkcczPnPmzMz6+qgVOQjw0pqKFpOcEmG4raVpK/r1y92r&#10;JSU+MFMzZY2o6El4er15+WLdu1JMbWdVLYAgiPFl7yraheDKLPO8E5r5iXXCoLOxoFlAE9qsBtYj&#10;ulbZNM+vst5C7cBy4T3e3g5Oukn4TSN4+NQ0XgSiKorcQvpD+u/iP9usWdkCc53kIw32Dyw0kwaT&#10;nqFuWWBkD/IPKC05WG+bMOFWZ7ZpJBepBqymyH+r5rFjTqRaUBzvzjL5/wfLPx4egMi6oq8XlBim&#10;sUefUTVmWiUI3qFAvfMlxj26B4glendv+TdPjN12GCZuAGzfCVYjrSLGZ88eRMPjU7LrP9ga4dk+&#10;2KTVsQEdAVEFckwtOZ1bIo6BcLwslvlqMaeEo6u4KlbTecrAyqfHDnx4J6wm8VBRQO4JnB3ufYhk&#10;WPkUkshbJes7qVQyoN1tFZADi9ORv8nnaSDwib8MU4b0FV3NMfffIHL8RoLPILQMOOZK6oouY8w4&#10;eFG1t6ZOQxiYVMMZ8yszyhiVGzqws/UJVQQ7zDDuHB46Cz8o6XF+K+q/7xkIStR7g51YFbNZHPhk&#10;zOaLKRpw6dldepjhCFXRQMlw3IZhSfYOZNthpiLVbuwNdq+RSdnY2YHVSBZnNAk+7lNcgks7Rf3a&#10;+s1PAAAA//8DAFBLAwQUAAYACAAAACEAia5f8N8AAAALAQAADwAAAGRycy9kb3ducmV2LnhtbEyP&#10;y07DMBBF90j8gzVI7KjdlFATMqkQD3VN2g07JzZxRDyOYqcNf49Z0eXoHt17ptwtbmAnM4XeE8J6&#10;JYAZar3uqUM4Ht7vJLAQFWk1eDIIPybArrq+KlWh/Zk+zKmOHUslFAqFYGMcC85Da41TYeVHQyn7&#10;8pNTMZ1Tx/WkzqncDTwT4oE71VNasGo0L9a03/XsEMRGy27vXof5s14fmuPbsqdgEW9vlucnYNEs&#10;8R+GP/2kDlVyavxMOrABIcvlNqEI93KTA0tEJrcZsAYhF48CeFXyyx+qXwAAAP//AwBQSwECLQAU&#10;AAYACAAAACEAtoM4kv4AAADhAQAAEwAAAAAAAAAAAAAAAAAAAAAAW0NvbnRlbnRfVHlwZXNdLnht&#10;bFBLAQItABQABgAIAAAAIQA4/SH/1gAAAJQBAAALAAAAAAAAAAAAAAAAAC8BAABfcmVscy8ucmVs&#10;c1BLAQItABQABgAIAAAAIQC2CjBkJAIAAD0EAAAOAAAAAAAAAAAAAAAAAC4CAABkcnMvZTJvRG9j&#10;LnhtbFBLAQItABQABgAIAAAAIQCJrl/w3wAAAAsBAAAPAAAAAAAAAAAAAAAAAH4EAABkcnMvZG93&#10;bnJldi54bWxQSwUGAAAAAAQABADzAAAAigUAAAAA&#10;" fillcolor="#00b050"/>
            </w:pict>
          </mc:Fallback>
        </mc:AlternateContent>
      </w:r>
      <w:r>
        <w:rPr>
          <w:noProof/>
          <w:lang w:eastAsia="lt-LT"/>
        </w:rPr>
        <mc:AlternateContent>
          <mc:Choice Requires="wps">
            <w:drawing>
              <wp:anchor distT="0" distB="0" distL="114300" distR="114300" simplePos="0" relativeHeight="251709440" behindDoc="0" locked="0" layoutInCell="1" allowOverlap="1" wp14:anchorId="00B96972" wp14:editId="640EED37">
                <wp:simplePos x="0" y="0"/>
                <wp:positionH relativeFrom="column">
                  <wp:posOffset>4281170</wp:posOffset>
                </wp:positionH>
                <wp:positionV relativeFrom="paragraph">
                  <wp:posOffset>2879725</wp:posOffset>
                </wp:positionV>
                <wp:extent cx="180975" cy="161925"/>
                <wp:effectExtent l="0" t="0" r="9525" b="952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7426E" id="Rectangle 36" o:spid="_x0000_s1026" style="position:absolute;margin-left:337.1pt;margin-top:226.75pt;width:14.2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qJAIAAD0EAAAOAAAAZHJzL2Uyb0RvYy54bWysU9uO0zAQfUfiHyy/0ySl7bZR09XSZRHS&#10;AisWPsB1nMTCN8Zu0/L1jJ1s6cIDEiIPkcczPnPmzMz6+qgVOQjw0pqKFpOcEmG4raVpK/r1y92r&#10;JSU+MFMzZY2o6El4er15+WLdu1JMbWdVLYAgiPFl7yraheDKLPO8E5r5iXXCoLOxoFlAE9qsBtYj&#10;ulbZNM8XWW+hdmC58B5vbwcn3ST8phE8fGoaLwJRFUVuIf0h/Xfxn23WrGyBuU7ykQb7BxaaSYNJ&#10;z1C3LDCyB/kHlJYcrLdNmHCrM9s0kotUA1ZT5L9V89gxJ1ItKI53Z5n8/4PlHw8PQGRd0dcLSgzT&#10;2KPPqBozrRIE71Cg3vkS4x7dA8QSvbu3/Jsnxm47DBM3ALbvBKuRVhHjs2cPouHxKdn1H2yN8Gwf&#10;bNLq2ICOgKgCOaaWnM4tEcdAOF4Wy3x1NaeEo6tYFKvpPGVg5dNjBz68E1aTeKgoIPcEzg73PkQy&#10;rHwKSeStkvWdVCoZ0O62CsiBxenI3+TzNBD4xF+GKUP6iq7mmPtvEDl+I8FnEFoGHHMldUWXMWYc&#10;vKjaW1OnIQxMquGM+ZUZZYzKDR3Y2fqEKoIdZhh3Dg+dhR+U9Di/FfXf9wwEJeq9wU6sitksDnwy&#10;ZvOrKRpw6dldepjhCFXRQMlw3IZhSfYOZNthpiLVbuwNdq+RSdnY2YHVSBZnNAk+7lNcgks7Rf3a&#10;+s1PAAAA//8DAFBLAwQUAAYACAAAACEACD8j9d8AAAALAQAADwAAAGRycy9kb3ducmV2LnhtbEyP&#10;y07DMBBF90j8gzVI7Kjd9JES4lSIh7om7YadE5s4wh5HsdOGv2dY0eXMHN05t9zP3rGzGWMfUMJy&#10;IYAZbIPusZNwOr4/7IDFpFArF9BI+DER9tXtTakKHS74Yc516hiFYCyUBJvSUHAeW2u8ioswGKTb&#10;Vxi9SjSOHdejulC4dzwTYsu96pE+WDWYF2va73ryEsRK77qDf3XTZ708Nqe3+YDRSnl/Nz8/AUtm&#10;Tv8w/OmTOlTk1IQJdWROwjZfZ4RKWG9WG2BE5CLLgTW0yR8F8Krk1x2qXwAAAP//AwBQSwECLQAU&#10;AAYACAAAACEAtoM4kv4AAADhAQAAEwAAAAAAAAAAAAAAAAAAAAAAW0NvbnRlbnRfVHlwZXNdLnht&#10;bFBLAQItABQABgAIAAAAIQA4/SH/1gAAAJQBAAALAAAAAAAAAAAAAAAAAC8BAABfcmVscy8ucmVs&#10;c1BLAQItABQABgAIAAAAIQC/OoJqJAIAAD0EAAAOAAAAAAAAAAAAAAAAAC4CAABkcnMvZTJvRG9j&#10;LnhtbFBLAQItABQABgAIAAAAIQAIPyP13wAAAAsBAAAPAAAAAAAAAAAAAAAAAH4EAABkcnMvZG93&#10;bnJldi54bWxQSwUGAAAAAAQABADzAAAAigUAAAAA&#10;" fillcolor="#00b050"/>
            </w:pict>
          </mc:Fallback>
        </mc:AlternateContent>
      </w:r>
      <w:r>
        <w:rPr>
          <w:noProof/>
          <w:lang w:eastAsia="lt-LT"/>
        </w:rPr>
        <mc:AlternateContent>
          <mc:Choice Requires="wps">
            <w:drawing>
              <wp:anchor distT="0" distB="0" distL="114300" distR="114300" simplePos="0" relativeHeight="251710464" behindDoc="0" locked="0" layoutInCell="1" allowOverlap="1" wp14:anchorId="2BAF36AB" wp14:editId="7BD0FB56">
                <wp:simplePos x="0" y="0"/>
                <wp:positionH relativeFrom="column">
                  <wp:posOffset>4652645</wp:posOffset>
                </wp:positionH>
                <wp:positionV relativeFrom="paragraph">
                  <wp:posOffset>2384425</wp:posOffset>
                </wp:positionV>
                <wp:extent cx="180975" cy="161925"/>
                <wp:effectExtent l="0" t="0" r="9525"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089B7" id="Rectangle 35" o:spid="_x0000_s1026" style="position:absolute;margin-left:366.35pt;margin-top:187.75pt;width:14.25pt;height:1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R5IwIAAD0EAAAOAAAAZHJzL2Uyb0RvYy54bWysU1Fv0zAQfkfiP1h+p0lKu7VR02l0DCEN&#10;mBj8ANdxEgvHZ85u0/HrOTtdKeMBCeEHy+c7f/7uu7vV1aE3bK/Qa7AVLyY5Z8pKqLVtK/71y+2r&#10;BWc+CFsLA1ZV/FF5frV++WI1uFJNoQNTK2QEYn05uIp3Ibgyy7zsVC/8BJyy5GwAexHIxDarUQyE&#10;3ptsmucX2QBYOwSpvKfbm9HJ1wm/aZQMn5rGq8BMxYlbSDumfRv3bL0SZYvCdVoeaYh/YNELbenT&#10;E9SNCILtUP8B1WuJ4KEJEwl9Bk2jpUo5UDZF/iybh044lXIhcbw7yeT/H6z8uL9HpuuKv55zZkVP&#10;NfpMqgnbGsXojgQanC8p7sHdY0zRuzuQ3zyzsOkoTF0jwtApUROtIsZnvz2IhqenbDt8gJrgxS5A&#10;0urQYB8BSQV2SCV5PJVEHQKTdFks8uUlMZPkKi6K5TQxykT59NihD+8U9CweKo7EPYGL/Z0PkYwo&#10;n0ISeTC6vtXGJAPb7cYg24vYHfmbfJ4agp748zBj2VDx5Zz+/htETitJ8Ayi14Ha3Oi+4osYc2y8&#10;qNpbW6cmDEKb8Uz/G3uUMSo3VmAL9SOpiDD2MM0cHTrAH5wN1L8V9993AhVn5r2lSiyL2Sw2fDJm&#10;88spGXju2Z57hJUEVfHA2XjchHFIdg5129FPRcrdwjVVr9FJ2VjZkdWRLPVoEvw4T3EIzu0U9Wvq&#10;1z8BAAD//wMAUEsDBBQABgAIAAAAIQD+8a5Y3wAAAAsBAAAPAAAAZHJzL2Rvd25yZXYueG1sTI/L&#10;boMwEEX3lfoP1lTqrrGBJkQEE1V9KOuSbLIzeAKo9hhhk9C/r7tql6N7dO+Zcr9Yw644+cGRhGQl&#10;gCG1Tg/USTgdP562wHxQpJVxhBK+0cO+ur8rVaHdjT7xWoeOxRLyhZLQhzAWnPu2R6v8yo1IMbu4&#10;yaoQz6njelK3WG4NT4XYcKsGigu9GvG1x/arnq0Ekeltd7BvZj7XybE5vS8H8r2Ujw/Lyw5YwCX8&#10;wfCrH9Whik6Nm0l7ZiTkWZpHVEKWr9fAIpFvkhRYI+FZJAJ4VfL/P1Q/AAAA//8DAFBLAQItABQA&#10;BgAIAAAAIQC2gziS/gAAAOEBAAATAAAAAAAAAAAAAAAAAAAAAABbQ29udGVudF9UeXBlc10ueG1s&#10;UEsBAi0AFAAGAAgAAAAhADj9If/WAAAAlAEAAAsAAAAAAAAAAAAAAAAALwEAAF9yZWxzLy5yZWxz&#10;UEsBAi0AFAAGAAgAAAAhAKRqVHkjAgAAPQQAAA4AAAAAAAAAAAAAAAAALgIAAGRycy9lMm9Eb2Mu&#10;eG1sUEsBAi0AFAAGAAgAAAAhAP7xrljfAAAACwEAAA8AAAAAAAAAAAAAAAAAfQQAAGRycy9kb3du&#10;cmV2LnhtbFBLBQYAAAAABAAEAPMAAACJBQAAAAA=&#10;" fillcolor="#00b050"/>
            </w:pict>
          </mc:Fallback>
        </mc:AlternateContent>
      </w:r>
      <w:r>
        <w:rPr>
          <w:noProof/>
          <w:lang w:eastAsia="lt-LT"/>
        </w:rPr>
        <mc:AlternateContent>
          <mc:Choice Requires="wps">
            <w:drawing>
              <wp:anchor distT="0" distB="0" distL="114300" distR="114300" simplePos="0" relativeHeight="251713536" behindDoc="0" locked="0" layoutInCell="1" allowOverlap="1" wp14:anchorId="1B46FB72" wp14:editId="0D28F8CB">
                <wp:simplePos x="0" y="0"/>
                <wp:positionH relativeFrom="column">
                  <wp:posOffset>2414270</wp:posOffset>
                </wp:positionH>
                <wp:positionV relativeFrom="paragraph">
                  <wp:posOffset>1567180</wp:posOffset>
                </wp:positionV>
                <wp:extent cx="180975" cy="161925"/>
                <wp:effectExtent l="0" t="0" r="952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A6191" id="Rectangle 34" o:spid="_x0000_s1026" style="position:absolute;margin-left:190.1pt;margin-top:123.4pt;width:14.2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Z3JAIAAD0EAAAOAAAAZHJzL2Uyb0RvYy54bWysU1Fv0zAQfkfiP1h+p0lKu7VR02l0DCEN&#10;mBj8ANdxGgvHZ85u0/HrOTtZ6eABCZGHyOc7f/fdd3erq2Nn2EGh12ArXkxyzpSVUGu7q/jXL7ev&#10;Fpz5IGwtDFhV8Ufl+dX65YtV70o1hRZMrZARiPVl7yrehuDKLPOyVZ3wE3DKkrMB7EQgE3dZjaIn&#10;9M5k0zy/yHrA2iFI5T3d3gxOvk74TaNk+NQ0XgVmKk7cQvpj+m/jP1uvRLlD4VotRxriH1h0QltK&#10;eoK6EUGwPeo/oDotETw0YSKhy6BptFSpBqqmyH+r5qEVTqVaSBzvTjL5/wcrPx7ukem64q9nnFnR&#10;UY8+k2rC7oxidEcC9c6XFPfg7jGW6N0dyG+eWdi0FKauEaFvlaiJVhHjs2cPouHpKdv2H6AmeLEP&#10;kLQ6NthFQFKBHVNLHk8tUcfAJF0Wi3x5OedMkqu4KJbTecogyqfHDn14p6Bj8VBxJO4JXBzufIhk&#10;RPkUksiD0fWtNiYZuNtuDLKDiNORv8nnaSDoiT8PM5b1FV/OKfffIHL6RoLPIDodaMyN7iq+iDHj&#10;4EXV3to6DWEQ2gxnym/sKGNUbujAFupHUhFhmGHaOTq0gD8462l+K+6/7wUqzsx7S51YFrNZHPhk&#10;zOaXUzLw3LM99wgrCarigbPhuAnDkuwd6l1LmYpUu4Vr6l6jk7KxswOrkSzNaBJ83Ke4BOd2ivq1&#10;9eufAAAA//8DAFBLAwQUAAYACAAAACEA8uQVtd4AAAALAQAADwAAAGRycy9kb3ducmV2LnhtbEyP&#10;y07DMBBF90j8gzVI7KjdpGqjEKdCPNQ1aTfsnNiNo9rjKHba8PcMK1jOzNGdc6v94h27mikOASWs&#10;VwKYwS7oAXsJp+PHUwEsJoVauYBGwreJsK/v7ypV6nDDT3NtUs8oBGOpJNiUxpLz2FnjVVyF0SDd&#10;zmHyKtE49VxP6kbh3vFMiC33akD6YNVoXq3pLs3sJYhcF/3Bv7n5q1kf29P7csBopXx8WF6egSWz&#10;pD8YfvVJHWpyasOMOjInIS9ERqiEbLOlDkRsRLED1tJml+XA64r/71D/AAAA//8DAFBLAQItABQA&#10;BgAIAAAAIQC2gziS/gAAAOEBAAATAAAAAAAAAAAAAAAAAAAAAABbQ29udGVudF9UeXBlc10ueG1s&#10;UEsBAi0AFAAGAAgAAAAhADj9If/WAAAAlAEAAAsAAAAAAAAAAAAAAAAALwEAAF9yZWxzLy5yZWxz&#10;UEsBAi0AFAAGAAgAAAAhAK1a5nckAgAAPQQAAA4AAAAAAAAAAAAAAAAALgIAAGRycy9lMm9Eb2Mu&#10;eG1sUEsBAi0AFAAGAAgAAAAhAPLkFbXeAAAACwEAAA8AAAAAAAAAAAAAAAAAfgQAAGRycy9kb3du&#10;cmV2LnhtbFBLBQYAAAAABAAEAPMAAACJBQAAAAA=&#10;" fillcolor="#00b050"/>
            </w:pict>
          </mc:Fallback>
        </mc:AlternateContent>
      </w:r>
      <w:r>
        <w:rPr>
          <w:noProof/>
          <w:lang w:eastAsia="lt-LT"/>
        </w:rPr>
        <mc:AlternateContent>
          <mc:Choice Requires="wps">
            <w:drawing>
              <wp:anchor distT="0" distB="0" distL="114300" distR="114300" simplePos="0" relativeHeight="251707392" behindDoc="0" locked="0" layoutInCell="1" allowOverlap="1" wp14:anchorId="77DD35F2" wp14:editId="7C6B7993">
                <wp:simplePos x="0" y="0"/>
                <wp:positionH relativeFrom="column">
                  <wp:posOffset>3233420</wp:posOffset>
                </wp:positionH>
                <wp:positionV relativeFrom="paragraph">
                  <wp:posOffset>3794125</wp:posOffset>
                </wp:positionV>
                <wp:extent cx="180975" cy="161925"/>
                <wp:effectExtent l="0" t="0" r="9525" b="952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72FA7" id="Rectangle 33" o:spid="_x0000_s1026" style="position:absolute;margin-left:254.6pt;margin-top:298.75pt;width:14.2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zIAIAAD0EAAAOAAAAZHJzL2Uyb0RvYy54bWysU1GP0zAMfkfiP0R5Z213291WrTuddgwh&#10;HXDi4AdkabpGpHFwsnXj1+OkuzFA8IB4iezY/mx/the3h86wvUKvwVa8GOWcKSuh1nZb8c+f1q9m&#10;nPkgbC0MWFXxo/L8dvnyxaJ3pRpDC6ZWyAjE+rJ3FW9DcGWWedmqTvgROGXJ2AB2IpCK26xG0RN6&#10;Z7Jxnl9nPWDtEKTynn7vByNfJvymUTJ8aBqvAjMVp9pCejG9m/hmy4Uotyhcq+WpDPEPVXRCW0p6&#10;hroXQbAd6t+gOi0RPDRhJKHLoGm0VKkH6qbIf+nmqRVOpV6IHO/ONPn/Byvf7x+R6briV1ecWdHR&#10;jD4Sa8JujWL0RwT1zpfk9+QeMbbo3QPIL55ZWLXkpu4QoW+VqKmsIvpnPwVExVMo2/TvoCZ4sQuQ&#10;uDo02EVAYoEd0kiO55GoQ2CSPotZPr+ZcibJVFwX8/E0ZRDlc7BDH94o6FgUKo5UewIX+wcfYjGi&#10;fHZJxYPR9VobkxTcblYG2V7QdqzXqzxPC0Eh/tLNWNZXfD6l3H+HoPg/QHQ60Job3VV8dnYSZWTt&#10;ta3TEgahzSBTfmNPNEbmhglsoD4SiwjDDtPNkdACfuOsp/2tuP+6E6g4M28tTWJeTCZx4ZMymd6M&#10;ScFLy+bSIqwkqIoHzgZxFYYj2TnU25YyFal3C3c0vUYnZuNkh6pOxdKOJsJP9xSP4FJPXj+ufvkd&#10;AAD//wMAUEsDBBQABgAIAAAAIQA45eRg4AAAAAsBAAAPAAAAZHJzL2Rvd25yZXYueG1sTI/BTsMw&#10;DIbvSLxDZCRuLFm7rltpOiEQAiQuFB7Aa0xbrUmqJtu6t8ec4GbLn39/LnezHcSJptB7p2G5UCDI&#10;Nd70rtXw9fl8twERIjqDg3ek4UIBdtX1VYmF8Wf3Qac6toJDXChQQxfjWEgZmo4shoUfyfHs208W&#10;I7dTK82EZw63g0yUWkuLveMLHY702FFzqI+WNeTmdcBsuXp7CpikL5d6dXivtb69mR/uQUSa4x8M&#10;v/q8AxU77f3RmSAGDZnaJoxysc0zEExkaZ6D2GtYJ6kCWZXy/w/VDwAAAP//AwBQSwECLQAUAAYA&#10;CAAAACEAtoM4kv4AAADhAQAAEwAAAAAAAAAAAAAAAAAAAAAAW0NvbnRlbnRfVHlwZXNdLnhtbFBL&#10;AQItABQABgAIAAAAIQA4/SH/1gAAAJQBAAALAAAAAAAAAAAAAAAAAC8BAABfcmVscy8ucmVsc1BL&#10;AQItABQABgAIAAAAIQCoG/KzIAIAAD0EAAAOAAAAAAAAAAAAAAAAAC4CAABkcnMvZTJvRG9jLnht&#10;bFBLAQItABQABgAIAAAAIQA45eRg4AAAAAsBAAAPAAAAAAAAAAAAAAAAAHoEAABkcnMvZG93bnJl&#10;di54bWxQSwUGAAAAAAQABADzAAAAhwUAAAAA&#10;" fillcolor="#ffc000"/>
            </w:pict>
          </mc:Fallback>
        </mc:AlternateContent>
      </w:r>
      <w:r>
        <w:rPr>
          <w:noProof/>
          <w:lang w:eastAsia="lt-LT"/>
        </w:rPr>
        <mc:AlternateContent>
          <mc:Choice Requires="wps">
            <w:drawing>
              <wp:anchor distT="0" distB="0" distL="114300" distR="114300" simplePos="0" relativeHeight="251702272" behindDoc="0" locked="0" layoutInCell="1" allowOverlap="1" wp14:anchorId="4223F590" wp14:editId="78906435">
                <wp:simplePos x="0" y="0"/>
                <wp:positionH relativeFrom="column">
                  <wp:posOffset>4166870</wp:posOffset>
                </wp:positionH>
                <wp:positionV relativeFrom="paragraph">
                  <wp:posOffset>4352925</wp:posOffset>
                </wp:positionV>
                <wp:extent cx="180975" cy="161925"/>
                <wp:effectExtent l="0" t="0" r="952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31FFA" id="Rectangle 32" o:spid="_x0000_s1026" style="position:absolute;margin-left:328.1pt;margin-top:342.75pt;width:14.25pt;height:1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C9IAIAAD0EAAAOAAAAZHJzL2Uyb0RvYy54bWysU1GP0zAMfkfiP0R5Z23HdrdV606nHUNI&#10;B5w4+AFemq4RaRKcbN349eekuzFA8IB4iezY/mx/thc3h06zvUSvrKl4Mco5k0bYWpltxb98Xr+a&#10;ceYDmBq0NbLiR+n5zfLli0XvSjm2rdW1REYgxpe9q3gbgiuzzItWduBH1klDxsZiB4FU3GY1Qk/o&#10;nc7GeX6V9RZrh1ZI7+n3bjDyZcJvGinCx6bxMjBdcaotpBfTu4lvtlxAuUVwrRKnMuAfquhAGUp6&#10;hrqDAGyH6jeoTgm03jZhJGyX2aZRQqYeqJsi/6WbxxacTL0QOd6dafL/D1Z82D8gU3XFX485M9DR&#10;jD4Ra2C2WjL6I4J650vye3QPGFv07t6Kr54Zu2rJTd4i2r6VUFNZRfTPfgqIiqdQtunf25rgYRds&#10;4urQYBcBiQV2SCM5nkciD4EJ+ixm+fx6ypkgU3FVzMfTlAHK52CHPryVtmNRqDhS7Qkc9vc+xGKg&#10;fHZJxVut6rXSOim43aw0sj3QdqzXqzxPC0Eh/tJNG9ZXfD6l3H+HoPg/QHQq0Jpr1VV8dnaCMrL2&#10;xtRpCQMoPciUX5sTjZG5YQIbWx+JRbTDDtPNkdBa/M5ZT/tbcf9tByg50+8MTWJeTCZx4ZMymV6P&#10;ScFLy+bSAkYQVMUDZ4O4CsOR7ByqbUuZitS7sbc0vUYlZuNkh6pOxdKOJsJP9xSP4FJPXj+ufvkE&#10;AAD//wMAUEsDBBQABgAIAAAAIQA9E2UR3wAAAAsBAAAPAAAAZHJzL2Rvd25yZXYueG1sTI/BTsMw&#10;DIbvSLxD5EncWNrSdlVpOiEQAqRdKDyA12Rttcapmmzr3h5zgpstf/79udoudhRnM/vBkYJ4HYEw&#10;1Do9UKfg++v1vgDhA5LG0ZFRcDUetvXtTYWldhf6NOcmdIJDyJeooA9hKqX0bW8s+rWbDPHs4GaL&#10;gdu5k3rGC4fbUSZRlEuLA/GFHifz3Jv22Jwsa8jifcQsTj9ePCYPb9cmPe4ape5Wy9MjiGCW8AfD&#10;rz7vQM1Oe3ci7cWoIM/yhFEuiiwDwURepBsQewWbOI5A1pX8/0P9AwAA//8DAFBLAQItABQABgAI&#10;AAAAIQC2gziS/gAAAOEBAAATAAAAAAAAAAAAAAAAAAAAAABbQ29udGVudF9UeXBlc10ueG1sUEsB&#10;Ai0AFAAGAAgAAAAhADj9If/WAAAAlAEAAAsAAAAAAAAAAAAAAAAALwEAAF9yZWxzLy5yZWxzUEsB&#10;Ai0AFAAGAAgAAAAhAKErQL0gAgAAPQQAAA4AAAAAAAAAAAAAAAAALgIAAGRycy9lMm9Eb2MueG1s&#10;UEsBAi0AFAAGAAgAAAAhAD0TZRH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704320" behindDoc="0" locked="0" layoutInCell="1" allowOverlap="1" wp14:anchorId="56614FB8" wp14:editId="6E3C3975">
                <wp:simplePos x="0" y="0"/>
                <wp:positionH relativeFrom="column">
                  <wp:posOffset>1557020</wp:posOffset>
                </wp:positionH>
                <wp:positionV relativeFrom="paragraph">
                  <wp:posOffset>5022850</wp:posOffset>
                </wp:positionV>
                <wp:extent cx="180975" cy="161925"/>
                <wp:effectExtent l="0" t="0" r="9525" b="952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84AA5" id="Rectangle 31" o:spid="_x0000_s1026" style="position:absolute;margin-left:122.6pt;margin-top:395.5pt;width:14.2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uHwIAAD0EAAAOAAAAZHJzL2Uyb0RvYy54bWysU1GP0zAMfkfiP0R5Z23HdrdV606nHUNI&#10;B5w4+AFZmq4RSRycbN3x689NtzFA8IB4ieLY+fz5s724OVjD9gqDBlfxYpRzppyEWrttxb98Xr+a&#10;cRaicLUw4FTFn1TgN8uXLxadL9UYWjC1QkYgLpSdr3gboy+zLMhWWRFG4JUjZwNoRSQTt1mNoiN0&#10;a7Jxnl9lHWDtEaQKgV7vBidfJvymUTJ+bJqgIjMVJ24xnZjOTX9my4Uotyh8q+WRhvgHFlZoR0nP&#10;UHciCrZD/RuU1RIhQBNHEmwGTaOlSjVQNUX+SzWPrfAq1ULiBH+WKfw/WPlh/4BM1xV/XXDmhKUe&#10;fSLVhNsaxeiNBOp8KCnu0T9gX2Lw9yC/BuZg1VKYukWErlWiJlopPvvpQ28E+so23XuoCV7sIiSt&#10;Dg3aHpBUYIfUkqdzS9QhMkmPxSyfX085k+Qqror5eNozykR5+uwxxLcKLOsvFUfinsDF/j7EIfQU&#10;ksiD0fVaG5MM3G5WBtle0HSs16s8TwNB6OEyzDjWVXw+pdx/h6D/f4CwOtKYG20rPjsHibJX7Y2r&#10;0xBGoc1wp/zGUZEn5YYObKB+IhURhhmmnaNLC/ids47mt+Lh206g4sy8c9SJeTGZ9AOfjMn0ekwG&#10;Xno2lx7hJEFVPHI2XFdxWJKdR71tKVORandwS91rdFK25zewOpKlGU29Oe5TvwSXdor6sfXLZwAA&#10;AP//AwBQSwMEFAAGAAgAAAAhAG1fi9TgAAAACwEAAA8AAABkcnMvZG93bnJldi54bWxMj8tOwzAQ&#10;RfdI/IM1SOyoEzdpQohTIRCCSmwIfMA0NklUP6LYbdO/Z1jBcjRn7pxbbxdr2EnPYfROQrpKgGnX&#10;eTW6XsLX58tdCSxEdAqNd1rCRQfYNtdXNVbKn92HPrWxZxTiQoUShhinivPQDdpiWPlJO9p9+9li&#10;pHHuuZrxTOHWcJEkG25xdPRhwEk/Dbo7tEdLGrx8M5in2e45oFi/Xtrs8N5KeXuzPD4Ai3qJfzD8&#10;6tMNNOS090enAjMSRJYLQiUU9ymVIkIU6wLYXkKZbnLgTc3/d2h+AAAA//8DAFBLAQItABQABgAI&#10;AAAAIQC2gziS/gAAAOEBAAATAAAAAAAAAAAAAAAAAAAAAABbQ29udGVudF9UeXBlc10ueG1sUEsB&#10;Ai0AFAAGAAgAAAAhADj9If/WAAAAlAEAAAsAAAAAAAAAAAAAAAAALwEAAF9yZWxzLy5yZWxzUEsB&#10;Ai0AFAAGAAgAAAAhALp7lq4fAgAAPQQAAA4AAAAAAAAAAAAAAAAALgIAAGRycy9lMm9Eb2MueG1s&#10;UEsBAi0AFAAGAAgAAAAhAG1fi9TgAAAACwEAAA8AAAAAAAAAAAAAAAAAeQQAAGRycy9kb3ducmV2&#10;LnhtbFBLBQYAAAAABAAEAPMAAACGBQAAAAA=&#10;" fillcolor="#ffc000"/>
            </w:pict>
          </mc:Fallback>
        </mc:AlternateContent>
      </w:r>
      <w:r>
        <w:rPr>
          <w:noProof/>
          <w:lang w:eastAsia="lt-LT"/>
        </w:rPr>
        <mc:AlternateContent>
          <mc:Choice Requires="wps">
            <w:drawing>
              <wp:anchor distT="0" distB="0" distL="114300" distR="114300" simplePos="0" relativeHeight="251669504" behindDoc="0" locked="0" layoutInCell="1" allowOverlap="1" wp14:anchorId="177521C3" wp14:editId="039CEAD1">
                <wp:simplePos x="0" y="0"/>
                <wp:positionH relativeFrom="column">
                  <wp:posOffset>937895</wp:posOffset>
                </wp:positionH>
                <wp:positionV relativeFrom="paragraph">
                  <wp:posOffset>3308350</wp:posOffset>
                </wp:positionV>
                <wp:extent cx="752475" cy="304800"/>
                <wp:effectExtent l="0" t="0" r="0" b="0"/>
                <wp:wrapNone/>
                <wp:docPr id="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095E269B" w14:textId="77777777" w:rsidR="0038618A" w:rsidRDefault="0038618A" w:rsidP="00E06C74">
                            <w:pPr>
                              <w:spacing w:after="200" w:line="276" w:lineRule="auto"/>
                              <w:rPr>
                                <w:szCs w:val="24"/>
                              </w:rPr>
                            </w:pPr>
                            <w:r>
                              <w:rPr>
                                <w:rFonts w:ascii="Calibri" w:eastAsia="Calibri" w:hAnsi="Calibri"/>
                                <w:color w:val="000000"/>
                                <w:kern w:val="24"/>
                                <w:sz w:val="20"/>
                              </w:rPr>
                              <w:t>Švobiškis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21C3" id="Text Box 79" o:spid="_x0000_s1028" type="#_x0000_t202" style="position:absolute;left:0;text-align:left;margin-left:73.85pt;margin-top:260.5pt;width:59.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ny5AEAAKcDAAAOAAAAZHJzL2Uyb0RvYy54bWysU9uO0zAQfUfiHyy/06ShpUvUdLXsahHS&#10;cpEWPsBx7MQi8Zix26R8PWOn2y3whnixPDPOmXPOTLbX09Czg0JvwFZ8ucg5U1ZCY2xb8W9f719d&#10;ceaDsI3owaqKH5Xn17uXL7ajK1UBHfSNQkYg1pejq3gXgiuzzMtODcIvwClLRQ04iEAhtlmDYiT0&#10;oc+KPH+TjYCNQ5DKe8rezUW+S/haKxk+a+1VYH3FiVtIJ6azjme224qyReE6I080xD+wGISx1PQM&#10;dSeCYHs0f0ENRiJ40GEhYchAayNV0kBqlvkfah474VTSQuZ4d7bJ/z9Y+enw6L4gC9M7mGiASYR3&#10;DyC/e2bhthO2VTeIMHZKNNR4GS3LRufL06fRal/6CFKPH6GhIYt9gAQ0aRyiK6STEToN4Hg2XU2B&#10;SUpu1sVqs+ZMUul1vrrK01AyUT597NCH9woGFi8VR5ppAheHBx8iGVE+PYm9LNybvk9z7e1vCXoY&#10;M4l85DszD1M9MdNUvIjKopYamiOpQZi3hbabLh3gT85G2pSK+x97gYqz/oMlR94uV6u4WilYrTcF&#10;BXhZqS8rwkqCqnjgbL7ehnkd9w5N21GneQYWbshFbZLCZ1Yn+rQNSfhpc+O6Xcbp1fP/tfsFAAD/&#10;/wMAUEsDBBQABgAIAAAAIQAI5A3J3wAAAAsBAAAPAAAAZHJzL2Rvd25yZXYueG1sTI/BbsIwEETv&#10;lfgHa5F6KzYRhJLGQYiq11alLRI3Ey9J1HgdxYakf9/tqRxn9ml2Jt+MrhVX7EPjScN8pkAgld42&#10;VGn4/Hh5eAQRoiFrWk+o4QcDbIrJXW4y6wd6x+s+VoJDKGRGQx1jl0kZyhqdCTPfIfHt7HtnIsu+&#10;krY3A4e7ViZKpdKZhvhDbTrc1Vh+7y9Ow9fr+XhYqLfq2S27wY9KkltLre+n4/YJRMQx/sPwV5+r&#10;Q8GdTv5CNoiW9WK1YlTDMpnzKCaSNE1AnNhJ1wpkkcvbDcUvAAAA//8DAFBLAQItABQABgAIAAAA&#10;IQC2gziS/gAAAOEBAAATAAAAAAAAAAAAAAAAAAAAAABbQ29udGVudF9UeXBlc10ueG1sUEsBAi0A&#10;FAAGAAgAAAAhADj9If/WAAAAlAEAAAsAAAAAAAAAAAAAAAAALwEAAF9yZWxzLy5yZWxzUEsBAi0A&#10;FAAGAAgAAAAhADouqfLkAQAApwMAAA4AAAAAAAAAAAAAAAAALgIAAGRycy9lMm9Eb2MueG1sUEsB&#10;Ai0AFAAGAAgAAAAhAAjkDcnfAAAACwEAAA8AAAAAAAAAAAAAAAAAPgQAAGRycy9kb3ducmV2Lnht&#10;bFBLBQYAAAAABAAEAPMAAABKBQAAAAA=&#10;" filled="f" stroked="f">
                <v:textbox>
                  <w:txbxContent>
                    <w:p w14:paraId="095E269B" w14:textId="77777777" w:rsidR="0038618A" w:rsidRDefault="0038618A" w:rsidP="00E06C74">
                      <w:pPr>
                        <w:spacing w:after="200" w:line="276" w:lineRule="auto"/>
                        <w:rPr>
                          <w:szCs w:val="24"/>
                        </w:rPr>
                      </w:pPr>
                      <w:r>
                        <w:rPr>
                          <w:rFonts w:ascii="Calibri" w:eastAsia="Calibri" w:hAnsi="Calibri"/>
                          <w:color w:val="000000"/>
                          <w:kern w:val="24"/>
                          <w:sz w:val="20"/>
                        </w:rPr>
                        <w:t>Švobiškis</w:t>
                      </w:r>
                    </w:p>
                  </w:txbxContent>
                </v:textbox>
              </v:shape>
            </w:pict>
          </mc:Fallback>
        </mc:AlternateContent>
      </w:r>
      <w:r>
        <w:rPr>
          <w:noProof/>
          <w:lang w:eastAsia="lt-LT"/>
        </w:rPr>
        <mc:AlternateContent>
          <mc:Choice Requires="wps">
            <w:drawing>
              <wp:anchor distT="0" distB="0" distL="114300" distR="114300" simplePos="0" relativeHeight="251689984" behindDoc="0" locked="0" layoutInCell="1" allowOverlap="1" wp14:anchorId="35E91783" wp14:editId="4A37D049">
                <wp:simplePos x="0" y="0"/>
                <wp:positionH relativeFrom="column">
                  <wp:posOffset>1090295</wp:posOffset>
                </wp:positionH>
                <wp:positionV relativeFrom="paragraph">
                  <wp:posOffset>3165475</wp:posOffset>
                </wp:positionV>
                <wp:extent cx="180975" cy="161925"/>
                <wp:effectExtent l="0" t="0"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165FD" id="Rectangle 29" o:spid="_x0000_s1026" style="position:absolute;margin-left:85.85pt;margin-top:249.25pt;width:14.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vlLAIAAE0EAAAOAAAAZHJzL2Uyb0RvYy54bWysVFFv0zAQfkfiP1h+p2mqdlujptPUUYQ0&#10;YGLwA66O01g4PnN2m5Zfz8XpSmE8IfJg+Xznz999d5fF7aG1Yq8pGHSlzEdjKbRTWBm3LeXXL+s3&#10;N1KECK4Ci06X8qiDvF2+frXofKEn2KCtNAkGcaHofCmbGH2RZUE1uoUwQq8dO2ukFiKbtM0qgo7R&#10;W5tNxuOrrEOqPKHSIfDp/eCUy4Rf11rFT3UddBS2lMwtppXSuunXbLmAYkvgG6NONOAfWLRgHD96&#10;hrqHCGJH5gVUaxRhwDqOFLYZ1rVROuXA2eTjP7J5asDrlAuLE/xZpvD/YNXH/SMJU5VyMpfCQcs1&#10;+syqgdtaLfiMBep8KDjuyT9Sn2LwD6i+BeFw1XCYviPCrtFQMa28j89+u9Abga+KTfcBK4aHXcSk&#10;1aGmtgdkFcQhleR4Lok+RKH4ML8Zz69nUih25Vf5fDJLL0DxfNlTiO80tqLflJKYewKH/UOIPRko&#10;nkMSebSmWhtrk3EMK0tiD9wc3FMVdlJYCJEPS7lO3+m1cHnNOtGVcj5jLi8habs5Y47T9zeI1kRu&#10;e2vaUt6cg6DoVXzrqtSUEYwd9pyCdSdZeyWHimywOrKqhENP8wzypkH6IUXH/VzK8H0HpDmj944r&#10;M8+n034AkjGdXU/YoEvP5tIDTjFUKaMUw3YVh6HZeTLbhl/KU+4O77iatUlK95UeWJ3Ics+mApzm&#10;qx+KSztF/foLLH8CAAD//wMAUEsDBBQABgAIAAAAIQC9y7Iv3QAAAAsBAAAPAAAAZHJzL2Rvd25y&#10;ZXYueG1sTI/LTsMwEEX3SPyDNUjsqN2oJW2IUyEktghSoNtpPCRp/Yhitw1/z7CC5dUc3Xum3EzO&#10;ijONsQ9ew3ymQJBvgul9q+F9+3y3AhETeoM2eNLwTRE21fVViYUJF/9G5zq1gkt8LFBDl9JQSBmb&#10;jhzGWRjI8+0rjA4Tx7GVZsQLlzsrM6XupcPe80KHAz111Bzrk9PQ744H5fKD3fY10kcMNL1+vmh9&#10;ezM9PoBINKU/GH71WR0qdtqHkzdRWM75PGdUw2K9WoJggvcyEHsNy2yhQFal/P9D9QMAAP//AwBQ&#10;SwECLQAUAAYACAAAACEAtoM4kv4AAADhAQAAEwAAAAAAAAAAAAAAAAAAAAAAW0NvbnRlbnRfVHlw&#10;ZXNdLnhtbFBLAQItABQABgAIAAAAIQA4/SH/1gAAAJQBAAALAAAAAAAAAAAAAAAAAC8BAABfcmVs&#10;cy8ucmVsc1BLAQItABQABgAIAAAAIQAsumvlLAIAAE0EAAAOAAAAAAAAAAAAAAAAAC4CAABkcnMv&#10;ZTJvRG9jLnhtbFBLAQItABQABgAIAAAAIQC9y7Iv3QAAAAsBAAAPAAAAAAAAAAAAAAAAAIYEAABk&#10;cnMvZG93bnJldi54bWxQSwUGAAAAAAQABADzAAAAkAUAAAAA&#10;" fillcolor="window"/>
            </w:pict>
          </mc:Fallback>
        </mc:AlternateContent>
      </w:r>
      <w:r>
        <w:rPr>
          <w:noProof/>
          <w:lang w:eastAsia="lt-LT"/>
        </w:rPr>
        <mc:AlternateContent>
          <mc:Choice Requires="wps">
            <w:drawing>
              <wp:anchor distT="0" distB="0" distL="114300" distR="114300" simplePos="0" relativeHeight="251699200" behindDoc="0" locked="0" layoutInCell="1" allowOverlap="1" wp14:anchorId="5A3E563C" wp14:editId="247F3435">
                <wp:simplePos x="0" y="0"/>
                <wp:positionH relativeFrom="column">
                  <wp:posOffset>1471295</wp:posOffset>
                </wp:positionH>
                <wp:positionV relativeFrom="paragraph">
                  <wp:posOffset>3060700</wp:posOffset>
                </wp:positionV>
                <wp:extent cx="180975" cy="161925"/>
                <wp:effectExtent l="0" t="0" r="9525"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BCA70" id="Rectangle 28" o:spid="_x0000_s1026" style="position:absolute;margin-left:115.85pt;margin-top:241pt;width:14.2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esIAIAAD0EAAAOAAAAZHJzL2Uyb0RvYy54bWysU1GP0zAMfkfiP0R5Z22n7e5WrTuddgwh&#10;HXDi4AdkadpGpHFwsnXj1+OkuzFA8IB4iezY/mx/tpe3h96wvUKvwVa8mOScKSuh1rat+OdPm1c3&#10;nPkgbC0MWFXxo/L8dvXyxXJwpZpCB6ZWyAjE+nJwFe9CcGWWedmpXvgJOGXJ2AD2IpCKbVajGAi9&#10;N9k0z6+yAbB2CFJ5T7/3o5GvEn7TKBk+NI1XgZmKU20hvZjebXyz1VKULQrXaXkqQ/xDFb3QlpKe&#10;oe5FEGyH+jeoXksED02YSOgzaBotVeqBuinyX7p56oRTqRcix7szTf7/wcr3+0dkuq74lCZlRU8z&#10;+kisCdsaxeiPCBqcL8nvyT1ibNG7B5BfPLOw7shN3SHC0ClRU1lF9M9+CoiKp1C2Hd5BTfBiFyBx&#10;dWiwj4DEAjukkRzPI1GHwCR9Fjf54nrOmSRTcVUspvOUQZTPwQ59eKOgZ1GoOFLtCVzsH3yIxYjy&#10;2SUVD0bXG21MUrDdrg2yvaDt2GzWeZ4WgkL8pZuxbKj4Yk65/w5B8X+A6HWgNTe6r/jN2UmUkbXX&#10;tk5LGIQ2o0z5jT3RGJkbJ7CF+kgsIow7TDdHQgf4jbOB9rfi/utOoOLMvLU0iUUxm8WFT8psfj0l&#10;BS8t20uLsJKgKh44G8V1GI9k51C3HWUqUu8W7mh6jU7MxsmOVZ2KpR1NhJ/uKR7BpZ68flz96jsA&#10;AAD//wMAUEsDBBQABgAIAAAAIQBhUjX+3wAAAAsBAAAPAAAAZHJzL2Rvd25yZXYueG1sTI/LTsMw&#10;EEX3SPyDNUjsqB03aaMQp0IgBEhsCHzANDZJVD+i2G3Tv2dYwXI0Z+6cW+8WZ9nJzHEMXkG2EsCM&#10;74Iefa/g6/P5rgQWE3qNNnij4GIi7JrrqxorHc7+w5za1DMK8bFCBUNKU8V57AbjMK7CZDztvsPs&#10;MNE491zPeKZwZ7kUYsMdjp4+DDiZx8F0h/boSIOXrxaLLH97iijXL5c2P7y3St3eLA/3wJJZ0h8M&#10;v/p0Aw057cPR68isArnOtoQqyEtJpYiQGyGB7RUUYlsAb2r+v0PzAwAA//8DAFBLAQItABQABgAI&#10;AAAAIQC2gziS/gAAAOEBAAATAAAAAAAAAAAAAAAAAAAAAABbQ29udGVudF9UeXBlc10ueG1sUEsB&#10;Ai0AFAAGAAgAAAAhADj9If/WAAAAlAEAAAsAAAAAAAAAAAAAAAAALwEAAF9yZWxzLy5yZWxzUEsB&#10;Ai0AFAAGAAgAAAAhAG/BZ6wgAgAAPQQAAA4AAAAAAAAAAAAAAAAALgIAAGRycy9lMm9Eb2MueG1s&#10;UEsBAi0AFAAGAAgAAAAhAGFSNf7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695104" behindDoc="0" locked="0" layoutInCell="1" allowOverlap="1" wp14:anchorId="3F02AB1F" wp14:editId="646BA43E">
                <wp:simplePos x="0" y="0"/>
                <wp:positionH relativeFrom="column">
                  <wp:posOffset>4100195</wp:posOffset>
                </wp:positionH>
                <wp:positionV relativeFrom="paragraph">
                  <wp:posOffset>2879725</wp:posOffset>
                </wp:positionV>
                <wp:extent cx="180975" cy="161925"/>
                <wp:effectExtent l="0" t="0" r="9525"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43887" id="Rectangle 27" o:spid="_x0000_s1026" style="position:absolute;margin-left:322.85pt;margin-top:226.75pt;width:14.2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jwIAIAAD0EAAAOAAAAZHJzL2Uyb0RvYy54bWysU1GP0zAMfkfiP0R5Z22n7bZV606nHUNI&#10;B5w4+AFemq4RaRKcbN349TjpbgwQPCBeIju2P9uf7eXtsdPsINEraypejHLOpBG2VmZX8c+fNq/m&#10;nPkApgZtjaz4SXp+u3r5Ytm7Uo5ta3UtkRGI8WXvKt6G4Mos86KVHfiRddKQsbHYQSAVd1mN0BN6&#10;p7Nxnt9kvcXaoRXSe/q9H4x8lfCbRorwoWm8DExXnGoL6cX0buObrZZQ7hBcq8S5DPiHKjpQhpJe&#10;oO4hANuj+g2qUwKtt00YCdtltmmUkKkH6qbIf+nmqQUnUy9EjncXmvz/gxXvD4/IVF3x8YwzAx3N&#10;6COxBmanJaM/Iqh3viS/J/eIsUXvHqz44pmx65bc5B2i7VsJNZVVRP/sp4CoeApl2/6drQke9sEm&#10;ro4NdhGQWGDHNJLTZSTyGJigz2KeL2ZTzgSZiptiMZ6mDFA+Bzv04Y20HYtCxZFqT+BwePAhFgPl&#10;s0sq3mpVb5TWScHddq2RHYC2Y7NZ53laCArx127asL7iiynl/jsExf8BolOB1lyrruLzixOUkbXX&#10;pk5LGEDpQab82pxpjMwNE9ja+kQsoh12mG6OhNbiN8562t+K+697QMmZfmtoEotiMokLn5TJdDYm&#10;Ba8t22sLGEFQFQ+cDeI6DEeyd6h2LWUqUu/G3tH0GpWYjZMdqjoXSzuaCD/fUzyCaz15/bj61XcA&#10;AAD//wMAUEsDBBQABgAIAAAAIQByh0a84AAAAAsBAAAPAAAAZHJzL2Rvd25yZXYueG1sTI/PTsMw&#10;DIfvSLxDZCRuLF2XtltpOiEQgklcKDyA12Rttfypmmzr3h5zgqPtzz9/rrazNeyspzB4J2G5SIBp&#10;13o1uE7C99frwxpYiOgUGu+0hKsOsK1vbyoslb+4T31uYscoxIUSJfQxjiXnoe21xbDwo3Y0O/jJ&#10;YqRy6ria8ELh1vA0SXJucXB0ocdRP/e6PTYnSxp8/W4wW4rdS8B09XZtxPGjkfL+bn56BBb1HP9g&#10;+NWnHajJae9PTgVmJOQiKwiVILJVBoyIvBApsD11ik0CvK74/x/qHwAAAP//AwBQSwECLQAUAAYA&#10;CAAAACEAtoM4kv4AAADhAQAAEwAAAAAAAAAAAAAAAAAAAAAAW0NvbnRlbnRfVHlwZXNdLnhtbFBL&#10;AQItABQABgAIAAAAIQA4/SH/1gAAAJQBAAALAAAAAAAAAAAAAAAAAC8BAABfcmVscy8ucmVsc1BL&#10;AQItABQABgAIAAAAIQAY0ejwIAIAAD0EAAAOAAAAAAAAAAAAAAAAAC4CAABkcnMvZTJvRG9jLnht&#10;bFBLAQItABQABgAIAAAAIQByh0a84AAAAAsBAAAPAAAAAAAAAAAAAAAAAHoEAABkcnMvZG93bnJl&#10;di54bWxQSwUGAAAAAAQABADzAAAAhwUAAAAA&#10;" fillcolor="#ffc000"/>
            </w:pict>
          </mc:Fallback>
        </mc:AlternateContent>
      </w:r>
      <w:r>
        <w:rPr>
          <w:noProof/>
          <w:lang w:eastAsia="lt-LT"/>
        </w:rPr>
        <mc:AlternateContent>
          <mc:Choice Requires="wps">
            <w:drawing>
              <wp:anchor distT="0" distB="0" distL="114300" distR="114300" simplePos="0" relativeHeight="251696128" behindDoc="0" locked="0" layoutInCell="1" allowOverlap="1" wp14:anchorId="1088D284" wp14:editId="6C00CC52">
                <wp:simplePos x="0" y="0"/>
                <wp:positionH relativeFrom="column">
                  <wp:posOffset>4490720</wp:posOffset>
                </wp:positionH>
                <wp:positionV relativeFrom="paragraph">
                  <wp:posOffset>2374900</wp:posOffset>
                </wp:positionV>
                <wp:extent cx="180975" cy="16192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29E0C" id="Rectangle 25" o:spid="_x0000_s1026" style="position:absolute;margin-left:353.6pt;margin-top:187pt;width:14.2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ztHwIAAD0EAAAOAAAAZHJzL2Uyb0RvYy54bWysU1GP0zAMfkfiP0R5Z22n7e5WrTuddgwh&#10;HXDi4AdkadpGpHFwsnXj1+OkuzFA8IB4ieLY/vL5s728PfSG7RV6DbbixSTnTFkJtbZtxT9/2ry6&#10;4cwHYWthwKqKH5Xnt6uXL5aDK9UUOjC1QkYg1peDq3gXgiuzzMtO9cJPwClLzgawF4FMbLMaxUDo&#10;vcmmeX6VDYC1Q5DKe3q9H518lfCbRsnwoWm8CsxUnLiFdGI6t/HMVktRtihcp+WJhvgHFr3Qlj49&#10;Q92LINgO9W9QvZYIHpowkdBn0DRaqlQDVVPkv1Tz1AmnUi0kjndnmfz/g5Xv94/IdF3x6ZwzK3rq&#10;0UdSTdjWKEZvJNDgfElxT+4RY4nePYD84pmFdUdh6g4Rhk6JmmgVMT77KSEanlLZdngHNcGLXYCk&#10;1aHBPgKSCuyQWnI8t0QdApP0WNzki2tiJslVXBWLkVEmyudkhz68UdCzeKk4EvcELvYPPkQyonwO&#10;SeTB6HqjjUkGttu1QbYXNB2bzTrP00BQir8MM5YNFV/M6e+/Q1D+HyB6HWjMje4rfnMOEmVU7bWt&#10;0xAGoc14p/+NPckYlRs7sIX6SCoijDNMO0eXDvAbZwPNb8X9151AxZl5a6kTi2I2iwOfjNn8ekoG&#10;Xnq2lx5hJUFVPHA2XtdhXJKdQ9129FORardwR91rdFI2dnZkdSJLM5oEP+1TXIJLO0X92PrVdwAA&#10;AP//AwBQSwMEFAAGAAgAAAAhADqt/MDgAAAACwEAAA8AAABkcnMvZG93bnJldi54bWxMj81OwzAQ&#10;hO9IvIO1SNyo0/zgNsSpEAhBJS6EPsA2dpOo/olit03fnuUEx92dmf2m2szWsLOewuCdhOUiAaZd&#10;69XgOgm777eHFbAQ0Sk03mkJVx1gU9/eVFgqf3Ff+tzEjlGICyVK6GMcS85D22uLYeFH7eh28JPF&#10;SOPUcTXhhcKt4WmSPHKLg6MPPY76pdftsTlZwuCrD4PFMt++Bkyz92uTHz8bKe/v5ucnYFHP8U8M&#10;v/jkgZqY9v7kVGBGgkhESlIJmcipFClEVghge9qs1wXwuuL/O9Q/AAAA//8DAFBLAQItABQABgAI&#10;AAAAIQC2gziS/gAAAOEBAAATAAAAAAAAAAAAAAAAAAAAAABbQ29udGVudF9UeXBlc10ueG1sUEsB&#10;Ai0AFAAGAAgAAAAhADj9If/WAAAAlAEAAAsAAAAAAAAAAAAAAAAALwEAAF9yZWxzLy5yZWxzUEsB&#10;Ai0AFAAGAAgAAAAhAAqxjO0fAgAAPQQAAA4AAAAAAAAAAAAAAAAALgIAAGRycy9lMm9Eb2MueG1s&#10;UEsBAi0AFAAGAAgAAAAhADqt/MDgAAAACwEAAA8AAAAAAAAAAAAAAAAAeQQAAGRycy9kb3ducmV2&#10;LnhtbFBLBQYAAAAABAAEAPMAAACGBQAAAAA=&#10;" fillcolor="#ffc000"/>
            </w:pict>
          </mc:Fallback>
        </mc:AlternateContent>
      </w:r>
      <w:r>
        <w:rPr>
          <w:noProof/>
          <w:lang w:eastAsia="lt-LT"/>
        </w:rPr>
        <mc:AlternateContent>
          <mc:Choice Requires="wps">
            <w:drawing>
              <wp:anchor distT="0" distB="0" distL="114300" distR="114300" simplePos="0" relativeHeight="251694080" behindDoc="0" locked="0" layoutInCell="1" allowOverlap="1" wp14:anchorId="75AB52BB" wp14:editId="4891D455">
                <wp:simplePos x="0" y="0"/>
                <wp:positionH relativeFrom="page">
                  <wp:align>center</wp:align>
                </wp:positionH>
                <wp:positionV relativeFrom="paragraph">
                  <wp:posOffset>2498725</wp:posOffset>
                </wp:positionV>
                <wp:extent cx="180975" cy="161925"/>
                <wp:effectExtent l="0" t="0" r="9525"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ADEE" id="Rectangle 24" o:spid="_x0000_s1026" style="position:absolute;margin-left:0;margin-top:196.75pt;width:14.25pt;height:12.7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7jIAIAAD0EAAAOAAAAZHJzL2Uyb0RvYy54bWysU1GP0zAMfkfiP0R5Z22n7e5WrTuddgwh&#10;HXDi4AdkadpGpHFwsnXj1+OkuzFA8IB4iezY/mx/tpe3h96wvUKvwVa8mOScKSuh1rat+OdPm1c3&#10;nPkgbC0MWFXxo/L8dvXyxXJwpZpCB6ZWyAjE+nJwFe9CcGWWedmpXvgJOGXJ2AD2IpCKbVajGAi9&#10;N9k0z6+yAbB2CFJ5T7/3o5GvEn7TKBk+NI1XgZmKU20hvZjebXyz1VKULQrXaXkqQ/xDFb3QlpKe&#10;oe5FEGyH+jeoXksED02YSOgzaBotVeqBuinyX7p56oRTqRcix7szTf7/wcr3+0dkuq74dMaZFT3N&#10;6COxJmxrFKM/ImhwviS/J/eIsUXvHkB+8czCuiM3dYcIQ6dETWUV0T/7KSAqnkLZdngHNcGLXYDE&#10;1aHBPgISC+yQRnI8j0QdApP0Wdzki+s5Z5JMxVWxmM5TBlE+Bzv04Y2CnkWh4ki1J3Cxf/AhFiPK&#10;Z5dUPBhdb7QxScF2uzbI9oK2Y7NZ53laCArxl27GsqHiiznl/jsExf8BoteB1tzovuI3ZydRRtZe&#10;2zotYRDajDLlN/ZEY2RunMAW6iOxiDDuMN0cCR3gN84G2t+K+687gYoz89bSJBbFbBYXPimz+fWU&#10;FLy0bC8twkqCqnjgbBTXYTySnUPddpSpSL1buKPpNToxGyc7VnUqlnY0EX66p3gEl3ry+nH1q+8A&#10;AAD//wMAUEsDBBQABgAIAAAAIQCXuyL+3AAAAAcBAAAPAAAAZHJzL2Rvd25yZXYueG1sTI/NTsNA&#10;DITvSLzDykjc6OavKA3ZVAiEAKkXAg/gZk0SdX+i7LZN3x5zgpM1Gnvmc71drBEnmsPonYJ0lYAg&#10;13k9ul7B1+fLXQkiRHQajXek4EIBts31VY2V9mf3Qac29oJDXKhQwRDjVEkZuoEshpWfyLH37WeL&#10;keXcSz3jmcOtkVmS3EuLo+OGASd6Gqg7tEfLGLJ8M7hOi/fngFn+emmLw65V6vZmeXwAEWmJf8vw&#10;i8830DDT3h+dDsIo4EeignyTr0GwnZU89wqKdJOAbGr5n7/5AQAA//8DAFBLAQItABQABgAIAAAA&#10;IQC2gziS/gAAAOEBAAATAAAAAAAAAAAAAAAAAAAAAABbQ29udGVudF9UeXBlc10ueG1sUEsBAi0A&#10;FAAGAAgAAAAhADj9If/WAAAAlAEAAAsAAAAAAAAAAAAAAAAALwEAAF9yZWxzLy5yZWxzUEsBAi0A&#10;FAAGAAgAAAAhAAOBPuMgAgAAPQQAAA4AAAAAAAAAAAAAAAAALgIAAGRycy9lMm9Eb2MueG1sUEsB&#10;Ai0AFAAGAAgAAAAhAJe7Iv7cAAAABwEAAA8AAAAAAAAAAAAAAAAAegQAAGRycy9kb3ducmV2Lnht&#10;bFBLBQYAAAAABAAEAPMAAACDBQAAAAA=&#10;" fillcolor="#ffc000">
                <w10:wrap anchorx="page"/>
              </v:rect>
            </w:pict>
          </mc:Fallback>
        </mc:AlternateContent>
      </w:r>
      <w:r>
        <w:rPr>
          <w:noProof/>
          <w:lang w:eastAsia="lt-LT"/>
        </w:rPr>
        <mc:AlternateContent>
          <mc:Choice Requires="wps">
            <w:drawing>
              <wp:anchor distT="0" distB="0" distL="114300" distR="114300" simplePos="0" relativeHeight="251692032" behindDoc="0" locked="0" layoutInCell="1" allowOverlap="1" wp14:anchorId="1D8B9939" wp14:editId="0F81D91B">
                <wp:simplePos x="0" y="0"/>
                <wp:positionH relativeFrom="column">
                  <wp:posOffset>2223770</wp:posOffset>
                </wp:positionH>
                <wp:positionV relativeFrom="paragraph">
                  <wp:posOffset>1567180</wp:posOffset>
                </wp:positionV>
                <wp:extent cx="180975" cy="161925"/>
                <wp:effectExtent l="0" t="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F2BDF" id="Rectangle 22" o:spid="_x0000_s1026" style="position:absolute;margin-left:175.1pt;margin-top:123.4pt;width:14.2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LEIAIAAD0EAAAOAAAAZHJzL2Uyb0RvYy54bWysU82OEzEMviPxDlHudH7U7m5Hna5WXYqQ&#10;Flix8ABuJtOJyCTBSTstT4+T6ZYCggPiEtmx/dn+bC9uD71me4leWVPzYpJzJo2wjTLbmn/+tH51&#10;w5kPYBrQ1siaH6Xnt8uXLxaDq2RpO6sbiYxAjK8GV/MuBFdlmRed7MFPrJOGjK3FHgKpuM0ahIHQ&#10;e52VeX6VDRYbh1ZI7+n3fjTyZcJvWynCh7b1MjBdc6otpBfTu4lvtlxAtUVwnRKnMuAfquhBGUp6&#10;hrqHAGyH6jeoXgm03rZhImyf2bZVQqYeqJsi/6Wbpw6cTL0QOd6dafL/D1a83z8iU03Ny5IzAz3N&#10;6COxBmarJaM/ImhwviK/J/eIsUXvHqz44pmxq47c5B2iHToJDZVVRP/sp4CoeAplm+GdbQgedsEm&#10;rg4t9hGQWGCHNJLjeSTyEJigz+Imn1/POBNkKq6KeTlLGaB6DnbowxtpexaFmiPVnsBh/+BDLAaq&#10;Z5dUvNWqWSutk4LbzUoj2wNtx3q9yvO0EBTiL920YUPN5zPK/XcIiv8DRK8CrblWfc1vzk5QRdZe&#10;myYtYQClR5nya3OiMTI3TmBjmyOxiHbcYbo5EjqL3zgbaH9r7r/uACVn+q2hScyL6TQufFKms+uS&#10;FLy0bC4tYARB1TxwNoqrMB7JzqHadpSpSL0be0fTa1ViNk52rOpULO1oIvx0T/EILvXk9ePql98B&#10;AAD//wMAUEsDBBQABgAIAAAAIQAMBZ7F3wAAAAsBAAAPAAAAZHJzL2Rvd25yZXYueG1sTI/NTsNA&#10;DITvSLzDykjc6KZJ2kQhmwqBECBxIfAAbtYkUfcnym7b9O0xJzjanhl/U+8Wa8SJ5jB6p2C9SkCQ&#10;67weXa/g6/P5rgQRIjqNxjtScKEAu+b6qsZK+7P7oFMbe8EhLlSoYIhxqqQM3UAWw8pP5Pj27WeL&#10;kce5l3rGM4dbI9Mk2UqLo+MPA070OFB3aI+WMWT5anCzzt+eAqbZy6XND++tUrc3y8M9iEhL/BPD&#10;Lz57oGGmvT86HYRRkG2SlKUK0nzLHViRFWUBYs+bIs1ANrX836H5AQAA//8DAFBLAQItABQABgAI&#10;AAAAIQC2gziS/gAAAOEBAAATAAAAAAAAAAAAAAAAAAAAAABbQ29udGVudF9UeXBlc10ueG1sUEsB&#10;Ai0AFAAGAAgAAAAhADj9If/WAAAAlAEAAAsAAAAAAAAAAAAAAAAALwEAAF9yZWxzLy5yZWxzUEsB&#10;Ai0AFAAGAAgAAAAhADUhksQgAgAAPQQAAA4AAAAAAAAAAAAAAAAALgIAAGRycy9lMm9Eb2MueG1s&#10;UEsBAi0AFAAGAAgAAAAhAAwFnsXfAAAACwEAAA8AAAAAAAAAAAAAAAAAegQAAGRycy9kb3ducmV2&#10;LnhtbFBLBQYAAAAABAAEAPMAAACGBQAAAAA=&#10;" fillcolor="#ffc000"/>
            </w:pict>
          </mc:Fallback>
        </mc:AlternateContent>
      </w:r>
      <w:r>
        <w:rPr>
          <w:noProof/>
          <w:lang w:eastAsia="lt-LT"/>
        </w:rPr>
        <mc:AlternateContent>
          <mc:Choice Requires="wps">
            <w:drawing>
              <wp:anchor distT="0" distB="0" distL="114300" distR="114300" simplePos="0" relativeHeight="251691008" behindDoc="0" locked="0" layoutInCell="1" allowOverlap="1" wp14:anchorId="03729989" wp14:editId="5E78BD23">
                <wp:simplePos x="0" y="0"/>
                <wp:positionH relativeFrom="column">
                  <wp:posOffset>1661795</wp:posOffset>
                </wp:positionH>
                <wp:positionV relativeFrom="paragraph">
                  <wp:posOffset>4460875</wp:posOffset>
                </wp:positionV>
                <wp:extent cx="180975" cy="161925"/>
                <wp:effectExtent l="0" t="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9A206" id="Rectangle 21" o:spid="_x0000_s1026" style="position:absolute;margin-left:130.85pt;margin-top:351.25pt;width:14.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QpKgIAAE0EAAAOAAAAZHJzL2Uyb0RvYy54bWysVMGO0zAQvSPxD5bvNEnV7rZR3dWqSxHS&#10;AisWPsB1nMbC8Zix27R8PROnLYXlhMjB8njGz2/ezGRxd2gt22sMBpzgxSjnTDsFlXFbwb9+Wb+Z&#10;cRaidJW04LTgRx343fL1q0XnSz2GBmylkRGIC2XnBW9i9GWWBdXoVoYReO3IWQO2MpKJ26xC2RF6&#10;a7Nxnt9kHWDlEZQOgU4fBidfJvy61ip+quugI7OCE7eYVkzrpl+z5UKWW5S+MepEQ/4Di1YaR49e&#10;oB5klGyH5gVUaxRCgDqOFLQZ1LVROuVA2RT5H9k8N9LrlAuJE/xFpvD/YNXH/RMyUwk+LjhzsqUa&#10;fSbVpNtazeiMBOp8KCnu2T9hn2Lwj6C+BeZg1VCYvkeErtGyIlopPvvtQm8Euso23QeoCF7uIiSt&#10;DjW2PSCpwA6pJMdLSfQhMkWHxSyf3045U+Qqbor5eNozymR5vuwxxHcaWtZvBEfinsDl/jHEIfQc&#10;ksiDNdXaWJuMY1hZZHtJzUE9VUHHmZUh0qHg6/SdXgvX16xjneDzKXF5CYnbzQUzT9/fIFoTqe2t&#10;aQWfXYJk2av41lWpKaM0dthTttZR0mclh4psoDqSqghDT9MM0qYB/MFZR/0sePi+k6gpo/eOKjMv&#10;JpN+AJIxmd6OycBrz+baI50iKMEjZ8N2FYeh2Xk024ZeKlLuDu6pmrVJSvf8BlYnstSzqVan+eqH&#10;4tpOUb/+AsufAAAA//8DAFBLAwQUAAYACAAAACEAzrIFq90AAAALAQAADwAAAGRycy9kb3ducmV2&#10;LnhtbEyPTU/DMAyG70j8h8hI3FiySKyjNJ0QElcEHR9XrzVttsSpmmwr/55wgqPtR6+ft9rM3okT&#10;TdEGNrBcKBDEbegs9wbetk83axAxIXfoApOBb4qwqS8vKiy7cOZXOjWpFzmEY4kGhpTGUsrYDuQx&#10;LsJInG9fYfKY8jj1spvwnMO9k1qplfRoOX8YcKTHgdpDc/QG7Odhr3yxd1vbIL3HQPPLx7Mx11fz&#10;wz2IRHP6g+FXP6tDnZ124chdFM6AXi2LjBoolL4FkQl9pzSIXd7otQJZV/J/h/oHAAD//wMAUEsB&#10;Ai0AFAAGAAgAAAAhALaDOJL+AAAA4QEAABMAAAAAAAAAAAAAAAAAAAAAAFtDb250ZW50X1R5cGVz&#10;XS54bWxQSwECLQAUAAYACAAAACEAOP0h/9YAAACUAQAACwAAAAAAAAAAAAAAAAAvAQAAX3JlbHMv&#10;LnJlbHNQSwECLQAUAAYACAAAACEATd6UKSoCAABNBAAADgAAAAAAAAAAAAAAAAAuAgAAZHJzL2Uy&#10;b0RvYy54bWxQSwECLQAUAAYACAAAACEAzrIFq90AAAALAQAADwAAAAAAAAAAAAAAAACEBAAAZHJz&#10;L2Rvd25yZXYueG1sUEsFBgAAAAAEAAQA8wAAAI4FAAAAAA==&#10;" fillcolor="window"/>
            </w:pict>
          </mc:Fallback>
        </mc:AlternateContent>
      </w:r>
      <w:r>
        <w:rPr>
          <w:noProof/>
          <w:lang w:eastAsia="lt-LT"/>
        </w:rPr>
        <mc:AlternateContent>
          <mc:Choice Requires="wps">
            <w:drawing>
              <wp:anchor distT="0" distB="0" distL="114300" distR="114300" simplePos="0" relativeHeight="251686912" behindDoc="0" locked="0" layoutInCell="1" allowOverlap="1" wp14:anchorId="58FCD389" wp14:editId="764C1737">
                <wp:simplePos x="0" y="0"/>
                <wp:positionH relativeFrom="column">
                  <wp:posOffset>1290320</wp:posOffset>
                </wp:positionH>
                <wp:positionV relativeFrom="paragraph">
                  <wp:posOffset>4117975</wp:posOffset>
                </wp:positionV>
                <wp:extent cx="180975" cy="161925"/>
                <wp:effectExtent l="0" t="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53939" id="Rectangle 20" o:spid="_x0000_s1026" style="position:absolute;margin-left:101.6pt;margin-top:324.25pt;width:14.2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ULLAIAAE0EAAAOAAAAZHJzL2Uyb0RvYy54bWysVFFv0zAQfkfiP1h+Z2mqdVujptO0MYQ0&#10;YGLwA66O01g4PnN2m5Zfz9npSmE8IfJg+Xznz999d5fF9a63YqspGHS1LM8mUminsDFuXcuvX+7f&#10;XEkRIrgGLDpdy70O8nr5+tVi8JWeYoe20SQYxIVq8LXsYvRVUQTV6R7CGXrt2Nki9RDZpHXREAyM&#10;3ttiOplcFANS4wmVDoFP70anXGb8ttUqfmrboKOwtWRuMa+U11Vai+UCqjWB74w60IB/YNGDcfzo&#10;EeoOIogNmRdQvVGEAdt4prAvsG2N0jkHzqac/JHNUwde51xYnOCPMoX/B6s+bh9JmKaWU5bHQc81&#10;+syqgVtbLfiMBRp8qDjuyT9SSjH4B1TfgnB423GYviHCodPQMK0yxRe/XUhG4KtiNXzAhuFhEzFr&#10;tWupT4CsgtjlkuyPJdG7KBQflleT+eVMCsWu8qKcT2f5BaieL3sK8Z3GXqRNLYm5Z3DYPoSYyED1&#10;HJLJozXNvbE2G/twa0lsgZuDe6rBQQoLIfJhLe/zd3gtnF6zTgy1nM+Yy0tIWq+OmJP8/Q2iN5Hb&#10;3pq+llfHIKiSim9dk5sygrHjnlOw7iBrUnKsyAqbPatKOPY0zyBvOqQfUgzcz7UM3zdAmjN677gy&#10;8/L8PA1ANs5nl6ncdOpZnXrAKYaqZZRi3N7GcWg2nsy645fKnLvDG65ma7LSqdIjqwNZ7tlcgMN8&#10;paE4tXPUr7/A8icAAAD//wMAUEsDBBQABgAIAAAAIQCxVjL73wAAAAsBAAAPAAAAZHJzL2Rvd25y&#10;ZXYueG1sTI9NT8MwDIbvSPyHyEjcWLJurFNpOiEkrgg6Pq5ZY9puiVM12Vb+PebEjrYfvX7ecjN5&#10;J044xj6QhvlMgUBqgu2p1fC+fb5bg4jJkDUuEGr4wQib6vqqNIUNZ3rDU51awSEUC6OhS2kopIxN&#10;h97EWRiQ+PYdRm8Sj2Mr7WjOHO6dzJRaSW964g+dGfCpw+ZQH72G/uuwVz7fu21fG/yIAafXzxet&#10;b2+mxwcQCaf0D8OfPqtDxU67cCQbhdOQqUXGqIbVcn0PgolsMc9B7HiTLxXIqpSXHapfAAAA//8D&#10;AFBLAQItABQABgAIAAAAIQC2gziS/gAAAOEBAAATAAAAAAAAAAAAAAAAAAAAAABbQ29udGVudF9U&#10;eXBlc10ueG1sUEsBAi0AFAAGAAgAAAAhADj9If/WAAAAlAEAAAsAAAAAAAAAAAAAAAAALwEAAF9y&#10;ZWxzLy5yZWxzUEsBAi0AFAAGAAgAAAAhAAkSZQssAgAATQQAAA4AAAAAAAAAAAAAAAAALgIAAGRy&#10;cy9lMm9Eb2MueG1sUEsBAi0AFAAGAAgAAAAhALFWMvvfAAAACwEAAA8AAAAAAAAAAAAAAAAAhgQA&#10;AGRycy9kb3ducmV2LnhtbFBLBQYAAAAABAAEAPMAAACSBQAAAAA=&#10;" fillcolor="window"/>
            </w:pict>
          </mc:Fallback>
        </mc:AlternateContent>
      </w:r>
      <w:r>
        <w:rPr>
          <w:noProof/>
          <w:lang w:eastAsia="lt-LT"/>
        </w:rPr>
        <mc:AlternateContent>
          <mc:Choice Requires="wps">
            <w:drawing>
              <wp:anchor distT="0" distB="0" distL="114300" distR="114300" simplePos="0" relativeHeight="251687936" behindDoc="0" locked="0" layoutInCell="1" allowOverlap="1" wp14:anchorId="6023A120" wp14:editId="51E9241D">
                <wp:simplePos x="0" y="0"/>
                <wp:positionH relativeFrom="column">
                  <wp:posOffset>766445</wp:posOffset>
                </wp:positionH>
                <wp:positionV relativeFrom="paragraph">
                  <wp:posOffset>3851275</wp:posOffset>
                </wp:positionV>
                <wp:extent cx="180975" cy="161925"/>
                <wp:effectExtent l="0" t="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682A" id="Rectangle 19" o:spid="_x0000_s1026" style="position:absolute;margin-left:60.35pt;margin-top:303.25pt;width:14.2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53LAIAAE0EAAAOAAAAZHJzL2Uyb0RvYy54bWysVFFv0zAQfkfiP1h+p2mqdlujptPUUYQ0&#10;YGLwA66O01g4PnN2m5Zfz8XpSmE8IfJg+Xznz999d5fF7aG1Yq8pGHSlzEdjKbRTWBm3LeXXL+s3&#10;N1KECK4Ci06X8qiDvF2+frXofKEn2KCtNAkGcaHofCmbGH2RZUE1uoUwQq8dO2ukFiKbtM0qgo7R&#10;W5tNxuOrrEOqPKHSIfDp/eCUy4Rf11rFT3UddBS2lMwtppXSuunXbLmAYkvgG6NONOAfWLRgHD96&#10;hrqHCGJH5gVUaxRhwDqOFLYZ1rVROuXA2eTjP7J5asDrlAuLE/xZpvD/YNXH/SMJU3Ht5lI4aLlG&#10;n1k1cFurBZ+xQJ0PBcc9+UfqUwz+AdW3IByuGg7Td0TYNRoqppX38dlvF3oj8FWx6T5gxfCwi5i0&#10;OtTU9oCsgjikkhzPJdGHKBQf5jfj+fVMCsWu/CqfT2bpBSieL3sK8Z3GVvSbUhJzT+CwfwixJwPF&#10;c0gij9ZUa2NtMo5hZUnsgZuDe6rCTgoLIfJhKdfpO70WLq9ZJ7pSzmfM5SUkbTdnzHH6/gbRmsht&#10;b01byptzEBS9im9dlZoygrHDnlOw7iRrr+RQkQ1WR1aVcOhpnkHeNEg/pOi4n0sZvu+ANGf03nFl&#10;5vl02g9AMqaz6wkbdOnZXHrAKYYqZZRi2K7iMDQ7T2bb8Et5yt3hHVezNknpvtIDqxNZ7tlUgNN8&#10;9UNxaaeoX3+B5U8AAAD//wMAUEsDBBQABgAIAAAAIQAfAVd+3QAAAAsBAAAPAAAAZHJzL2Rvd25y&#10;ZXYueG1sTI/BTsMwDIbvSLxDZCRuLKFAN0rTCSFxRdABu3qtabMlTtVkW3l7stM4/van35/L5eSs&#10;ONAYjGcNtzMFgrjxreFOw+fq9WYBIkTkFq1n0vBLAZbV5UWJReuP/EGHOnYilXAoUEMf41BIGZqe&#10;HIaZH4jT7sePDmOKYyfbEY+p3FmZKZVLh4bThR4Heump2dV7p8Gsd1vl5lu7MjXSV/A0vX+/aX19&#10;NT0/gYg0xTMMJ/2kDlVy2vg9t0HYlDM1T6iGXOUPIE7E/WMGYpMmd5kCWZXy/w/VHwAAAP//AwBQ&#10;SwECLQAUAAYACAAAACEAtoM4kv4AAADhAQAAEwAAAAAAAAAAAAAAAAAAAAAAW0NvbnRlbnRfVHlw&#10;ZXNdLnhtbFBLAQItABQABgAIAAAAIQA4/SH/1gAAAJQBAAALAAAAAAAAAAAAAAAAAC8BAABfcmVs&#10;cy8ucmVsc1BLAQItABQABgAIAAAAIQDjJt53LAIAAE0EAAAOAAAAAAAAAAAAAAAAAC4CAABkcnMv&#10;ZTJvRG9jLnhtbFBLAQItABQABgAIAAAAIQAfAVd+3QAAAAsBAAAPAAAAAAAAAAAAAAAAAIYEAABk&#10;cnMvZG93bnJldi54bWxQSwUGAAAAAAQABADzAAAAkAUAAAAA&#10;" fillcolor="window"/>
            </w:pict>
          </mc:Fallback>
        </mc:AlternateContent>
      </w:r>
      <w:r>
        <w:rPr>
          <w:noProof/>
          <w:lang w:eastAsia="lt-LT"/>
        </w:rPr>
        <mc:AlternateContent>
          <mc:Choice Requires="wps">
            <w:drawing>
              <wp:anchor distT="0" distB="0" distL="114300" distR="114300" simplePos="0" relativeHeight="251688960" behindDoc="0" locked="0" layoutInCell="1" allowOverlap="1" wp14:anchorId="781B3E0E" wp14:editId="482890E7">
                <wp:simplePos x="0" y="0"/>
                <wp:positionH relativeFrom="column">
                  <wp:posOffset>2109470</wp:posOffset>
                </wp:positionH>
                <wp:positionV relativeFrom="paragraph">
                  <wp:posOffset>3470275</wp:posOffset>
                </wp:positionV>
                <wp:extent cx="180975" cy="161925"/>
                <wp:effectExtent l="0" t="0" r="952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4433" id="Rectangle 17" o:spid="_x0000_s1026" style="position:absolute;margin-left:166.1pt;margin-top:273.25pt;width:14.2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V1LAIAAE0EAAAOAAAAZHJzL2Uyb0RvYy54bWysVFFv0zAQfkfiP1h+Z0mqdW2jptO0MYQ0&#10;YGLwA66O01g4PnN2m5Zfz8XpSmE8IfJg+Xznz999d5fl9b6zYqcpGHSVLC5yKbRTWBu3qeTXL/dv&#10;5lKECK4Gi05X8qCDvF69frXsfakn2KKtNQkGcaHsfSXbGH2ZZUG1uoNwgV47djZIHUQ2aZPVBD2j&#10;dzab5PlV1iPVnlDpEPj0bnTKVcJvGq3ip6YJOgpbSeYW00ppXQ9rtlpCuSHwrVFHGvAPLDowjh89&#10;Qd1BBLEl8wKqM4owYBMvFHYZNo1ROuXA2RT5H9k8teB1yoXFCf4kU/h/sOrj7pGEqbl2MykcdFyj&#10;z6wauI3Vgs9YoN6HkuOe/CMNKQb/gOpbEA5vWw7TN0TYtxpqplUM8dlvFwYj8FWx7j9gzfCwjZi0&#10;2jfUDYCsgtinkhxOJdH7KBQfFvN8MZtKodhVXBWLyTS9AOXzZU8hvtPYiWFTSWLuCRx2DyEOZKB8&#10;Dknk0Zr63libjEO4tSR2wM3BPVVjL4WFEPmwkvfpO74Wzq9ZJ/pKLqbM5SUkbdYnzDx9f4PoTOS2&#10;t6ar5PwUBOWg4ltXp6aMYOy45xSsO8o6KDlWZI31gVUlHHuaZ5A3LdIPKXru50qG71sgzRm9d1yZ&#10;RXF5OQxAMi6nswkbdO5Zn3vAKYaqZJRi3N7GcWi2nsym5ZeKlLvDG65mY5LSQ6VHVkey3LOpAMf5&#10;Gobi3E5Rv/4Cq58AAAD//wMAUEsDBBQABgAIAAAAIQA7Y5RA3gAAAAsBAAAPAAAAZHJzL2Rvd25y&#10;ZXYueG1sTI/LTsMwEEX3SPyDNUjsqE1CkyqNUyEktghSHttpPCRu/Yhitw1/j1nR5cwc3Tm33szW&#10;sBNNQXsn4X4hgJHrvNKul/C+fb5bAQsRnULjHUn4oQCb5vqqxkr5s3ujUxt7lkJcqFDCEONYcR66&#10;gSyGhR/Jpdu3nyzGNE49VxOeU7g1PBOi4Ba1Sx8GHOlpoO7QHq0E/XXYC1vuzVa3SB/B0/z6+SLl&#10;7c38uAYWaY7/MPzpJ3VoktPOH50KzEjI8yxLqITlQ7EEloi8ECWwXdqUmQDe1PyyQ/MLAAD//wMA&#10;UEsBAi0AFAAGAAgAAAAhALaDOJL+AAAA4QEAABMAAAAAAAAAAAAAAAAAAAAAAFtDb250ZW50X1R5&#10;cGVzXS54bWxQSwECLQAUAAYACAAAACEAOP0h/9YAAACUAQAACwAAAAAAAAAAAAAAAAAvAQAAX3Jl&#10;bHMvLnJlbHNQSwECLQAUAAYACAAAACEAGusFdSwCAABNBAAADgAAAAAAAAAAAAAAAAAuAgAAZHJz&#10;L2Uyb0RvYy54bWxQSwECLQAUAAYACAAAACEAO2OUQN4AAAALAQAADwAAAAAAAAAAAAAAAACGBAAA&#10;ZHJzL2Rvd25yZXYueG1sUEsFBgAAAAAEAAQA8wAAAJEFAAAAAA==&#10;" fillcolor="window"/>
            </w:pict>
          </mc:Fallback>
        </mc:AlternateContent>
      </w:r>
      <w:r>
        <w:rPr>
          <w:noProof/>
          <w:lang w:eastAsia="lt-LT"/>
        </w:rPr>
        <mc:AlternateContent>
          <mc:Choice Requires="wps">
            <w:drawing>
              <wp:anchor distT="0" distB="0" distL="114300" distR="114300" simplePos="0" relativeHeight="251683840" behindDoc="0" locked="0" layoutInCell="1" allowOverlap="1" wp14:anchorId="574BC476" wp14:editId="10BCB4D8">
                <wp:simplePos x="0" y="0"/>
                <wp:positionH relativeFrom="column">
                  <wp:posOffset>5090795</wp:posOffset>
                </wp:positionH>
                <wp:positionV relativeFrom="paragraph">
                  <wp:posOffset>2889250</wp:posOffset>
                </wp:positionV>
                <wp:extent cx="180975" cy="161925"/>
                <wp:effectExtent l="0" t="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B0E60" id="Rectangle 16" o:spid="_x0000_s1026" style="position:absolute;margin-left:400.85pt;margin-top:227.5pt;width:14.2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XLAIAAE0EAAAOAAAAZHJzL2Uyb0RvYy54bWysVFFv0zAQfkfiP1h+Z0mqtWujptO0MYQ0&#10;YGLwA66O01g4PnN2m5Zfz8XpSmE8IfJg+Xznz999d5fl9b6zYqcpGHSVLC5yKbRTWBu3qeTXL/dv&#10;5lKECK4Gi05X8qCDvF69frXsfakn2KKtNQkGcaHsfSXbGH2ZZUG1uoNwgV47djZIHUQ2aZPVBD2j&#10;dzab5Pks65FqT6h0CHx6NzrlKuE3jVbxU9MEHYWtJHOLaaW0roc1Wy2h3BD41qgjDfgHFh0Yx4+e&#10;oO4ggtiSeQHVGUUYsIkXCrsMm8YonXLgbIr8j2yeWvA65cLiBH+SKfw/WPVx90jC1Fy7mRQOOq7R&#10;Z1YN3MZqwWcsUO9DyXFP/pGGFIN/QPUtCIe3LYfpGyLsWw010yqG+Oy3C4MR+KpY9x+wZnjYRkxa&#10;7RvqBkBWQexTSQ6nkuh9FIoPi3m+uJpKodhVzIrFZJpegPL5sqcQ32nsxLCpJDH3BA67hxAHMlA+&#10;hyTyaE19b6xNxiHcWhI74Obgnqqxl8JCiHxYyfv0HV8L59esE30lF1Pm8hKSNusTZp6+v0F0JnLb&#10;W9NVcn4KgnJQ8a2rU1NGMHbccwrWHWUdlBwrssb6wKoSjj3NM8ibFumHFD33cyXD9y2Q5ozeO67M&#10;ori8HAYgGZfTqwkbdO5Zn3vAKYaqZJRi3N7GcWi2nsym5ZeKlLvDG65mY5LSQ6VHVkey3LOpAMf5&#10;Gobi3E5Rv/4Cq58AAAD//wMAUEsDBBQABgAIAAAAIQBPc0RO3gAAAAsBAAAPAAAAZHJzL2Rvd25y&#10;ZXYueG1sTI/BTsMwDIbvSLxDZCRuLNmgrOqaTgiJK4IO2DVrTNstcaom28rbY07saPvT7+8v15N3&#10;4oRj7ANpmM8UCKQm2J5aDR+bl7scREyGrHGBUMMPRlhX11elKWw40zue6tQKDqFYGA1dSkMhZWw6&#10;9CbOwoDEt+8wepN4HFtpR3PmcO/kQqlH6U1P/KEzAz532Bzqo9fQbw975Zd7t+lrg58x4PT29ar1&#10;7c30tAKRcEr/MPzpszpU7LQLR7JROA25mi8Z1fCQZVyKifxeLUDseJOrDGRVyssO1S8AAAD//wMA&#10;UEsBAi0AFAAGAAgAAAAhALaDOJL+AAAA4QEAABMAAAAAAAAAAAAAAAAAAAAAAFtDb250ZW50X1R5&#10;cGVzXS54bWxQSwECLQAUAAYACAAAACEAOP0h/9YAAACUAQAACwAAAAAAAAAAAAAAAAAvAQAAX3Jl&#10;bHMvLnJlbHNQSwECLQAUAAYACAAAACEAXif0VywCAABNBAAADgAAAAAAAAAAAAAAAAAuAgAAZHJz&#10;L2Uyb0RvYy54bWxQSwECLQAUAAYACAAAACEAT3NETt4AAAALAQAADwAAAAAAAAAAAAAAAACGBAAA&#10;ZHJzL2Rvd25yZXYueG1sUEsFBgAAAAAEAAQA8wAAAJEFAAAAAA==&#10;" fillcolor="window"/>
            </w:pict>
          </mc:Fallback>
        </mc:AlternateContent>
      </w:r>
      <w:r>
        <w:rPr>
          <w:noProof/>
          <w:lang w:eastAsia="lt-LT"/>
        </w:rPr>
        <mc:AlternateContent>
          <mc:Choice Requires="wps">
            <w:drawing>
              <wp:anchor distT="0" distB="0" distL="114300" distR="114300" simplePos="0" relativeHeight="251684864" behindDoc="0" locked="0" layoutInCell="1" allowOverlap="1" wp14:anchorId="32726B02" wp14:editId="6A7FE977">
                <wp:simplePos x="0" y="0"/>
                <wp:positionH relativeFrom="column">
                  <wp:posOffset>4062095</wp:posOffset>
                </wp:positionH>
                <wp:positionV relativeFrom="paragraph">
                  <wp:posOffset>2098675</wp:posOffset>
                </wp:positionV>
                <wp:extent cx="180975" cy="161925"/>
                <wp:effectExtent l="0" t="0"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9BC03" id="Rectangle 14" o:spid="_x0000_s1026" style="position:absolute;margin-left:319.85pt;margin-top:165.25pt;width:14.2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cSLAIAAE0EAAAOAAAAZHJzL2Uyb0RvYy54bWysVFFv0zAQfkfiP1h+p2mqdlujptPUUYQ0&#10;YGLwA66O01g4PnN2m5Zfz8XpSmE8IfJg+Xznz999d5fF7aG1Yq8pGHSlzEdjKbRTWBm3LeXXL+s3&#10;N1KECK4Ci06X8qiDvF2+frXofKEn2KCtNAkGcaHofCmbGH2RZUE1uoUwQq8dO2ukFiKbtM0qgo7R&#10;W5tNxuOrrEOqPKHSIfDp/eCUy4Rf11rFT3UddBS2lMwtppXSuunXbLmAYkvgG6NONOAfWLRgHD96&#10;hrqHCGJH5gVUaxRhwDqOFLYZ1rVROuXA2eTjP7J5asDrlAuLE/xZpvD/YNXH/SMJU3HtplI4aLlG&#10;n1k1cFurBZ+xQJ0PBcc9+UfqUwz+AdW3IByuGg7Td0TYNRoqppX38dlvF3oj8FWx6T5gxfCwi5i0&#10;OtTU9oCsgjikkhzPJdGHKBQf5jfj+fVMCsWu/CqfT2bpBSieL3sK8Z3GVvSbUhJzT+CwfwixJwPF&#10;c0gij9ZUa2NtMo5hZUnsgZuDe6rCTgoLIfJhKdfpO70WLq9ZJ7pSzmfM5SUkbTdnzHH6/gbRmsht&#10;b01byptzEBS9im9dlZoygrHDnlOw7iRrr+RQkQ1WR1aVcOhpnkHeNEg/pOi4n0sZvu+ANGf03nFl&#10;5vl02g9AMqaz6wkbdOnZXHrAKYYqZZRi2K7iMDQ7T2bb8Et5yt3hHVezNknpvtIDqxNZ7tlUgNN8&#10;9UNxaaeoX3+B5U8AAAD//wMAUEsDBBQABgAIAAAAIQAGIXk63gAAAAsBAAAPAAAAZHJzL2Rvd25y&#10;ZXYueG1sTI/BTsMwDIbvSLxDZCRuLGHVsq00nRASVwQdsGvWmDZb4lRNtpW3J5zgaPvT7++vNpN3&#10;7IxjtIEU3M8EMKQ2GEudgvft890KWEyajHaBUME3RtjU11eVLk240Buem9SxHEKx1Ar6lIaS89j2&#10;6HWchQEp377C6HXK49hxM+pLDveOz4WQ3GtL+UOvB3zqsT02J6/A7o4H4ZcHt7WNxo8YcHr9fFHq&#10;9mZ6fACWcEp/MPzqZ3Wos9M+nMhE5hTIYr3MqIKiEAtgmZByNQe2z5uFFMDriv/vUP8AAAD//wMA&#10;UEsBAi0AFAAGAAgAAAAhALaDOJL+AAAA4QEAABMAAAAAAAAAAAAAAAAAAAAAAFtDb250ZW50X1R5&#10;cGVzXS54bWxQSwECLQAUAAYACAAAACEAOP0h/9YAAACUAQAACwAAAAAAAAAAAAAAAAAvAQAAX3Jl&#10;bHMvLnJlbHNQSwECLQAUAAYACAAAACEA1r8XEiwCAABNBAAADgAAAAAAAAAAAAAAAAAuAgAAZHJz&#10;L2Uyb0RvYy54bWxQSwECLQAUAAYACAAAACEABiF5Ot4AAAALAQAADwAAAAAAAAAAAAAAAACGBAAA&#10;ZHJzL2Rvd25yZXYueG1sUEsFBgAAAAAEAAQA8wAAAJEFAAAAAA==&#10;" fillcolor="window"/>
            </w:pict>
          </mc:Fallback>
        </mc:AlternateContent>
      </w:r>
      <w:r>
        <w:rPr>
          <w:noProof/>
          <w:lang w:eastAsia="lt-LT"/>
        </w:rPr>
        <mc:AlternateContent>
          <mc:Choice Requires="wps">
            <w:drawing>
              <wp:anchor distT="0" distB="0" distL="114300" distR="114300" simplePos="0" relativeHeight="251685888" behindDoc="0" locked="0" layoutInCell="1" allowOverlap="1" wp14:anchorId="482C6DD8" wp14:editId="6B7EDBB8">
                <wp:simplePos x="0" y="0"/>
                <wp:positionH relativeFrom="column">
                  <wp:posOffset>3357245</wp:posOffset>
                </wp:positionH>
                <wp:positionV relativeFrom="paragraph">
                  <wp:posOffset>2155825</wp:posOffset>
                </wp:positionV>
                <wp:extent cx="180975" cy="161925"/>
                <wp:effectExtent l="0" t="0"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C1C2" id="Rectangle 13" o:spid="_x0000_s1026" style="position:absolute;margin-left:264.35pt;margin-top:169.75pt;width:14.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L+LAIAAE0EAAAOAAAAZHJzL2Uyb0RvYy54bWysVFFv0zAQfkfiP1h+Z0nKurVR02naGEIa&#10;MDH4AVfHaSwcnzm7Tcuv38XpSmE8IfJg+Xznz999d5fF1a6zYqspGHSVLM5yKbRTWBu3ruS3r3dv&#10;ZlKECK4Gi05Xcq+DvFq+frXofakn2KKtNQkGcaHsfSXbGH2ZZUG1uoNwhl47djZIHUQ2aZ3VBD2j&#10;dzab5PlF1iPVnlDpEPj0dnTKZcJvGq3i56YJOgpbSeYW00ppXQ1rtlxAuSbwrVEHGvAPLDowjh89&#10;Qt1CBLEh8wKqM4owYBPPFHYZNo1ROuXA2RT5H9k8tuB1yoXFCf4oU/h/sOrT9oGEqbl2b6Vw0HGN&#10;vrBq4NZWCz5jgXofSo579A80pBj8ParvQTi8aTlMXxNh32qomVYxxGe/XRiMwFfFqv+INcPDJmLS&#10;atdQNwCyCmKXSrI/lkTvolB8WMzy+eVUCsWu4qKYT6bpBSifL3sK8b3GTgybShJzT+CwvQ9xIAPl&#10;c0gij9bUd8baZOzDjSWxBW4O7qkaeykshMiHlbxL3+G1cHrNOtFXcj5lLi8hab06Yubp+xtEZyK3&#10;vTVdJWfHICgHFd+5OjVlBGPHPadg3UHWQcmxIius96wq4djTPIO8aZF+StFzP1cy/NgAac7og+PK&#10;zIvz82EAknE+vZywQaee1akHnGKoSkYpxu1NHIdm48msW36pSLk7vOZqNiYpPVR6ZHUgyz2bCnCY&#10;r2EoTu0U9esvsHwCAAD//wMAUEsDBBQABgAIAAAAIQDiqUXB3gAAAAsBAAAPAAAAZHJzL2Rvd25y&#10;ZXYueG1sTI/LTsMwEEX3SPyDNUjsqE0qNyXEqRASWwQpj60bD4lbexzFbhv+HrOC5cwc3Tm33sze&#10;sRNO0QZScLsQwJC6YCz1Ct62TzdrYDFpMtoFQgXfGGHTXF7UujLhTK94alPPcgjFSisYUhorzmM3&#10;oNdxEUakfPsKk9cpj1PPzaTPOdw7Xgix4l5byh8GPeLjgN2hPXoF9vOwF77cu61tNb7HgPPLx7NS&#10;11fzwz2whHP6g+FXP6tDk5124UgmMqdAFusyowqWyzsJLBNSlgWwXd6spADe1Px/h+YHAAD//wMA&#10;UEsBAi0AFAAGAAgAAAAhALaDOJL+AAAA4QEAABMAAAAAAAAAAAAAAAAAAAAAAFtDb250ZW50X1R5&#10;cGVzXS54bWxQSwECLQAUAAYACAAAACEAOP0h/9YAAACUAQAACwAAAAAAAAAAAAAAAAAvAQAAX3Jl&#10;bHMvLnJlbHNQSwECLQAUAAYACAAAACEACtrC/iwCAABNBAAADgAAAAAAAAAAAAAAAAAuAgAAZHJz&#10;L2Uyb0RvYy54bWxQSwECLQAUAAYACAAAACEA4qlFwd4AAAALAQAADwAAAAAAAAAAAAAAAACGBAAA&#10;ZHJzL2Rvd25yZXYueG1sUEsFBgAAAAAEAAQA8wAAAJEFAAAAAA==&#10;" fillcolor="window"/>
            </w:pict>
          </mc:Fallback>
        </mc:AlternateContent>
      </w:r>
      <w:r>
        <w:rPr>
          <w:noProof/>
          <w:lang w:eastAsia="lt-LT"/>
        </w:rPr>
        <mc:AlternateContent>
          <mc:Choice Requires="wps">
            <w:drawing>
              <wp:anchor distT="0" distB="0" distL="114300" distR="114300" simplePos="0" relativeHeight="251682816" behindDoc="0" locked="0" layoutInCell="1" allowOverlap="1" wp14:anchorId="7CC02364" wp14:editId="721AB5C7">
                <wp:simplePos x="0" y="0"/>
                <wp:positionH relativeFrom="margin">
                  <wp:align>center</wp:align>
                </wp:positionH>
                <wp:positionV relativeFrom="paragraph">
                  <wp:posOffset>1346200</wp:posOffset>
                </wp:positionV>
                <wp:extent cx="180975" cy="161925"/>
                <wp:effectExtent l="0" t="0"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8B706" id="Rectangle 12" o:spid="_x0000_s1026" style="position:absolute;margin-left:0;margin-top:106pt;width:14.25pt;height:12.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PcLAIAAE0EAAAOAAAAZHJzL2Uyb0RvYy54bWysVFFv0zAQfkfiP1h+p2mqdlujptPUUYQ0&#10;YGLwA66O01g4PnN2m5Zfz8XpSmE8IfJg+Xznz999d5fF7aG1Yq8pGHSlzEdjKbRTWBm3LeXXL+s3&#10;N1KECK4Ci06X8qiDvF2+frXofKEn2KCtNAkGcaHofCmbGH2RZUE1uoUwQq8dO2ukFiKbtM0qgo7R&#10;W5tNxuOrrEOqPKHSIfDp/eCUy4Rf11rFT3UddBS2lMwtppXSuunXbLmAYkvgG6NONOAfWLRgHD96&#10;hrqHCGJH5gVUaxRhwDqOFLYZ1rVROuXA2eTjP7J5asDrlAuLE/xZpvD/YNXH/SMJU3HtJlI4aLlG&#10;n1k1cFurBZ+xQJ0PBcc9+UfqUwz+AdW3IByuGg7Td0TYNRoqppX38dlvF3oj8FWx6T5gxfCwi5i0&#10;OtTU9oCsgjikkhzPJdGHKBQf5jfj+fVMCsWu/CqfT2bpBSieL3sK8Z3GVvSbUhJzT+CwfwixJwPF&#10;c0gij9ZUa2NtMo5hZUnsgZuDe6rCTgoLIfJhKdfpO70WLq9ZJ7pSzmfM5SUkbTdnzHH6/gbRmsht&#10;b01byptzEBS9im9dlZoygrHDnlOw7iRrr+RQkQ1WR1aVcOhpnkHeNEg/pOi4n0sZvu+ANGf03nFl&#10;5vl02g9AMqaz6wkbdOnZXHrAKYYqZZRi2K7iMDQ7T2bb8Et5yt3hHVezNknpvtIDqxNZ7tlUgNN8&#10;9UNxaaeoX3+B5U8AAAD//wMAUEsDBBQABgAIAAAAIQDCPjk02wAAAAcBAAAPAAAAZHJzL2Rvd25y&#10;ZXYueG1sTI9PT8MwDMXvSHyHyEjcWLqisalrOiEkrgg6/ly91muzJU7VZFv59pgTnPysZ733c7mZ&#10;vFNnGqMNbGA+y0ARN6G13Bl43z7frUDFhNyiC0wGvinCprq+KrFow4Xf6FynTkkIxwIN9CkNhdax&#10;6cljnIWBWLx9GD0mWcdOtyNeJNw7nWfZg/ZoWRp6HOipp+ZYn7wB+3U8ZH55cFtbI33EQNPr54sx&#10;tzfT4xpUoin9HcMvvqBDJUy7cOI2KmdAHkkG8nkuQux8tQC1k3m/XICuSv2fv/oBAAD//wMAUEsB&#10;Ai0AFAAGAAgAAAAhALaDOJL+AAAA4QEAABMAAAAAAAAAAAAAAAAAAAAAAFtDb250ZW50X1R5cGVz&#10;XS54bWxQSwECLQAUAAYACAAAACEAOP0h/9YAAACUAQAACwAAAAAAAAAAAAAAAAAvAQAAX3JlbHMv&#10;LnJlbHNQSwECLQAUAAYACAAAACEAThYz3CwCAABNBAAADgAAAAAAAAAAAAAAAAAuAgAAZHJzL2Uy&#10;b0RvYy54bWxQSwECLQAUAAYACAAAACEAwj45NNsAAAAHAQAADwAAAAAAAAAAAAAAAACGBAAAZHJz&#10;L2Rvd25yZXYueG1sUEsFBgAAAAAEAAQA8wAAAI4FAAAAAA==&#10;" fillcolor="window">
                <w10:wrap anchorx="margin"/>
              </v:rect>
            </w:pict>
          </mc:Fallback>
        </mc:AlternateContent>
      </w:r>
      <w:r>
        <w:rPr>
          <w:noProof/>
          <w:lang w:eastAsia="lt-LT"/>
        </w:rPr>
        <mc:AlternateContent>
          <mc:Choice Requires="wps">
            <w:drawing>
              <wp:anchor distT="0" distB="0" distL="114300" distR="114300" simplePos="0" relativeHeight="251680768" behindDoc="0" locked="0" layoutInCell="1" allowOverlap="1" wp14:anchorId="05BC7647" wp14:editId="2A123352">
                <wp:simplePos x="0" y="0"/>
                <wp:positionH relativeFrom="column">
                  <wp:posOffset>2757170</wp:posOffset>
                </wp:positionH>
                <wp:positionV relativeFrom="paragraph">
                  <wp:posOffset>565150</wp:posOffset>
                </wp:positionV>
                <wp:extent cx="180975" cy="161925"/>
                <wp:effectExtent l="0" t="0" r="9525"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48AAC" id="Rectangle 11" o:spid="_x0000_s1026" style="position:absolute;margin-left:217.1pt;margin-top:44.5pt;width:14.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G7KQIAAE0EAAAOAAAAZHJzL2Uyb0RvYy54bWysVMGO0zAQvSPxD5bvNEnV7rZR09WqSxHS&#10;AisWPsC1ncbC8Zix27R8PROnLYXlhMjB8njGz2/ezGRxd2gt22sMBlzFi1HOmXYSlHHbin/9sn4z&#10;4yxE4ZSw4HTFjzrwu+XrV4vOl3oMDVilkRGIC2XnK97E6MssC7LRrQgj8NqRswZsRSQTt5lC0RF6&#10;a7Nxnt9kHaDyCFKHQKcPg5MvE35daxk/1XXQkdmKE7eYVkzrpl+z5UKUWxS+MfJEQ/wDi1YYR49e&#10;oB5EFGyH5gVUayRCgDqOJLQZ1LWROuVA2RT5H9k8N8LrlAuJE/xFpvD/YOXH/RMyo6h2BWdOtFSj&#10;z6SacFurGZ2RQJ0PJcU9+yfsUwz+EeS3wBysGgrT94jQNVooopXis98u9Eagq2zTfQBF8GIXIWl1&#10;qLHtAUkFdkglOV5Kog+RSTosZvn8dsqZJFdxU8zH055RJsrzZY8hvtPQsn5TcSTuCVzsH0McQs8h&#10;iTxYo9bG2mQcw8oi2wtqDuopBR1nVoRIhxVfp+/0Wri+Zh3rKj6fEpeXkLjdXDDz9P0NojWR2t6a&#10;tuKzS5AoexXfOpWaMgpjhz1lax0lfVZyqMgG1JFURRh6mmaQNg3gD8466ueKh+87gZoyeu+oMvNi&#10;MukHIBmT6e2YDLz2bK49wkmCqnjkbNiu4jA0O49m29BLRcrdwT1VszZJ6Z7fwOpElno21eo0X/1Q&#10;XNsp6tdfYPkTAAD//wMAUEsDBBQABgAIAAAAIQCH10tA3QAAAAoBAAAPAAAAZHJzL2Rvd25yZXYu&#10;eG1sTI/LTsMwEEX3SPyDNUjsqNMQ2hLiVAiJLYKUx3YaD4lbP6LYbcPfM6zKcjRH955brSdnxZHG&#10;aIJXMJ9lIMi3QRvfKXjfPN+sQMSEXqMNnhT8UIR1fXlRYanDyb/RsUmd4BAfS1TQpzSUUsa2J4dx&#10;Fgby/PsOo8PE59hJPeKJw52VeZYtpEPjuaHHgZ56avfNwSkwX/td5pY7uzEN0kcMNL1+vih1fTU9&#10;PoBINKUzDH/6rA41O23DwesorILitsgZVbC6500MFIt8CWLL5Ly4A1lX8v+E+hcAAP//AwBQSwEC&#10;LQAUAAYACAAAACEAtoM4kv4AAADhAQAAEwAAAAAAAAAAAAAAAAAAAAAAW0NvbnRlbnRfVHlwZXNd&#10;LnhtbFBLAQItABQABgAIAAAAIQA4/SH/1gAAAJQBAAALAAAAAAAAAAAAAAAAAC8BAABfcmVscy8u&#10;cmVsc1BLAQItABQABgAIAAAAIQCCQiG7KQIAAE0EAAAOAAAAAAAAAAAAAAAAAC4CAABkcnMvZTJv&#10;RG9jLnhtbFBLAQItABQABgAIAAAAIQCH10tA3QAAAAoBAAAPAAAAAAAAAAAAAAAAAIMEAABkcnMv&#10;ZG93bnJldi54bWxQSwUGAAAAAAQABADzAAAAjQUAAAAA&#10;" fillcolor="window"/>
            </w:pict>
          </mc:Fallback>
        </mc:AlternateContent>
      </w:r>
      <w:r>
        <w:rPr>
          <w:noProof/>
          <w:lang w:eastAsia="lt-LT"/>
        </w:rPr>
        <mc:AlternateContent>
          <mc:Choice Requires="wps">
            <w:drawing>
              <wp:anchor distT="0" distB="0" distL="114300" distR="114300" simplePos="0" relativeHeight="251663360" behindDoc="0" locked="0" layoutInCell="1" allowOverlap="1" wp14:anchorId="1747AD1B" wp14:editId="33C88FE5">
                <wp:simplePos x="0" y="0"/>
                <wp:positionH relativeFrom="column">
                  <wp:posOffset>3071495</wp:posOffset>
                </wp:positionH>
                <wp:positionV relativeFrom="paragraph">
                  <wp:posOffset>1936750</wp:posOffset>
                </wp:positionV>
                <wp:extent cx="752475" cy="304800"/>
                <wp:effectExtent l="0" t="0" r="0" b="0"/>
                <wp:wrapNone/>
                <wp:docPr id="2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05796783" w14:textId="77777777" w:rsidR="0038618A" w:rsidRDefault="0038618A" w:rsidP="00E06C74">
                            <w:pPr>
                              <w:spacing w:after="200" w:line="276" w:lineRule="auto"/>
                              <w:rPr>
                                <w:szCs w:val="24"/>
                              </w:rPr>
                            </w:pPr>
                            <w:r>
                              <w:rPr>
                                <w:rFonts w:ascii="Calibri" w:eastAsia="Calibri" w:hAnsi="Calibri"/>
                                <w:color w:val="000000"/>
                                <w:kern w:val="24"/>
                                <w:sz w:val="20"/>
                              </w:rPr>
                              <w:t>Žilpamūšis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AD1B" id="Text Box 84" o:spid="_x0000_s1029" type="#_x0000_t202" style="position:absolute;left:0;text-align:left;margin-left:241.85pt;margin-top:152.5pt;width:59.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we5AEAAKc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ah5lFZ1FJDcyQ1CPO20HbTpQP8ydlIm1Jx/2MvUHHWf7DkyNtlUcTVSkGx3qwo&#10;wMtKfVkRVhJUxQNn8/U2zOu4d2jajjrNM7BwQy5qkxQ+szrRp21Iwk+bG9ftMk6vnv+v3S8AAAD/&#10;/wMAUEsDBBQABgAIAAAAIQBh/ZiA3wAAAAsBAAAPAAAAZHJzL2Rvd25yZXYueG1sTI/BTsMwDIbv&#10;SLxDZCRuLKFdxyhNJwTiCtoGSNyyxmsrGqdqsrW8/bwTO9r+9Pv7i9XkOnHEIbSeNNzPFAikytuW&#10;ag2f27e7JYgQDVnTeUINfxhgVV5fFSa3fqQ1HjexFhxCITcamhj7XMpQNehMmPkeiW97PzgTeRxq&#10;aQczcrjrZKLUQjrTEn9oTI8vDVa/m4PT8PW+//meq4/61WX96CclyT1KrW9vpucnEBGn+A/DWZ/V&#10;oWSnnT+QDaLTMF+mD4xqSFXGpZhYqCQBseNNliqQZSEvO5QnAAAA//8DAFBLAQItABQABgAIAAAA&#10;IQC2gziS/gAAAOEBAAATAAAAAAAAAAAAAAAAAAAAAABbQ29udGVudF9UeXBlc10ueG1sUEsBAi0A&#10;FAAGAAgAAAAhADj9If/WAAAAlAEAAAsAAAAAAAAAAAAAAAAALwEAAF9yZWxzLy5yZWxzUEsBAi0A&#10;FAAGAAgAAAAhAJpgXB7kAQAApwMAAA4AAAAAAAAAAAAAAAAALgIAAGRycy9lMm9Eb2MueG1sUEsB&#10;Ai0AFAAGAAgAAAAhAGH9mIDfAAAACwEAAA8AAAAAAAAAAAAAAAAAPgQAAGRycy9kb3ducmV2Lnht&#10;bFBLBQYAAAAABAAEAPMAAABKBQAAAAA=&#10;" filled="f" stroked="f">
                <v:textbox>
                  <w:txbxContent>
                    <w:p w14:paraId="05796783" w14:textId="77777777" w:rsidR="0038618A" w:rsidRDefault="0038618A" w:rsidP="00E06C74">
                      <w:pPr>
                        <w:spacing w:after="200" w:line="276" w:lineRule="auto"/>
                        <w:rPr>
                          <w:szCs w:val="24"/>
                        </w:rPr>
                      </w:pPr>
                      <w:r>
                        <w:rPr>
                          <w:rFonts w:ascii="Calibri" w:eastAsia="Calibri" w:hAnsi="Calibri"/>
                          <w:color w:val="000000"/>
                          <w:kern w:val="24"/>
                          <w:sz w:val="20"/>
                        </w:rPr>
                        <w:t>Žilpamūšis</w:t>
                      </w:r>
                    </w:p>
                  </w:txbxContent>
                </v:textbox>
              </v:shape>
            </w:pict>
          </mc:Fallback>
        </mc:AlternateContent>
      </w:r>
      <w:r>
        <w:rPr>
          <w:noProof/>
          <w:lang w:eastAsia="lt-LT"/>
        </w:rPr>
        <mc:AlternateContent>
          <mc:Choice Requires="wps">
            <w:drawing>
              <wp:anchor distT="0" distB="0" distL="114300" distR="114300" simplePos="0" relativeHeight="251679744" behindDoc="0" locked="0" layoutInCell="1" allowOverlap="1" wp14:anchorId="304508AD" wp14:editId="636AAF6F">
                <wp:simplePos x="0" y="0"/>
                <wp:positionH relativeFrom="column">
                  <wp:posOffset>3795395</wp:posOffset>
                </wp:positionH>
                <wp:positionV relativeFrom="paragraph">
                  <wp:posOffset>2212975</wp:posOffset>
                </wp:positionV>
                <wp:extent cx="752475" cy="304800"/>
                <wp:effectExtent l="0" t="0" r="0" b="0"/>
                <wp:wrapNone/>
                <wp:docPr id="2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08396451" w14:textId="77777777" w:rsidR="0038618A" w:rsidRDefault="0038618A" w:rsidP="00E06C74">
                            <w:pPr>
                              <w:spacing w:after="200" w:line="276" w:lineRule="auto"/>
                              <w:rPr>
                                <w:szCs w:val="24"/>
                              </w:rPr>
                            </w:pPr>
                            <w:r>
                              <w:rPr>
                                <w:rFonts w:ascii="Calibri" w:eastAsia="Calibri" w:hAnsi="Calibri"/>
                                <w:color w:val="000000"/>
                                <w:kern w:val="24"/>
                                <w:sz w:val="20"/>
                              </w:rPr>
                              <w:t>Rauboniai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508AD" id="Text Box 83" o:spid="_x0000_s1030" type="#_x0000_t202" style="position:absolute;left:0;text-align:left;margin-left:298.85pt;margin-top:174.25pt;width:59.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X15AEAAKc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apeBGVRS01NEdSgzBvC203XTrAn5yNtCkV9z/2AhVn/QdLjrxdFkVcrRQU682K&#10;Arys1JcVYSVBVTxwNl9vw7yOe4em7ajTPAMLN+SiNknhM6sTfdqGJPy0uXHdLuP06vn/2v0CAAD/&#10;/wMAUEsDBBQABgAIAAAAIQBhv6ll4AAAAAsBAAAPAAAAZHJzL2Rvd25yZXYueG1sTI9NT8MwDIbv&#10;SPyHyEjcWLKxtmtpOiEQV9DGh8Qta7y2onGqJlvLv8ec4Gj70evnLbez68UZx9B50rBcKBBItbcd&#10;NRreXp9uNiBCNGRN7wk1fGOAbXV5UZrC+ol2eN7HRnAIhcJoaGMcCilD3aIzYeEHJL4d/ehM5HFs&#10;pB3NxOGulyulUulMR/yhNQM+tFh/7U9Ow/vz8fNjrV6aR5cMk5+VJJdLra+v5vs7EBHn+AfDrz6r&#10;Q8VOB38iG0SvIcmzjFENt+tNAoKJbJmuQBx4k6cJyKqU/ztUPwAAAP//AwBQSwECLQAUAAYACAAA&#10;ACEAtoM4kv4AAADhAQAAEwAAAAAAAAAAAAAAAAAAAAAAW0NvbnRlbnRfVHlwZXNdLnhtbFBLAQIt&#10;ABQABgAIAAAAIQA4/SH/1gAAAJQBAAALAAAAAAAAAAAAAAAAAC8BAABfcmVscy8ucmVsc1BLAQIt&#10;ABQABgAIAAAAIQA5gwX15AEAAKcDAAAOAAAAAAAAAAAAAAAAAC4CAABkcnMvZTJvRG9jLnhtbFBL&#10;AQItABQABgAIAAAAIQBhv6ll4AAAAAsBAAAPAAAAAAAAAAAAAAAAAD4EAABkcnMvZG93bnJldi54&#10;bWxQSwUGAAAAAAQABADzAAAASwUAAAAA&#10;" filled="f" stroked="f">
                <v:textbox>
                  <w:txbxContent>
                    <w:p w14:paraId="08396451" w14:textId="77777777" w:rsidR="0038618A" w:rsidRDefault="0038618A" w:rsidP="00E06C74">
                      <w:pPr>
                        <w:spacing w:after="200" w:line="276" w:lineRule="auto"/>
                        <w:rPr>
                          <w:szCs w:val="24"/>
                        </w:rPr>
                      </w:pPr>
                      <w:r>
                        <w:rPr>
                          <w:rFonts w:ascii="Calibri" w:eastAsia="Calibri" w:hAnsi="Calibri"/>
                          <w:color w:val="000000"/>
                          <w:kern w:val="24"/>
                          <w:sz w:val="20"/>
                        </w:rPr>
                        <w:t>Rauboniai</w:t>
                      </w:r>
                    </w:p>
                  </w:txbxContent>
                </v:textbox>
              </v:shape>
            </w:pict>
          </mc:Fallback>
        </mc:AlternateContent>
      </w:r>
      <w:r>
        <w:rPr>
          <w:noProof/>
          <w:lang w:eastAsia="lt-LT"/>
        </w:rPr>
        <mc:AlternateContent>
          <mc:Choice Requires="wps">
            <w:drawing>
              <wp:anchor distT="0" distB="0" distL="114300" distR="114300" simplePos="0" relativeHeight="251678720" behindDoc="0" locked="0" layoutInCell="1" allowOverlap="1" wp14:anchorId="0ED92652" wp14:editId="3B9FC7F8">
                <wp:simplePos x="0" y="0"/>
                <wp:positionH relativeFrom="column">
                  <wp:posOffset>3881120</wp:posOffset>
                </wp:positionH>
                <wp:positionV relativeFrom="paragraph">
                  <wp:posOffset>2460625</wp:posOffset>
                </wp:positionV>
                <wp:extent cx="904875" cy="304800"/>
                <wp:effectExtent l="0" t="0" r="0" b="0"/>
                <wp:wrapNone/>
                <wp:docPr id="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noFill/>
                        <a:ln>
                          <a:noFill/>
                        </a:ln>
                      </wps:spPr>
                      <wps:txbx>
                        <w:txbxContent>
                          <w:p w14:paraId="14ED99CC" w14:textId="77777777" w:rsidR="0038618A" w:rsidRDefault="0038618A" w:rsidP="00E06C74">
                            <w:pPr>
                              <w:spacing w:after="200" w:line="276" w:lineRule="auto"/>
                              <w:rPr>
                                <w:szCs w:val="24"/>
                              </w:rPr>
                            </w:pPr>
                            <w:r>
                              <w:rPr>
                                <w:rFonts w:ascii="Calibri" w:eastAsia="Calibri" w:hAnsi="Calibri"/>
                                <w:color w:val="000000"/>
                                <w:kern w:val="24"/>
                                <w:sz w:val="20"/>
                              </w:rPr>
                              <w:t xml:space="preserve">Pajiešmeniai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2652" id="Text Box 88" o:spid="_x0000_s1031" type="#_x0000_t202" style="position:absolute;left:0;text-align:left;margin-left:305.6pt;margin-top:193.75pt;width:71.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NZ4wEAAKcDAAAOAAAAZHJzL2Uyb0RvYy54bWysU1Fv0zAQfkfiP1h+p0lLy7ao6TQ2DSGN&#10;gTT4AY7jNBaJz9y5Tcqv5+x0XYE3xIt1vnO++77vLuvrse/E3iBZcKWcz3IpjNNQW7ct5bev928u&#10;paCgXK06cKaUB0PyevP61XrwhVlAC11tUDCIo2LwpWxD8EWWkW5Nr2gG3jguNoC9CnzFbVajGhi9&#10;77JFnr/LBsDaI2hDxNm7qSg3Cb9pjA6fm4ZMEF0pmVtIJ6azime2Watii8q3Vh9pqH9g0SvruOkJ&#10;6k4FJXZo/4LqrUYgaMJMQ59B01htkgZWM8//UPPUKm+SFjaH/Mkm+n+w+nH/5L+gCON7GHmASQT5&#10;B9DfSTi4bZXbmhtEGFqjam48j5Zlg6fi+Gm0mgqKINXwCWoestoFSEBjg310hXUKRucBHE6mmzEI&#10;zcmrfHl5sZJCc+ktx3kaSqaK5489UvhgoBcxKCXyTBO42j9QiGRU8fwk9nJwb7suzbVzvyX4Ycwk&#10;8pHvxDyM1ShsXcpVVBa1VFAfWA3CtC283Ry0gD+lGHhTSkk/dgqNFN1Hx45czZfLuFrpslxdLPiC&#10;55XqvKKcZqhSBimm8DZM67jzaLctd5pm4OCGXWxsUvjC6kiftyEJP25uXLfze3r18n9tfgEAAP//&#10;AwBQSwMEFAAGAAgAAAAhANxbTn7gAAAACwEAAA8AAABkcnMvZG93bnJldi54bWxMj8tOwzAQRfdI&#10;/IM1SOyonaZpSsikQiC2oJaHxM6Np0lEPI5itwl/j1nBcnSP7j1TbmfbizONvnOMkCwUCOLamY4b&#10;hLfXp5sNCB80G907JoRv8rCtLi9KXRg38Y7O+9CIWMK+0AhtCEMhpa9bstov3EAcs6MbrQ7xHBtp&#10;Rj3FctvLpVJraXXHcaHVAz20VH/tTxbh/fn4+bFSL82jzYbJzUqyvZWI11fz/R2IQHP4g+FXP6pD&#10;FZ0O7sTGix5hnSTLiCKkmzwDEYk8S3MQB4RVmmUgq1L+/6H6AQAA//8DAFBLAQItABQABgAIAAAA&#10;IQC2gziS/gAAAOEBAAATAAAAAAAAAAAAAAAAAAAAAABbQ29udGVudF9UeXBlc10ueG1sUEsBAi0A&#10;FAAGAAgAAAAhADj9If/WAAAAlAEAAAsAAAAAAAAAAAAAAAAALwEAAF9yZWxzLy5yZWxzUEsBAi0A&#10;FAAGAAgAAAAhAAugQ1njAQAApwMAAA4AAAAAAAAAAAAAAAAALgIAAGRycy9lMm9Eb2MueG1sUEsB&#10;Ai0AFAAGAAgAAAAhANxbTn7gAAAACwEAAA8AAAAAAAAAAAAAAAAAPQQAAGRycy9kb3ducmV2Lnht&#10;bFBLBQYAAAAABAAEAPMAAABKBQAAAAA=&#10;" filled="f" stroked="f">
                <v:textbox>
                  <w:txbxContent>
                    <w:p w14:paraId="14ED99CC" w14:textId="77777777" w:rsidR="0038618A" w:rsidRDefault="0038618A" w:rsidP="00E06C74">
                      <w:pPr>
                        <w:spacing w:after="200" w:line="276" w:lineRule="auto"/>
                        <w:rPr>
                          <w:szCs w:val="24"/>
                        </w:rPr>
                      </w:pPr>
                      <w:r>
                        <w:rPr>
                          <w:rFonts w:ascii="Calibri" w:eastAsia="Calibri" w:hAnsi="Calibri"/>
                          <w:color w:val="000000"/>
                          <w:kern w:val="24"/>
                          <w:sz w:val="20"/>
                        </w:rPr>
                        <w:t xml:space="preserve">Pajiešmeniai </w:t>
                      </w:r>
                    </w:p>
                  </w:txbxContent>
                </v:textbox>
              </v:shape>
            </w:pict>
          </mc:Fallback>
        </mc:AlternateContent>
      </w:r>
      <w:r>
        <w:rPr>
          <w:noProof/>
          <w:lang w:eastAsia="lt-LT"/>
        </w:rPr>
        <mc:AlternateContent>
          <mc:Choice Requires="wps">
            <w:drawing>
              <wp:anchor distT="0" distB="0" distL="114300" distR="114300" simplePos="0" relativeHeight="251677696" behindDoc="0" locked="0" layoutInCell="1" allowOverlap="1" wp14:anchorId="7BC74710" wp14:editId="26FE2614">
                <wp:simplePos x="0" y="0"/>
                <wp:positionH relativeFrom="column">
                  <wp:posOffset>4671695</wp:posOffset>
                </wp:positionH>
                <wp:positionV relativeFrom="paragraph">
                  <wp:posOffset>2974975</wp:posOffset>
                </wp:positionV>
                <wp:extent cx="752475" cy="304800"/>
                <wp:effectExtent l="0" t="0" r="0" b="0"/>
                <wp:wrapNone/>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66E32F6B" w14:textId="77777777" w:rsidR="0038618A" w:rsidRDefault="0038618A" w:rsidP="00E06C74">
                            <w:pPr>
                              <w:spacing w:after="200" w:line="276" w:lineRule="auto"/>
                              <w:rPr>
                                <w:szCs w:val="24"/>
                              </w:rPr>
                            </w:pPr>
                            <w:r>
                              <w:rPr>
                                <w:rFonts w:ascii="Calibri" w:eastAsia="Calibri" w:hAnsi="Calibri"/>
                                <w:color w:val="000000"/>
                                <w:kern w:val="24"/>
                                <w:sz w:val="20"/>
                              </w:rPr>
                              <w:t xml:space="preserve">Gulbinėnai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4710" id="Text Box 87" o:spid="_x0000_s1032" type="#_x0000_t202" style="position:absolute;left:0;text-align:left;margin-left:367.85pt;margin-top:234.25pt;width:59.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735QEAAKcDAAAOAAAAZHJzL2Uyb0RvYy54bWysU8Fu2zAMvQ/YPwi6L3aypOmMOEXXosOA&#10;rhvQ9QNkWbKF2aJGKbGzrx8lp2m23oZdBJGUH997pDdXY9+xvUJvwJZ8Pss5U1ZCbWxT8qfvd+8u&#10;OfNB2Fp0YFXJD8rzq+3bN5vBFWoBLXS1QkYg1heDK3kbgiuyzMtW9cLPwClLRQ3Yi0AhNlmNYiD0&#10;vssWeX6RDYC1Q5DKe8reTkW+TfhaKxm+au1VYF3JiVtIJ6azime23YiiQeFaI480xD+w6IWx1PQE&#10;dSuCYDs0r6B6IxE86DCT0GegtZEqaSA18/wvNY+tcCppIXO8O9nk/x+sfNg/um/IwvgRRhpgEuHd&#10;Pcgfnlm4aYVt1DUiDK0SNTWeR8uywfni+Gm02hc+glTDF6hpyGIXIAGNGvvoCulkhE4DOJxMV2Ng&#10;kpLr1WK5XnEmqfQ+X17maSiZKJ4/dujDJwU9i5eSI800gYv9vQ+RjCien8ReFu5M16W5dvaPBD2M&#10;mUQ+8p2Yh7EamalLfhGVRS0V1AdSgzBtC203XVrAX5wNtCkl9z93AhVn3WdLjnyYL5dxtVKwXK0X&#10;FOB5pTqvCCsJquSBs+l6E6Z13Dk0TUudphlYuCYXtUkKX1gd6dM2JOHHzY3rdh6nVy//1/Y3AAAA&#10;//8DAFBLAwQUAAYACAAAACEA8R0vZ98AAAALAQAADwAAAGRycy9kb3ducmV2LnhtbEyPwU7DMBBE&#10;70j8g7VI3KjdEqchZFMhEFcQhVbi5ibbJCJeR7HbhL/HnOC4mqeZt8Vmtr040+g7xwjLhQJBXLm6&#10;4wbh4/35JgPhg+Ha9I4J4Zs8bMrLi8LktZv4jc7b0IhYwj43CG0IQy6lr1qyxi/cQByzoxutCfEc&#10;G1mPZorltpcrpVJpTcdxoTUDPbZUfW1PFmH3cvzcJ+q1ebJ6mNysJNs7iXh9NT/cgwg0hz8YfvWj&#10;OpTR6eBOXHvRI6xv9TqiCEmaaRCRyHSyAnFA0MtUgywL+f+H8gcAAP//AwBQSwECLQAUAAYACAAA&#10;ACEAtoM4kv4AAADhAQAAEwAAAAAAAAAAAAAAAAAAAAAAW0NvbnRlbnRfVHlwZXNdLnhtbFBLAQIt&#10;ABQABgAIAAAAIQA4/SH/1gAAAJQBAAALAAAAAAAAAAAAAAAAAC8BAABfcmVscy8ucmVsc1BLAQIt&#10;ABQABgAIAAAAIQA4GJ735QEAAKcDAAAOAAAAAAAAAAAAAAAAAC4CAABkcnMvZTJvRG9jLnhtbFBL&#10;AQItABQABgAIAAAAIQDxHS9n3wAAAAsBAAAPAAAAAAAAAAAAAAAAAD8EAABkcnMvZG93bnJldi54&#10;bWxQSwUGAAAAAAQABADzAAAASwUAAAAA&#10;" filled="f" stroked="f">
                <v:textbox>
                  <w:txbxContent>
                    <w:p w14:paraId="66E32F6B" w14:textId="77777777" w:rsidR="0038618A" w:rsidRDefault="0038618A" w:rsidP="00E06C74">
                      <w:pPr>
                        <w:spacing w:after="200" w:line="276" w:lineRule="auto"/>
                        <w:rPr>
                          <w:szCs w:val="24"/>
                        </w:rPr>
                      </w:pPr>
                      <w:r>
                        <w:rPr>
                          <w:rFonts w:ascii="Calibri" w:eastAsia="Calibri" w:hAnsi="Calibri"/>
                          <w:color w:val="000000"/>
                          <w:kern w:val="24"/>
                          <w:sz w:val="20"/>
                        </w:rPr>
                        <w:t xml:space="preserve">Gulbinėnai </w:t>
                      </w:r>
                    </w:p>
                  </w:txbxContent>
                </v:textbox>
              </v:shape>
            </w:pict>
          </mc:Fallback>
        </mc:AlternateContent>
      </w:r>
      <w:r>
        <w:rPr>
          <w:noProof/>
          <w:lang w:eastAsia="lt-LT"/>
        </w:rPr>
        <mc:AlternateContent>
          <mc:Choice Requires="wps">
            <w:drawing>
              <wp:anchor distT="0" distB="0" distL="114300" distR="114300" simplePos="0" relativeHeight="251676672" behindDoc="0" locked="0" layoutInCell="1" allowOverlap="1" wp14:anchorId="7F078B14" wp14:editId="5F6F78D9">
                <wp:simplePos x="0" y="0"/>
                <wp:positionH relativeFrom="column">
                  <wp:posOffset>3042920</wp:posOffset>
                </wp:positionH>
                <wp:positionV relativeFrom="paragraph">
                  <wp:posOffset>3917950</wp:posOffset>
                </wp:positionV>
                <wp:extent cx="600075" cy="304800"/>
                <wp:effectExtent l="0" t="0" r="0" b="0"/>
                <wp:wrapNone/>
                <wp:docPr id="8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04800"/>
                        </a:xfrm>
                        <a:prstGeom prst="rect">
                          <a:avLst/>
                        </a:prstGeom>
                        <a:noFill/>
                        <a:ln>
                          <a:noFill/>
                        </a:ln>
                      </wps:spPr>
                      <wps:txbx>
                        <w:txbxContent>
                          <w:p w14:paraId="558967A5" w14:textId="77777777" w:rsidR="0038618A" w:rsidRDefault="0038618A" w:rsidP="00E06C74">
                            <w:pPr>
                              <w:spacing w:after="200" w:line="276" w:lineRule="auto"/>
                              <w:rPr>
                                <w:szCs w:val="24"/>
                              </w:rPr>
                            </w:pPr>
                            <w:r>
                              <w:rPr>
                                <w:rFonts w:ascii="Calibri" w:eastAsia="Calibri" w:hAnsi="Calibri"/>
                                <w:color w:val="000000"/>
                                <w:kern w:val="24"/>
                                <w:sz w:val="20"/>
                              </w:rPr>
                              <w:t>Kalnas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78B14" id="Text Box 73" o:spid="_x0000_s1033" type="#_x0000_t202" style="position:absolute;left:0;text-align:left;margin-left:239.6pt;margin-top:308.5pt;width:47.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z5AEAAKcDAAAOAAAAZHJzL2Uyb0RvYy54bWysU1Fv0zAQfkfiP1h+p0lLt46o6TQ2DSGN&#10;gTT4AY7jNBaJz9y5Tcqv5+x0XYE3xIvlu3O++77vLuvrse/E3iBZcKWcz3IpjNNQW7ct5bev92+u&#10;pKCgXK06cKaUB0PyevP61XrwhVlAC11tUDCIo2LwpWxD8EWWkW5Nr2gG3jguNoC9ChziNqtRDYze&#10;d9kizy+zAbD2CNoQcfZuKspNwm8ao8PnpiETRFdK5hbSiems4plt1qrYovKt1Uca6h9Y9Mo6bnqC&#10;ulNBiR3av6B6qxEImjDT0GfQNFabpIHVzPM/1Dy1ypukhc0hf7KJ/h+sftw/+S8owvgeRh5gEkH+&#10;AfR3Eg5uW+W25gYRhtaomhvPo2XZ4Kk4fhqtpoIiSDV8gpqHrHYBEtDYYB9dYZ2C0XkAh5PpZgxC&#10;c/Iyz/PVhRSaS2/z5VWehpKp4vljjxQ+GOhFvJQSeaYJXO0fKEQyqnh+Ens5uLddl+baud8S/DBm&#10;EvnId2IexmoUti7lKiqLWiqoD6wGYdoW3m6+tIA/pRh4U0pJP3YKjRTdR8eOvJsvl3G1UrC8WC04&#10;wPNKdV5RTjNUKYMU0/U2TOu482i3LXeaZuDghl1sbFL4wupIn7chCT9ubly38zi9evm/Nr8AAAD/&#10;/wMAUEsDBBQABgAIAAAAIQBuJsL13wAAAAsBAAAPAAAAZHJzL2Rvd25yZXYueG1sTI/BTsMwDIbv&#10;SHuHyEjcWLKxtqw0nRCIK4htIHHLGq+t1jhVk63l7TEnONr+9Pv7i83kOnHBIbSeNCzmCgRS5W1L&#10;tYb97uX2HkSIhqzpPKGGbwywKWdXhcmtH+kdL9tYCw6hkBsNTYx9LmWoGnQmzH2PxLejH5yJPA61&#10;tIMZOdx1cqlUKp1piT80psenBqvT9uw0fLwevz5X6q1+dkk/+klJcmup9c319PgAIuIU/2D41Wd1&#10;KNnp4M9kg+g0rLL1klEN6SLjUkwk2V0G4sCbNFEgy0L+71D+AAAA//8DAFBLAQItABQABgAIAAAA&#10;IQC2gziS/gAAAOEBAAATAAAAAAAAAAAAAAAAAAAAAABbQ29udGVudF9UeXBlc10ueG1sUEsBAi0A&#10;FAAGAAgAAAAhADj9If/WAAAAlAEAAAsAAAAAAAAAAAAAAAAALwEAAF9yZWxzLy5yZWxzUEsBAi0A&#10;FAAGAAgAAAAhAP4tFPPkAQAApwMAAA4AAAAAAAAAAAAAAAAALgIAAGRycy9lMm9Eb2MueG1sUEsB&#10;Ai0AFAAGAAgAAAAhAG4mwvXfAAAACwEAAA8AAAAAAAAAAAAAAAAAPgQAAGRycy9kb3ducmV2Lnht&#10;bFBLBQYAAAAABAAEAPMAAABKBQAAAAA=&#10;" filled="f" stroked="f">
                <v:textbox>
                  <w:txbxContent>
                    <w:p w14:paraId="558967A5" w14:textId="77777777" w:rsidR="0038618A" w:rsidRDefault="0038618A" w:rsidP="00E06C74">
                      <w:pPr>
                        <w:spacing w:after="200" w:line="276" w:lineRule="auto"/>
                        <w:rPr>
                          <w:szCs w:val="24"/>
                        </w:rPr>
                      </w:pPr>
                      <w:r>
                        <w:rPr>
                          <w:rFonts w:ascii="Calibri" w:eastAsia="Calibri" w:hAnsi="Calibri"/>
                          <w:color w:val="000000"/>
                          <w:kern w:val="24"/>
                          <w:sz w:val="20"/>
                        </w:rPr>
                        <w:t>Kalnas</w:t>
                      </w:r>
                    </w:p>
                  </w:txbxContent>
                </v:textbox>
              </v:shape>
            </w:pict>
          </mc:Fallback>
        </mc:AlternateContent>
      </w:r>
      <w:r>
        <w:rPr>
          <w:noProof/>
          <w:lang w:eastAsia="lt-LT"/>
        </w:rPr>
        <mc:AlternateContent>
          <mc:Choice Requires="wps">
            <w:drawing>
              <wp:anchor distT="0" distB="0" distL="114300" distR="114300" simplePos="0" relativeHeight="251675648" behindDoc="0" locked="0" layoutInCell="1" allowOverlap="1" wp14:anchorId="527BFCF7" wp14:editId="79A46B4A">
                <wp:simplePos x="0" y="0"/>
                <wp:positionH relativeFrom="column">
                  <wp:posOffset>3881120</wp:posOffset>
                </wp:positionH>
                <wp:positionV relativeFrom="paragraph">
                  <wp:posOffset>4489450</wp:posOffset>
                </wp:positionV>
                <wp:extent cx="752475" cy="304800"/>
                <wp:effectExtent l="0" t="0" r="0" b="0"/>
                <wp:wrapNone/>
                <wp:docPr id="7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7F874534" w14:textId="77777777" w:rsidR="0038618A" w:rsidRDefault="0038618A" w:rsidP="00E06C74">
                            <w:pPr>
                              <w:spacing w:after="200" w:line="276" w:lineRule="auto"/>
                              <w:rPr>
                                <w:szCs w:val="24"/>
                              </w:rPr>
                            </w:pPr>
                            <w:r>
                              <w:rPr>
                                <w:rFonts w:ascii="Calibri" w:eastAsia="Calibri" w:hAnsi="Calibri"/>
                                <w:color w:val="000000"/>
                                <w:kern w:val="24"/>
                                <w:sz w:val="20"/>
                              </w:rPr>
                              <w:t>Krikliniai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FCF7" id="Text Box 69" o:spid="_x0000_s1034" type="#_x0000_t202" style="position:absolute;left:0;text-align:left;margin-left:305.6pt;margin-top:353.5pt;width:59.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65QEAAKcDAAAOAAAAZHJzL2Uyb0RvYy54bWysU9tu2zAMfR+wfxD0vtjJkiUz4hRdiw4D&#10;ugvQ7gNkWbKF2aJGKbGzrx8lp2m2vg17EURSPjznkN5ejX3HDgq9AVvy+SznTFkJtbFNyb8/3r3Z&#10;cOaDsLXowKqSH5XnV7vXr7aDK9QCWuhqhYxArC8GV/I2BFdkmZet6oWfgVOWihqwF4FCbLIaxUDo&#10;fZct8vxdNgDWDkEq7yl7OxX5LuFrrWT4qrVXgXUlJ24hnZjOKp7ZbiuKBoVrjTzREP/AohfGUtMz&#10;1K0Igu3RvIDqjUTwoMNMQp+B1kaqpIHUzPO/1Dy0wqmkhczx7myT/3+w8svhwX1DFsYPMNIAkwjv&#10;7kH+8MzCTStso64RYWiVqKnxPFqWDc4Xp0+j1b7wEaQaPkNNQxb7AAlo1NhHV0gnI3QawPFsuhoD&#10;k5RcrxbL9YozSaW3+XKTp6Fkonj62KEPHxX0LF5KjjTTBC4O9z5EMqJ4ehJ7WbgzXZfm2tk/EvQw&#10;ZhL5yHdiHsZqZKYu+SYqi1oqqI+kBmHaFtpuurSAvzgbaFNK7n/uBSrOuk+WHHk/Xy7jaqVguVov&#10;KMDLSnVZEVYSVMkDZ9P1JkzruHdompY6TTOwcE0uapMUPrM60adtSMJPmxvX7TJOr57/r91vAAAA&#10;//8DAFBLAwQUAAYACAAAACEAxvWJdd8AAAALAQAADwAAAGRycy9kb3ducmV2LnhtbEyPTU/DMAyG&#10;70j7D5GRuLGkFV1ZaTpNIK5MjA+JW9Z4bUXjVE22ln+Pd4KbLT96/bzlZna9OOMYOk8akqUCgVR7&#10;21Gj4f3t+fYeRIiGrOk9oYYfDLCpFlelKayf6BXP+9gIDqFQGA1tjEMhZahbdCYs/YDEt6MfnYm8&#10;jo20o5k43PUyVWolnemIP7RmwMcW6+/9yWn4eDl+fd6pXfPksmHys5Lk1lLrm+t5+wAi4hz/YLjo&#10;szpU7HTwJ7JB9BpWSZIyqiFXOZdiIk/XOYgDD1mmQFal/N+h+gUAAP//AwBQSwECLQAUAAYACAAA&#10;ACEAtoM4kv4AAADhAQAAEwAAAAAAAAAAAAAAAAAAAAAAW0NvbnRlbnRfVHlwZXNdLnhtbFBLAQIt&#10;ABQABgAIAAAAIQA4/SH/1gAAAJQBAAALAAAAAAAAAAAAAAAAAC8BAABfcmVscy8ucmVsc1BLAQIt&#10;ABQABgAIAAAAIQA/2Vz65QEAAKcDAAAOAAAAAAAAAAAAAAAAAC4CAABkcnMvZTJvRG9jLnhtbFBL&#10;AQItABQABgAIAAAAIQDG9Yl13wAAAAsBAAAPAAAAAAAAAAAAAAAAAD8EAABkcnMvZG93bnJldi54&#10;bWxQSwUGAAAAAAQABADzAAAASwUAAAAA&#10;" filled="f" stroked="f">
                <v:textbox>
                  <w:txbxContent>
                    <w:p w14:paraId="7F874534" w14:textId="77777777" w:rsidR="0038618A" w:rsidRDefault="0038618A" w:rsidP="00E06C74">
                      <w:pPr>
                        <w:spacing w:after="200" w:line="276" w:lineRule="auto"/>
                        <w:rPr>
                          <w:szCs w:val="24"/>
                        </w:rPr>
                      </w:pPr>
                      <w:r>
                        <w:rPr>
                          <w:rFonts w:ascii="Calibri" w:eastAsia="Calibri" w:hAnsi="Calibri"/>
                          <w:color w:val="000000"/>
                          <w:kern w:val="24"/>
                          <w:sz w:val="20"/>
                        </w:rPr>
                        <w:t>Krikliniai</w:t>
                      </w:r>
                    </w:p>
                  </w:txbxContent>
                </v:textbox>
              </v:shape>
            </w:pict>
          </mc:Fallback>
        </mc:AlternateContent>
      </w:r>
      <w:r>
        <w:rPr>
          <w:noProof/>
          <w:lang w:eastAsia="lt-LT"/>
        </w:rPr>
        <mc:AlternateContent>
          <mc:Choice Requires="wps">
            <w:drawing>
              <wp:anchor distT="0" distB="0" distL="114300" distR="114300" simplePos="0" relativeHeight="251673600" behindDoc="0" locked="0" layoutInCell="1" allowOverlap="1" wp14:anchorId="33B4F4BD" wp14:editId="401DBE11">
                <wp:simplePos x="0" y="0"/>
                <wp:positionH relativeFrom="column">
                  <wp:posOffset>1395095</wp:posOffset>
                </wp:positionH>
                <wp:positionV relativeFrom="paragraph">
                  <wp:posOffset>5165725</wp:posOffset>
                </wp:positionV>
                <wp:extent cx="752475" cy="304800"/>
                <wp:effectExtent l="0" t="0" r="0" b="0"/>
                <wp:wrapNone/>
                <wp:docPr id="7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00766706" w14:textId="77777777" w:rsidR="0038618A" w:rsidRDefault="0038618A" w:rsidP="00E06C74">
                            <w:pPr>
                              <w:spacing w:after="200" w:line="276" w:lineRule="auto"/>
                              <w:rPr>
                                <w:szCs w:val="24"/>
                              </w:rPr>
                            </w:pPr>
                            <w:r>
                              <w:rPr>
                                <w:rFonts w:ascii="Calibri" w:eastAsia="Calibri" w:hAnsi="Calibri"/>
                                <w:color w:val="000000"/>
                                <w:kern w:val="24"/>
                                <w:sz w:val="20"/>
                              </w:rPr>
                              <w:t>Mikoliškis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4F4BD" id="Text Box 76" o:spid="_x0000_s1035" type="#_x0000_t202" style="position:absolute;left:0;text-align:left;margin-left:109.85pt;margin-top:406.75pt;width:59.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kW5QEAAKc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8VyveJMUul9vrzI01AyUTx/7NCHTwp6Fi8lR5ppAhf7ex8iGVE8P4m9LNyZrktz7ewfCXoY&#10;M4l85DsxD2M1MlOX/DIqi1oqqA+kBmHaFtpuurSAvzgbaFNK7n/uBCrOus+WHLmcL5dxtVKwXK0X&#10;FOB5pTqvCCsJquSBs+l6E6Z13Dk0TUudphlYuCYXtUkKX1gd6dM2JOHHzY3rdh6nVy//1/Y3AAAA&#10;//8DAFBLAwQUAAYACAAAACEA1k5jTN8AAAALAQAADwAAAGRycy9kb3ducmV2LnhtbEyPTU/DMAyG&#10;70j8h8hI3FjSlo6uNJ0QiCuI8SFxyxqvrWicqsnW8u8xJzjafvT6eavt4gZxwin0njQkKwUCqfG2&#10;p1bD2+vjVQEiREPWDJ5QwzcG2NbnZ5UprZ/pBU+72AoOoVAaDV2MYyllaDp0Jqz8iMS3g5+ciTxO&#10;rbSTmTncDTJVai2d6Yk/dGbE+w6br93RaXh/Onx+XKvn9sHl4+wXJcltpNaXF8vdLYiIS/yD4Vef&#10;1aFmp70/kg1i0JAmmxtGNRRJloNgIsuKFMSeN+skB1lX8n+H+gcAAP//AwBQSwECLQAUAAYACAAA&#10;ACEAtoM4kv4AAADhAQAAEwAAAAAAAAAAAAAAAAAAAAAAW0NvbnRlbnRfVHlwZXNdLnhtbFBLAQIt&#10;ABQABgAIAAAAIQA4/SH/1gAAAJQBAAALAAAAAAAAAAAAAAAAAC8BAABfcmVscy8ucmVsc1BLAQIt&#10;ABQABgAIAAAAIQCfl6kW5QEAAKcDAAAOAAAAAAAAAAAAAAAAAC4CAABkcnMvZTJvRG9jLnhtbFBL&#10;AQItABQABgAIAAAAIQDWTmNM3wAAAAsBAAAPAAAAAAAAAAAAAAAAAD8EAABkcnMvZG93bnJldi54&#10;bWxQSwUGAAAAAAQABADzAAAASwUAAAAA&#10;" filled="f" stroked="f">
                <v:textbox>
                  <w:txbxContent>
                    <w:p w14:paraId="00766706" w14:textId="77777777" w:rsidR="0038618A" w:rsidRDefault="0038618A" w:rsidP="00E06C74">
                      <w:pPr>
                        <w:spacing w:after="200" w:line="276" w:lineRule="auto"/>
                        <w:rPr>
                          <w:szCs w:val="24"/>
                        </w:rPr>
                      </w:pPr>
                      <w:r>
                        <w:rPr>
                          <w:rFonts w:ascii="Calibri" w:eastAsia="Calibri" w:hAnsi="Calibri"/>
                          <w:color w:val="000000"/>
                          <w:kern w:val="24"/>
                          <w:sz w:val="20"/>
                        </w:rPr>
                        <w:t>Mikoliškis</w:t>
                      </w:r>
                    </w:p>
                  </w:txbxContent>
                </v:textbox>
              </v:shape>
            </w:pict>
          </mc:Fallback>
        </mc:AlternateContent>
      </w:r>
      <w:r>
        <w:rPr>
          <w:noProof/>
          <w:lang w:eastAsia="lt-LT"/>
        </w:rPr>
        <mc:AlternateContent>
          <mc:Choice Requires="wps">
            <w:drawing>
              <wp:anchor distT="0" distB="0" distL="114300" distR="114300" simplePos="0" relativeHeight="251672576" behindDoc="0" locked="0" layoutInCell="1" allowOverlap="1" wp14:anchorId="50116FFC" wp14:editId="48020045">
                <wp:simplePos x="0" y="0"/>
                <wp:positionH relativeFrom="column">
                  <wp:posOffset>1233170</wp:posOffset>
                </wp:positionH>
                <wp:positionV relativeFrom="paragraph">
                  <wp:posOffset>4537075</wp:posOffset>
                </wp:positionV>
                <wp:extent cx="752475" cy="304800"/>
                <wp:effectExtent l="0" t="0" r="0" b="0"/>
                <wp:wrapNone/>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13589802" w14:textId="77777777" w:rsidR="0038618A" w:rsidRDefault="0038618A" w:rsidP="00E06C74">
                            <w:pPr>
                              <w:spacing w:after="200" w:line="276" w:lineRule="auto"/>
                              <w:rPr>
                                <w:szCs w:val="24"/>
                              </w:rPr>
                            </w:pPr>
                            <w:r>
                              <w:rPr>
                                <w:rFonts w:ascii="Calibri" w:eastAsia="Calibri" w:hAnsi="Calibri"/>
                                <w:color w:val="000000"/>
                                <w:kern w:val="24"/>
                                <w:sz w:val="20"/>
                              </w:rPr>
                              <w:t>Deglėnai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16FFC" id="Text Box 75" o:spid="_x0000_s1036" type="#_x0000_t202" style="position:absolute;left:0;text-align:left;margin-left:97.1pt;margin-top:357.25pt;width:59.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OZ5AEAAKg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YhZalxFFNDcyQ5CPO60HrTpQP8ydlIq1Jx/2MvUHHWf7BkydtlUcTdSkGx3qwo&#10;wMtKfVkRVhJUxQNn8/U2zPu4d2jajjrNQ7BwQzZqkyQ+szrxp3VIyk+rG/ftMk6vnn+w3S8AAAD/&#10;/wMAUEsDBBQABgAIAAAAIQAavwlz3gAAAAsBAAAPAAAAZHJzL2Rvd25yZXYueG1sTI/BTsMwDIbv&#10;SLxDZCRuLGlpN1aaTgjEFcRgk7hljddWNE7VZGt5e8wJjr/96ffncjO7XpxxDJ0nDclCgUCqve2o&#10;0fDx/nxzByJEQ9b0nlDDNwbYVJcXpSmsn+gNz9vYCC6hUBgNbYxDIWWoW3QmLPyAxLujH52JHMdG&#10;2tFMXO56mSq1lM50xBdaM+Bji/XX9uQ07F6On/tMvTZPLh8mPytJbi21vr6aH+5BRJzjHwy/+qwO&#10;FTsd/IlsED3ndZYyqmGVZDkIJm6TdAXiwJNlmoOsSvn/h+oHAAD//wMAUEsBAi0AFAAGAAgAAAAh&#10;ALaDOJL+AAAA4QEAABMAAAAAAAAAAAAAAAAAAAAAAFtDb250ZW50X1R5cGVzXS54bWxQSwECLQAU&#10;AAYACAAAACEAOP0h/9YAAACUAQAACwAAAAAAAAAAAAAAAAAvAQAAX3JlbHMvLnJlbHNQSwECLQAU&#10;AAYACAAAACEARTpjmeQBAACoAwAADgAAAAAAAAAAAAAAAAAuAgAAZHJzL2Uyb0RvYy54bWxQSwEC&#10;LQAUAAYACAAAACEAGr8Jc94AAAALAQAADwAAAAAAAAAAAAAAAAA+BAAAZHJzL2Rvd25yZXYueG1s&#10;UEsFBgAAAAAEAAQA8wAAAEkFAAAAAA==&#10;" filled="f" stroked="f">
                <v:textbox>
                  <w:txbxContent>
                    <w:p w14:paraId="13589802" w14:textId="77777777" w:rsidR="0038618A" w:rsidRDefault="0038618A" w:rsidP="00E06C74">
                      <w:pPr>
                        <w:spacing w:after="200" w:line="276" w:lineRule="auto"/>
                        <w:rPr>
                          <w:szCs w:val="24"/>
                        </w:rPr>
                      </w:pPr>
                      <w:r>
                        <w:rPr>
                          <w:rFonts w:ascii="Calibri" w:eastAsia="Calibri" w:hAnsi="Calibri"/>
                          <w:color w:val="000000"/>
                          <w:kern w:val="24"/>
                          <w:sz w:val="20"/>
                        </w:rPr>
                        <w:t>Deglėnai</w:t>
                      </w:r>
                    </w:p>
                  </w:txbxContent>
                </v:textbox>
              </v:shape>
            </w:pict>
          </mc:Fallback>
        </mc:AlternateContent>
      </w:r>
      <w:r>
        <w:rPr>
          <w:noProof/>
          <w:lang w:eastAsia="lt-LT"/>
        </w:rPr>
        <mc:AlternateContent>
          <mc:Choice Requires="wps">
            <w:drawing>
              <wp:anchor distT="0" distB="0" distL="114300" distR="114300" simplePos="0" relativeHeight="251671552" behindDoc="0" locked="0" layoutInCell="1" allowOverlap="1" wp14:anchorId="0FD13C39" wp14:editId="6900126C">
                <wp:simplePos x="0" y="0"/>
                <wp:positionH relativeFrom="column">
                  <wp:posOffset>871220</wp:posOffset>
                </wp:positionH>
                <wp:positionV relativeFrom="paragraph">
                  <wp:posOffset>4241800</wp:posOffset>
                </wp:positionV>
                <wp:extent cx="752475" cy="304800"/>
                <wp:effectExtent l="0" t="0" r="0" b="0"/>
                <wp:wrapNone/>
                <wp:docPr id="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618E86C8" w14:textId="77777777" w:rsidR="0038618A" w:rsidRDefault="0038618A" w:rsidP="00E06C74">
                            <w:pPr>
                              <w:spacing w:after="200" w:line="276" w:lineRule="auto"/>
                              <w:rPr>
                                <w:szCs w:val="24"/>
                              </w:rPr>
                            </w:pPr>
                            <w:r>
                              <w:rPr>
                                <w:rFonts w:ascii="Calibri" w:eastAsia="Calibri" w:hAnsi="Calibri"/>
                                <w:color w:val="000000"/>
                                <w:kern w:val="24"/>
                                <w:sz w:val="20"/>
                              </w:rPr>
                              <w:t>Norgėlai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3C39" id="Text Box 74" o:spid="_x0000_s1037" type="#_x0000_t202" style="position:absolute;left:0;text-align:left;margin-left:68.6pt;margin-top:334pt;width:59.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Z15AEAAKg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YhZUlaFFNDcyQ5CPO60HrTpQP8ydlIq1Jx/2MvUHHWf7BkydtlUcTdSkGx3qwo&#10;wMtKfVkRVhJUxQNn8/U2zPu4d2jajjrNQ7BwQzZqkyQ+szrxp3VIyk+rG/ftMk6vnn+w3S8AAAD/&#10;/wMAUEsDBBQABgAIAAAAIQB/dmUO3gAAAAsBAAAPAAAAZHJzL2Rvd25yZXYueG1sTI/BTsMwEETv&#10;SPyDtUjcqN1AkhLiVAjEFdQClXpz420SEa+j2G3C37Oc4Djap9k35Xp2vTjjGDpPGpYLBQKp9raj&#10;RsPH+8vNCkSIhqzpPaGGbwywri4vSlNYP9EGz9vYCC6hUBgNbYxDIWWoW3QmLPyAxLejH52JHMdG&#10;2tFMXO56mSiVSWc64g+tGfCpxfpre3IaPl+P+92demueXTpMflaS3L3U+vpqfnwAEXGOfzD86rM6&#10;VOx08CeyQfScb/OEUQ1ZtuJRTCRpmoM4aMiXmQJZlfL/huoHAAD//wMAUEsBAi0AFAAGAAgAAAAh&#10;ALaDOJL+AAAA4QEAABMAAAAAAAAAAAAAAAAAAAAAAFtDb250ZW50X1R5cGVzXS54bWxQSwECLQAU&#10;AAYACAAAACEAOP0h/9YAAACUAQAACwAAAAAAAAAAAAAAAAAvAQAAX3JlbHMvLnJlbHNQSwECLQAU&#10;AAYACAAAACEA5XSWdeQBAACoAwAADgAAAAAAAAAAAAAAAAAuAgAAZHJzL2Uyb0RvYy54bWxQSwEC&#10;LQAUAAYACAAAACEAf3ZlDt4AAAALAQAADwAAAAAAAAAAAAAAAAA+BAAAZHJzL2Rvd25yZXYueG1s&#10;UEsFBgAAAAAEAAQA8wAAAEkFAAAAAA==&#10;" filled="f" stroked="f">
                <v:textbox>
                  <w:txbxContent>
                    <w:p w14:paraId="618E86C8" w14:textId="77777777" w:rsidR="0038618A" w:rsidRDefault="0038618A" w:rsidP="00E06C74">
                      <w:pPr>
                        <w:spacing w:after="200" w:line="276" w:lineRule="auto"/>
                        <w:rPr>
                          <w:szCs w:val="24"/>
                        </w:rPr>
                      </w:pPr>
                      <w:r>
                        <w:rPr>
                          <w:rFonts w:ascii="Calibri" w:eastAsia="Calibri" w:hAnsi="Calibri"/>
                          <w:color w:val="000000"/>
                          <w:kern w:val="24"/>
                          <w:sz w:val="20"/>
                        </w:rPr>
                        <w:t>Norgėlai</w:t>
                      </w:r>
                    </w:p>
                  </w:txbxContent>
                </v:textbox>
              </v:shape>
            </w:pict>
          </mc:Fallback>
        </mc:AlternateContent>
      </w:r>
      <w:r>
        <w:rPr>
          <w:noProof/>
          <w:lang w:eastAsia="lt-LT"/>
        </w:rPr>
        <mc:AlternateContent>
          <mc:Choice Requires="wps">
            <w:drawing>
              <wp:anchor distT="0" distB="0" distL="114300" distR="114300" simplePos="0" relativeHeight="251670528" behindDoc="0" locked="0" layoutInCell="1" allowOverlap="1" wp14:anchorId="42CFB085" wp14:editId="34B3BEC0">
                <wp:simplePos x="0" y="0"/>
                <wp:positionH relativeFrom="column">
                  <wp:posOffset>690245</wp:posOffset>
                </wp:positionH>
                <wp:positionV relativeFrom="paragraph">
                  <wp:posOffset>3956050</wp:posOffset>
                </wp:positionV>
                <wp:extent cx="639445" cy="396875"/>
                <wp:effectExtent l="0" t="0" r="0" b="0"/>
                <wp:wrapNone/>
                <wp:docPr id="76" name="Stačiakampi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396875"/>
                        </a:xfrm>
                        <a:prstGeom prst="rect">
                          <a:avLst/>
                        </a:prstGeom>
                      </wps:spPr>
                      <wps:txbx>
                        <w:txbxContent>
                          <w:p w14:paraId="2075DC66" w14:textId="77777777" w:rsidR="0038618A" w:rsidRDefault="0038618A" w:rsidP="00E06C74">
                            <w:pPr>
                              <w:spacing w:after="200" w:line="276" w:lineRule="auto"/>
                              <w:rPr>
                                <w:szCs w:val="24"/>
                              </w:rPr>
                            </w:pPr>
                            <w:r>
                              <w:rPr>
                                <w:rFonts w:ascii="Calibri" w:eastAsia="Calibri" w:hAnsi="Calibri"/>
                                <w:color w:val="000000"/>
                                <w:kern w:val="24"/>
                                <w:sz w:val="20"/>
                              </w:rPr>
                              <w:t>Nakiškiai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2CFB085" id="Stačiakampis 75" o:spid="_x0000_s1038" style="position:absolute;left:0;text-align:left;margin-left:54.35pt;margin-top:311.5pt;width:50.35pt;height:31.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HdwEAAOcCAAAOAAAAZHJzL2Uyb0RvYy54bWysUsFOwzAMvSPxD1HuLGPAgGodQkJwQYAE&#10;fECWJmtEE0dxWLu/x8nKQHBDXKzafn15fvbianAd2+iIFnzNjydTzrRX0Fi/rvnry+3RBWeYpG9k&#10;B17XfKuRXy0PDxZ9qPQMWugaHRmReKz6UPM2pVAJgarVTuIEgvbUNBCdTJTGtWii7InddWI2nc5F&#10;D7EJEZRGpOrNrsmXhd8YrdKjMagT62pO2lKJscRVjmK5kNU6ytBaNcqQf1DhpPX06J7qRibJ3qP9&#10;ReWsioBg0kSBE2CMVbrMQNMcT39M89zKoMssZA6GvU34f7TqYfMcnmKWjuEe1BuSI6IPWO07OcER&#10;M5joMpaEs6G4uN27qIfEFBXnJ5enp2ecKWqdXM4vzs+yy0JWnz+HiOlOg2P5o+aRllS8k5t7TDvo&#10;J2TUsns+C0nDamC2oVObZdZcWkGzfYqspyXW3NOVFTIM1+8Jbm0h/IKNhORmkTRuPq/re15QX/e5&#10;/AAAAP//AwBQSwMEFAAGAAgAAAAhAPuTcHzfAAAACwEAAA8AAABkcnMvZG93bnJldi54bWxMj81O&#10;wzAQhO9IvIO1SFwQtQltCSFOhRA/Unui9AHceEks4nUUO2l4e5YTHGf20+xMuZl9JyYcoguk4Wah&#10;QCDVwTpqNBw+Xq5zEDEZsqYLhBq+McKmOj8rTWHDid5x2qdGcAjFwmhoU+oLKWPdojdxEXokvn2G&#10;wZvEcmikHcyJw30nM6XW0htH/KE1PT61WH/tR69h+Zptn92V2jk/jeawlYN6o53Wlxfz4wOIhHP6&#10;g+G3PleHijsdw0g2io61yu8Y1bDObnkUE5m6X4I4spOvViCrUv7fUP0AAAD//wMAUEsBAi0AFAAG&#10;AAgAAAAhALaDOJL+AAAA4QEAABMAAAAAAAAAAAAAAAAAAAAAAFtDb250ZW50X1R5cGVzXS54bWxQ&#10;SwECLQAUAAYACAAAACEAOP0h/9YAAACUAQAACwAAAAAAAAAAAAAAAAAvAQAAX3JlbHMvLnJlbHNQ&#10;SwECLQAUAAYACAAAACEAw2Nfx3cBAADnAgAADgAAAAAAAAAAAAAAAAAuAgAAZHJzL2Uyb0RvYy54&#10;bWxQSwECLQAUAAYACAAAACEA+5NwfN8AAAALAQAADwAAAAAAAAAAAAAAAADRAwAAZHJzL2Rvd25y&#10;ZXYueG1sUEsFBgAAAAAEAAQA8wAAAN0EAAAAAA==&#10;" filled="f" stroked="f">
                <v:textbox style="mso-fit-shape-to-text:t">
                  <w:txbxContent>
                    <w:p w14:paraId="2075DC66" w14:textId="77777777" w:rsidR="0038618A" w:rsidRDefault="0038618A" w:rsidP="00E06C74">
                      <w:pPr>
                        <w:spacing w:after="200" w:line="276" w:lineRule="auto"/>
                        <w:rPr>
                          <w:szCs w:val="24"/>
                        </w:rPr>
                      </w:pPr>
                      <w:r>
                        <w:rPr>
                          <w:rFonts w:ascii="Calibri" w:eastAsia="Calibri" w:hAnsi="Calibri"/>
                          <w:color w:val="000000"/>
                          <w:kern w:val="24"/>
                          <w:sz w:val="20"/>
                        </w:rPr>
                        <w:t>Nakiškiai</w:t>
                      </w:r>
                    </w:p>
                  </w:txbxContent>
                </v:textbox>
              </v:rect>
            </w:pict>
          </mc:Fallback>
        </mc:AlternateContent>
      </w:r>
      <w:r>
        <w:rPr>
          <w:noProof/>
          <w:lang w:eastAsia="lt-LT"/>
        </w:rPr>
        <mc:AlternateContent>
          <mc:Choice Requires="wps">
            <w:drawing>
              <wp:anchor distT="0" distB="0" distL="114300" distR="114300" simplePos="0" relativeHeight="251668480" behindDoc="0" locked="0" layoutInCell="1" allowOverlap="1" wp14:anchorId="6EA99CD2" wp14:editId="7BF212A8">
                <wp:simplePos x="0" y="0"/>
                <wp:positionH relativeFrom="column">
                  <wp:posOffset>1366520</wp:posOffset>
                </wp:positionH>
                <wp:positionV relativeFrom="paragraph">
                  <wp:posOffset>3213100</wp:posOffset>
                </wp:positionV>
                <wp:extent cx="752475" cy="3048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4072B207" w14:textId="77777777" w:rsidR="0038618A" w:rsidRDefault="0038618A" w:rsidP="00E06C74">
                            <w:pPr>
                              <w:spacing w:after="200" w:line="276" w:lineRule="auto"/>
                              <w:rPr>
                                <w:szCs w:val="24"/>
                              </w:rPr>
                            </w:pPr>
                            <w:r>
                              <w:rPr>
                                <w:rFonts w:ascii="Calibri" w:eastAsia="Calibri" w:hAnsi="Calibri"/>
                                <w:color w:val="000000"/>
                                <w:kern w:val="24"/>
                                <w:sz w:val="20"/>
                              </w:rPr>
                              <w:t>Narteikiai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9CD2" id="Text Box 78" o:spid="_x0000_s1039" type="#_x0000_t202" style="position:absolute;left:0;text-align:left;margin-left:107.6pt;margin-top:253pt;width:59.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135QEAAKgDAAAOAAAAZHJzL2Uyb0RvYy54bWysU8Fu2zAMvQ/YPwi6L3bSZOmMOEXXosOA&#10;rhvQ9QNkWbKF2aJGKbGzrx8lp2m23oZdBJGUH997pDdXY9+xvUJvwJZ8Pss5U1ZCbWxT8qfvd+8u&#10;OfNB2Fp0YFXJD8rzq+3bN5vBFWoBLXS1QkYg1heDK3kbgiuyzMtW9cLPwClLRQ3Yi0AhNlmNYiD0&#10;vssWef4+GwBrhyCV95S9nYp8m/C1VjJ81dqrwLqSE7eQTkxnFc9suxFFg8K1Rh5piH9g0QtjqekJ&#10;6lYEwXZoXkH1RiJ40GEmoc9AayNV0kBq5vlfah5b4VTSQuZ4d7LJ/z9Y+bB/dN+QhfEjjDTAJMK7&#10;e5A/PLNw0wrbqGtEGFolamo8j5Zlg/PF8dNotS98BKmGL1DTkMUuQAIaNfbRFdLJCJ0GcDiZrsbA&#10;JCXXq8VyveJMUukiX17maSiZKJ4/dujDJwU9i5eSI800gYv9vQ+RjCien8ReFu5M16W5dvaPBD2M&#10;mUQ+8p2Yh7EamalJ2UWUFsVUUB9IDsK0LrTedGkBf3E20KqU3P/cCVScdZ8tWfJhvlzG3UrBcrVe&#10;UIDnleq8IqwkqJIHzqbrTZj2cefQNC11moZg4Zps1CZJfGF15E/rkJQfVzfu23mcXr38YNvfAAAA&#10;//8DAFBLAwQUAAYACAAAACEA0XKEd98AAAALAQAADwAAAGRycy9kb3ducmV2LnhtbEyPTU/DMAyG&#10;70j8h8hI3Fiydh2sazohEFfQxofELWu8tqJxqiZby7+fd4Kj7Uevn7fYTK4TJxxC60nDfKZAIFXe&#10;tlRr+Hh/uXsAEaIhazpPqOEXA2zK66vC5NaPtMXTLtaCQyjkRkMTY59LGaoGnQkz3yPx7eAHZyKP&#10;Qy3tYEYOd51MlFpKZ1riD43p8anB6md3dBo+Xw/fXwv1Vj+7rB/9pCS5ldT69mZ6XIOIOMU/GC76&#10;rA4lO+39kWwQnYZkniWMasjUkksxkabpPYg9b7KFAlkW8n+H8gwAAP//AwBQSwECLQAUAAYACAAA&#10;ACEAtoM4kv4AAADhAQAAEwAAAAAAAAAAAAAAAAAAAAAAW0NvbnRlbnRfVHlwZXNdLnhtbFBLAQIt&#10;ABQABgAIAAAAIQA4/SH/1gAAAJQBAAALAAAAAAAAAAAAAAAAAC8BAABfcmVscy8ucmVsc1BLAQIt&#10;ABQABgAIAAAAIQDk7w135QEAAKgDAAAOAAAAAAAAAAAAAAAAAC4CAABkcnMvZTJvRG9jLnhtbFBL&#10;AQItABQABgAIAAAAIQDRcoR33wAAAAsBAAAPAAAAAAAAAAAAAAAAAD8EAABkcnMvZG93bnJldi54&#10;bWxQSwUGAAAAAAQABADzAAAASwUAAAAA&#10;" filled="f" stroked="f">
                <v:textbox>
                  <w:txbxContent>
                    <w:p w14:paraId="4072B207" w14:textId="77777777" w:rsidR="0038618A" w:rsidRDefault="0038618A" w:rsidP="00E06C74">
                      <w:pPr>
                        <w:spacing w:after="200" w:line="276" w:lineRule="auto"/>
                        <w:rPr>
                          <w:szCs w:val="24"/>
                        </w:rPr>
                      </w:pPr>
                      <w:r>
                        <w:rPr>
                          <w:rFonts w:ascii="Calibri" w:eastAsia="Calibri" w:hAnsi="Calibri"/>
                          <w:color w:val="000000"/>
                          <w:kern w:val="24"/>
                          <w:sz w:val="20"/>
                        </w:rPr>
                        <w:t>Narteikiai</w:t>
                      </w:r>
                    </w:p>
                  </w:txbxContent>
                </v:textbox>
              </v:shape>
            </w:pict>
          </mc:Fallback>
        </mc:AlternateContent>
      </w:r>
      <w:r>
        <w:rPr>
          <w:noProof/>
          <w:lang w:eastAsia="lt-LT"/>
        </w:rPr>
        <mc:AlternateContent>
          <mc:Choice Requires="wps">
            <w:drawing>
              <wp:anchor distT="0" distB="0" distL="114300" distR="114300" simplePos="0" relativeHeight="251667456" behindDoc="0" locked="0" layoutInCell="1" allowOverlap="1" wp14:anchorId="10C2A64E" wp14:editId="1672A7C6">
                <wp:simplePos x="0" y="0"/>
                <wp:positionH relativeFrom="column">
                  <wp:posOffset>2061845</wp:posOffset>
                </wp:positionH>
                <wp:positionV relativeFrom="paragraph">
                  <wp:posOffset>3594100</wp:posOffset>
                </wp:positionV>
                <wp:extent cx="828675" cy="304800"/>
                <wp:effectExtent l="0" t="0" r="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noFill/>
                        <a:ln>
                          <a:noFill/>
                        </a:ln>
                      </wps:spPr>
                      <wps:txbx>
                        <w:txbxContent>
                          <w:p w14:paraId="11B5F474" w14:textId="77777777" w:rsidR="0038618A" w:rsidRDefault="0038618A" w:rsidP="00E06C74">
                            <w:pPr>
                              <w:spacing w:after="200" w:line="276" w:lineRule="auto"/>
                              <w:rPr>
                                <w:szCs w:val="24"/>
                              </w:rPr>
                            </w:pPr>
                            <w:r>
                              <w:rPr>
                                <w:rFonts w:ascii="Calibri" w:eastAsia="Calibri" w:hAnsi="Calibri"/>
                                <w:color w:val="000000"/>
                                <w:kern w:val="24"/>
                                <w:sz w:val="20"/>
                              </w:rPr>
                              <w:t>Meškalaukis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2A64E" id="Text Box 77" o:spid="_x0000_s1040" type="#_x0000_t202" style="position:absolute;left:0;text-align:left;margin-left:162.35pt;margin-top:283pt;width:65.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ni5AEAAKgDAAAOAAAAZHJzL2Uyb0RvYy54bWysU1Fv0zAQfkfiP1h+p0lLtpWo6TQ2DSGN&#10;gTT4AY5jJxaJz5zdJuXXc3a6rsAb4sXy3Tnffd93l831NPRsr9AbsBVfLnLOlJXQGNtW/NvX+zdr&#10;znwQthE9WFXxg/L8evv61WZ0pVpBB32jkBGI9eXoKt6F4Mos87JTg/ALcMpSUQMOIlCIbdagGAl9&#10;6LNVnl9mI2DjEKTynrJ3c5FvE77WSobPWnsVWF9x4hbSiems45ltN6JsUbjOyCMN8Q8sBmEsNT1B&#10;3Ykg2A7NX1CDkQgedFhIGDLQ2kiVNJCaZf6HmqdOOJW0kDnenWzy/w9WPu6f3BdkYXoPEw0wifDu&#10;AeR3zyzcdsK26gYRxk6Jhhovo2XZ6Hx5/DRa7UsfQerxEzQ0ZLELkIAmjUN0hXQyQqcBHE6mqykw&#10;Scn1an15dcGZpNLbvFjnaSiZKJ8/dujDBwUDi5eKI800gYv9gw+RjCifn8ReFu5N36e59va3BD2M&#10;mUQ+8p2Zh6memGlIWRGlRTE1NAeSgzCvC603XTrAn5yNtCoV9z92AhVn/UdLlrxbFkXcrRQUF1cr&#10;CvC8Up9XhJUEVfHA2Xy9DfM+7hyatqNO8xAs3JCN2iSJL6yO/GkdkvLj6sZ9O4/Tq5cfbPsLAAD/&#10;/wMAUEsDBBQABgAIAAAAIQDmD9ns3wAAAAsBAAAPAAAAZHJzL2Rvd25yZXYueG1sTI/LToRAEEX3&#10;Jv5Dp0zcOd2DgIoUE6Nxq3F8JO56oAaIdDWhewb8e8uVLit1cu+55WZxgzrSFHrPCOuVAUVc+6bn&#10;FuHt9fHiGlSIlhs7eCaEbwqwqU5PSls0fuYXOm5jqySEQ2ERuhjHQutQd+RsWPmRWH57Pzkb5Zxa&#10;3Ux2lnA36MSYXDvbszR0dqT7juqv7cEhvD/tPz9S89w+uGyc/WI0uxuNeH623N2CirTEPxh+9UUd&#10;KnHa+QM3QQ0Il0l6JShClucySog0yxJQO4R8nRrQVan/b6h+AAAA//8DAFBLAQItABQABgAIAAAA&#10;IQC2gziS/gAAAOEBAAATAAAAAAAAAAAAAAAAAAAAAABbQ29udGVudF9UeXBlc10ueG1sUEsBAi0A&#10;FAAGAAgAAAAhADj9If/WAAAAlAEAAAsAAAAAAAAAAAAAAAAALwEAAF9yZWxzLy5yZWxzUEsBAi0A&#10;FAAGAAgAAAAhAGoWOeLkAQAAqAMAAA4AAAAAAAAAAAAAAAAALgIAAGRycy9lMm9Eb2MueG1sUEsB&#10;Ai0AFAAGAAgAAAAhAOYP2ezfAAAACwEAAA8AAAAAAAAAAAAAAAAAPgQAAGRycy9kb3ducmV2Lnht&#10;bFBLBQYAAAAABAAEAPMAAABKBQAAAAA=&#10;" filled="f" stroked="f">
                <v:textbox>
                  <w:txbxContent>
                    <w:p w14:paraId="11B5F474" w14:textId="77777777" w:rsidR="0038618A" w:rsidRDefault="0038618A" w:rsidP="00E06C74">
                      <w:pPr>
                        <w:spacing w:after="200" w:line="276" w:lineRule="auto"/>
                        <w:rPr>
                          <w:szCs w:val="24"/>
                        </w:rPr>
                      </w:pPr>
                      <w:r>
                        <w:rPr>
                          <w:rFonts w:ascii="Calibri" w:eastAsia="Calibri" w:hAnsi="Calibri"/>
                          <w:color w:val="000000"/>
                          <w:kern w:val="24"/>
                          <w:sz w:val="20"/>
                        </w:rPr>
                        <w:t>Meškalaukis</w:t>
                      </w:r>
                    </w:p>
                  </w:txbxContent>
                </v:textbox>
              </v:shape>
            </w:pict>
          </mc:Fallback>
        </mc:AlternateContent>
      </w:r>
      <w:r>
        <w:rPr>
          <w:noProof/>
          <w:lang w:eastAsia="lt-LT"/>
        </w:rPr>
        <mc:AlternateContent>
          <mc:Choice Requires="wps">
            <w:drawing>
              <wp:anchor distT="0" distB="0" distL="114300" distR="114300" simplePos="0" relativeHeight="251666432" behindDoc="0" locked="0" layoutInCell="1" allowOverlap="1" wp14:anchorId="479B1B90" wp14:editId="247D4BD7">
                <wp:simplePos x="0" y="0"/>
                <wp:positionH relativeFrom="column">
                  <wp:posOffset>2490470</wp:posOffset>
                </wp:positionH>
                <wp:positionV relativeFrom="paragraph">
                  <wp:posOffset>3232150</wp:posOffset>
                </wp:positionV>
                <wp:extent cx="752475" cy="304800"/>
                <wp:effectExtent l="0" t="0" r="0" b="0"/>
                <wp:wrapNone/>
                <wp:docPr id="8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3661665D" w14:textId="77777777" w:rsidR="0038618A" w:rsidRDefault="0038618A" w:rsidP="00E06C74">
                            <w:pPr>
                              <w:spacing w:after="200" w:line="276" w:lineRule="auto"/>
                              <w:rPr>
                                <w:szCs w:val="24"/>
                              </w:rPr>
                            </w:pPr>
                            <w:r>
                              <w:rPr>
                                <w:rFonts w:ascii="Calibri" w:eastAsia="Calibri" w:hAnsi="Calibri"/>
                                <w:color w:val="000000"/>
                                <w:kern w:val="24"/>
                                <w:sz w:val="20"/>
                              </w:rPr>
                              <w:t>Valakėliai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1B90" id="Text Box 82" o:spid="_x0000_s1041" type="#_x0000_t202" style="position:absolute;left:0;text-align:left;margin-left:196.1pt;margin-top:254.5pt;width:59.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Fw5QEAAKg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YhZesoLYqpoTmSHIR5XWi96dIB/uRspFWpuP+xF6g46z9YsuTtsijibqWgWG9W&#10;FOBlpb6sCCsJquKBs/l6G+Z93Ds0bUed5iFYuCEbtUkSn1md+NM6JOWn1Y37dhmnV88/2O4XAAAA&#10;//8DAFBLAwQUAAYACAAAACEA8541/t8AAAALAQAADwAAAGRycy9kb3ducmV2LnhtbEyPwU7DMAyG&#10;70i8Q2QkbixZoWwtTacJxBXEgEncssZrqzVO1WRreft5J7jZ8qff31+sJteJEw6h9aRhPlMgkCpv&#10;W6o1fH2+3i1BhGjIms4TavjFAKvy+qowufUjfeBpE2vBIRRyo6GJsc+lDFWDzoSZ75H4tveDM5HX&#10;oZZ2MCOHu04mSj1KZ1riD43p8bnB6rA5Og3fb/uf7YN6r19c2o9+UpJcJrW+vZnWTyAiTvEPhos+&#10;q0PJTjt/JBtEp+E+SxJGNaQq41JMpHO1ALHjIV0okGUh/3cozwAAAP//AwBQSwECLQAUAAYACAAA&#10;ACEAtoM4kv4AAADhAQAAEwAAAAAAAAAAAAAAAAAAAAAAW0NvbnRlbnRfVHlwZXNdLnhtbFBLAQIt&#10;ABQABgAIAAAAIQA4/SH/1gAAAJQBAAALAAAAAAAAAAAAAAAAAC8BAABfcmVscy8ucmVsc1BLAQIt&#10;ABQABgAIAAAAIQDnQqFw5QEAAKgDAAAOAAAAAAAAAAAAAAAAAC4CAABkcnMvZTJvRG9jLnhtbFBL&#10;AQItABQABgAIAAAAIQDznjX+3wAAAAsBAAAPAAAAAAAAAAAAAAAAAD8EAABkcnMvZG93bnJldi54&#10;bWxQSwUGAAAAAAQABADzAAAASwUAAAAA&#10;" filled="f" stroked="f">
                <v:textbox>
                  <w:txbxContent>
                    <w:p w14:paraId="3661665D" w14:textId="77777777" w:rsidR="0038618A" w:rsidRDefault="0038618A" w:rsidP="00E06C74">
                      <w:pPr>
                        <w:spacing w:after="200" w:line="276" w:lineRule="auto"/>
                        <w:rPr>
                          <w:szCs w:val="24"/>
                        </w:rPr>
                      </w:pPr>
                      <w:r>
                        <w:rPr>
                          <w:rFonts w:ascii="Calibri" w:eastAsia="Calibri" w:hAnsi="Calibri"/>
                          <w:color w:val="000000"/>
                          <w:kern w:val="24"/>
                          <w:sz w:val="20"/>
                        </w:rPr>
                        <w:t>Valakėliai</w:t>
                      </w:r>
                    </w:p>
                  </w:txbxContent>
                </v:textbox>
              </v:shape>
            </w:pict>
          </mc:Fallback>
        </mc:AlternateContent>
      </w:r>
      <w:r>
        <w:rPr>
          <w:noProof/>
          <w:lang w:eastAsia="lt-LT"/>
        </w:rPr>
        <mc:AlternateContent>
          <mc:Choice Requires="wps">
            <w:drawing>
              <wp:anchor distT="0" distB="0" distL="114300" distR="114300" simplePos="0" relativeHeight="251665408" behindDoc="0" locked="0" layoutInCell="1" allowOverlap="1" wp14:anchorId="75D3397D" wp14:editId="43516E11">
                <wp:simplePos x="0" y="0"/>
                <wp:positionH relativeFrom="page">
                  <wp:posOffset>3584575</wp:posOffset>
                </wp:positionH>
                <wp:positionV relativeFrom="paragraph">
                  <wp:posOffset>2879725</wp:posOffset>
                </wp:positionV>
                <wp:extent cx="752475" cy="3048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2032812E" w14:textId="77777777" w:rsidR="0038618A" w:rsidRDefault="0038618A" w:rsidP="00E06C74">
                            <w:pPr>
                              <w:spacing w:after="200" w:line="276" w:lineRule="auto"/>
                              <w:rPr>
                                <w:szCs w:val="24"/>
                              </w:rPr>
                            </w:pPr>
                            <w:r>
                              <w:rPr>
                                <w:rFonts w:ascii="Calibri" w:eastAsia="Calibri" w:hAnsi="Calibri"/>
                                <w:color w:val="000000"/>
                                <w:kern w:val="24"/>
                                <w:sz w:val="20"/>
                              </w:rPr>
                              <w:t>Ustukiai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397D" id="Text Box 81" o:spid="_x0000_s1042" type="#_x0000_t202" style="position:absolute;left:0;text-align:left;margin-left:282.25pt;margin-top:226.75pt;width:59.25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e5QEAAKgDAAAOAAAAZHJzL2Uyb0RvYy54bWysU8Fu2zAMvQ/YPwi6L3aypOmMOEXXosOA&#10;rhvQ9QNkWbKF2aJGKbGzrx8lp2m23oZdBJGUH997pDdXY9+xvUJvwJZ8Pss5U1ZCbWxT8qfvd+8u&#10;OfNB2Fp0YFXJD8rzq+3bN5vBFWoBLXS1QkYg1heDK3kbgiuyzMtW9cLPwClLRQ3Yi0AhNlmNYiD0&#10;vssWeX6RDYC1Q5DKe8reTkW+TfhaKxm+au1VYF3JiVtIJ6azime23YiiQeFaI480xD+w6IWx1PQE&#10;dSuCYDs0r6B6IxE86DCT0GegtZEqaSA18/wvNY+tcCppIXO8O9nk/x+sfNg/um/IwvgRRhpgEuHd&#10;Pcgfnlm4aYVt1DUiDK0SNTWeR8uywfni+Gm02hc+glTDF6hpyGIXIAGNGvvoCulkhE4DOJxMV2Ng&#10;kpLr1WK5XnEmqfQ+X17maSiZKJ4/dujDJwU9i5eSI800gYv9vQ+RjCien8ReFu5M16W5dvaPBD2M&#10;mUQ+8p2Yh7EamalJ2UWUFsVUUB9IDsK0LrTedGkBf3E20KqU3P/cCVScdZ8tWfJhvlzG3UrBcrVe&#10;UIDnleq8IqwkqJIHzqbrTZj2cefQNC11moZg4Zps1CZJfGF15E/rkJQfVzfu23mcXr38YNvfAAAA&#10;//8DAFBLAwQUAAYACAAAACEAvlMJ/d4AAAALAQAADwAAAGRycy9kb3ducmV2LnhtbEyPwU7DMBBE&#10;70j8g7VI3KhdGkclxKkQiCuIApV6c+NtEhGvo9htwt+znOC2o3manSk3s+/FGcfYBTKwXCgQSHVw&#10;HTUGPt6fb9YgYrLkbB8IDXxjhE11eVHawoWJ3vC8TY3gEIqFNdCmNBRSxrpFb+MiDEjsHcPobWI5&#10;NtKNduJw38tbpXLpbUf8obUDPrZYf21P3sDny3G/y9Rr8+T1MIVZSfJ30pjrq/nhHkTCOf3B8Fuf&#10;q0PFnQ7hRC6K3oDOM82ogUyv+GAiX6943YEttdQgq1L+31D9AAAA//8DAFBLAQItABQABgAIAAAA&#10;IQC2gziS/gAAAOEBAAATAAAAAAAAAAAAAAAAAAAAAABbQ29udGVudF9UeXBlc10ueG1sUEsBAi0A&#10;FAAGAAgAAAAhADj9If/WAAAAlAEAAAsAAAAAAAAAAAAAAAAALwEAAF9yZWxzLy5yZWxzUEsBAi0A&#10;FAAGAAgAAAAhAEaXz57lAQAAqAMAAA4AAAAAAAAAAAAAAAAALgIAAGRycy9lMm9Eb2MueG1sUEsB&#10;Ai0AFAAGAAgAAAAhAL5TCf3eAAAACwEAAA8AAAAAAAAAAAAAAAAAPwQAAGRycy9kb3ducmV2Lnht&#10;bFBLBQYAAAAABAAEAPMAAABKBQAAAAA=&#10;" filled="f" stroked="f">
                <v:textbox>
                  <w:txbxContent>
                    <w:p w14:paraId="2032812E" w14:textId="77777777" w:rsidR="0038618A" w:rsidRDefault="0038618A" w:rsidP="00E06C74">
                      <w:pPr>
                        <w:spacing w:after="200" w:line="276" w:lineRule="auto"/>
                        <w:rPr>
                          <w:szCs w:val="24"/>
                        </w:rPr>
                      </w:pPr>
                      <w:r>
                        <w:rPr>
                          <w:rFonts w:ascii="Calibri" w:eastAsia="Calibri" w:hAnsi="Calibri"/>
                          <w:color w:val="000000"/>
                          <w:kern w:val="24"/>
                          <w:sz w:val="20"/>
                        </w:rPr>
                        <w:t>Ustukiai</w:t>
                      </w:r>
                    </w:p>
                  </w:txbxContent>
                </v:textbox>
                <w10:wrap anchorx="page"/>
              </v:shape>
            </w:pict>
          </mc:Fallback>
        </mc:AlternateContent>
      </w:r>
      <w:r>
        <w:rPr>
          <w:noProof/>
          <w:lang w:eastAsia="lt-LT"/>
        </w:rPr>
        <mc:AlternateContent>
          <mc:Choice Requires="wps">
            <w:drawing>
              <wp:anchor distT="0" distB="0" distL="114300" distR="114300" simplePos="0" relativeHeight="251664384" behindDoc="0" locked="0" layoutInCell="1" allowOverlap="1" wp14:anchorId="25F84D2E" wp14:editId="41B5B0BB">
                <wp:simplePos x="0" y="0"/>
                <wp:positionH relativeFrom="column">
                  <wp:posOffset>2490470</wp:posOffset>
                </wp:positionH>
                <wp:positionV relativeFrom="paragraph">
                  <wp:posOffset>2270125</wp:posOffset>
                </wp:positionV>
                <wp:extent cx="752475" cy="304800"/>
                <wp:effectExtent l="0" t="0" r="0" b="0"/>
                <wp:wrapNone/>
                <wp:docPr id="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a:noFill/>
                        </a:ln>
                      </wps:spPr>
                      <wps:txbx>
                        <w:txbxContent>
                          <w:p w14:paraId="2ED6885D" w14:textId="77777777" w:rsidR="0038618A" w:rsidRDefault="0038618A" w:rsidP="00E06C74">
                            <w:pPr>
                              <w:spacing w:after="200" w:line="276" w:lineRule="auto"/>
                              <w:rPr>
                                <w:szCs w:val="24"/>
                              </w:rPr>
                            </w:pPr>
                            <w:r>
                              <w:rPr>
                                <w:rFonts w:ascii="Calibri" w:eastAsia="Calibri" w:hAnsi="Calibri"/>
                                <w:color w:val="000000"/>
                                <w:kern w:val="24"/>
                                <w:sz w:val="20"/>
                              </w:rPr>
                              <w:t>Tetirvinai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4D2E" id="Text Box 80" o:spid="_x0000_s1043" type="#_x0000_t202" style="position:absolute;left:0;text-align:left;margin-left:196.1pt;margin-top:178.75pt;width:59.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py5QEAAKgDAAAOAAAAZHJzL2Uyb0RvYy54bWysU9uO0zAQfUfiHyy/06QlpUvUdLXsahHS&#10;cpEWPsBx7MQi8Zix26R8PWOn2y3whnixPDPOmXPOTLbX09Czg0JvwFZ8ucg5U1ZCY2xb8W9f719d&#10;ceaDsI3owaqKH5Xn17uXL7ajK9UKOugbhYxArC9HV/EuBFdmmZedGoRfgFOWihpwEIFCbLMGxUjo&#10;Q5+t8vxNNgI2DkEq7yl7Nxf5LuFrrWT4rLVXgfUVJ24hnZjOOp7ZbivKFoXrjDzREP/AYhDGUtMz&#10;1J0Igu3R/AU1GIngQYeFhCEDrY1USQOpWeZ/qHnshFNJC5nj3dkm//9g5afDo/uCLEzvYKIBJhHe&#10;PYD87pmF207YVt0gwtgp0VDjZbQsG50vT59Gq33pI0g9foSGhiz2ARLQpHGIrpBORug0gOPZdDUF&#10;Jim5Wa+KzZozSaXXeXGVp6Fkonz62KEP7xUMLF4qjjTTBC4ODz5EMqJ8ehJ7Wbg3fZ/m2tvfEvQw&#10;ZhL5yHdmHqZ6YqYhZZsoLYqpoTmSHIR5XWi96dIB/uRspFWpuP+xF6g46z9YsuTtsijibqWgWG9W&#10;FOBlpb6sCCsJquKBs/l6G+Z93Ds0bUed5iFYuCEbtUkSn1md+NM6JOWn1Y37dhmnV88/2O4XAAAA&#10;//8DAFBLAwQUAAYACAAAACEAhH/NqN8AAAALAQAADwAAAGRycy9kb3ducmV2LnhtbEyPwU7DMAyG&#10;70i8Q2QkbixZWRgrTScE4graYJO4ZY3XVjRO1WRreXvMCW62/On39xfryXfijENsAxmYzxQIpCq4&#10;lmoDH+8vN/cgYrLkbBcIDXxjhHV5eVHY3IWRNnjeplpwCMXcGmhS6nMpY9Wgt3EWeiS+HcPgbeJ1&#10;qKUb7MjhvpOZUnfS25b4Q2N7fGqw+tqevIHd6/Fzv1Bv9bPX/RgmJcmvpDHXV9PjA4iEU/qD4Vef&#10;1aFkp0M4kYuiM3C7yjJGedBLDYIJPVdLEAcDC6U1yLKQ/zuUPwAAAP//AwBQSwECLQAUAAYACAAA&#10;ACEAtoM4kv4AAADhAQAAEwAAAAAAAAAAAAAAAAAAAAAAW0NvbnRlbnRfVHlwZXNdLnhtbFBLAQIt&#10;ABQABgAIAAAAIQA4/SH/1gAAAJQBAAALAAAAAAAAAAAAAAAAAC8BAABfcmVscy8ucmVsc1BLAQIt&#10;ABQABgAIAAAAIQDm2Tpy5QEAAKgDAAAOAAAAAAAAAAAAAAAAAC4CAABkcnMvZTJvRG9jLnhtbFBL&#10;AQItABQABgAIAAAAIQCEf82o3wAAAAsBAAAPAAAAAAAAAAAAAAAAAD8EAABkcnMvZG93bnJldi54&#10;bWxQSwUGAAAAAAQABADzAAAASwUAAAAA&#10;" filled="f" stroked="f">
                <v:textbox>
                  <w:txbxContent>
                    <w:p w14:paraId="2ED6885D" w14:textId="77777777" w:rsidR="0038618A" w:rsidRDefault="0038618A" w:rsidP="00E06C74">
                      <w:pPr>
                        <w:spacing w:after="200" w:line="276" w:lineRule="auto"/>
                        <w:rPr>
                          <w:szCs w:val="24"/>
                        </w:rPr>
                      </w:pPr>
                      <w:r>
                        <w:rPr>
                          <w:rFonts w:ascii="Calibri" w:eastAsia="Calibri" w:hAnsi="Calibri"/>
                          <w:color w:val="000000"/>
                          <w:kern w:val="24"/>
                          <w:sz w:val="20"/>
                        </w:rPr>
                        <w:t>Tetirvinai</w:t>
                      </w:r>
                    </w:p>
                  </w:txbxContent>
                </v:textbox>
              </v:shape>
            </w:pict>
          </mc:Fallback>
        </mc:AlternateContent>
      </w:r>
      <w:r>
        <w:rPr>
          <w:noProof/>
          <w:lang w:eastAsia="lt-LT"/>
        </w:rPr>
        <mc:AlternateContent>
          <mc:Choice Requires="wps">
            <w:drawing>
              <wp:anchor distT="0" distB="0" distL="114300" distR="114300" simplePos="0" relativeHeight="251662336" behindDoc="0" locked="0" layoutInCell="1" allowOverlap="1" wp14:anchorId="7249D9A9" wp14:editId="16301F89">
                <wp:simplePos x="0" y="0"/>
                <wp:positionH relativeFrom="page">
                  <wp:align>center</wp:align>
                </wp:positionH>
                <wp:positionV relativeFrom="paragraph">
                  <wp:posOffset>1133475</wp:posOffset>
                </wp:positionV>
                <wp:extent cx="819150" cy="304800"/>
                <wp:effectExtent l="0" t="0" r="0" b="0"/>
                <wp:wrapNone/>
                <wp:docPr id="10" name="Teksto lauka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04800"/>
                        </a:xfrm>
                        <a:prstGeom prst="rect">
                          <a:avLst/>
                        </a:prstGeom>
                        <a:noFill/>
                        <a:ln>
                          <a:noFill/>
                        </a:ln>
                      </wps:spPr>
                      <wps:txbx>
                        <w:txbxContent>
                          <w:p w14:paraId="0ADFC338" w14:textId="77777777" w:rsidR="0038618A" w:rsidRPr="00702309" w:rsidRDefault="0038618A" w:rsidP="00E06C74">
                            <w:pPr>
                              <w:rPr>
                                <w:sz w:val="20"/>
                              </w:rPr>
                            </w:pPr>
                            <w:r w:rsidRPr="005308F8">
                              <w:rPr>
                                <w:rFonts w:asciiTheme="minorHAnsi" w:hAnsiTheme="minorHAnsi" w:cstheme="minorHAnsi"/>
                                <w:sz w:val="20"/>
                              </w:rPr>
                              <w:t>Žadeikoniai</w:t>
                            </w:r>
                            <w:r>
                              <w:rPr>
                                <w:noProof/>
                                <w:sz w:val="20"/>
                                <w:lang w:eastAsia="lt-LT"/>
                              </w:rPr>
                              <w:drawing>
                                <wp:inline distT="0" distB="0" distL="0" distR="0" wp14:anchorId="3B9F5CF2" wp14:editId="6BBD9690">
                                  <wp:extent cx="569595" cy="230722"/>
                                  <wp:effectExtent l="0" t="0" r="0" b="0"/>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569595" cy="2307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D9A9" id="Teksto laukas 8" o:spid="_x0000_s1044" type="#_x0000_t202" style="position:absolute;left:0;text-align:left;margin-left:0;margin-top:89.25pt;width:64.5pt;height:24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d5AEAAKgDAAAOAAAAZHJzL2Uyb0RvYy54bWysU9tu2zAMfR+wfxD0vtjO0i014hRdiw4D&#10;ugvQ9QNkWbKF2aJGKbGzrx8lp2m2vg17EURSPjznkN5cTUPP9gq9AVvxYpFzpqyExti24o/f796s&#10;OfNB2Eb0YFXFD8rzq+3rV5vRlWoJHfSNQkYg1pejq3gXgiuzzMtODcIvwClLRQ04iEAhtlmDYiT0&#10;oc+Wef4uGwEbhyCV95S9nYt8m/C1VjJ81dqrwPqKE7eQTkxnHc9suxFli8J1Rh5piH9gMQhjqekJ&#10;6lYEwXZoXkANRiJ40GEhYchAayNV0kBqivwvNQ+dcCppIXO8O9nk/x+s/LJ/cN+QhekDTDTAJMK7&#10;e5A/PLNw0wnbqmtEGDslGmpcRMuy0fny+Gm02pc+gtTjZ2hoyGIXIAFNGofoCulkhE4DOJxMV1Ng&#10;kpLr4rK4oIqk0tt8tc7TUDJRPn3s0IePCgYWLxVHmmkCF/t7HyIZUT49ib0s3Jm+T3Pt7R8Jehgz&#10;iXzkOzMPUz0x05CydZQWxdTQHEgOwrwutN506QB/cTbSqlTc/9wJVJz1nyxZclmsVnG3UrC6eL+k&#10;AM8r9XlFWElQFQ+czdebMO/jzqFpO+o0D8HCNdmoTZL4zOrIn9YhKT+ubty38zi9ev7Btr8BAAD/&#10;/wMAUEsDBBQABgAIAAAAIQBM9PNG3AAAAAgBAAAPAAAAZHJzL2Rvd25yZXYueG1sTI/NTsMwEITv&#10;SLyDtUjcqE1EShviVAjEFUT5kbht420SEa+j2G3C27M9wXFnRrPflJvZ9+pIY+wCW7heGFDEdXAd&#10;Nxbe356uVqBiQnbYByYLPxRhU52flVi4MPErHbepUVLCsUALbUpDoXWsW/IYF2EgFm8fRo9JzrHR&#10;bsRJyn2vM2OW2mPH8qHFgR5aqr+3B2/h43n/9XljXppHnw9TmI1mv9bWXl7M93egEs3pLwwnfEGH&#10;Sph24cAuqt6CDEmi3q5yUCc7W4uys5Blyxx0Ver/A6pfAAAA//8DAFBLAQItABQABgAIAAAAIQC2&#10;gziS/gAAAOEBAAATAAAAAAAAAAAAAAAAAAAAAABbQ29udGVudF9UeXBlc10ueG1sUEsBAi0AFAAG&#10;AAgAAAAhADj9If/WAAAAlAEAAAsAAAAAAAAAAAAAAAAALwEAAF9yZWxzLy5yZWxzUEsBAi0AFAAG&#10;AAgAAAAhADL7ll3kAQAAqAMAAA4AAAAAAAAAAAAAAAAALgIAAGRycy9lMm9Eb2MueG1sUEsBAi0A&#10;FAAGAAgAAAAhAEz080bcAAAACAEAAA8AAAAAAAAAAAAAAAAAPgQAAGRycy9kb3ducmV2LnhtbFBL&#10;BQYAAAAABAAEAPMAAABHBQAAAAA=&#10;" filled="f" stroked="f">
                <v:textbox>
                  <w:txbxContent>
                    <w:p w14:paraId="0ADFC338" w14:textId="77777777" w:rsidR="0038618A" w:rsidRPr="00702309" w:rsidRDefault="0038618A" w:rsidP="00E06C74">
                      <w:pPr>
                        <w:rPr>
                          <w:sz w:val="20"/>
                        </w:rPr>
                      </w:pPr>
                      <w:r w:rsidRPr="005308F8">
                        <w:rPr>
                          <w:rFonts w:asciiTheme="minorHAnsi" w:hAnsiTheme="minorHAnsi" w:cstheme="minorHAnsi"/>
                          <w:sz w:val="20"/>
                        </w:rPr>
                        <w:t>Žadeikoniai</w:t>
                      </w:r>
                      <w:r>
                        <w:rPr>
                          <w:noProof/>
                          <w:sz w:val="20"/>
                          <w:lang w:eastAsia="lt-LT"/>
                        </w:rPr>
                        <w:drawing>
                          <wp:inline distT="0" distB="0" distL="0" distR="0" wp14:anchorId="3B9F5CF2" wp14:editId="6BBD9690">
                            <wp:extent cx="569595" cy="230722"/>
                            <wp:effectExtent l="0" t="0" r="0" b="0"/>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srcRect/>
                                    <a:stretch>
                                      <a:fillRect/>
                                    </a:stretch>
                                  </pic:blipFill>
                                  <pic:spPr bwMode="auto">
                                    <a:xfrm>
                                      <a:off x="0" y="0"/>
                                      <a:ext cx="569595" cy="230722"/>
                                    </a:xfrm>
                                    <a:prstGeom prst="rect">
                                      <a:avLst/>
                                    </a:prstGeom>
                                    <a:noFill/>
                                    <a:ln w="9525">
                                      <a:noFill/>
                                      <a:miter lim="800000"/>
                                      <a:headEnd/>
                                      <a:tailEnd/>
                                    </a:ln>
                                  </pic:spPr>
                                </pic:pic>
                              </a:graphicData>
                            </a:graphic>
                          </wp:inline>
                        </w:drawing>
                      </w:r>
                    </w:p>
                  </w:txbxContent>
                </v:textbox>
                <w10:wrap anchorx="page"/>
              </v:shape>
            </w:pict>
          </mc:Fallback>
        </mc:AlternateContent>
      </w:r>
      <w:r>
        <w:rPr>
          <w:noProof/>
          <w:lang w:eastAsia="lt-LT"/>
        </w:rPr>
        <mc:AlternateContent>
          <mc:Choice Requires="wps">
            <w:drawing>
              <wp:anchor distT="0" distB="0" distL="114300" distR="114300" simplePos="0" relativeHeight="251661312" behindDoc="0" locked="0" layoutInCell="1" allowOverlap="1" wp14:anchorId="4F36770D" wp14:editId="778214F9">
                <wp:simplePos x="0" y="0"/>
                <wp:positionH relativeFrom="page">
                  <wp:posOffset>3400425</wp:posOffset>
                </wp:positionH>
                <wp:positionV relativeFrom="paragraph">
                  <wp:posOffset>669925</wp:posOffset>
                </wp:positionV>
                <wp:extent cx="542925" cy="304800"/>
                <wp:effectExtent l="0" t="0" r="0" b="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4800"/>
                        </a:xfrm>
                        <a:prstGeom prst="rect">
                          <a:avLst/>
                        </a:prstGeom>
                        <a:noFill/>
                        <a:ln>
                          <a:noFill/>
                        </a:ln>
                      </wps:spPr>
                      <wps:txbx>
                        <w:txbxContent>
                          <w:p w14:paraId="4E3430F5" w14:textId="77777777" w:rsidR="0038618A" w:rsidRDefault="0038618A" w:rsidP="00E06C74">
                            <w:pPr>
                              <w:spacing w:after="200" w:line="276" w:lineRule="auto"/>
                              <w:rPr>
                                <w:szCs w:val="24"/>
                              </w:rPr>
                            </w:pPr>
                            <w:r>
                              <w:rPr>
                                <w:rFonts w:ascii="Calibri" w:eastAsia="Calibri" w:hAnsi="Calibri"/>
                                <w:color w:val="000000"/>
                                <w:kern w:val="24"/>
                                <w:sz w:val="20"/>
                              </w:rPr>
                              <w:t xml:space="preserve">Dagiai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F36770D" id="Text Box 89" o:spid="_x0000_s1045" type="#_x0000_t202" style="position:absolute;left:0;text-align:left;margin-left:267.75pt;margin-top:52.75pt;width:42.75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Kb5QEAAKgDAAAOAAAAZHJzL2Uyb0RvYy54bWysU9uO0zAQfUfiHyy/06ShhW3UdLXsahHS&#10;cpEWPsBx7MQi8Zix26R8PWOn2y3whnixPDPOmXPOTLbX09Czg0JvwFZ8ucg5U1ZCY2xb8W9f719d&#10;ceaDsI3owaqKH5Xn17uXL7ajK1UBHfSNQkYg1pejq3gXgiuzzMtODcIvwClLRQ04iEAhtlmDYiT0&#10;oc+KPH+TjYCNQ5DKe8rezUW+S/haKxk+a+1VYH3FiVtIJ6azjme224qyReE6I080xD+wGISx1PQM&#10;dSeCYHs0f0ENRiJ40GEhYchAayNV0kBqlvkfah474VTSQuZ4d7bJ/z9Y+enw6L4gC9M7mGiASYR3&#10;DyC/e2bhthO2VTeIMHZKNNR4GS3LRufL06fRal/6CFKPH6GhIYt9gAQ0aRyiK6STEToN4Hg2XU2B&#10;SUquV8WmWHMmqfQ6X13laSiZKJ8+dujDewUDi5eKI800gYvDgw+RjCifnsReFu5N36e59va3BD2M&#10;mUQ+8p2Zh6memGlI2SZKi2JqaI4kB2FeF1pvunSAPzkbaVUq7n/sBSrO+g+WLNksV6u4WylYrd8W&#10;FOBlpb6sCCsJquKBs/l6G+Z93Ds0bUed5iFYuCEbtUkSn1md+NM6JOWn1Y37dhmnV88/2O4XAAAA&#10;//8DAFBLAwQUAAYACAAAACEAnf07idwAAAALAQAADwAAAGRycy9kb3ducmV2LnhtbEyPQU/DMAyF&#10;70j8h8hI3JizQScoTScE4gpiwKTdssZrKxqnarK1/Hu8E7vZfk/P3ytWk+/UkYbYBjYwn2lQxFVw&#10;LdcGvj5fb+5BxWTZ2S4wGfilCKvy8qKwuQsjf9BxnWolIRxza6BJqc8RY9WQt3EWemLR9mHwNsk6&#10;1OgGO0q473Ch9RK9bVk+NLan54aqn/XBG/h+2283d/q9fvFZP4ZJI/sHNOb6anp6BJVoSv9mOOEL&#10;OpTCtAsHdlF1BrLbLBOrCPo0iGO5mEu7nVxEAywLPO9Q/gEAAP//AwBQSwECLQAUAAYACAAAACEA&#10;toM4kv4AAADhAQAAEwAAAAAAAAAAAAAAAAAAAAAAW0NvbnRlbnRfVHlwZXNdLnhtbFBLAQItABQA&#10;BgAIAAAAIQA4/SH/1gAAAJQBAAALAAAAAAAAAAAAAAAAAC8BAABfcmVscy8ucmVsc1BLAQItABQA&#10;BgAIAAAAIQAiO9Kb5QEAAKgDAAAOAAAAAAAAAAAAAAAAAC4CAABkcnMvZTJvRG9jLnhtbFBLAQIt&#10;ABQABgAIAAAAIQCd/TuJ3AAAAAsBAAAPAAAAAAAAAAAAAAAAAD8EAABkcnMvZG93bnJldi54bWxQ&#10;SwUGAAAAAAQABADzAAAASAUAAAAA&#10;" filled="f" stroked="f">
                <v:textbox>
                  <w:txbxContent>
                    <w:p w14:paraId="4E3430F5" w14:textId="77777777" w:rsidR="0038618A" w:rsidRDefault="0038618A" w:rsidP="00E06C74">
                      <w:pPr>
                        <w:spacing w:after="200" w:line="276" w:lineRule="auto"/>
                        <w:rPr>
                          <w:szCs w:val="24"/>
                        </w:rPr>
                      </w:pPr>
                      <w:r>
                        <w:rPr>
                          <w:rFonts w:ascii="Calibri" w:eastAsia="Calibri" w:hAnsi="Calibri"/>
                          <w:color w:val="000000"/>
                          <w:kern w:val="24"/>
                          <w:sz w:val="20"/>
                        </w:rPr>
                        <w:t xml:space="preserve">Dagiai </w:t>
                      </w:r>
                    </w:p>
                  </w:txbxContent>
                </v:textbox>
                <w10:wrap anchorx="page"/>
              </v:shape>
            </w:pict>
          </mc:Fallback>
        </mc:AlternateContent>
      </w:r>
      <w:r w:rsidR="00E06C74" w:rsidRPr="005308F8">
        <w:rPr>
          <w:rFonts w:ascii="Calibri" w:eastAsia="Calibri" w:hAnsi="Calibri"/>
          <w:b/>
          <w:noProof/>
          <w:sz w:val="22"/>
          <w:szCs w:val="22"/>
          <w:lang w:eastAsia="lt-LT"/>
        </w:rPr>
        <w:drawing>
          <wp:inline distT="0" distB="0" distL="0" distR="0" wp14:anchorId="546B79D6" wp14:editId="3A2DD771">
            <wp:extent cx="6100571" cy="5800090"/>
            <wp:effectExtent l="0" t="0" r="0" b="0"/>
            <wp:docPr id="7" name="Picture 2" descr="zeme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melapis"/>
                    <pic:cNvPicPr>
                      <a:picLocks noChangeAspect="1" noChangeArrowheads="1"/>
                    </pic:cNvPicPr>
                  </pic:nvPicPr>
                  <pic:blipFill>
                    <a:blip r:embed="rId12" cstate="print"/>
                    <a:srcRect/>
                    <a:stretch>
                      <a:fillRect/>
                    </a:stretch>
                  </pic:blipFill>
                  <pic:spPr bwMode="auto">
                    <a:xfrm>
                      <a:off x="0" y="0"/>
                      <a:ext cx="6128291" cy="5826444"/>
                    </a:xfrm>
                    <a:prstGeom prst="rect">
                      <a:avLst/>
                    </a:prstGeom>
                    <a:noFill/>
                  </pic:spPr>
                </pic:pic>
              </a:graphicData>
            </a:graphic>
          </wp:inline>
        </w:drawing>
      </w:r>
    </w:p>
    <w:p w14:paraId="1FF87CC7" w14:textId="77777777" w:rsidR="00E06C74" w:rsidRPr="00B04D36" w:rsidRDefault="00E06C74" w:rsidP="00E06C74">
      <w:pPr>
        <w:pStyle w:val="Pagrindinistekstas"/>
        <w:rPr>
          <w:rFonts w:cs="Arial"/>
          <w:b/>
          <w:bCs/>
          <w:i/>
          <w:iCs/>
        </w:rPr>
      </w:pPr>
    </w:p>
    <w:p w14:paraId="1AD795BE" w14:textId="77777777" w:rsidR="00E06C74" w:rsidRDefault="00E06C74" w:rsidP="00E06C74">
      <w:pPr>
        <w:pStyle w:val="Pagrindinistekstas"/>
        <w:ind w:firstLine="1296"/>
        <w:jc w:val="center"/>
        <w:rPr>
          <w:b/>
          <w:bCs/>
          <w:szCs w:val="24"/>
        </w:rPr>
      </w:pPr>
    </w:p>
    <w:p w14:paraId="5B985D62" w14:textId="77777777" w:rsidR="00E06C74" w:rsidRPr="005C2C2D" w:rsidRDefault="00B54DA2" w:rsidP="00E06C74">
      <w:pPr>
        <w:pStyle w:val="Pagrindinistekstas"/>
        <w:ind w:firstLine="709"/>
        <w:rPr>
          <w:szCs w:val="24"/>
        </w:rPr>
      </w:pPr>
      <w:r>
        <w:rPr>
          <w:noProof/>
          <w:lang w:eastAsia="lt-LT"/>
        </w:rPr>
        <mc:AlternateContent>
          <mc:Choice Requires="wps">
            <w:drawing>
              <wp:anchor distT="0" distB="0" distL="114300" distR="114300" simplePos="0" relativeHeight="251737088" behindDoc="0" locked="0" layoutInCell="1" allowOverlap="1" wp14:anchorId="0BAED595" wp14:editId="4D446C33">
                <wp:simplePos x="0" y="0"/>
                <wp:positionH relativeFrom="column">
                  <wp:posOffset>3286125</wp:posOffset>
                </wp:positionH>
                <wp:positionV relativeFrom="paragraph">
                  <wp:posOffset>16510</wp:posOffset>
                </wp:positionV>
                <wp:extent cx="180975" cy="161925"/>
                <wp:effectExtent l="0" t="0" r="952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B65F9" id="Rectangle 9" o:spid="_x0000_s1026" style="position:absolute;margin-left:258.75pt;margin-top:1.3pt;width:14.25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yMIgIAADsEAAAOAAAAZHJzL2Uyb0RvYy54bWysU1Fv0zAQfkfiP1h+p0mqdlujptPoGEIa&#10;MDH4Aa7jNBaOz5zdpuXX7+xkpYMHJEQeLF/u/N13390trw+dYXuFXoOteDHJOVNWQq3ttuLfvt69&#10;ueLMB2FrYcCqih+V59er16+WvSvVFFowtUJGINaXvat4G4Irs8zLVnXCT8ApS84GsBOBTNxmNYqe&#10;0DuTTfP8IusBa4cglff093Zw8lXCbxolw+em8SowU3HiFtKJ6dzEM1stRblF4VotRxriH1h0QltK&#10;eoK6FUGwHeo/oDotETw0YSKhy6BptFSpBqqmyH+r5rEVTqVaSBzvTjL5/wcrP+0fkOm64gvOrOio&#10;RV9INGG3RrFFlKd3vqSoR/eAsUDv7kF+98zCuqUodYMIfatETaSKGJ+9eBANT0/Zpv8INaGLXYCk&#10;1KHBLgKSBuyQGnI8NUQdApP0s7jKF5dzziS5iotiMZ2nDKJ8fuzQh/cKOhYvFUeinsDF/t6HSEaU&#10;zyGJPBhd32ljkoHbzdog24s4G/nbfJ7GgZ748zBjWU/qzCn33yBy+kaCLyA6HWjIje4qfhVjxrGL&#10;qr2zdRrBILQZ7pTf2FHGqNzQgQ3UR1IRYZhg2ji6tIA/Oetpeivuf+wEKs7MB0udWBSzWRz3ZMzm&#10;l1My8NyzOfcIKwmq4oGz4boOw4rsHOptS5mKVLuFG+peo5OysbMDq5EsTWgSfNymuALndor6tfOr&#10;JwAAAP//AwBQSwMEFAAGAAgAAAAhAIX1tpDbAAAACAEAAA8AAABkcnMvZG93bnJldi54bWxMj09P&#10;hDAUxO8mfofmmXhzC6sgQcrG+Cd7lt3L3gp9UiJ9JbTs4rf3edLjZCYzv6l2qxvFGecweFKQbhIQ&#10;SJ03A/UKjof3uwJEiJqMHj2hgm8MsKuvrypdGn+hDzw3sRdcQqHUCmyMUyll6Cw6HTZ+QmLv089O&#10;R5ZzL82sL1zuRrlNklw6PRAvWD3hi8Xuq1mcguTeFP3evY7LqUkP7fFt3VOwSt3erM9PICKu8S8M&#10;v/iMDjUztX4hE8SoIEsfM44q2OYg2M8ecv7Wsi5SkHUl/x+ofwAAAP//AwBQSwECLQAUAAYACAAA&#10;ACEAtoM4kv4AAADhAQAAEwAAAAAAAAAAAAAAAAAAAAAAW0NvbnRlbnRfVHlwZXNdLnhtbFBLAQIt&#10;ABQABgAIAAAAIQA4/SH/1gAAAJQBAAALAAAAAAAAAAAAAAAAAC8BAABfcmVscy8ucmVsc1BLAQIt&#10;ABQABgAIAAAAIQBH1dyMIgIAADsEAAAOAAAAAAAAAAAAAAAAAC4CAABkcnMvZTJvRG9jLnhtbFBL&#10;AQItABQABgAIAAAAIQCF9baQ2wAAAAgBAAAPAAAAAAAAAAAAAAAAAHwEAABkcnMvZG93bnJldi54&#10;bWxQSwUGAAAAAAQABADzAAAAhAUAAAAA&#10;" fillcolor="#00b050"/>
            </w:pict>
          </mc:Fallback>
        </mc:AlternateContent>
      </w:r>
      <w:r>
        <w:rPr>
          <w:noProof/>
          <w:lang w:eastAsia="lt-LT"/>
        </w:rPr>
        <mc:AlternateContent>
          <mc:Choice Requires="wps">
            <w:drawing>
              <wp:anchor distT="0" distB="0" distL="114300" distR="114300" simplePos="0" relativeHeight="251736064" behindDoc="0" locked="0" layoutInCell="1" allowOverlap="1" wp14:anchorId="54F7CDC6" wp14:editId="419DF853">
                <wp:simplePos x="0" y="0"/>
                <wp:positionH relativeFrom="margin">
                  <wp:align>left</wp:align>
                </wp:positionH>
                <wp:positionV relativeFrom="paragraph">
                  <wp:posOffset>3175</wp:posOffset>
                </wp:positionV>
                <wp:extent cx="180975" cy="161925"/>
                <wp:effectExtent l="0" t="0" r="952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BDFB" id="Rectangle 8" o:spid="_x0000_s1026" style="position:absolute;margin-left:0;margin-top:.25pt;width:14.25pt;height:12.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pCHgIAADsEAAAOAAAAZHJzL2Uyb0RvYy54bWysU1GP0zAMfkfiP0R5Z22n7e5WrTuddgwh&#10;HXDi4AdkadpGpHFwsnXj1+OkuzFA8IB4iezY/mx/tpe3h96wvUKvwVa8mOScKSuh1rat+OdPm1c3&#10;nPkgbC0MWFXxo/L8dvXyxXJwpZpCB6ZWyAjE+nJwFe9CcGWWedmpXvgJOGXJ2AD2IpCKbVajGAi9&#10;N9k0z6+yAbB2CFJ5T7/3o5GvEn7TKBk+NI1XgZmKU20hvZjebXyz1VKULQrXaXkqQ/xDFb3QlpKe&#10;oe5FEGyH+jeoXksED02YSOgzaBotVeqBuinyX7p56oRTqRcix7szTf7/wcr3+0dkuq44DcqKnkb0&#10;kUgTtjWK3UR6BudL8npyjxgb9O4B5BfPLKw78lJ3iDB0StRUVBH9s58CouIplG2Hd1ATutgFSEwd&#10;GuwjIHHADmkgx/NA1CEwSZ/FTb64nnMmyVRcFYvpPGUQ5XOwQx/eKOhZFCqOVHoCF/sHH2Ixonx2&#10;ScWD0fVGG5MUbLdrg2wvaDc2m3Wep3WgEH/pZiwbKr6YU+6/Q1D8HyB6HWjJje6J5bOTKCNrr22d&#10;VjAIbUaZ8ht7ojEyN05gC/WRWEQYN5gujoQO8BtnA21vxf3XnUDFmXlraRKLYjaL656U2fx6Sgpe&#10;WraXFmElQVU8cDaK6zCeyM6hbjvKVKTeLdzR9BqdmI2THas6FUsbmgg/XVM8gUs9ef24+dV3AAAA&#10;//8DAFBLAwQUAAYACAAAACEANBgwPtgAAAADAQAADwAAAGRycy9kb3ducmV2LnhtbEyPQU/DMAyF&#10;70j8h8hI3Fi6sk1VaTohEAIkLiv8AK8xbbXEqZps6/495gSnJ+s9P3+utrN36kRTHAIbWC4yUMRt&#10;sAN3Br4+X+4KUDEhW3SBycCFImzr66sKSxvOvKNTkzolJRxLNNCnNJZax7Ynj3ERRmLxvsPkMck4&#10;ddpOeJZy73SeZRvtcWC50ONITz21h+boBUMXbw7Xy9X7c8T8/vXSrA4fjTG3N/PjA6hEc/oLwy++&#10;7EAtTPtwZBuVMyCPJANrUOLlhehedJOBriv9n73+AQAA//8DAFBLAQItABQABgAIAAAAIQC2gziS&#10;/gAAAOEBAAATAAAAAAAAAAAAAAAAAAAAAABbQ29udGVudF9UeXBlc10ueG1sUEsBAi0AFAAGAAgA&#10;AAAhADj9If/WAAAAlAEAAAsAAAAAAAAAAAAAAAAALwEAAF9yZWxzLy5yZWxzUEsBAi0AFAAGAAgA&#10;AAAhAJTcukIeAgAAOwQAAA4AAAAAAAAAAAAAAAAALgIAAGRycy9lMm9Eb2MueG1sUEsBAi0AFAAG&#10;AAgAAAAhADQYMD7YAAAAAwEAAA8AAAAAAAAAAAAAAAAAeAQAAGRycy9kb3ducmV2LnhtbFBLBQYA&#10;AAAABAAEAPMAAAB9BQAAAAA=&#10;" fillcolor="#ffc000">
                <w10:wrap anchorx="margin"/>
              </v:rect>
            </w:pict>
          </mc:Fallback>
        </mc:AlternateContent>
      </w:r>
      <w:r w:rsidR="00E06C74" w:rsidRPr="005C2C2D">
        <w:rPr>
          <w:szCs w:val="24"/>
        </w:rPr>
        <w:t>ikimokyklinis ir priešmokyklinis ugdymas</w:t>
      </w:r>
      <w:r w:rsidR="00E06C74">
        <w:rPr>
          <w:szCs w:val="24"/>
        </w:rPr>
        <w:t xml:space="preserve">                  </w:t>
      </w:r>
      <w:r w:rsidR="00E06C74" w:rsidRPr="005C2C2D">
        <w:rPr>
          <w:szCs w:val="24"/>
        </w:rPr>
        <w:t>pradinis ugdymas</w:t>
      </w:r>
    </w:p>
    <w:p w14:paraId="7F435DC0" w14:textId="77777777" w:rsidR="00E06C74" w:rsidRDefault="00E06C74" w:rsidP="00E06C74">
      <w:pPr>
        <w:pStyle w:val="Pagrindinistekstas"/>
        <w:ind w:firstLine="1296"/>
        <w:rPr>
          <w:b/>
          <w:bCs/>
          <w:szCs w:val="24"/>
        </w:rPr>
      </w:pPr>
    </w:p>
    <w:p w14:paraId="56709732" w14:textId="77777777" w:rsidR="00E06C74" w:rsidRDefault="00B54DA2" w:rsidP="00E06C74">
      <w:pPr>
        <w:pStyle w:val="Pagrindinistekstas"/>
        <w:ind w:firstLine="709"/>
        <w:rPr>
          <w:b/>
          <w:bCs/>
          <w:szCs w:val="24"/>
        </w:rPr>
      </w:pPr>
      <w:r>
        <w:rPr>
          <w:noProof/>
          <w:lang w:eastAsia="lt-LT"/>
        </w:rPr>
        <mc:AlternateContent>
          <mc:Choice Requires="wps">
            <w:drawing>
              <wp:anchor distT="0" distB="0" distL="114300" distR="114300" simplePos="0" relativeHeight="251739136" behindDoc="0" locked="0" layoutInCell="1" allowOverlap="1" wp14:anchorId="644C685C" wp14:editId="624C73F3">
                <wp:simplePos x="0" y="0"/>
                <wp:positionH relativeFrom="column">
                  <wp:posOffset>3276600</wp:posOffset>
                </wp:positionH>
                <wp:positionV relativeFrom="paragraph">
                  <wp:posOffset>14605</wp:posOffset>
                </wp:positionV>
                <wp:extent cx="180975" cy="16192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A6CDF" id="Rectangle 6" o:spid="_x0000_s1026" style="position:absolute;margin-left:258pt;margin-top:1.15pt;width:14.25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npHgIAADsEAAAOAAAAZHJzL2Uyb0RvYy54bWysU9uO0zAQfUfiHyy/0yRV222jpqtVlyKk&#10;BVYsfIDrOI2F4zFjt2n5esZOt5SLeEDkwfJkxmfOnJlZ3h47ww4KvQZb8WKUc6ashFrbXcU/f9q8&#10;mnPmg7C1MGBVxU/K89vVyxfL3pVqDC2YWiEjEOvL3lW8DcGVWeZlqzrhR+CUJWcD2IlAJu6yGkVP&#10;6J3Jxnk+y3rA2iFI5T39vR+cfJXwm0bJ8KFpvArMVJy4hXRiOrfxzFZLUe5QuFbLMw3xDyw6oS0l&#10;vUDdiyDYHvVvUJ2WCB6aMJLQZdA0WqpUA1VT5L9U89QKp1ItJI53F5n8/4OV7w+PyHRd8RlnVnTU&#10;oo8kmrA7o9gsytM7X1LUk3vEWKB3DyC/eGZh3VKUukOEvlWiJlJFjM9+ehANT0/Ztn8HNaGLfYCk&#10;1LHBLgKSBuyYGnK6NEQdA5P0s5jni5spZ5JcxaxYjKcpgyifHzv04Y2CjsVLxZGoJ3BxePAhkhHl&#10;c0giD0bXG21MMnC3XRtkB0Gzsdnk9J3R/XWYsayv+GJKuf8OEQH+DNHpQENudFfx+SVIlFG117ZO&#10;IxiENsOdKBt7ljEqN3RgC/WJVEQYJpg2ji4t4DfOepreivuve4GKM/PWUicWxWQSxz0Zk+nNmAy8&#10;9myvPcJKgqp44Gy4rsOwInuHetdSpiLVbuGOutfopGzs7MDqTJYmNAl+3qa4Atd2ivqx86vvAAAA&#10;//8DAFBLAwQUAAYACAAAACEAh5oByd4AAAAIAQAADwAAAGRycy9kb3ducmV2LnhtbEyPO0/DQBCE&#10;eyT+w2mR6Mg5D+dhfI5IJCpEQQgF3cZebAvfnXW3ic2/Z6lIOZrRzDf5drSdulCIrXcGppMEFLnS&#10;V62rDRzfnx/WoCKjq7Dzjgz8UIRtcXuTY1b5wb3R5cC1khIXMzTQMPeZ1rFsyGKc+J6ceF8+WGSR&#10;odZVwEHKbadnSbLUFlsnCw32tG+o/D6crYHB7z7n6QZf9ivmEMaP192x3Bhzfzc+PYJiGvk/DH/4&#10;gg6FMJ382VVRdQbS6VK+sIHZHJT46WKRgjqJXq1BF7m+PlD8AgAA//8DAFBLAQItABQABgAIAAAA&#10;IQC2gziS/gAAAOEBAAATAAAAAAAAAAAAAAAAAAAAAABbQ29udGVudF9UeXBlc10ueG1sUEsBAi0A&#10;FAAGAAgAAAAhADj9If/WAAAAlAEAAAsAAAAAAAAAAAAAAAAALwEAAF9yZWxzLy5yZWxzUEsBAi0A&#10;FAAGAAgAAAAhAPOBCekeAgAAOwQAAA4AAAAAAAAAAAAAAAAALgIAAGRycy9lMm9Eb2MueG1sUEsB&#10;Ai0AFAAGAAgAAAAhAIeaAcneAAAACAEAAA8AAAAAAAAAAAAAAAAAeAQAAGRycy9kb3ducmV2Lnht&#10;bFBLBQYAAAAABAAEAPMAAACDBQAAAAA=&#10;" fillcolor="red"/>
            </w:pict>
          </mc:Fallback>
        </mc:AlternateContent>
      </w:r>
      <w:r>
        <w:rPr>
          <w:noProof/>
          <w:lang w:eastAsia="lt-LT"/>
        </w:rPr>
        <mc:AlternateContent>
          <mc:Choice Requires="wps">
            <w:drawing>
              <wp:anchor distT="0" distB="0" distL="114300" distR="114300" simplePos="0" relativeHeight="251738112" behindDoc="0" locked="0" layoutInCell="1" allowOverlap="1" wp14:anchorId="2A092C03" wp14:editId="3CEA36CC">
                <wp:simplePos x="0" y="0"/>
                <wp:positionH relativeFrom="margin">
                  <wp:align>left</wp:align>
                </wp:positionH>
                <wp:positionV relativeFrom="paragraph">
                  <wp:posOffset>3175</wp:posOffset>
                </wp:positionV>
                <wp:extent cx="180975" cy="16192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F738" id="Rectangle 5" o:spid="_x0000_s1026" style="position:absolute;margin-left:0;margin-top:.25pt;width:14.25pt;height:12.7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cAIQIAADsEAAAOAAAAZHJzL2Uyb0RvYy54bWysU1Fv0zAQfkfiP1h+p0mqdl2jptPUMYQ0&#10;YGLwA1zHSSwcnzm7Tcuv5+x0pYwHJEQeLF/u7vN3392tbg69YXuFXoOteDHJOVNWQq1tW/GvX+7f&#10;XHPmg7C1MGBVxY/K85v161erwZVqCh2YWiEjEOvLwVW8C8GVWeZlp3rhJ+CUJWcD2ItAJrZZjWIg&#10;9N5k0zy/ygbA2iFI5T39vRudfJ3wm0bJ8KlpvArMVJy4hXRiOrfxzNYrUbYoXKfliYb4Bxa90JYe&#10;PUPdiSDYDvUfUL2WCB6aMJHQZ9A0WqpUA1VT5C+qeeqEU6kWEse7s0z+/8HKj/tHZLqu+JwzK3pq&#10;0WcSTdjWKDaP8gzOlxT15B4xFujdA8hvnlnYdBSlbhFh6JSoiVQR47PfEqLhKZVthw9QE7rYBUhK&#10;HRrsIyBpwA6pIcdzQ9QhMEk/i+t8uSBiklzFVbGcJkaZKJ+THfrwTkHP4qXiSNQTuNg/+BDJiPI5&#10;JJEHo+t7bUwysN1uDLK9iLORL/JNGgdK8ZdhxrKh4ss5vf03iJy+JMELiF4HGnKj+4pfx5jT2EXV&#10;3to6jWAQ2ox3et/Yk4xRubEDW6iPpCLCOMG0cXTpAH9wNtD0Vtx/3wlUnJn3ljqxLGazOO7JmM0X&#10;UzLw0rO99AgrCarigbPxugnjiuwc6rajl4pUu4Vb6l6jk7KxsyOrE1ma0CT4aZviClzaKerXzq9/&#10;AgAA//8DAFBLAwQUAAYACAAAACEACVevbtoAAAADAQAADwAAAGRycy9kb3ducmV2LnhtbEyPTUvD&#10;QBCG74L/YRnBi9iNRWuJ2RQ/KHiStBbqcZIdk2B2NmS3TfrvHU/19DK8wzPPZKvJdepIQ2g9G7ib&#10;JaCIK29brg3sPte3S1AhIlvsPJOBEwVY5ZcXGabWj7yh4zbWSiAcUjTQxNinWoeqIYdh5nti6b79&#10;4DDKONTaDjgK3HV6niQL7bBludBgT68NVT/bgxPKyd287N8L/VFsxrfHMhRf9+vamOur6fkJVKQp&#10;npfhT1/UIRen0h/YBtUZkEeigQdQ0s2XkqXkIgGdZ/q/e/4LAAD//wMAUEsBAi0AFAAGAAgAAAAh&#10;ALaDOJL+AAAA4QEAABMAAAAAAAAAAAAAAAAAAAAAAFtDb250ZW50X1R5cGVzXS54bWxQSwECLQAU&#10;AAYACAAAACEAOP0h/9YAAACUAQAACwAAAAAAAAAAAAAAAAAvAQAAX3JlbHMvLnJlbHNQSwECLQAU&#10;AAYACAAAACEAWGsXACECAAA7BAAADgAAAAAAAAAAAAAAAAAuAgAAZHJzL2Uyb0RvYy54bWxQSwEC&#10;LQAUAAYACAAAACEACVevbtoAAAADAQAADwAAAAAAAAAAAAAAAAB7BAAAZHJzL2Rvd25yZXYueG1s&#10;UEsFBgAAAAAEAAQA8wAAAIIFAAAAAA==&#10;" fillcolor="#0070c0">
                <w10:wrap anchorx="margin"/>
              </v:rect>
            </w:pict>
          </mc:Fallback>
        </mc:AlternateContent>
      </w:r>
      <w:r w:rsidR="00E06C74">
        <w:rPr>
          <w:szCs w:val="24"/>
        </w:rPr>
        <w:t xml:space="preserve">pagrindinis </w:t>
      </w:r>
      <w:r w:rsidR="00E06C74" w:rsidRPr="005C2C2D">
        <w:rPr>
          <w:szCs w:val="24"/>
        </w:rPr>
        <w:t>ugdymas                                                    vidurinis ugdymas</w:t>
      </w:r>
    </w:p>
    <w:p w14:paraId="38652A2A" w14:textId="77777777" w:rsidR="00E06C74" w:rsidRDefault="00B54DA2" w:rsidP="00E06C74">
      <w:pPr>
        <w:pStyle w:val="Pagrindinistekstas"/>
        <w:ind w:firstLine="1296"/>
        <w:jc w:val="center"/>
        <w:rPr>
          <w:b/>
          <w:bCs/>
          <w:szCs w:val="24"/>
        </w:rPr>
      </w:pPr>
      <w:r>
        <w:rPr>
          <w:noProof/>
          <w:lang w:eastAsia="lt-LT"/>
        </w:rPr>
        <mc:AlternateContent>
          <mc:Choice Requires="wps">
            <w:drawing>
              <wp:anchor distT="0" distB="0" distL="114300" distR="114300" simplePos="0" relativeHeight="251735040" behindDoc="0" locked="0" layoutInCell="1" allowOverlap="1" wp14:anchorId="0045036F" wp14:editId="72A16C33">
                <wp:simplePos x="0" y="0"/>
                <wp:positionH relativeFrom="margin">
                  <wp:align>left</wp:align>
                </wp:positionH>
                <wp:positionV relativeFrom="paragraph">
                  <wp:posOffset>161290</wp:posOffset>
                </wp:positionV>
                <wp:extent cx="180975" cy="161925"/>
                <wp:effectExtent l="0" t="0" r="9525"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B250" id="Rectangle 2" o:spid="_x0000_s1026" style="position:absolute;margin-left:0;margin-top:12.7pt;width:14.25pt;height:12.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gKwIAAEsEAAAOAAAAZHJzL2Uyb0RvYy54bWysVFFv0zAQfkfiP1h+Z2mqdVujptO0MYQ0&#10;YGLwA66O01g4PnN2m5Zfz9npSmE8IfJg+Xx3n7/77pzF9a63YqspGHS1LM8mUminsDFuXcuvX+7f&#10;XEkRIrgGLDpdy70O8nr5+tVi8JWeYoe20SQYxIVq8LXsYvRVUQTV6R7CGXrt2Nki9RDZpHXREAyM&#10;3ttiOplcFANS4wmVDoFP70anXGb8ttUqfmrboKOwtWRuMa+U11Vai+UCqjWB74w60IB/YNGDcXzp&#10;EeoOIogNmRdQvVGEAdt4prAvsG2N0rkGrqac/FHNUwde51pYnOCPMoX/B6s+bh9JmKaWUykc9Nyi&#10;zywauLXVYprkGXyoOOrJP1IqMPgHVN+CcHjbcZS+IcKh09AwqTLFF78lJCNwqlgNH7BhdNhEzErt&#10;WuoTIGsgdrkh+2ND9C4KxYfl1WR+OZNCsau8KOfTWb4BqudkTyG+09iLtKklMfUMDtuHEBMZqJ5D&#10;Mnm0prk31mZjH24tiS3waPBENThIYSFEPqzlff4Ot4XTNOvEUMv5jLm8hKT16og5yd/fIHoTeeit&#10;6Wt5dQyCKqn41jV5JCMYO+65BOsOsiYlx46ssNmzqoTjRPML5E2H9EOKgae5luH7BkhzRe8dd2Ze&#10;np+n8c/G+exyygadelanHnCKoWoZpRi3t3F8MhtPZt3xTWWu3eENd7M1WenU6ZHVgSxPbG7A4XWl&#10;J3Fq56hf/4DlTwAAAP//AwBQSwMEFAAGAAgAAAAhAIZSwL3ZAAAABQEAAA8AAABkcnMvZG93bnJl&#10;di54bWxMj81OwzAQhO9IvIO1SNyoTUSghGwqhMQVQcrP1Y2XxK29jmK3DW+POdHjaEYz39Sr2Ttx&#10;oCnawAjXCwWCuAvGco/wvn6+WoKISbPRLjAh/FCEVXN+VuvKhCO/0aFNvcglHCuNMKQ0VlLGbiCv&#10;4yKMxNn7DpPXKcupl2bSx1zunSyUupVeW84Lgx7paaBu1+49gv3abZW/27q1bTV9xEDz6+cL4uXF&#10;/PgAItGc/sPwh5/RoclMm7BnE4VDyEcSQlHegMhusSxBbBBKdQ+yqeUpffMLAAD//wMAUEsBAi0A&#10;FAAGAAgAAAAhALaDOJL+AAAA4QEAABMAAAAAAAAAAAAAAAAAAAAAAFtDb250ZW50X1R5cGVzXS54&#10;bWxQSwECLQAUAAYACAAAACEAOP0h/9YAAACUAQAACwAAAAAAAAAAAAAAAAAvAQAAX3JlbHMvLnJl&#10;bHNQSwECLQAUAAYACAAAACEAfiq2ICsCAABLBAAADgAAAAAAAAAAAAAAAAAuAgAAZHJzL2Uyb0Rv&#10;Yy54bWxQSwECLQAUAAYACAAAACEAhlLAvdkAAAAFAQAADwAAAAAAAAAAAAAAAACFBAAAZHJzL2Rv&#10;d25yZXYueG1sUEsFBgAAAAAEAAQA8wAAAIsFAAAAAA==&#10;" fillcolor="window">
                <w10:wrap anchorx="margin"/>
              </v:rect>
            </w:pict>
          </mc:Fallback>
        </mc:AlternateContent>
      </w:r>
    </w:p>
    <w:p w14:paraId="1C0F4E4C" w14:textId="77777777" w:rsidR="00E06C74" w:rsidRPr="005C2C2D" w:rsidRDefault="00E06C74" w:rsidP="00E06C74">
      <w:pPr>
        <w:pStyle w:val="Pagrindinistekstas"/>
        <w:ind w:firstLine="709"/>
        <w:rPr>
          <w:szCs w:val="24"/>
        </w:rPr>
      </w:pPr>
      <w:r w:rsidRPr="005C2C2D">
        <w:rPr>
          <w:szCs w:val="24"/>
        </w:rPr>
        <w:t>daugiafunkcis centras</w:t>
      </w:r>
    </w:p>
    <w:p w14:paraId="123B8690" w14:textId="77777777" w:rsidR="00E06C74" w:rsidRDefault="00E06C74" w:rsidP="00E06C74">
      <w:pPr>
        <w:jc w:val="both"/>
        <w:rPr>
          <w:szCs w:val="24"/>
        </w:rPr>
      </w:pPr>
    </w:p>
    <w:p w14:paraId="10A60AB2" w14:textId="77777777" w:rsidR="00E06C74" w:rsidRDefault="00E06C74" w:rsidP="00E06C74">
      <w:pPr>
        <w:ind w:firstLine="709"/>
        <w:jc w:val="both"/>
      </w:pPr>
      <w:r w:rsidRPr="00E83910">
        <w:rPr>
          <w:szCs w:val="24"/>
        </w:rPr>
        <w:t>1</w:t>
      </w:r>
      <w:r>
        <w:rPr>
          <w:szCs w:val="24"/>
        </w:rPr>
        <w:t>3</w:t>
      </w:r>
      <w:r w:rsidRPr="00E83910">
        <w:rPr>
          <w:szCs w:val="24"/>
        </w:rPr>
        <w:t xml:space="preserve">. </w:t>
      </w:r>
      <w:r w:rsidRPr="00E83910">
        <w:t>2016</w:t>
      </w:r>
      <w:r>
        <w:t xml:space="preserve"> m. rugsėjo 1 d. duomenimis, Savivaldybės bendrojo ugdymo mokyklose pagrindinėje darbovietėje iš viso dirbo 317 pedagoginiai darbuotojai (be mokyklos vadovų). Išanalizavus jų pasiskirstymą pagal amžiaus grupes, matyti, kad daugiausia pedagoginių darbuotojų yra 50–59 m. amžiaus – 116, tai sudaro 36,6 proc. nuo bendro skaičiaus. 60–64 m. amžiaus – 32 (10,1 proc.). Vyresnių nei 65 m. amžiaus – 10 (3,2 proc.). Iki 35 m. amžiaus buvo 23 (7,3 proc.).</w:t>
      </w:r>
    </w:p>
    <w:p w14:paraId="4CF513F9" w14:textId="77777777" w:rsidR="00E06C74" w:rsidRDefault="00E06C74" w:rsidP="00E06C74">
      <w:pPr>
        <w:ind w:firstLine="709"/>
        <w:jc w:val="both"/>
      </w:pPr>
      <w:r>
        <w:t>2020 m. rugsėjo 1 d. duomenimis, Savivaldybės bendrojo ugdymo mokyklose pagrindinėje darbovietėje iš viso dirbo 277 pedagoginiai darbuotojai (be mokyklos vadovų). Išanalizavus jų pasiskirstymą pagal amžiaus grupes, matyti, kad daugiausia pedagoginių darbuotojų yra 50–59 m. amžiaus – 108, tai sudaro 39 proc. nuo bendro skaičiaus. 60–64 m. amžiaus – 46 (16,6 proc.). Vyresnių nei 65 m. amžiaus – 6 (2,2 proc.). Iki 35 m. amžiaus – 9 (3,2  proc.).</w:t>
      </w:r>
    </w:p>
    <w:p w14:paraId="710C11F8" w14:textId="77777777" w:rsidR="00E06C74" w:rsidRDefault="00E06C74" w:rsidP="00E06C74">
      <w:pPr>
        <w:ind w:firstLine="709"/>
        <w:jc w:val="both"/>
      </w:pPr>
      <w:r>
        <w:t>Pastebima tendencija, kad daugėja vyresnio amžiaus pedagoginių darbuotojų ir nėra ateinančių dirbti jaunų pedagogų.</w:t>
      </w:r>
    </w:p>
    <w:p w14:paraId="771A411D" w14:textId="77777777" w:rsidR="00E06C74" w:rsidRDefault="00E06C74" w:rsidP="00E06C74">
      <w:pPr>
        <w:ind w:firstLine="709"/>
        <w:jc w:val="both"/>
      </w:pPr>
    </w:p>
    <w:p w14:paraId="4540F6A3" w14:textId="77777777" w:rsidR="00E06C74" w:rsidRPr="00B04D36" w:rsidRDefault="00E06C74" w:rsidP="00E06C74">
      <w:pPr>
        <w:rPr>
          <w:b/>
          <w:bCs/>
          <w:i/>
          <w:iCs/>
        </w:rPr>
      </w:pPr>
      <w:r>
        <w:rPr>
          <w:b/>
          <w:bCs/>
          <w:i/>
          <w:iCs/>
        </w:rPr>
        <w:t>7</w:t>
      </w:r>
      <w:r w:rsidRPr="00741635">
        <w:rPr>
          <w:b/>
          <w:bCs/>
          <w:i/>
          <w:iCs/>
        </w:rPr>
        <w:t xml:space="preserve"> lentelė.</w:t>
      </w:r>
      <w:r>
        <w:rPr>
          <w:b/>
          <w:bCs/>
          <w:i/>
          <w:iCs/>
        </w:rPr>
        <w:t xml:space="preserve"> </w:t>
      </w:r>
      <w:r w:rsidRPr="007C105E">
        <w:rPr>
          <w:i/>
          <w:iCs/>
        </w:rPr>
        <w:t>Pasvalio rajono savivaldybės mokyklose dirbančių pedagoginių darbuotojų amžius</w:t>
      </w:r>
    </w:p>
    <w:p w14:paraId="6842A3DA" w14:textId="77777777" w:rsidR="00E06C74" w:rsidRPr="00741635" w:rsidRDefault="00E06C74" w:rsidP="00E06C74">
      <w:pPr>
        <w:ind w:firstLine="709"/>
        <w:jc w:val="right"/>
        <w:rPr>
          <w:b/>
          <w:bCs/>
          <w:i/>
          <w:iCs/>
        </w:rPr>
      </w:pPr>
    </w:p>
    <w:tbl>
      <w:tblPr>
        <w:tblW w:w="0" w:type="auto"/>
        <w:jc w:val="center"/>
        <w:tblLook w:val="04A0" w:firstRow="1" w:lastRow="0" w:firstColumn="1" w:lastColumn="0" w:noHBand="0" w:noVBand="1"/>
      </w:tblPr>
      <w:tblGrid>
        <w:gridCol w:w="2547"/>
        <w:gridCol w:w="1559"/>
        <w:gridCol w:w="1559"/>
      </w:tblGrid>
      <w:tr w:rsidR="00E06C74" w14:paraId="1DD83B3A" w14:textId="77777777" w:rsidTr="0038618A">
        <w:trPr>
          <w:jc w:val="center"/>
        </w:trPr>
        <w:tc>
          <w:tcPr>
            <w:tcW w:w="2547" w:type="dxa"/>
          </w:tcPr>
          <w:p w14:paraId="5F94DDD3" w14:textId="77777777" w:rsidR="00E06C74" w:rsidRDefault="00E06C74" w:rsidP="0038618A">
            <w:pPr>
              <w:jc w:val="both"/>
            </w:pPr>
          </w:p>
        </w:tc>
        <w:tc>
          <w:tcPr>
            <w:tcW w:w="1559" w:type="dxa"/>
          </w:tcPr>
          <w:p w14:paraId="6D0EDC9D" w14:textId="77777777" w:rsidR="00E06C74" w:rsidRDefault="00E06C74" w:rsidP="0038618A">
            <w:pPr>
              <w:jc w:val="center"/>
            </w:pPr>
            <w:r>
              <w:t>2016 m.</w:t>
            </w:r>
          </w:p>
        </w:tc>
        <w:tc>
          <w:tcPr>
            <w:tcW w:w="1559" w:type="dxa"/>
          </w:tcPr>
          <w:p w14:paraId="6E3261A0" w14:textId="77777777" w:rsidR="00E06C74" w:rsidRDefault="00E06C74" w:rsidP="0038618A">
            <w:pPr>
              <w:jc w:val="center"/>
            </w:pPr>
            <w:r>
              <w:t>2020 m.</w:t>
            </w:r>
          </w:p>
        </w:tc>
      </w:tr>
      <w:tr w:rsidR="00E06C74" w14:paraId="4C9455AB" w14:textId="77777777" w:rsidTr="0038618A">
        <w:trPr>
          <w:jc w:val="center"/>
        </w:trPr>
        <w:tc>
          <w:tcPr>
            <w:tcW w:w="2547" w:type="dxa"/>
          </w:tcPr>
          <w:p w14:paraId="0B64DC8A" w14:textId="77777777" w:rsidR="00E06C74" w:rsidRDefault="00E06C74" w:rsidP="0038618A">
            <w:pPr>
              <w:jc w:val="both"/>
            </w:pPr>
            <w:r>
              <w:t>Jaunesni nei 25 m.</w:t>
            </w:r>
          </w:p>
        </w:tc>
        <w:tc>
          <w:tcPr>
            <w:tcW w:w="1559" w:type="dxa"/>
          </w:tcPr>
          <w:p w14:paraId="376D6403" w14:textId="77777777" w:rsidR="00E06C74" w:rsidRDefault="00E06C74" w:rsidP="0038618A">
            <w:pPr>
              <w:jc w:val="center"/>
            </w:pPr>
            <w:r>
              <w:t>2</w:t>
            </w:r>
          </w:p>
        </w:tc>
        <w:tc>
          <w:tcPr>
            <w:tcW w:w="1559" w:type="dxa"/>
          </w:tcPr>
          <w:p w14:paraId="7AA2A4AC" w14:textId="77777777" w:rsidR="00E06C74" w:rsidRDefault="00E06C74" w:rsidP="0038618A">
            <w:pPr>
              <w:jc w:val="center"/>
            </w:pPr>
            <w:r>
              <w:t>0</w:t>
            </w:r>
          </w:p>
        </w:tc>
      </w:tr>
      <w:tr w:rsidR="00E06C74" w14:paraId="47DC8A67" w14:textId="77777777" w:rsidTr="0038618A">
        <w:trPr>
          <w:jc w:val="center"/>
        </w:trPr>
        <w:tc>
          <w:tcPr>
            <w:tcW w:w="2547" w:type="dxa"/>
          </w:tcPr>
          <w:p w14:paraId="71A74C45" w14:textId="77777777" w:rsidR="00E06C74" w:rsidRDefault="00E06C74" w:rsidP="0038618A">
            <w:pPr>
              <w:jc w:val="both"/>
            </w:pPr>
            <w:r>
              <w:t>25–29 m.</w:t>
            </w:r>
          </w:p>
        </w:tc>
        <w:tc>
          <w:tcPr>
            <w:tcW w:w="1559" w:type="dxa"/>
          </w:tcPr>
          <w:p w14:paraId="3A25FA63" w14:textId="77777777" w:rsidR="00E06C74" w:rsidRDefault="00E06C74" w:rsidP="0038618A">
            <w:pPr>
              <w:jc w:val="center"/>
            </w:pPr>
            <w:r>
              <w:t>5</w:t>
            </w:r>
          </w:p>
        </w:tc>
        <w:tc>
          <w:tcPr>
            <w:tcW w:w="1559" w:type="dxa"/>
          </w:tcPr>
          <w:p w14:paraId="5E03839A" w14:textId="77777777" w:rsidR="00E06C74" w:rsidRDefault="00E06C74" w:rsidP="0038618A">
            <w:pPr>
              <w:jc w:val="center"/>
            </w:pPr>
            <w:r>
              <w:t>2</w:t>
            </w:r>
          </w:p>
        </w:tc>
      </w:tr>
      <w:tr w:rsidR="00E06C74" w14:paraId="4B88AE78" w14:textId="77777777" w:rsidTr="0038618A">
        <w:trPr>
          <w:jc w:val="center"/>
        </w:trPr>
        <w:tc>
          <w:tcPr>
            <w:tcW w:w="2547" w:type="dxa"/>
          </w:tcPr>
          <w:p w14:paraId="72B67AFD" w14:textId="77777777" w:rsidR="00E06C74" w:rsidRDefault="00E06C74" w:rsidP="0038618A">
            <w:pPr>
              <w:jc w:val="both"/>
            </w:pPr>
            <w:r>
              <w:t>30–34 m.</w:t>
            </w:r>
          </w:p>
        </w:tc>
        <w:tc>
          <w:tcPr>
            <w:tcW w:w="1559" w:type="dxa"/>
          </w:tcPr>
          <w:p w14:paraId="5D99397D" w14:textId="77777777" w:rsidR="00E06C74" w:rsidRDefault="00E06C74" w:rsidP="0038618A">
            <w:pPr>
              <w:jc w:val="center"/>
            </w:pPr>
            <w:r>
              <w:t>16</w:t>
            </w:r>
          </w:p>
        </w:tc>
        <w:tc>
          <w:tcPr>
            <w:tcW w:w="1559" w:type="dxa"/>
          </w:tcPr>
          <w:p w14:paraId="5A3F5ABB" w14:textId="77777777" w:rsidR="00E06C74" w:rsidRDefault="00E06C74" w:rsidP="0038618A">
            <w:pPr>
              <w:jc w:val="center"/>
            </w:pPr>
            <w:r>
              <w:t>7</w:t>
            </w:r>
          </w:p>
        </w:tc>
      </w:tr>
      <w:tr w:rsidR="00E06C74" w14:paraId="53DC31AC" w14:textId="77777777" w:rsidTr="0038618A">
        <w:trPr>
          <w:jc w:val="center"/>
        </w:trPr>
        <w:tc>
          <w:tcPr>
            <w:tcW w:w="2547" w:type="dxa"/>
          </w:tcPr>
          <w:p w14:paraId="559A1912" w14:textId="77777777" w:rsidR="00E06C74" w:rsidRDefault="00E06C74" w:rsidP="0038618A">
            <w:pPr>
              <w:jc w:val="both"/>
            </w:pPr>
            <w:r>
              <w:t>35–39 m.</w:t>
            </w:r>
          </w:p>
        </w:tc>
        <w:tc>
          <w:tcPr>
            <w:tcW w:w="1559" w:type="dxa"/>
          </w:tcPr>
          <w:p w14:paraId="13C09B76" w14:textId="77777777" w:rsidR="00E06C74" w:rsidRDefault="00E06C74" w:rsidP="0038618A">
            <w:pPr>
              <w:jc w:val="center"/>
            </w:pPr>
            <w:r>
              <w:t>34</w:t>
            </w:r>
          </w:p>
        </w:tc>
        <w:tc>
          <w:tcPr>
            <w:tcW w:w="1559" w:type="dxa"/>
          </w:tcPr>
          <w:p w14:paraId="5F18C220" w14:textId="77777777" w:rsidR="00E06C74" w:rsidRDefault="00E06C74" w:rsidP="0038618A">
            <w:pPr>
              <w:jc w:val="center"/>
            </w:pPr>
            <w:r>
              <w:t>22</w:t>
            </w:r>
          </w:p>
        </w:tc>
      </w:tr>
      <w:tr w:rsidR="00E06C74" w14:paraId="44BF4E84" w14:textId="77777777" w:rsidTr="0038618A">
        <w:trPr>
          <w:jc w:val="center"/>
        </w:trPr>
        <w:tc>
          <w:tcPr>
            <w:tcW w:w="2547" w:type="dxa"/>
          </w:tcPr>
          <w:p w14:paraId="416A6A7A" w14:textId="77777777" w:rsidR="00E06C74" w:rsidRDefault="00E06C74" w:rsidP="0038618A">
            <w:pPr>
              <w:jc w:val="both"/>
            </w:pPr>
            <w:r>
              <w:t>40–44 m.</w:t>
            </w:r>
          </w:p>
        </w:tc>
        <w:tc>
          <w:tcPr>
            <w:tcW w:w="1559" w:type="dxa"/>
          </w:tcPr>
          <w:p w14:paraId="2A839FBD" w14:textId="77777777" w:rsidR="00E06C74" w:rsidRDefault="00E06C74" w:rsidP="0038618A">
            <w:pPr>
              <w:jc w:val="center"/>
            </w:pPr>
            <w:r>
              <w:t>51</w:t>
            </w:r>
          </w:p>
        </w:tc>
        <w:tc>
          <w:tcPr>
            <w:tcW w:w="1559" w:type="dxa"/>
          </w:tcPr>
          <w:p w14:paraId="1693F233" w14:textId="77777777" w:rsidR="00E06C74" w:rsidRDefault="00E06C74" w:rsidP="0038618A">
            <w:pPr>
              <w:jc w:val="center"/>
            </w:pPr>
            <w:r>
              <w:t>35</w:t>
            </w:r>
          </w:p>
        </w:tc>
      </w:tr>
      <w:tr w:rsidR="00E06C74" w14:paraId="5F941723" w14:textId="77777777" w:rsidTr="0038618A">
        <w:trPr>
          <w:jc w:val="center"/>
        </w:trPr>
        <w:tc>
          <w:tcPr>
            <w:tcW w:w="2547" w:type="dxa"/>
          </w:tcPr>
          <w:p w14:paraId="7A33FC6F" w14:textId="77777777" w:rsidR="00E06C74" w:rsidRDefault="00E06C74" w:rsidP="0038618A">
            <w:pPr>
              <w:jc w:val="both"/>
            </w:pPr>
            <w:r>
              <w:t>45–49 m.</w:t>
            </w:r>
          </w:p>
        </w:tc>
        <w:tc>
          <w:tcPr>
            <w:tcW w:w="1559" w:type="dxa"/>
          </w:tcPr>
          <w:p w14:paraId="37683067" w14:textId="77777777" w:rsidR="00E06C74" w:rsidRDefault="00E06C74" w:rsidP="0038618A">
            <w:pPr>
              <w:jc w:val="center"/>
            </w:pPr>
            <w:r>
              <w:t>51</w:t>
            </w:r>
          </w:p>
        </w:tc>
        <w:tc>
          <w:tcPr>
            <w:tcW w:w="1559" w:type="dxa"/>
          </w:tcPr>
          <w:p w14:paraId="33159F7C" w14:textId="77777777" w:rsidR="00E06C74" w:rsidRDefault="00E06C74" w:rsidP="0038618A">
            <w:pPr>
              <w:jc w:val="center"/>
            </w:pPr>
            <w:r>
              <w:t>51</w:t>
            </w:r>
          </w:p>
        </w:tc>
      </w:tr>
      <w:tr w:rsidR="00E06C74" w14:paraId="7FF70749" w14:textId="77777777" w:rsidTr="0038618A">
        <w:trPr>
          <w:jc w:val="center"/>
        </w:trPr>
        <w:tc>
          <w:tcPr>
            <w:tcW w:w="2547" w:type="dxa"/>
          </w:tcPr>
          <w:p w14:paraId="4F48714E" w14:textId="77777777" w:rsidR="00E06C74" w:rsidRDefault="00E06C74" w:rsidP="0038618A">
            <w:pPr>
              <w:jc w:val="both"/>
            </w:pPr>
            <w:r>
              <w:t>50–54 m.</w:t>
            </w:r>
          </w:p>
        </w:tc>
        <w:tc>
          <w:tcPr>
            <w:tcW w:w="1559" w:type="dxa"/>
          </w:tcPr>
          <w:p w14:paraId="292FA424" w14:textId="77777777" w:rsidR="00E06C74" w:rsidRDefault="00E06C74" w:rsidP="0038618A">
            <w:pPr>
              <w:jc w:val="center"/>
            </w:pPr>
            <w:r>
              <w:t>55</w:t>
            </w:r>
          </w:p>
        </w:tc>
        <w:tc>
          <w:tcPr>
            <w:tcW w:w="1559" w:type="dxa"/>
          </w:tcPr>
          <w:p w14:paraId="23B8B4A6" w14:textId="77777777" w:rsidR="00E06C74" w:rsidRDefault="00E06C74" w:rsidP="0038618A">
            <w:pPr>
              <w:jc w:val="center"/>
            </w:pPr>
            <w:r>
              <w:t>50</w:t>
            </w:r>
          </w:p>
        </w:tc>
      </w:tr>
      <w:tr w:rsidR="00E06C74" w14:paraId="5DFAA040" w14:textId="77777777" w:rsidTr="0038618A">
        <w:trPr>
          <w:jc w:val="center"/>
        </w:trPr>
        <w:tc>
          <w:tcPr>
            <w:tcW w:w="2547" w:type="dxa"/>
          </w:tcPr>
          <w:p w14:paraId="42DF8A8F" w14:textId="77777777" w:rsidR="00E06C74" w:rsidRDefault="00E06C74" w:rsidP="0038618A">
            <w:pPr>
              <w:jc w:val="both"/>
            </w:pPr>
            <w:r>
              <w:t>55–59 m.</w:t>
            </w:r>
          </w:p>
        </w:tc>
        <w:tc>
          <w:tcPr>
            <w:tcW w:w="1559" w:type="dxa"/>
          </w:tcPr>
          <w:p w14:paraId="14D3605A" w14:textId="77777777" w:rsidR="00E06C74" w:rsidRDefault="00E06C74" w:rsidP="0038618A">
            <w:pPr>
              <w:jc w:val="center"/>
            </w:pPr>
            <w:r>
              <w:t>61</w:t>
            </w:r>
          </w:p>
        </w:tc>
        <w:tc>
          <w:tcPr>
            <w:tcW w:w="1559" w:type="dxa"/>
          </w:tcPr>
          <w:p w14:paraId="0C240C5A" w14:textId="77777777" w:rsidR="00E06C74" w:rsidRDefault="00E06C74" w:rsidP="0038618A">
            <w:pPr>
              <w:jc w:val="center"/>
            </w:pPr>
            <w:r>
              <w:t>58</w:t>
            </w:r>
          </w:p>
        </w:tc>
      </w:tr>
      <w:tr w:rsidR="00E06C74" w14:paraId="542AC975" w14:textId="77777777" w:rsidTr="0038618A">
        <w:trPr>
          <w:jc w:val="center"/>
        </w:trPr>
        <w:tc>
          <w:tcPr>
            <w:tcW w:w="2547" w:type="dxa"/>
          </w:tcPr>
          <w:p w14:paraId="72E2A2FE" w14:textId="77777777" w:rsidR="00E06C74" w:rsidRDefault="00E06C74" w:rsidP="0038618A">
            <w:pPr>
              <w:jc w:val="both"/>
            </w:pPr>
            <w:r>
              <w:t>60–64 m.</w:t>
            </w:r>
          </w:p>
        </w:tc>
        <w:tc>
          <w:tcPr>
            <w:tcW w:w="1559" w:type="dxa"/>
          </w:tcPr>
          <w:p w14:paraId="7B93F21D" w14:textId="77777777" w:rsidR="00E06C74" w:rsidRDefault="00E06C74" w:rsidP="0038618A">
            <w:pPr>
              <w:jc w:val="center"/>
            </w:pPr>
            <w:r>
              <w:t>32</w:t>
            </w:r>
          </w:p>
        </w:tc>
        <w:tc>
          <w:tcPr>
            <w:tcW w:w="1559" w:type="dxa"/>
          </w:tcPr>
          <w:p w14:paraId="75BC4EDF" w14:textId="77777777" w:rsidR="00E06C74" w:rsidRDefault="00E06C74" w:rsidP="0038618A">
            <w:pPr>
              <w:jc w:val="center"/>
            </w:pPr>
            <w:r>
              <w:t>46</w:t>
            </w:r>
          </w:p>
        </w:tc>
      </w:tr>
      <w:tr w:rsidR="00E06C74" w14:paraId="51C20864" w14:textId="77777777" w:rsidTr="0038618A">
        <w:trPr>
          <w:jc w:val="center"/>
        </w:trPr>
        <w:tc>
          <w:tcPr>
            <w:tcW w:w="2547" w:type="dxa"/>
          </w:tcPr>
          <w:p w14:paraId="087F5E81" w14:textId="77777777" w:rsidR="00E06C74" w:rsidRDefault="00E06C74" w:rsidP="0038618A">
            <w:pPr>
              <w:jc w:val="both"/>
            </w:pPr>
            <w:r>
              <w:t>65 m. ir vyresni</w:t>
            </w:r>
          </w:p>
        </w:tc>
        <w:tc>
          <w:tcPr>
            <w:tcW w:w="1559" w:type="dxa"/>
          </w:tcPr>
          <w:p w14:paraId="19593BE7" w14:textId="77777777" w:rsidR="00E06C74" w:rsidRDefault="00E06C74" w:rsidP="0038618A">
            <w:pPr>
              <w:jc w:val="center"/>
            </w:pPr>
            <w:r>
              <w:t>10</w:t>
            </w:r>
          </w:p>
        </w:tc>
        <w:tc>
          <w:tcPr>
            <w:tcW w:w="1559" w:type="dxa"/>
          </w:tcPr>
          <w:p w14:paraId="0F5BD9DF" w14:textId="77777777" w:rsidR="00E06C74" w:rsidRDefault="00E06C74" w:rsidP="0038618A">
            <w:pPr>
              <w:jc w:val="center"/>
            </w:pPr>
            <w:r>
              <w:t>6</w:t>
            </w:r>
          </w:p>
        </w:tc>
      </w:tr>
    </w:tbl>
    <w:p w14:paraId="1BC8D001" w14:textId="77777777" w:rsidR="00E06C74" w:rsidRDefault="00E06C74" w:rsidP="00E06C74">
      <w:pPr>
        <w:ind w:firstLine="709"/>
        <w:jc w:val="right"/>
        <w:rPr>
          <w:i/>
          <w:iCs/>
          <w:sz w:val="20"/>
        </w:rPr>
      </w:pPr>
      <w:r w:rsidRPr="00566BE6">
        <w:rPr>
          <w:i/>
          <w:iCs/>
          <w:sz w:val="20"/>
        </w:rPr>
        <w:t>Duomenų šaltinis: ŠVIS, 3-mokykla</w:t>
      </w:r>
    </w:p>
    <w:p w14:paraId="01E06A84" w14:textId="77777777" w:rsidR="00E06C74" w:rsidRDefault="00E06C74" w:rsidP="00E06C74">
      <w:pPr>
        <w:pStyle w:val="Pagrindinistekstas"/>
        <w:rPr>
          <w:szCs w:val="24"/>
        </w:rPr>
      </w:pPr>
    </w:p>
    <w:p w14:paraId="19630D9E" w14:textId="77777777" w:rsidR="00E06C74" w:rsidRDefault="00E06C74" w:rsidP="00E06C74">
      <w:pPr>
        <w:pStyle w:val="Pagrindinistekstas"/>
        <w:ind w:firstLine="709"/>
        <w:rPr>
          <w:szCs w:val="24"/>
        </w:rPr>
      </w:pPr>
      <w:r>
        <w:rPr>
          <w:szCs w:val="24"/>
        </w:rPr>
        <w:t>1</w:t>
      </w:r>
      <w:r w:rsidRPr="006F450E">
        <w:rPr>
          <w:szCs w:val="24"/>
        </w:rPr>
        <w:t>4</w:t>
      </w:r>
      <w:r>
        <w:rPr>
          <w:szCs w:val="24"/>
        </w:rPr>
        <w:t>. Vertinant Savivaldybės mokyklų abiturientų valstybinių brandos egzaminų rezultatus (išlaikymas proc.), pastebima tendencija, kad aukštesni už šalies yra tik biologijos, chemijos, istorijos ir geografijos. Kitų dalykų – dažniausiai būna žemesni; skirtumas nuo 0,3 iki 9.</w:t>
      </w:r>
      <w:r w:rsidRPr="00950D0D">
        <w:rPr>
          <w:szCs w:val="24"/>
        </w:rPr>
        <w:t xml:space="preserve"> </w:t>
      </w:r>
    </w:p>
    <w:p w14:paraId="080E1AB4" w14:textId="77777777" w:rsidR="00E06C74" w:rsidRDefault="00E06C74" w:rsidP="00E06C74">
      <w:pPr>
        <w:pStyle w:val="Pagrindinistekstas"/>
        <w:rPr>
          <w:szCs w:val="24"/>
        </w:rPr>
      </w:pPr>
    </w:p>
    <w:p w14:paraId="20232DA1" w14:textId="77777777" w:rsidR="00E06C74" w:rsidRPr="007C105E" w:rsidRDefault="00E06C74" w:rsidP="00E06C74">
      <w:pPr>
        <w:pStyle w:val="Pagrindinistekstas"/>
        <w:rPr>
          <w:i/>
          <w:iCs/>
          <w:szCs w:val="24"/>
        </w:rPr>
      </w:pPr>
      <w:r>
        <w:rPr>
          <w:b/>
          <w:bCs/>
          <w:i/>
          <w:iCs/>
          <w:szCs w:val="24"/>
        </w:rPr>
        <w:t>8</w:t>
      </w:r>
      <w:r w:rsidRPr="00741635">
        <w:rPr>
          <w:b/>
          <w:bCs/>
          <w:i/>
          <w:iCs/>
          <w:szCs w:val="24"/>
        </w:rPr>
        <w:t xml:space="preserve"> lentelė.</w:t>
      </w:r>
      <w:r>
        <w:rPr>
          <w:b/>
          <w:bCs/>
          <w:i/>
          <w:iCs/>
          <w:szCs w:val="24"/>
        </w:rPr>
        <w:t xml:space="preserve"> </w:t>
      </w:r>
      <w:r w:rsidRPr="007C105E">
        <w:rPr>
          <w:i/>
          <w:iCs/>
          <w:szCs w:val="24"/>
        </w:rPr>
        <w:t>Pasvalio rajono savivaldybės mokinių valstybinių brandos egzaminų rezultatai (išlaikymas proc.)</w:t>
      </w:r>
    </w:p>
    <w:p w14:paraId="009A42D9" w14:textId="77777777" w:rsidR="00E06C74" w:rsidRPr="00741635" w:rsidRDefault="00E06C74" w:rsidP="00E06C74">
      <w:pPr>
        <w:jc w:val="right"/>
        <w:rPr>
          <w:b/>
          <w:bCs/>
          <w:szCs w:val="24"/>
        </w:rPr>
      </w:pPr>
    </w:p>
    <w:tbl>
      <w:tblPr>
        <w:tblW w:w="0" w:type="auto"/>
        <w:jc w:val="center"/>
        <w:tblLook w:val="04A0" w:firstRow="1" w:lastRow="0" w:firstColumn="1" w:lastColumn="0" w:noHBand="0" w:noVBand="1"/>
      </w:tblPr>
      <w:tblGrid>
        <w:gridCol w:w="1397"/>
        <w:gridCol w:w="1108"/>
        <w:gridCol w:w="1034"/>
        <w:gridCol w:w="1134"/>
        <w:gridCol w:w="1134"/>
        <w:gridCol w:w="1134"/>
        <w:gridCol w:w="1134"/>
      </w:tblGrid>
      <w:tr w:rsidR="00E06C74" w14:paraId="6D2AF74E" w14:textId="77777777" w:rsidTr="0038618A">
        <w:trPr>
          <w:jc w:val="center"/>
        </w:trPr>
        <w:tc>
          <w:tcPr>
            <w:tcW w:w="1397" w:type="dxa"/>
          </w:tcPr>
          <w:p w14:paraId="39032BA4" w14:textId="77777777" w:rsidR="00E06C74" w:rsidRPr="00363558" w:rsidRDefault="00E06C74" w:rsidP="0038618A">
            <w:pPr>
              <w:jc w:val="center"/>
              <w:rPr>
                <w:b/>
                <w:szCs w:val="24"/>
              </w:rPr>
            </w:pPr>
            <w:bookmarkStart w:id="6" w:name="_Hlk58416919"/>
            <w:r w:rsidRPr="00363558">
              <w:rPr>
                <w:b/>
                <w:szCs w:val="24"/>
              </w:rPr>
              <w:t>Dalykas</w:t>
            </w:r>
          </w:p>
        </w:tc>
        <w:tc>
          <w:tcPr>
            <w:tcW w:w="1108" w:type="dxa"/>
          </w:tcPr>
          <w:p w14:paraId="49ADFDE2" w14:textId="77777777" w:rsidR="00E06C74" w:rsidRDefault="00E06C74" w:rsidP="0038618A">
            <w:pPr>
              <w:rPr>
                <w:bCs/>
                <w:szCs w:val="24"/>
              </w:rPr>
            </w:pPr>
          </w:p>
        </w:tc>
        <w:tc>
          <w:tcPr>
            <w:tcW w:w="1034" w:type="dxa"/>
          </w:tcPr>
          <w:p w14:paraId="32F19B19" w14:textId="77777777" w:rsidR="00E06C74" w:rsidRPr="00363558" w:rsidRDefault="00E06C74" w:rsidP="0038618A">
            <w:pPr>
              <w:jc w:val="center"/>
              <w:rPr>
                <w:b/>
                <w:szCs w:val="24"/>
              </w:rPr>
            </w:pPr>
            <w:r w:rsidRPr="00363558">
              <w:rPr>
                <w:b/>
                <w:szCs w:val="24"/>
              </w:rPr>
              <w:t>2016 m.</w:t>
            </w:r>
          </w:p>
        </w:tc>
        <w:tc>
          <w:tcPr>
            <w:tcW w:w="1134" w:type="dxa"/>
          </w:tcPr>
          <w:p w14:paraId="79D7D94F" w14:textId="77777777" w:rsidR="00E06C74" w:rsidRPr="00363558" w:rsidRDefault="00E06C74" w:rsidP="0038618A">
            <w:pPr>
              <w:jc w:val="center"/>
              <w:rPr>
                <w:b/>
                <w:szCs w:val="24"/>
              </w:rPr>
            </w:pPr>
            <w:r w:rsidRPr="00363558">
              <w:rPr>
                <w:b/>
                <w:szCs w:val="24"/>
              </w:rPr>
              <w:t>2017 m.</w:t>
            </w:r>
          </w:p>
        </w:tc>
        <w:tc>
          <w:tcPr>
            <w:tcW w:w="1134" w:type="dxa"/>
          </w:tcPr>
          <w:p w14:paraId="68B8939F" w14:textId="77777777" w:rsidR="00E06C74" w:rsidRPr="00363558" w:rsidRDefault="00E06C74" w:rsidP="0038618A">
            <w:pPr>
              <w:jc w:val="center"/>
              <w:rPr>
                <w:b/>
                <w:szCs w:val="24"/>
              </w:rPr>
            </w:pPr>
            <w:r w:rsidRPr="00363558">
              <w:rPr>
                <w:b/>
                <w:szCs w:val="24"/>
              </w:rPr>
              <w:t>2018 m.</w:t>
            </w:r>
          </w:p>
        </w:tc>
        <w:tc>
          <w:tcPr>
            <w:tcW w:w="1134" w:type="dxa"/>
          </w:tcPr>
          <w:p w14:paraId="0C043892" w14:textId="77777777" w:rsidR="00E06C74" w:rsidRPr="00363558" w:rsidRDefault="00E06C74" w:rsidP="0038618A">
            <w:pPr>
              <w:jc w:val="center"/>
              <w:rPr>
                <w:b/>
                <w:szCs w:val="24"/>
              </w:rPr>
            </w:pPr>
            <w:r w:rsidRPr="00363558">
              <w:rPr>
                <w:b/>
                <w:szCs w:val="24"/>
              </w:rPr>
              <w:t>2019 m.</w:t>
            </w:r>
          </w:p>
        </w:tc>
        <w:tc>
          <w:tcPr>
            <w:tcW w:w="1134" w:type="dxa"/>
          </w:tcPr>
          <w:p w14:paraId="18FAEB8B" w14:textId="77777777" w:rsidR="00E06C74" w:rsidRPr="00363558" w:rsidRDefault="00E06C74" w:rsidP="0038618A">
            <w:pPr>
              <w:jc w:val="center"/>
              <w:rPr>
                <w:b/>
                <w:szCs w:val="24"/>
              </w:rPr>
            </w:pPr>
            <w:r w:rsidRPr="00363558">
              <w:rPr>
                <w:b/>
                <w:szCs w:val="24"/>
              </w:rPr>
              <w:t>2020 m.</w:t>
            </w:r>
          </w:p>
        </w:tc>
      </w:tr>
      <w:tr w:rsidR="00E06C74" w14:paraId="16D9D3A4" w14:textId="77777777" w:rsidTr="0038618A">
        <w:trPr>
          <w:jc w:val="center"/>
        </w:trPr>
        <w:tc>
          <w:tcPr>
            <w:tcW w:w="1397" w:type="dxa"/>
            <w:vMerge w:val="restart"/>
            <w:vAlign w:val="center"/>
          </w:tcPr>
          <w:p w14:paraId="245E53F0" w14:textId="77777777" w:rsidR="00E06C74" w:rsidRDefault="00E06C74" w:rsidP="0038618A">
            <w:pPr>
              <w:rPr>
                <w:bCs/>
                <w:szCs w:val="24"/>
              </w:rPr>
            </w:pPr>
            <w:r>
              <w:rPr>
                <w:bCs/>
                <w:szCs w:val="24"/>
              </w:rPr>
              <w:t>Anglų k.</w:t>
            </w:r>
          </w:p>
          <w:p w14:paraId="51C6E78B" w14:textId="77777777" w:rsidR="00E06C74" w:rsidRDefault="00E06C74" w:rsidP="0038618A">
            <w:pPr>
              <w:rPr>
                <w:bCs/>
                <w:szCs w:val="24"/>
              </w:rPr>
            </w:pPr>
          </w:p>
        </w:tc>
        <w:tc>
          <w:tcPr>
            <w:tcW w:w="1108" w:type="dxa"/>
          </w:tcPr>
          <w:p w14:paraId="56AD92AA" w14:textId="77777777" w:rsidR="00E06C74" w:rsidRDefault="00E06C74" w:rsidP="0038618A">
            <w:pPr>
              <w:rPr>
                <w:bCs/>
                <w:szCs w:val="24"/>
              </w:rPr>
            </w:pPr>
            <w:r>
              <w:rPr>
                <w:bCs/>
                <w:szCs w:val="24"/>
              </w:rPr>
              <w:t>Lietuva</w:t>
            </w:r>
          </w:p>
        </w:tc>
        <w:tc>
          <w:tcPr>
            <w:tcW w:w="1034" w:type="dxa"/>
          </w:tcPr>
          <w:p w14:paraId="5BE0756C" w14:textId="77777777" w:rsidR="00E06C74" w:rsidRDefault="00E06C74" w:rsidP="0038618A">
            <w:pPr>
              <w:jc w:val="center"/>
              <w:rPr>
                <w:bCs/>
                <w:szCs w:val="24"/>
              </w:rPr>
            </w:pPr>
            <w:r>
              <w:rPr>
                <w:bCs/>
                <w:szCs w:val="24"/>
              </w:rPr>
              <w:t>97,9</w:t>
            </w:r>
          </w:p>
        </w:tc>
        <w:tc>
          <w:tcPr>
            <w:tcW w:w="1134" w:type="dxa"/>
          </w:tcPr>
          <w:p w14:paraId="4D059F21" w14:textId="77777777" w:rsidR="00E06C74" w:rsidRDefault="00E06C74" w:rsidP="0038618A">
            <w:pPr>
              <w:jc w:val="center"/>
              <w:rPr>
                <w:bCs/>
                <w:szCs w:val="24"/>
              </w:rPr>
            </w:pPr>
            <w:r>
              <w:rPr>
                <w:bCs/>
                <w:szCs w:val="24"/>
              </w:rPr>
              <w:t>98,5</w:t>
            </w:r>
          </w:p>
        </w:tc>
        <w:tc>
          <w:tcPr>
            <w:tcW w:w="1134" w:type="dxa"/>
          </w:tcPr>
          <w:p w14:paraId="6BB6883B" w14:textId="77777777" w:rsidR="00E06C74" w:rsidRDefault="00E06C74" w:rsidP="0038618A">
            <w:pPr>
              <w:jc w:val="center"/>
              <w:rPr>
                <w:bCs/>
                <w:szCs w:val="24"/>
              </w:rPr>
            </w:pPr>
            <w:r>
              <w:rPr>
                <w:bCs/>
                <w:szCs w:val="24"/>
              </w:rPr>
              <w:t>99,3</w:t>
            </w:r>
          </w:p>
        </w:tc>
        <w:tc>
          <w:tcPr>
            <w:tcW w:w="1134" w:type="dxa"/>
          </w:tcPr>
          <w:p w14:paraId="54953811" w14:textId="77777777" w:rsidR="00E06C74" w:rsidRDefault="00E06C74" w:rsidP="0038618A">
            <w:pPr>
              <w:jc w:val="center"/>
              <w:rPr>
                <w:bCs/>
                <w:szCs w:val="24"/>
              </w:rPr>
            </w:pPr>
            <w:r>
              <w:rPr>
                <w:bCs/>
                <w:szCs w:val="24"/>
              </w:rPr>
              <w:t>97,9</w:t>
            </w:r>
          </w:p>
        </w:tc>
        <w:tc>
          <w:tcPr>
            <w:tcW w:w="1134" w:type="dxa"/>
          </w:tcPr>
          <w:p w14:paraId="7B94CF18" w14:textId="77777777" w:rsidR="00E06C74" w:rsidRDefault="00E06C74" w:rsidP="0038618A">
            <w:pPr>
              <w:jc w:val="center"/>
              <w:rPr>
                <w:bCs/>
                <w:szCs w:val="24"/>
              </w:rPr>
            </w:pPr>
            <w:r>
              <w:rPr>
                <w:bCs/>
                <w:szCs w:val="24"/>
              </w:rPr>
              <w:t>98,9</w:t>
            </w:r>
          </w:p>
        </w:tc>
      </w:tr>
      <w:tr w:rsidR="00E06C74" w14:paraId="6D9EF2F1" w14:textId="77777777" w:rsidTr="0038618A">
        <w:trPr>
          <w:jc w:val="center"/>
        </w:trPr>
        <w:tc>
          <w:tcPr>
            <w:tcW w:w="1397" w:type="dxa"/>
            <w:vMerge/>
            <w:vAlign w:val="center"/>
          </w:tcPr>
          <w:p w14:paraId="3D99013C" w14:textId="77777777" w:rsidR="00E06C74" w:rsidRDefault="00E06C74" w:rsidP="0038618A">
            <w:pPr>
              <w:rPr>
                <w:bCs/>
                <w:szCs w:val="24"/>
              </w:rPr>
            </w:pPr>
          </w:p>
        </w:tc>
        <w:tc>
          <w:tcPr>
            <w:tcW w:w="1108" w:type="dxa"/>
          </w:tcPr>
          <w:p w14:paraId="31D13FA7" w14:textId="77777777" w:rsidR="00E06C74" w:rsidRDefault="00E06C74" w:rsidP="0038618A">
            <w:pPr>
              <w:rPr>
                <w:bCs/>
                <w:szCs w:val="24"/>
              </w:rPr>
            </w:pPr>
            <w:r>
              <w:rPr>
                <w:bCs/>
                <w:szCs w:val="24"/>
              </w:rPr>
              <w:t>Pasvalys</w:t>
            </w:r>
          </w:p>
        </w:tc>
        <w:tc>
          <w:tcPr>
            <w:tcW w:w="1034" w:type="dxa"/>
          </w:tcPr>
          <w:p w14:paraId="4383AFE0" w14:textId="77777777" w:rsidR="00E06C74" w:rsidRDefault="00E06C74" w:rsidP="0038618A">
            <w:pPr>
              <w:jc w:val="center"/>
              <w:rPr>
                <w:bCs/>
                <w:szCs w:val="24"/>
              </w:rPr>
            </w:pPr>
            <w:r>
              <w:rPr>
                <w:bCs/>
                <w:szCs w:val="24"/>
              </w:rPr>
              <w:t>92,7</w:t>
            </w:r>
          </w:p>
        </w:tc>
        <w:tc>
          <w:tcPr>
            <w:tcW w:w="1134" w:type="dxa"/>
          </w:tcPr>
          <w:p w14:paraId="2DFF05C9" w14:textId="77777777" w:rsidR="00E06C74" w:rsidRDefault="00E06C74" w:rsidP="0038618A">
            <w:pPr>
              <w:jc w:val="center"/>
              <w:rPr>
                <w:bCs/>
                <w:szCs w:val="24"/>
              </w:rPr>
            </w:pPr>
            <w:r>
              <w:rPr>
                <w:bCs/>
                <w:szCs w:val="24"/>
              </w:rPr>
              <w:t>98,0</w:t>
            </w:r>
          </w:p>
        </w:tc>
        <w:tc>
          <w:tcPr>
            <w:tcW w:w="1134" w:type="dxa"/>
          </w:tcPr>
          <w:p w14:paraId="2B8DA898" w14:textId="77777777" w:rsidR="00E06C74" w:rsidRDefault="00E06C74" w:rsidP="0038618A">
            <w:pPr>
              <w:jc w:val="center"/>
              <w:rPr>
                <w:bCs/>
                <w:szCs w:val="24"/>
              </w:rPr>
            </w:pPr>
            <w:r>
              <w:rPr>
                <w:bCs/>
                <w:szCs w:val="24"/>
              </w:rPr>
              <w:t>97,3</w:t>
            </w:r>
          </w:p>
        </w:tc>
        <w:tc>
          <w:tcPr>
            <w:tcW w:w="1134" w:type="dxa"/>
            <w:shd w:val="clear" w:color="auto" w:fill="FFFF00"/>
          </w:tcPr>
          <w:p w14:paraId="74898803" w14:textId="77777777" w:rsidR="00E06C74" w:rsidRDefault="00E06C74" w:rsidP="0038618A">
            <w:pPr>
              <w:jc w:val="center"/>
              <w:rPr>
                <w:bCs/>
                <w:szCs w:val="24"/>
              </w:rPr>
            </w:pPr>
            <w:r>
              <w:rPr>
                <w:bCs/>
                <w:szCs w:val="24"/>
              </w:rPr>
              <w:t>98,3</w:t>
            </w:r>
          </w:p>
        </w:tc>
        <w:tc>
          <w:tcPr>
            <w:tcW w:w="1134" w:type="dxa"/>
          </w:tcPr>
          <w:p w14:paraId="5B33CF27" w14:textId="77777777" w:rsidR="00E06C74" w:rsidRDefault="00E06C74" w:rsidP="0038618A">
            <w:pPr>
              <w:jc w:val="center"/>
              <w:rPr>
                <w:bCs/>
                <w:szCs w:val="24"/>
              </w:rPr>
            </w:pPr>
            <w:r>
              <w:rPr>
                <w:bCs/>
                <w:szCs w:val="24"/>
              </w:rPr>
              <w:t>97,4</w:t>
            </w:r>
          </w:p>
        </w:tc>
      </w:tr>
      <w:tr w:rsidR="00E06C74" w14:paraId="7F637139" w14:textId="77777777" w:rsidTr="0038618A">
        <w:trPr>
          <w:jc w:val="center"/>
        </w:trPr>
        <w:tc>
          <w:tcPr>
            <w:tcW w:w="1397" w:type="dxa"/>
            <w:vMerge w:val="restart"/>
            <w:vAlign w:val="center"/>
          </w:tcPr>
          <w:p w14:paraId="05DAF759" w14:textId="77777777" w:rsidR="00E06C74" w:rsidRDefault="00E06C74" w:rsidP="0038618A">
            <w:pPr>
              <w:rPr>
                <w:bCs/>
                <w:szCs w:val="24"/>
              </w:rPr>
            </w:pPr>
            <w:r>
              <w:rPr>
                <w:bCs/>
                <w:szCs w:val="24"/>
              </w:rPr>
              <w:t>Biologija</w:t>
            </w:r>
          </w:p>
        </w:tc>
        <w:tc>
          <w:tcPr>
            <w:tcW w:w="1108" w:type="dxa"/>
          </w:tcPr>
          <w:p w14:paraId="3C4FC51C" w14:textId="77777777" w:rsidR="00E06C74" w:rsidRDefault="00E06C74" w:rsidP="0038618A">
            <w:pPr>
              <w:rPr>
                <w:bCs/>
                <w:szCs w:val="24"/>
              </w:rPr>
            </w:pPr>
            <w:r>
              <w:rPr>
                <w:bCs/>
                <w:szCs w:val="24"/>
              </w:rPr>
              <w:t>Lietuva</w:t>
            </w:r>
          </w:p>
        </w:tc>
        <w:tc>
          <w:tcPr>
            <w:tcW w:w="1034" w:type="dxa"/>
          </w:tcPr>
          <w:p w14:paraId="5B498A5A" w14:textId="77777777" w:rsidR="00E06C74" w:rsidRDefault="00E06C74" w:rsidP="0038618A">
            <w:pPr>
              <w:jc w:val="center"/>
              <w:rPr>
                <w:bCs/>
                <w:szCs w:val="24"/>
              </w:rPr>
            </w:pPr>
            <w:r>
              <w:rPr>
                <w:bCs/>
                <w:szCs w:val="24"/>
              </w:rPr>
              <w:t>95,5</w:t>
            </w:r>
          </w:p>
        </w:tc>
        <w:tc>
          <w:tcPr>
            <w:tcW w:w="1134" w:type="dxa"/>
          </w:tcPr>
          <w:p w14:paraId="2F4D8DF7" w14:textId="77777777" w:rsidR="00E06C74" w:rsidRDefault="00E06C74" w:rsidP="0038618A">
            <w:pPr>
              <w:jc w:val="center"/>
              <w:rPr>
                <w:bCs/>
                <w:szCs w:val="24"/>
              </w:rPr>
            </w:pPr>
            <w:r>
              <w:rPr>
                <w:bCs/>
                <w:szCs w:val="24"/>
              </w:rPr>
              <w:t>97,8</w:t>
            </w:r>
          </w:p>
        </w:tc>
        <w:tc>
          <w:tcPr>
            <w:tcW w:w="1134" w:type="dxa"/>
          </w:tcPr>
          <w:p w14:paraId="4D4C0C74" w14:textId="77777777" w:rsidR="00E06C74" w:rsidRDefault="00E06C74" w:rsidP="0038618A">
            <w:pPr>
              <w:jc w:val="center"/>
              <w:rPr>
                <w:bCs/>
                <w:szCs w:val="24"/>
              </w:rPr>
            </w:pPr>
            <w:r>
              <w:rPr>
                <w:bCs/>
                <w:szCs w:val="24"/>
              </w:rPr>
              <w:t>98,7</w:t>
            </w:r>
          </w:p>
        </w:tc>
        <w:tc>
          <w:tcPr>
            <w:tcW w:w="1134" w:type="dxa"/>
          </w:tcPr>
          <w:p w14:paraId="7986A22B" w14:textId="77777777" w:rsidR="00E06C74" w:rsidRDefault="00E06C74" w:rsidP="0038618A">
            <w:pPr>
              <w:jc w:val="center"/>
              <w:rPr>
                <w:bCs/>
                <w:szCs w:val="24"/>
              </w:rPr>
            </w:pPr>
            <w:r>
              <w:rPr>
                <w:bCs/>
                <w:szCs w:val="24"/>
              </w:rPr>
              <w:t>97,5</w:t>
            </w:r>
          </w:p>
        </w:tc>
        <w:tc>
          <w:tcPr>
            <w:tcW w:w="1134" w:type="dxa"/>
          </w:tcPr>
          <w:p w14:paraId="3D083845" w14:textId="77777777" w:rsidR="00E06C74" w:rsidRDefault="00E06C74" w:rsidP="0038618A">
            <w:pPr>
              <w:jc w:val="center"/>
              <w:rPr>
                <w:bCs/>
                <w:szCs w:val="24"/>
              </w:rPr>
            </w:pPr>
            <w:r>
              <w:rPr>
                <w:bCs/>
                <w:szCs w:val="24"/>
              </w:rPr>
              <w:t>97,7</w:t>
            </w:r>
          </w:p>
        </w:tc>
      </w:tr>
      <w:tr w:rsidR="00E06C74" w14:paraId="1B4D8D88" w14:textId="77777777" w:rsidTr="0038618A">
        <w:trPr>
          <w:jc w:val="center"/>
        </w:trPr>
        <w:tc>
          <w:tcPr>
            <w:tcW w:w="1397" w:type="dxa"/>
            <w:vMerge/>
            <w:vAlign w:val="center"/>
          </w:tcPr>
          <w:p w14:paraId="24FBA6D2" w14:textId="77777777" w:rsidR="00E06C74" w:rsidRDefault="00E06C74" w:rsidP="0038618A">
            <w:pPr>
              <w:rPr>
                <w:bCs/>
                <w:szCs w:val="24"/>
              </w:rPr>
            </w:pPr>
          </w:p>
        </w:tc>
        <w:tc>
          <w:tcPr>
            <w:tcW w:w="1108" w:type="dxa"/>
          </w:tcPr>
          <w:p w14:paraId="653B9DBA" w14:textId="77777777" w:rsidR="00E06C74" w:rsidRDefault="00E06C74" w:rsidP="0038618A">
            <w:pPr>
              <w:rPr>
                <w:bCs/>
                <w:szCs w:val="24"/>
              </w:rPr>
            </w:pPr>
            <w:r>
              <w:rPr>
                <w:bCs/>
                <w:szCs w:val="24"/>
              </w:rPr>
              <w:t>Pasvalys</w:t>
            </w:r>
          </w:p>
        </w:tc>
        <w:tc>
          <w:tcPr>
            <w:tcW w:w="1034" w:type="dxa"/>
            <w:shd w:val="clear" w:color="auto" w:fill="FFFF00"/>
          </w:tcPr>
          <w:p w14:paraId="3B1EE7CD" w14:textId="77777777" w:rsidR="00E06C74" w:rsidRDefault="00E06C74" w:rsidP="0038618A">
            <w:pPr>
              <w:jc w:val="center"/>
              <w:rPr>
                <w:bCs/>
                <w:szCs w:val="24"/>
              </w:rPr>
            </w:pPr>
            <w:r>
              <w:rPr>
                <w:bCs/>
                <w:szCs w:val="24"/>
              </w:rPr>
              <w:t>95,7</w:t>
            </w:r>
          </w:p>
        </w:tc>
        <w:tc>
          <w:tcPr>
            <w:tcW w:w="1134" w:type="dxa"/>
          </w:tcPr>
          <w:p w14:paraId="2BAF6749" w14:textId="77777777" w:rsidR="00E06C74" w:rsidRDefault="00E06C74" w:rsidP="0038618A">
            <w:pPr>
              <w:jc w:val="center"/>
              <w:rPr>
                <w:bCs/>
                <w:szCs w:val="24"/>
              </w:rPr>
            </w:pPr>
            <w:r>
              <w:rPr>
                <w:bCs/>
                <w:szCs w:val="24"/>
              </w:rPr>
              <w:t>95,1</w:t>
            </w:r>
          </w:p>
        </w:tc>
        <w:tc>
          <w:tcPr>
            <w:tcW w:w="1134" w:type="dxa"/>
            <w:shd w:val="clear" w:color="auto" w:fill="FFFF00"/>
          </w:tcPr>
          <w:p w14:paraId="031A1DC3" w14:textId="77777777" w:rsidR="00E06C74" w:rsidRDefault="00E06C74" w:rsidP="0038618A">
            <w:pPr>
              <w:jc w:val="center"/>
              <w:rPr>
                <w:bCs/>
                <w:szCs w:val="24"/>
              </w:rPr>
            </w:pPr>
            <w:r>
              <w:rPr>
                <w:bCs/>
                <w:szCs w:val="24"/>
              </w:rPr>
              <w:t>100</w:t>
            </w:r>
          </w:p>
        </w:tc>
        <w:tc>
          <w:tcPr>
            <w:tcW w:w="1134" w:type="dxa"/>
            <w:shd w:val="clear" w:color="auto" w:fill="FFFF00"/>
          </w:tcPr>
          <w:p w14:paraId="1BF464D5" w14:textId="77777777" w:rsidR="00E06C74" w:rsidRDefault="00E06C74" w:rsidP="0038618A">
            <w:pPr>
              <w:jc w:val="center"/>
              <w:rPr>
                <w:bCs/>
                <w:szCs w:val="24"/>
              </w:rPr>
            </w:pPr>
            <w:r>
              <w:rPr>
                <w:bCs/>
                <w:szCs w:val="24"/>
              </w:rPr>
              <w:t>100</w:t>
            </w:r>
          </w:p>
        </w:tc>
        <w:tc>
          <w:tcPr>
            <w:tcW w:w="1134" w:type="dxa"/>
            <w:shd w:val="clear" w:color="auto" w:fill="FFFF00"/>
          </w:tcPr>
          <w:p w14:paraId="09CD128E" w14:textId="77777777" w:rsidR="00E06C74" w:rsidRDefault="00E06C74" w:rsidP="0038618A">
            <w:pPr>
              <w:jc w:val="center"/>
              <w:rPr>
                <w:bCs/>
                <w:szCs w:val="24"/>
              </w:rPr>
            </w:pPr>
            <w:r>
              <w:rPr>
                <w:bCs/>
                <w:szCs w:val="24"/>
              </w:rPr>
              <w:t>100</w:t>
            </w:r>
          </w:p>
        </w:tc>
      </w:tr>
      <w:tr w:rsidR="00E06C74" w14:paraId="75A262A3" w14:textId="77777777" w:rsidTr="0038618A">
        <w:trPr>
          <w:jc w:val="center"/>
        </w:trPr>
        <w:tc>
          <w:tcPr>
            <w:tcW w:w="1397" w:type="dxa"/>
            <w:vMerge w:val="restart"/>
            <w:vAlign w:val="center"/>
          </w:tcPr>
          <w:p w14:paraId="093B59E0" w14:textId="77777777" w:rsidR="00E06C74" w:rsidRDefault="00E06C74" w:rsidP="0038618A">
            <w:pPr>
              <w:rPr>
                <w:bCs/>
                <w:szCs w:val="24"/>
              </w:rPr>
            </w:pPr>
            <w:r>
              <w:rPr>
                <w:bCs/>
                <w:szCs w:val="24"/>
              </w:rPr>
              <w:t>Chemija</w:t>
            </w:r>
          </w:p>
        </w:tc>
        <w:tc>
          <w:tcPr>
            <w:tcW w:w="1108" w:type="dxa"/>
          </w:tcPr>
          <w:p w14:paraId="44F39415" w14:textId="77777777" w:rsidR="00E06C74" w:rsidRDefault="00E06C74" w:rsidP="0038618A">
            <w:pPr>
              <w:rPr>
                <w:bCs/>
                <w:szCs w:val="24"/>
              </w:rPr>
            </w:pPr>
            <w:r>
              <w:rPr>
                <w:bCs/>
                <w:szCs w:val="24"/>
              </w:rPr>
              <w:t>Lietuva</w:t>
            </w:r>
          </w:p>
        </w:tc>
        <w:tc>
          <w:tcPr>
            <w:tcW w:w="1034" w:type="dxa"/>
          </w:tcPr>
          <w:p w14:paraId="4F84BBD3" w14:textId="77777777" w:rsidR="00E06C74" w:rsidRDefault="00E06C74" w:rsidP="0038618A">
            <w:pPr>
              <w:jc w:val="center"/>
              <w:rPr>
                <w:bCs/>
                <w:szCs w:val="24"/>
              </w:rPr>
            </w:pPr>
            <w:r>
              <w:rPr>
                <w:bCs/>
                <w:szCs w:val="24"/>
              </w:rPr>
              <w:t>98,5</w:t>
            </w:r>
          </w:p>
        </w:tc>
        <w:tc>
          <w:tcPr>
            <w:tcW w:w="1134" w:type="dxa"/>
          </w:tcPr>
          <w:p w14:paraId="32267175" w14:textId="77777777" w:rsidR="00E06C74" w:rsidRDefault="00E06C74" w:rsidP="0038618A">
            <w:pPr>
              <w:jc w:val="center"/>
              <w:rPr>
                <w:bCs/>
                <w:szCs w:val="24"/>
              </w:rPr>
            </w:pPr>
            <w:r>
              <w:rPr>
                <w:bCs/>
                <w:szCs w:val="24"/>
              </w:rPr>
              <w:t>99,1</w:t>
            </w:r>
          </w:p>
        </w:tc>
        <w:tc>
          <w:tcPr>
            <w:tcW w:w="1134" w:type="dxa"/>
          </w:tcPr>
          <w:p w14:paraId="07DB6D40" w14:textId="77777777" w:rsidR="00E06C74" w:rsidRDefault="00E06C74" w:rsidP="0038618A">
            <w:pPr>
              <w:jc w:val="center"/>
              <w:rPr>
                <w:bCs/>
                <w:szCs w:val="24"/>
              </w:rPr>
            </w:pPr>
            <w:r>
              <w:rPr>
                <w:bCs/>
                <w:szCs w:val="24"/>
              </w:rPr>
              <w:t>98,4</w:t>
            </w:r>
          </w:p>
        </w:tc>
        <w:tc>
          <w:tcPr>
            <w:tcW w:w="1134" w:type="dxa"/>
          </w:tcPr>
          <w:p w14:paraId="07FAD844" w14:textId="77777777" w:rsidR="00E06C74" w:rsidRDefault="00E06C74" w:rsidP="0038618A">
            <w:pPr>
              <w:jc w:val="center"/>
              <w:rPr>
                <w:bCs/>
                <w:szCs w:val="24"/>
              </w:rPr>
            </w:pPr>
            <w:r>
              <w:rPr>
                <w:bCs/>
                <w:szCs w:val="24"/>
              </w:rPr>
              <w:t>97,8</w:t>
            </w:r>
          </w:p>
        </w:tc>
        <w:tc>
          <w:tcPr>
            <w:tcW w:w="1134" w:type="dxa"/>
          </w:tcPr>
          <w:p w14:paraId="3D475C08" w14:textId="77777777" w:rsidR="00E06C74" w:rsidRDefault="00E06C74" w:rsidP="0038618A">
            <w:pPr>
              <w:jc w:val="center"/>
              <w:rPr>
                <w:bCs/>
                <w:szCs w:val="24"/>
              </w:rPr>
            </w:pPr>
            <w:r>
              <w:rPr>
                <w:bCs/>
                <w:szCs w:val="24"/>
              </w:rPr>
              <w:t>97,4</w:t>
            </w:r>
          </w:p>
        </w:tc>
      </w:tr>
      <w:tr w:rsidR="00E06C74" w14:paraId="4AEF113F" w14:textId="77777777" w:rsidTr="0038618A">
        <w:trPr>
          <w:jc w:val="center"/>
        </w:trPr>
        <w:tc>
          <w:tcPr>
            <w:tcW w:w="1397" w:type="dxa"/>
            <w:vMerge/>
            <w:vAlign w:val="center"/>
          </w:tcPr>
          <w:p w14:paraId="71AF0F35" w14:textId="77777777" w:rsidR="00E06C74" w:rsidRDefault="00E06C74" w:rsidP="0038618A">
            <w:pPr>
              <w:rPr>
                <w:bCs/>
                <w:szCs w:val="24"/>
              </w:rPr>
            </w:pPr>
          </w:p>
        </w:tc>
        <w:tc>
          <w:tcPr>
            <w:tcW w:w="1108" w:type="dxa"/>
          </w:tcPr>
          <w:p w14:paraId="63E7582B" w14:textId="77777777" w:rsidR="00E06C74" w:rsidRDefault="00E06C74" w:rsidP="0038618A">
            <w:pPr>
              <w:rPr>
                <w:bCs/>
                <w:szCs w:val="24"/>
              </w:rPr>
            </w:pPr>
            <w:r>
              <w:rPr>
                <w:bCs/>
                <w:szCs w:val="24"/>
              </w:rPr>
              <w:t>Pasvalys</w:t>
            </w:r>
          </w:p>
        </w:tc>
        <w:tc>
          <w:tcPr>
            <w:tcW w:w="1034" w:type="dxa"/>
            <w:shd w:val="clear" w:color="auto" w:fill="FFFF00"/>
          </w:tcPr>
          <w:p w14:paraId="3D2E4376" w14:textId="77777777" w:rsidR="00E06C74" w:rsidRDefault="00E06C74" w:rsidP="0038618A">
            <w:pPr>
              <w:jc w:val="center"/>
              <w:rPr>
                <w:bCs/>
                <w:szCs w:val="24"/>
              </w:rPr>
            </w:pPr>
            <w:r>
              <w:rPr>
                <w:bCs/>
                <w:szCs w:val="24"/>
              </w:rPr>
              <w:t>100</w:t>
            </w:r>
          </w:p>
        </w:tc>
        <w:tc>
          <w:tcPr>
            <w:tcW w:w="1134" w:type="dxa"/>
          </w:tcPr>
          <w:p w14:paraId="32DED78A" w14:textId="77777777" w:rsidR="00E06C74" w:rsidRDefault="00E06C74" w:rsidP="0038618A">
            <w:pPr>
              <w:jc w:val="center"/>
              <w:rPr>
                <w:bCs/>
                <w:szCs w:val="24"/>
              </w:rPr>
            </w:pPr>
            <w:r>
              <w:rPr>
                <w:bCs/>
                <w:szCs w:val="24"/>
              </w:rPr>
              <w:t>94,4</w:t>
            </w:r>
          </w:p>
        </w:tc>
        <w:tc>
          <w:tcPr>
            <w:tcW w:w="1134" w:type="dxa"/>
            <w:shd w:val="clear" w:color="auto" w:fill="FFFF00"/>
          </w:tcPr>
          <w:p w14:paraId="29FFA286" w14:textId="77777777" w:rsidR="00E06C74" w:rsidRDefault="00E06C74" w:rsidP="0038618A">
            <w:pPr>
              <w:jc w:val="center"/>
              <w:rPr>
                <w:bCs/>
                <w:szCs w:val="24"/>
              </w:rPr>
            </w:pPr>
            <w:r>
              <w:rPr>
                <w:bCs/>
                <w:szCs w:val="24"/>
              </w:rPr>
              <w:t>100</w:t>
            </w:r>
          </w:p>
        </w:tc>
        <w:tc>
          <w:tcPr>
            <w:tcW w:w="1134" w:type="dxa"/>
          </w:tcPr>
          <w:p w14:paraId="4F0ABCE7" w14:textId="77777777" w:rsidR="00E06C74" w:rsidRDefault="00E06C74" w:rsidP="0038618A">
            <w:pPr>
              <w:jc w:val="center"/>
              <w:rPr>
                <w:bCs/>
                <w:szCs w:val="24"/>
              </w:rPr>
            </w:pPr>
            <w:r>
              <w:rPr>
                <w:bCs/>
                <w:szCs w:val="24"/>
              </w:rPr>
              <w:t>93,8</w:t>
            </w:r>
          </w:p>
        </w:tc>
        <w:tc>
          <w:tcPr>
            <w:tcW w:w="1134" w:type="dxa"/>
            <w:shd w:val="clear" w:color="auto" w:fill="FFFF00"/>
          </w:tcPr>
          <w:p w14:paraId="69FDDC08" w14:textId="77777777" w:rsidR="00E06C74" w:rsidRDefault="00E06C74" w:rsidP="0038618A">
            <w:pPr>
              <w:jc w:val="center"/>
              <w:rPr>
                <w:bCs/>
                <w:szCs w:val="24"/>
              </w:rPr>
            </w:pPr>
            <w:r>
              <w:rPr>
                <w:bCs/>
                <w:szCs w:val="24"/>
              </w:rPr>
              <w:t>100</w:t>
            </w:r>
          </w:p>
        </w:tc>
      </w:tr>
      <w:tr w:rsidR="00E06C74" w14:paraId="6A46E46F" w14:textId="77777777" w:rsidTr="0038618A">
        <w:trPr>
          <w:jc w:val="center"/>
        </w:trPr>
        <w:tc>
          <w:tcPr>
            <w:tcW w:w="1397" w:type="dxa"/>
            <w:vMerge w:val="restart"/>
            <w:vAlign w:val="center"/>
          </w:tcPr>
          <w:p w14:paraId="50757EC5" w14:textId="77777777" w:rsidR="00E06C74" w:rsidRDefault="00E06C74" w:rsidP="0038618A">
            <w:pPr>
              <w:rPr>
                <w:bCs/>
                <w:szCs w:val="24"/>
              </w:rPr>
            </w:pPr>
            <w:r>
              <w:rPr>
                <w:bCs/>
                <w:szCs w:val="24"/>
              </w:rPr>
              <w:t>Fizika</w:t>
            </w:r>
          </w:p>
        </w:tc>
        <w:tc>
          <w:tcPr>
            <w:tcW w:w="1108" w:type="dxa"/>
          </w:tcPr>
          <w:p w14:paraId="468D2016" w14:textId="77777777" w:rsidR="00E06C74" w:rsidRDefault="00E06C74" w:rsidP="0038618A">
            <w:pPr>
              <w:rPr>
                <w:bCs/>
                <w:szCs w:val="24"/>
              </w:rPr>
            </w:pPr>
            <w:r>
              <w:rPr>
                <w:bCs/>
                <w:szCs w:val="24"/>
              </w:rPr>
              <w:t>Lietuva</w:t>
            </w:r>
          </w:p>
        </w:tc>
        <w:tc>
          <w:tcPr>
            <w:tcW w:w="1034" w:type="dxa"/>
          </w:tcPr>
          <w:p w14:paraId="2F14C1A3" w14:textId="77777777" w:rsidR="00E06C74" w:rsidRDefault="00E06C74" w:rsidP="0038618A">
            <w:pPr>
              <w:jc w:val="center"/>
              <w:rPr>
                <w:bCs/>
                <w:szCs w:val="24"/>
              </w:rPr>
            </w:pPr>
            <w:r>
              <w:rPr>
                <w:bCs/>
                <w:szCs w:val="24"/>
              </w:rPr>
              <w:t>98,2</w:t>
            </w:r>
          </w:p>
        </w:tc>
        <w:tc>
          <w:tcPr>
            <w:tcW w:w="1134" w:type="dxa"/>
          </w:tcPr>
          <w:p w14:paraId="4A55554B" w14:textId="77777777" w:rsidR="00E06C74" w:rsidRDefault="00E06C74" w:rsidP="0038618A">
            <w:pPr>
              <w:jc w:val="center"/>
              <w:rPr>
                <w:bCs/>
                <w:szCs w:val="24"/>
              </w:rPr>
            </w:pPr>
            <w:r>
              <w:rPr>
                <w:bCs/>
                <w:szCs w:val="24"/>
              </w:rPr>
              <w:t>97,6</w:t>
            </w:r>
          </w:p>
        </w:tc>
        <w:tc>
          <w:tcPr>
            <w:tcW w:w="1134" w:type="dxa"/>
          </w:tcPr>
          <w:p w14:paraId="46B5F83C" w14:textId="77777777" w:rsidR="00E06C74" w:rsidRDefault="00E06C74" w:rsidP="0038618A">
            <w:pPr>
              <w:jc w:val="center"/>
              <w:rPr>
                <w:bCs/>
                <w:szCs w:val="24"/>
              </w:rPr>
            </w:pPr>
            <w:r>
              <w:rPr>
                <w:bCs/>
                <w:szCs w:val="24"/>
              </w:rPr>
              <w:t>97,8</w:t>
            </w:r>
          </w:p>
        </w:tc>
        <w:tc>
          <w:tcPr>
            <w:tcW w:w="1134" w:type="dxa"/>
          </w:tcPr>
          <w:p w14:paraId="4E00F568" w14:textId="77777777" w:rsidR="00E06C74" w:rsidRDefault="00E06C74" w:rsidP="0038618A">
            <w:pPr>
              <w:jc w:val="center"/>
              <w:rPr>
                <w:bCs/>
                <w:szCs w:val="24"/>
              </w:rPr>
            </w:pPr>
            <w:r>
              <w:rPr>
                <w:bCs/>
                <w:szCs w:val="24"/>
              </w:rPr>
              <w:t>96,8</w:t>
            </w:r>
          </w:p>
        </w:tc>
        <w:tc>
          <w:tcPr>
            <w:tcW w:w="1134" w:type="dxa"/>
          </w:tcPr>
          <w:p w14:paraId="15D367EE" w14:textId="77777777" w:rsidR="00E06C74" w:rsidRDefault="00E06C74" w:rsidP="0038618A">
            <w:pPr>
              <w:jc w:val="center"/>
              <w:rPr>
                <w:bCs/>
                <w:szCs w:val="24"/>
              </w:rPr>
            </w:pPr>
            <w:r>
              <w:rPr>
                <w:bCs/>
                <w:szCs w:val="24"/>
              </w:rPr>
              <w:t>94,7</w:t>
            </w:r>
          </w:p>
        </w:tc>
      </w:tr>
      <w:tr w:rsidR="00E06C74" w14:paraId="44FD7D0E" w14:textId="77777777" w:rsidTr="0038618A">
        <w:trPr>
          <w:jc w:val="center"/>
        </w:trPr>
        <w:tc>
          <w:tcPr>
            <w:tcW w:w="1397" w:type="dxa"/>
            <w:vMerge/>
            <w:vAlign w:val="center"/>
          </w:tcPr>
          <w:p w14:paraId="3CB66166" w14:textId="77777777" w:rsidR="00E06C74" w:rsidRDefault="00E06C74" w:rsidP="0038618A">
            <w:pPr>
              <w:rPr>
                <w:bCs/>
                <w:szCs w:val="24"/>
              </w:rPr>
            </w:pPr>
          </w:p>
        </w:tc>
        <w:tc>
          <w:tcPr>
            <w:tcW w:w="1108" w:type="dxa"/>
          </w:tcPr>
          <w:p w14:paraId="3BC34F2F" w14:textId="77777777" w:rsidR="00E06C74" w:rsidRDefault="00E06C74" w:rsidP="0038618A">
            <w:pPr>
              <w:rPr>
                <w:bCs/>
                <w:szCs w:val="24"/>
              </w:rPr>
            </w:pPr>
            <w:r>
              <w:rPr>
                <w:bCs/>
                <w:szCs w:val="24"/>
              </w:rPr>
              <w:t>Pasvalys</w:t>
            </w:r>
          </w:p>
        </w:tc>
        <w:tc>
          <w:tcPr>
            <w:tcW w:w="1034" w:type="dxa"/>
          </w:tcPr>
          <w:p w14:paraId="4EC1A2B4" w14:textId="77777777" w:rsidR="00E06C74" w:rsidRDefault="00E06C74" w:rsidP="0038618A">
            <w:pPr>
              <w:jc w:val="center"/>
              <w:rPr>
                <w:bCs/>
                <w:szCs w:val="24"/>
              </w:rPr>
            </w:pPr>
            <w:r>
              <w:rPr>
                <w:bCs/>
                <w:szCs w:val="24"/>
              </w:rPr>
              <w:t>95,2</w:t>
            </w:r>
          </w:p>
        </w:tc>
        <w:tc>
          <w:tcPr>
            <w:tcW w:w="1134" w:type="dxa"/>
          </w:tcPr>
          <w:p w14:paraId="758BAB0E" w14:textId="77777777" w:rsidR="00E06C74" w:rsidRDefault="00E06C74" w:rsidP="0038618A">
            <w:pPr>
              <w:jc w:val="center"/>
              <w:rPr>
                <w:bCs/>
                <w:szCs w:val="24"/>
              </w:rPr>
            </w:pPr>
            <w:r>
              <w:rPr>
                <w:bCs/>
                <w:szCs w:val="24"/>
              </w:rPr>
              <w:t>91,7</w:t>
            </w:r>
          </w:p>
        </w:tc>
        <w:tc>
          <w:tcPr>
            <w:tcW w:w="1134" w:type="dxa"/>
          </w:tcPr>
          <w:p w14:paraId="0A2E25DC" w14:textId="77777777" w:rsidR="00E06C74" w:rsidRDefault="00E06C74" w:rsidP="0038618A">
            <w:pPr>
              <w:jc w:val="center"/>
              <w:rPr>
                <w:bCs/>
                <w:szCs w:val="24"/>
              </w:rPr>
            </w:pPr>
            <w:r>
              <w:rPr>
                <w:bCs/>
                <w:szCs w:val="24"/>
              </w:rPr>
              <w:t>90</w:t>
            </w:r>
          </w:p>
        </w:tc>
        <w:tc>
          <w:tcPr>
            <w:tcW w:w="1134" w:type="dxa"/>
            <w:shd w:val="clear" w:color="auto" w:fill="FFFF00"/>
          </w:tcPr>
          <w:p w14:paraId="276F2072" w14:textId="77777777" w:rsidR="00E06C74" w:rsidRDefault="00E06C74" w:rsidP="0038618A">
            <w:pPr>
              <w:jc w:val="center"/>
              <w:rPr>
                <w:bCs/>
                <w:szCs w:val="24"/>
              </w:rPr>
            </w:pPr>
            <w:r>
              <w:rPr>
                <w:bCs/>
                <w:szCs w:val="24"/>
              </w:rPr>
              <w:t>100</w:t>
            </w:r>
          </w:p>
        </w:tc>
        <w:tc>
          <w:tcPr>
            <w:tcW w:w="1134" w:type="dxa"/>
          </w:tcPr>
          <w:p w14:paraId="6D3C7FBE" w14:textId="77777777" w:rsidR="00E06C74" w:rsidRDefault="00E06C74" w:rsidP="0038618A">
            <w:pPr>
              <w:jc w:val="center"/>
              <w:rPr>
                <w:bCs/>
                <w:szCs w:val="24"/>
              </w:rPr>
            </w:pPr>
            <w:r>
              <w:rPr>
                <w:bCs/>
                <w:szCs w:val="24"/>
              </w:rPr>
              <w:t>88,9</w:t>
            </w:r>
          </w:p>
        </w:tc>
      </w:tr>
      <w:tr w:rsidR="00E06C74" w14:paraId="579F35ED" w14:textId="77777777" w:rsidTr="0038618A">
        <w:trPr>
          <w:jc w:val="center"/>
        </w:trPr>
        <w:tc>
          <w:tcPr>
            <w:tcW w:w="1397" w:type="dxa"/>
            <w:vMerge w:val="restart"/>
            <w:vAlign w:val="center"/>
          </w:tcPr>
          <w:p w14:paraId="4BB3649E" w14:textId="77777777" w:rsidR="00E06C74" w:rsidRDefault="00E06C74" w:rsidP="0038618A">
            <w:pPr>
              <w:rPr>
                <w:bCs/>
                <w:szCs w:val="24"/>
              </w:rPr>
            </w:pPr>
            <w:r>
              <w:rPr>
                <w:bCs/>
                <w:szCs w:val="24"/>
              </w:rPr>
              <w:t>IKT</w:t>
            </w:r>
          </w:p>
        </w:tc>
        <w:tc>
          <w:tcPr>
            <w:tcW w:w="1108" w:type="dxa"/>
          </w:tcPr>
          <w:p w14:paraId="3C27D5C5" w14:textId="77777777" w:rsidR="00E06C74" w:rsidRDefault="00E06C74" w:rsidP="0038618A">
            <w:pPr>
              <w:rPr>
                <w:bCs/>
                <w:szCs w:val="24"/>
              </w:rPr>
            </w:pPr>
            <w:r>
              <w:rPr>
                <w:bCs/>
                <w:szCs w:val="24"/>
              </w:rPr>
              <w:t>Lietuva</w:t>
            </w:r>
          </w:p>
        </w:tc>
        <w:tc>
          <w:tcPr>
            <w:tcW w:w="1034" w:type="dxa"/>
          </w:tcPr>
          <w:p w14:paraId="5F40AE45" w14:textId="77777777" w:rsidR="00E06C74" w:rsidRDefault="00E06C74" w:rsidP="0038618A">
            <w:pPr>
              <w:jc w:val="center"/>
              <w:rPr>
                <w:bCs/>
                <w:szCs w:val="24"/>
              </w:rPr>
            </w:pPr>
            <w:r>
              <w:rPr>
                <w:bCs/>
                <w:szCs w:val="24"/>
              </w:rPr>
              <w:t>93,5</w:t>
            </w:r>
          </w:p>
        </w:tc>
        <w:tc>
          <w:tcPr>
            <w:tcW w:w="1134" w:type="dxa"/>
          </w:tcPr>
          <w:p w14:paraId="4F6A86C0" w14:textId="77777777" w:rsidR="00E06C74" w:rsidRDefault="00E06C74" w:rsidP="0038618A">
            <w:pPr>
              <w:jc w:val="center"/>
              <w:rPr>
                <w:bCs/>
                <w:szCs w:val="24"/>
              </w:rPr>
            </w:pPr>
            <w:r>
              <w:rPr>
                <w:bCs/>
                <w:szCs w:val="24"/>
              </w:rPr>
              <w:t>97,0</w:t>
            </w:r>
          </w:p>
        </w:tc>
        <w:tc>
          <w:tcPr>
            <w:tcW w:w="1134" w:type="dxa"/>
          </w:tcPr>
          <w:p w14:paraId="44C04CFD" w14:textId="77777777" w:rsidR="00E06C74" w:rsidRDefault="00E06C74" w:rsidP="0038618A">
            <w:pPr>
              <w:jc w:val="center"/>
              <w:rPr>
                <w:bCs/>
                <w:szCs w:val="24"/>
              </w:rPr>
            </w:pPr>
            <w:r>
              <w:rPr>
                <w:bCs/>
                <w:szCs w:val="24"/>
              </w:rPr>
              <w:t>97,3</w:t>
            </w:r>
          </w:p>
        </w:tc>
        <w:tc>
          <w:tcPr>
            <w:tcW w:w="1134" w:type="dxa"/>
          </w:tcPr>
          <w:p w14:paraId="20566C90" w14:textId="77777777" w:rsidR="00E06C74" w:rsidRDefault="00E06C74" w:rsidP="0038618A">
            <w:pPr>
              <w:jc w:val="center"/>
              <w:rPr>
                <w:bCs/>
                <w:szCs w:val="24"/>
              </w:rPr>
            </w:pPr>
            <w:r>
              <w:rPr>
                <w:bCs/>
                <w:szCs w:val="24"/>
              </w:rPr>
              <w:t>96,8</w:t>
            </w:r>
          </w:p>
        </w:tc>
        <w:tc>
          <w:tcPr>
            <w:tcW w:w="1134" w:type="dxa"/>
          </w:tcPr>
          <w:p w14:paraId="2E8FA44F" w14:textId="77777777" w:rsidR="00E06C74" w:rsidRDefault="00E06C74" w:rsidP="0038618A">
            <w:pPr>
              <w:jc w:val="center"/>
              <w:rPr>
                <w:bCs/>
                <w:szCs w:val="24"/>
              </w:rPr>
            </w:pPr>
            <w:r>
              <w:rPr>
                <w:bCs/>
                <w:szCs w:val="24"/>
              </w:rPr>
              <w:t>93,3</w:t>
            </w:r>
          </w:p>
        </w:tc>
      </w:tr>
      <w:tr w:rsidR="00E06C74" w14:paraId="54898E79" w14:textId="77777777" w:rsidTr="0038618A">
        <w:trPr>
          <w:jc w:val="center"/>
        </w:trPr>
        <w:tc>
          <w:tcPr>
            <w:tcW w:w="1397" w:type="dxa"/>
            <w:vMerge/>
            <w:vAlign w:val="center"/>
          </w:tcPr>
          <w:p w14:paraId="11E4AD07" w14:textId="77777777" w:rsidR="00E06C74" w:rsidRDefault="00E06C74" w:rsidP="0038618A">
            <w:pPr>
              <w:rPr>
                <w:bCs/>
                <w:szCs w:val="24"/>
              </w:rPr>
            </w:pPr>
          </w:p>
        </w:tc>
        <w:tc>
          <w:tcPr>
            <w:tcW w:w="1108" w:type="dxa"/>
          </w:tcPr>
          <w:p w14:paraId="0CCE968D" w14:textId="77777777" w:rsidR="00E06C74" w:rsidRDefault="00E06C74" w:rsidP="0038618A">
            <w:pPr>
              <w:rPr>
                <w:bCs/>
                <w:szCs w:val="24"/>
              </w:rPr>
            </w:pPr>
            <w:r>
              <w:rPr>
                <w:bCs/>
                <w:szCs w:val="24"/>
              </w:rPr>
              <w:t>Pasvalys</w:t>
            </w:r>
          </w:p>
        </w:tc>
        <w:tc>
          <w:tcPr>
            <w:tcW w:w="1034" w:type="dxa"/>
          </w:tcPr>
          <w:p w14:paraId="6C724AC1" w14:textId="77777777" w:rsidR="00E06C74" w:rsidRDefault="00E06C74" w:rsidP="0038618A">
            <w:pPr>
              <w:jc w:val="center"/>
              <w:rPr>
                <w:bCs/>
                <w:szCs w:val="24"/>
              </w:rPr>
            </w:pPr>
            <w:r>
              <w:rPr>
                <w:bCs/>
                <w:szCs w:val="24"/>
              </w:rPr>
              <w:t>89,7</w:t>
            </w:r>
          </w:p>
        </w:tc>
        <w:tc>
          <w:tcPr>
            <w:tcW w:w="1134" w:type="dxa"/>
            <w:shd w:val="clear" w:color="auto" w:fill="auto"/>
          </w:tcPr>
          <w:p w14:paraId="77AABC68" w14:textId="77777777" w:rsidR="00E06C74" w:rsidRDefault="00E06C74" w:rsidP="0038618A">
            <w:pPr>
              <w:jc w:val="center"/>
              <w:rPr>
                <w:bCs/>
                <w:szCs w:val="24"/>
              </w:rPr>
            </w:pPr>
            <w:r w:rsidRPr="007B0763">
              <w:rPr>
                <w:bCs/>
                <w:szCs w:val="24"/>
              </w:rPr>
              <w:t>88,0</w:t>
            </w:r>
          </w:p>
        </w:tc>
        <w:tc>
          <w:tcPr>
            <w:tcW w:w="1134" w:type="dxa"/>
            <w:shd w:val="clear" w:color="auto" w:fill="FFFF00"/>
          </w:tcPr>
          <w:p w14:paraId="6C0ACA01" w14:textId="77777777" w:rsidR="00E06C74" w:rsidRDefault="00E06C74" w:rsidP="0038618A">
            <w:pPr>
              <w:jc w:val="center"/>
              <w:rPr>
                <w:bCs/>
                <w:szCs w:val="24"/>
              </w:rPr>
            </w:pPr>
            <w:r>
              <w:rPr>
                <w:bCs/>
                <w:szCs w:val="24"/>
              </w:rPr>
              <w:t>100</w:t>
            </w:r>
          </w:p>
        </w:tc>
        <w:tc>
          <w:tcPr>
            <w:tcW w:w="1134" w:type="dxa"/>
            <w:shd w:val="clear" w:color="auto" w:fill="FFFF00"/>
          </w:tcPr>
          <w:p w14:paraId="74F47BAD" w14:textId="77777777" w:rsidR="00E06C74" w:rsidRDefault="00E06C74" w:rsidP="0038618A">
            <w:pPr>
              <w:jc w:val="center"/>
              <w:rPr>
                <w:bCs/>
                <w:szCs w:val="24"/>
              </w:rPr>
            </w:pPr>
            <w:r>
              <w:rPr>
                <w:bCs/>
                <w:szCs w:val="24"/>
              </w:rPr>
              <w:t>100</w:t>
            </w:r>
          </w:p>
        </w:tc>
        <w:tc>
          <w:tcPr>
            <w:tcW w:w="1134" w:type="dxa"/>
          </w:tcPr>
          <w:p w14:paraId="62398AAA" w14:textId="77777777" w:rsidR="00E06C74" w:rsidRDefault="00E06C74" w:rsidP="0038618A">
            <w:pPr>
              <w:jc w:val="center"/>
              <w:rPr>
                <w:bCs/>
                <w:szCs w:val="24"/>
              </w:rPr>
            </w:pPr>
            <w:r>
              <w:rPr>
                <w:bCs/>
                <w:szCs w:val="24"/>
              </w:rPr>
              <w:t>84,7</w:t>
            </w:r>
          </w:p>
        </w:tc>
      </w:tr>
      <w:tr w:rsidR="00E06C74" w14:paraId="1561D687" w14:textId="77777777" w:rsidTr="0038618A">
        <w:trPr>
          <w:jc w:val="center"/>
        </w:trPr>
        <w:tc>
          <w:tcPr>
            <w:tcW w:w="1397" w:type="dxa"/>
            <w:vMerge w:val="restart"/>
            <w:vAlign w:val="center"/>
          </w:tcPr>
          <w:p w14:paraId="3C2B9551" w14:textId="77777777" w:rsidR="00E06C74" w:rsidRDefault="00E06C74" w:rsidP="0038618A">
            <w:pPr>
              <w:rPr>
                <w:bCs/>
                <w:szCs w:val="24"/>
              </w:rPr>
            </w:pPr>
            <w:r>
              <w:rPr>
                <w:bCs/>
                <w:szCs w:val="24"/>
              </w:rPr>
              <w:t>Istorija</w:t>
            </w:r>
          </w:p>
        </w:tc>
        <w:tc>
          <w:tcPr>
            <w:tcW w:w="1108" w:type="dxa"/>
          </w:tcPr>
          <w:p w14:paraId="6F0C2AB3" w14:textId="77777777" w:rsidR="00E06C74" w:rsidRDefault="00E06C74" w:rsidP="0038618A">
            <w:pPr>
              <w:rPr>
                <w:bCs/>
                <w:szCs w:val="24"/>
              </w:rPr>
            </w:pPr>
            <w:r>
              <w:rPr>
                <w:bCs/>
                <w:szCs w:val="24"/>
              </w:rPr>
              <w:t>Lietuva</w:t>
            </w:r>
          </w:p>
        </w:tc>
        <w:tc>
          <w:tcPr>
            <w:tcW w:w="1034" w:type="dxa"/>
          </w:tcPr>
          <w:p w14:paraId="40CF12E8" w14:textId="77777777" w:rsidR="00E06C74" w:rsidRDefault="00E06C74" w:rsidP="0038618A">
            <w:pPr>
              <w:jc w:val="center"/>
              <w:rPr>
                <w:bCs/>
                <w:szCs w:val="24"/>
              </w:rPr>
            </w:pPr>
            <w:r>
              <w:rPr>
                <w:bCs/>
                <w:szCs w:val="24"/>
              </w:rPr>
              <w:t>98,3</w:t>
            </w:r>
          </w:p>
        </w:tc>
        <w:tc>
          <w:tcPr>
            <w:tcW w:w="1134" w:type="dxa"/>
          </w:tcPr>
          <w:p w14:paraId="63152E1D" w14:textId="77777777" w:rsidR="00E06C74" w:rsidRDefault="00E06C74" w:rsidP="0038618A">
            <w:pPr>
              <w:jc w:val="center"/>
              <w:rPr>
                <w:bCs/>
                <w:szCs w:val="24"/>
              </w:rPr>
            </w:pPr>
            <w:r>
              <w:rPr>
                <w:bCs/>
                <w:szCs w:val="24"/>
              </w:rPr>
              <w:t>89,0</w:t>
            </w:r>
          </w:p>
        </w:tc>
        <w:tc>
          <w:tcPr>
            <w:tcW w:w="1134" w:type="dxa"/>
          </w:tcPr>
          <w:p w14:paraId="3E96F497" w14:textId="77777777" w:rsidR="00E06C74" w:rsidRDefault="00E06C74" w:rsidP="0038618A">
            <w:pPr>
              <w:jc w:val="center"/>
              <w:rPr>
                <w:bCs/>
                <w:szCs w:val="24"/>
              </w:rPr>
            </w:pPr>
            <w:r>
              <w:rPr>
                <w:bCs/>
                <w:szCs w:val="24"/>
              </w:rPr>
              <w:t>95,3</w:t>
            </w:r>
          </w:p>
        </w:tc>
        <w:tc>
          <w:tcPr>
            <w:tcW w:w="1134" w:type="dxa"/>
          </w:tcPr>
          <w:p w14:paraId="40320778" w14:textId="77777777" w:rsidR="00E06C74" w:rsidRDefault="00E06C74" w:rsidP="0038618A">
            <w:pPr>
              <w:jc w:val="center"/>
              <w:rPr>
                <w:bCs/>
                <w:szCs w:val="24"/>
              </w:rPr>
            </w:pPr>
            <w:r>
              <w:rPr>
                <w:bCs/>
                <w:szCs w:val="24"/>
              </w:rPr>
              <w:t>98,9</w:t>
            </w:r>
          </w:p>
        </w:tc>
        <w:tc>
          <w:tcPr>
            <w:tcW w:w="1134" w:type="dxa"/>
          </w:tcPr>
          <w:p w14:paraId="5A554C6D" w14:textId="77777777" w:rsidR="00E06C74" w:rsidRDefault="00E06C74" w:rsidP="0038618A">
            <w:pPr>
              <w:jc w:val="center"/>
              <w:rPr>
                <w:bCs/>
                <w:szCs w:val="24"/>
              </w:rPr>
            </w:pPr>
            <w:r>
              <w:rPr>
                <w:bCs/>
                <w:szCs w:val="24"/>
              </w:rPr>
              <w:t>99,8</w:t>
            </w:r>
          </w:p>
        </w:tc>
      </w:tr>
      <w:tr w:rsidR="00E06C74" w14:paraId="47236025" w14:textId="77777777" w:rsidTr="0038618A">
        <w:trPr>
          <w:jc w:val="center"/>
        </w:trPr>
        <w:tc>
          <w:tcPr>
            <w:tcW w:w="1397" w:type="dxa"/>
            <w:vMerge/>
            <w:vAlign w:val="center"/>
          </w:tcPr>
          <w:p w14:paraId="656FC638" w14:textId="77777777" w:rsidR="00E06C74" w:rsidRDefault="00E06C74" w:rsidP="0038618A">
            <w:pPr>
              <w:rPr>
                <w:bCs/>
                <w:szCs w:val="24"/>
              </w:rPr>
            </w:pPr>
          </w:p>
        </w:tc>
        <w:tc>
          <w:tcPr>
            <w:tcW w:w="1108" w:type="dxa"/>
          </w:tcPr>
          <w:p w14:paraId="0C142FA2" w14:textId="77777777" w:rsidR="00E06C74" w:rsidRDefault="00E06C74" w:rsidP="0038618A">
            <w:pPr>
              <w:rPr>
                <w:bCs/>
                <w:szCs w:val="24"/>
              </w:rPr>
            </w:pPr>
            <w:r>
              <w:rPr>
                <w:bCs/>
                <w:szCs w:val="24"/>
              </w:rPr>
              <w:t>Pasvalys</w:t>
            </w:r>
          </w:p>
        </w:tc>
        <w:tc>
          <w:tcPr>
            <w:tcW w:w="1034" w:type="dxa"/>
            <w:shd w:val="clear" w:color="auto" w:fill="FFFF00"/>
          </w:tcPr>
          <w:p w14:paraId="7D7412CB" w14:textId="77777777" w:rsidR="00E06C74" w:rsidRDefault="00E06C74" w:rsidP="0038618A">
            <w:pPr>
              <w:jc w:val="center"/>
              <w:rPr>
                <w:bCs/>
                <w:szCs w:val="24"/>
              </w:rPr>
            </w:pPr>
            <w:r>
              <w:rPr>
                <w:bCs/>
                <w:szCs w:val="24"/>
              </w:rPr>
              <w:t>99,0</w:t>
            </w:r>
          </w:p>
        </w:tc>
        <w:tc>
          <w:tcPr>
            <w:tcW w:w="1134" w:type="dxa"/>
            <w:shd w:val="clear" w:color="auto" w:fill="FFFF00"/>
          </w:tcPr>
          <w:p w14:paraId="6901F7BF" w14:textId="77777777" w:rsidR="00E06C74" w:rsidRDefault="00E06C74" w:rsidP="0038618A">
            <w:pPr>
              <w:jc w:val="center"/>
              <w:rPr>
                <w:bCs/>
                <w:szCs w:val="24"/>
              </w:rPr>
            </w:pPr>
            <w:r>
              <w:rPr>
                <w:bCs/>
                <w:szCs w:val="24"/>
              </w:rPr>
              <w:t>98,8</w:t>
            </w:r>
          </w:p>
        </w:tc>
        <w:tc>
          <w:tcPr>
            <w:tcW w:w="1134" w:type="dxa"/>
            <w:shd w:val="clear" w:color="auto" w:fill="FFFF00"/>
          </w:tcPr>
          <w:p w14:paraId="0B8A39EC" w14:textId="77777777" w:rsidR="00E06C74" w:rsidRDefault="00E06C74" w:rsidP="0038618A">
            <w:pPr>
              <w:jc w:val="center"/>
              <w:rPr>
                <w:bCs/>
                <w:szCs w:val="24"/>
              </w:rPr>
            </w:pPr>
            <w:r>
              <w:rPr>
                <w:bCs/>
                <w:szCs w:val="24"/>
              </w:rPr>
              <w:t>97,9</w:t>
            </w:r>
          </w:p>
        </w:tc>
        <w:tc>
          <w:tcPr>
            <w:tcW w:w="1134" w:type="dxa"/>
          </w:tcPr>
          <w:p w14:paraId="50DCDCEA" w14:textId="77777777" w:rsidR="00E06C74" w:rsidRDefault="00E06C74" w:rsidP="0038618A">
            <w:pPr>
              <w:jc w:val="center"/>
              <w:rPr>
                <w:bCs/>
                <w:szCs w:val="24"/>
              </w:rPr>
            </w:pPr>
            <w:r>
              <w:rPr>
                <w:bCs/>
                <w:szCs w:val="24"/>
              </w:rPr>
              <w:t>98,6</w:t>
            </w:r>
          </w:p>
        </w:tc>
        <w:tc>
          <w:tcPr>
            <w:tcW w:w="1134" w:type="dxa"/>
            <w:shd w:val="clear" w:color="auto" w:fill="FFFF00"/>
          </w:tcPr>
          <w:p w14:paraId="4413D01A" w14:textId="77777777" w:rsidR="00E06C74" w:rsidRDefault="00E06C74" w:rsidP="0038618A">
            <w:pPr>
              <w:jc w:val="center"/>
              <w:rPr>
                <w:bCs/>
                <w:szCs w:val="24"/>
              </w:rPr>
            </w:pPr>
            <w:r>
              <w:rPr>
                <w:bCs/>
                <w:szCs w:val="24"/>
              </w:rPr>
              <w:t>100</w:t>
            </w:r>
          </w:p>
        </w:tc>
      </w:tr>
      <w:tr w:rsidR="00E06C74" w14:paraId="472C31D9" w14:textId="77777777" w:rsidTr="0038618A">
        <w:trPr>
          <w:jc w:val="center"/>
        </w:trPr>
        <w:tc>
          <w:tcPr>
            <w:tcW w:w="1397" w:type="dxa"/>
            <w:vMerge w:val="restart"/>
            <w:vAlign w:val="center"/>
          </w:tcPr>
          <w:p w14:paraId="332C3818" w14:textId="77777777" w:rsidR="00E06C74" w:rsidRDefault="00E06C74" w:rsidP="0038618A">
            <w:pPr>
              <w:rPr>
                <w:bCs/>
                <w:szCs w:val="24"/>
              </w:rPr>
            </w:pPr>
            <w:r>
              <w:rPr>
                <w:bCs/>
                <w:szCs w:val="24"/>
              </w:rPr>
              <w:t>Lietuvių k.</w:t>
            </w:r>
          </w:p>
        </w:tc>
        <w:tc>
          <w:tcPr>
            <w:tcW w:w="1108" w:type="dxa"/>
          </w:tcPr>
          <w:p w14:paraId="4270C397" w14:textId="77777777" w:rsidR="00E06C74" w:rsidRDefault="00E06C74" w:rsidP="0038618A">
            <w:pPr>
              <w:rPr>
                <w:bCs/>
                <w:szCs w:val="24"/>
              </w:rPr>
            </w:pPr>
            <w:r>
              <w:rPr>
                <w:bCs/>
                <w:szCs w:val="24"/>
              </w:rPr>
              <w:t>Lietuva</w:t>
            </w:r>
          </w:p>
        </w:tc>
        <w:tc>
          <w:tcPr>
            <w:tcW w:w="1034" w:type="dxa"/>
          </w:tcPr>
          <w:p w14:paraId="7B0C4DA5" w14:textId="77777777" w:rsidR="00E06C74" w:rsidRDefault="00E06C74" w:rsidP="0038618A">
            <w:pPr>
              <w:jc w:val="center"/>
              <w:rPr>
                <w:bCs/>
                <w:szCs w:val="24"/>
              </w:rPr>
            </w:pPr>
            <w:r>
              <w:rPr>
                <w:bCs/>
                <w:szCs w:val="24"/>
              </w:rPr>
              <w:t>89,8</w:t>
            </w:r>
          </w:p>
        </w:tc>
        <w:tc>
          <w:tcPr>
            <w:tcW w:w="1134" w:type="dxa"/>
          </w:tcPr>
          <w:p w14:paraId="220BB252" w14:textId="77777777" w:rsidR="00E06C74" w:rsidRDefault="00E06C74" w:rsidP="0038618A">
            <w:pPr>
              <w:jc w:val="center"/>
              <w:rPr>
                <w:bCs/>
                <w:szCs w:val="24"/>
              </w:rPr>
            </w:pPr>
            <w:r>
              <w:rPr>
                <w:bCs/>
                <w:szCs w:val="24"/>
              </w:rPr>
              <w:t>89,0</w:t>
            </w:r>
          </w:p>
        </w:tc>
        <w:tc>
          <w:tcPr>
            <w:tcW w:w="1134" w:type="dxa"/>
          </w:tcPr>
          <w:p w14:paraId="35C4C589" w14:textId="77777777" w:rsidR="00E06C74" w:rsidRDefault="00E06C74" w:rsidP="0038618A">
            <w:pPr>
              <w:jc w:val="center"/>
              <w:rPr>
                <w:bCs/>
                <w:szCs w:val="24"/>
              </w:rPr>
            </w:pPr>
            <w:r>
              <w:rPr>
                <w:bCs/>
                <w:szCs w:val="24"/>
              </w:rPr>
              <w:t>91,8</w:t>
            </w:r>
          </w:p>
        </w:tc>
        <w:tc>
          <w:tcPr>
            <w:tcW w:w="1134" w:type="dxa"/>
          </w:tcPr>
          <w:p w14:paraId="58DAF920" w14:textId="77777777" w:rsidR="00E06C74" w:rsidRDefault="00E06C74" w:rsidP="0038618A">
            <w:pPr>
              <w:jc w:val="center"/>
              <w:rPr>
                <w:bCs/>
                <w:szCs w:val="24"/>
              </w:rPr>
            </w:pPr>
            <w:r>
              <w:rPr>
                <w:bCs/>
                <w:szCs w:val="24"/>
              </w:rPr>
              <w:t>90,9</w:t>
            </w:r>
          </w:p>
        </w:tc>
        <w:tc>
          <w:tcPr>
            <w:tcW w:w="1134" w:type="dxa"/>
          </w:tcPr>
          <w:p w14:paraId="63943117" w14:textId="77777777" w:rsidR="00E06C74" w:rsidRDefault="00E06C74" w:rsidP="0038618A">
            <w:pPr>
              <w:jc w:val="center"/>
              <w:rPr>
                <w:bCs/>
                <w:szCs w:val="24"/>
              </w:rPr>
            </w:pPr>
            <w:r>
              <w:rPr>
                <w:bCs/>
                <w:szCs w:val="24"/>
              </w:rPr>
              <w:t>89,3</w:t>
            </w:r>
          </w:p>
        </w:tc>
      </w:tr>
      <w:tr w:rsidR="00E06C74" w14:paraId="741495BF" w14:textId="77777777" w:rsidTr="0038618A">
        <w:trPr>
          <w:jc w:val="center"/>
        </w:trPr>
        <w:tc>
          <w:tcPr>
            <w:tcW w:w="1397" w:type="dxa"/>
            <w:vMerge/>
            <w:vAlign w:val="center"/>
          </w:tcPr>
          <w:p w14:paraId="05811A4B" w14:textId="77777777" w:rsidR="00E06C74" w:rsidRDefault="00E06C74" w:rsidP="0038618A">
            <w:pPr>
              <w:rPr>
                <w:bCs/>
                <w:szCs w:val="24"/>
              </w:rPr>
            </w:pPr>
          </w:p>
        </w:tc>
        <w:tc>
          <w:tcPr>
            <w:tcW w:w="1108" w:type="dxa"/>
          </w:tcPr>
          <w:p w14:paraId="44DA5529" w14:textId="77777777" w:rsidR="00E06C74" w:rsidRDefault="00E06C74" w:rsidP="0038618A">
            <w:pPr>
              <w:rPr>
                <w:bCs/>
                <w:szCs w:val="24"/>
              </w:rPr>
            </w:pPr>
            <w:r>
              <w:rPr>
                <w:bCs/>
                <w:szCs w:val="24"/>
              </w:rPr>
              <w:t>Pasvalys</w:t>
            </w:r>
          </w:p>
        </w:tc>
        <w:tc>
          <w:tcPr>
            <w:tcW w:w="1034" w:type="dxa"/>
          </w:tcPr>
          <w:p w14:paraId="0701DC4A" w14:textId="77777777" w:rsidR="00E06C74" w:rsidRDefault="00E06C74" w:rsidP="0038618A">
            <w:pPr>
              <w:jc w:val="center"/>
              <w:rPr>
                <w:bCs/>
                <w:szCs w:val="24"/>
              </w:rPr>
            </w:pPr>
            <w:r>
              <w:rPr>
                <w:bCs/>
                <w:szCs w:val="24"/>
              </w:rPr>
              <w:t>87,0</w:t>
            </w:r>
          </w:p>
        </w:tc>
        <w:tc>
          <w:tcPr>
            <w:tcW w:w="1134" w:type="dxa"/>
            <w:shd w:val="clear" w:color="auto" w:fill="auto"/>
          </w:tcPr>
          <w:p w14:paraId="6D6CC6EA" w14:textId="77777777" w:rsidR="00E06C74" w:rsidRDefault="00E06C74" w:rsidP="0038618A">
            <w:pPr>
              <w:jc w:val="center"/>
              <w:rPr>
                <w:bCs/>
                <w:szCs w:val="24"/>
              </w:rPr>
            </w:pPr>
            <w:r>
              <w:rPr>
                <w:bCs/>
                <w:szCs w:val="24"/>
              </w:rPr>
              <w:t>88,7</w:t>
            </w:r>
          </w:p>
        </w:tc>
        <w:tc>
          <w:tcPr>
            <w:tcW w:w="1134" w:type="dxa"/>
          </w:tcPr>
          <w:p w14:paraId="0117FC84" w14:textId="77777777" w:rsidR="00E06C74" w:rsidRDefault="00E06C74" w:rsidP="0038618A">
            <w:pPr>
              <w:jc w:val="center"/>
              <w:rPr>
                <w:bCs/>
                <w:szCs w:val="24"/>
              </w:rPr>
            </w:pPr>
            <w:r>
              <w:rPr>
                <w:bCs/>
                <w:szCs w:val="24"/>
              </w:rPr>
              <w:t>90,5</w:t>
            </w:r>
          </w:p>
        </w:tc>
        <w:tc>
          <w:tcPr>
            <w:tcW w:w="1134" w:type="dxa"/>
          </w:tcPr>
          <w:p w14:paraId="103F1106" w14:textId="77777777" w:rsidR="00E06C74" w:rsidRDefault="00E06C74" w:rsidP="0038618A">
            <w:pPr>
              <w:jc w:val="center"/>
              <w:rPr>
                <w:bCs/>
                <w:szCs w:val="24"/>
              </w:rPr>
            </w:pPr>
            <w:r>
              <w:rPr>
                <w:bCs/>
                <w:szCs w:val="24"/>
              </w:rPr>
              <w:t>90,1</w:t>
            </w:r>
          </w:p>
        </w:tc>
        <w:tc>
          <w:tcPr>
            <w:tcW w:w="1134" w:type="dxa"/>
            <w:shd w:val="clear" w:color="auto" w:fill="FFFF00"/>
          </w:tcPr>
          <w:p w14:paraId="5E7CC814" w14:textId="77777777" w:rsidR="00E06C74" w:rsidRDefault="00E06C74" w:rsidP="0038618A">
            <w:pPr>
              <w:jc w:val="center"/>
              <w:rPr>
                <w:bCs/>
                <w:szCs w:val="24"/>
              </w:rPr>
            </w:pPr>
            <w:r>
              <w:rPr>
                <w:bCs/>
                <w:szCs w:val="24"/>
              </w:rPr>
              <w:t>90,3</w:t>
            </w:r>
          </w:p>
        </w:tc>
      </w:tr>
      <w:tr w:rsidR="00E06C74" w14:paraId="00C5C20B" w14:textId="77777777" w:rsidTr="0038618A">
        <w:trPr>
          <w:jc w:val="center"/>
        </w:trPr>
        <w:tc>
          <w:tcPr>
            <w:tcW w:w="1397" w:type="dxa"/>
            <w:vMerge w:val="restart"/>
            <w:vAlign w:val="center"/>
          </w:tcPr>
          <w:p w14:paraId="54C1A6E3" w14:textId="77777777" w:rsidR="00E06C74" w:rsidRDefault="00E06C74" w:rsidP="0038618A">
            <w:pPr>
              <w:rPr>
                <w:bCs/>
                <w:szCs w:val="24"/>
              </w:rPr>
            </w:pPr>
            <w:r>
              <w:rPr>
                <w:bCs/>
                <w:szCs w:val="24"/>
              </w:rPr>
              <w:t>Matematika</w:t>
            </w:r>
          </w:p>
        </w:tc>
        <w:tc>
          <w:tcPr>
            <w:tcW w:w="1108" w:type="dxa"/>
          </w:tcPr>
          <w:p w14:paraId="242C3EE3" w14:textId="77777777" w:rsidR="00E06C74" w:rsidRDefault="00E06C74" w:rsidP="0038618A">
            <w:pPr>
              <w:rPr>
                <w:bCs/>
                <w:szCs w:val="24"/>
              </w:rPr>
            </w:pPr>
            <w:r>
              <w:rPr>
                <w:bCs/>
                <w:szCs w:val="24"/>
              </w:rPr>
              <w:t>Lietuva</w:t>
            </w:r>
          </w:p>
        </w:tc>
        <w:tc>
          <w:tcPr>
            <w:tcW w:w="1034" w:type="dxa"/>
          </w:tcPr>
          <w:p w14:paraId="50755DEF" w14:textId="77777777" w:rsidR="00E06C74" w:rsidRDefault="00E06C74" w:rsidP="0038618A">
            <w:pPr>
              <w:jc w:val="center"/>
              <w:rPr>
                <w:bCs/>
                <w:szCs w:val="24"/>
              </w:rPr>
            </w:pPr>
            <w:r>
              <w:rPr>
                <w:bCs/>
                <w:szCs w:val="24"/>
              </w:rPr>
              <w:t>89,3</w:t>
            </w:r>
          </w:p>
        </w:tc>
        <w:tc>
          <w:tcPr>
            <w:tcW w:w="1134" w:type="dxa"/>
          </w:tcPr>
          <w:p w14:paraId="41A18100" w14:textId="77777777" w:rsidR="00E06C74" w:rsidRDefault="00E06C74" w:rsidP="0038618A">
            <w:pPr>
              <w:jc w:val="center"/>
              <w:rPr>
                <w:bCs/>
                <w:szCs w:val="24"/>
              </w:rPr>
            </w:pPr>
            <w:r>
              <w:rPr>
                <w:bCs/>
                <w:szCs w:val="24"/>
              </w:rPr>
              <w:t>94,4</w:t>
            </w:r>
          </w:p>
        </w:tc>
        <w:tc>
          <w:tcPr>
            <w:tcW w:w="1134" w:type="dxa"/>
          </w:tcPr>
          <w:p w14:paraId="6BDEBB68" w14:textId="77777777" w:rsidR="00E06C74" w:rsidRDefault="00E06C74" w:rsidP="0038618A">
            <w:pPr>
              <w:jc w:val="center"/>
              <w:rPr>
                <w:bCs/>
                <w:szCs w:val="24"/>
              </w:rPr>
            </w:pPr>
            <w:r>
              <w:rPr>
                <w:bCs/>
                <w:szCs w:val="24"/>
              </w:rPr>
              <w:t>87,6</w:t>
            </w:r>
          </w:p>
        </w:tc>
        <w:tc>
          <w:tcPr>
            <w:tcW w:w="1134" w:type="dxa"/>
          </w:tcPr>
          <w:p w14:paraId="5AC87FE3" w14:textId="77777777" w:rsidR="00E06C74" w:rsidRDefault="00E06C74" w:rsidP="0038618A">
            <w:pPr>
              <w:jc w:val="center"/>
              <w:rPr>
                <w:bCs/>
                <w:szCs w:val="24"/>
              </w:rPr>
            </w:pPr>
            <w:r>
              <w:rPr>
                <w:bCs/>
                <w:szCs w:val="24"/>
              </w:rPr>
              <w:t>82,5</w:t>
            </w:r>
          </w:p>
        </w:tc>
        <w:tc>
          <w:tcPr>
            <w:tcW w:w="1134" w:type="dxa"/>
          </w:tcPr>
          <w:p w14:paraId="58DF1216" w14:textId="77777777" w:rsidR="00E06C74" w:rsidRDefault="00E06C74" w:rsidP="0038618A">
            <w:pPr>
              <w:jc w:val="center"/>
              <w:rPr>
                <w:bCs/>
                <w:szCs w:val="24"/>
              </w:rPr>
            </w:pPr>
            <w:r>
              <w:rPr>
                <w:bCs/>
                <w:szCs w:val="24"/>
              </w:rPr>
              <w:t>67,7</w:t>
            </w:r>
          </w:p>
        </w:tc>
      </w:tr>
      <w:tr w:rsidR="00E06C74" w14:paraId="64A2E297" w14:textId="77777777" w:rsidTr="0038618A">
        <w:trPr>
          <w:jc w:val="center"/>
        </w:trPr>
        <w:tc>
          <w:tcPr>
            <w:tcW w:w="1397" w:type="dxa"/>
            <w:vMerge/>
            <w:vAlign w:val="center"/>
          </w:tcPr>
          <w:p w14:paraId="3DB1D0A0" w14:textId="77777777" w:rsidR="00E06C74" w:rsidRDefault="00E06C74" w:rsidP="0038618A">
            <w:pPr>
              <w:rPr>
                <w:bCs/>
                <w:szCs w:val="24"/>
              </w:rPr>
            </w:pPr>
          </w:p>
        </w:tc>
        <w:tc>
          <w:tcPr>
            <w:tcW w:w="1108" w:type="dxa"/>
          </w:tcPr>
          <w:p w14:paraId="699D5F8B" w14:textId="77777777" w:rsidR="00E06C74" w:rsidRDefault="00E06C74" w:rsidP="0038618A">
            <w:pPr>
              <w:rPr>
                <w:bCs/>
                <w:szCs w:val="24"/>
              </w:rPr>
            </w:pPr>
            <w:r>
              <w:rPr>
                <w:bCs/>
                <w:szCs w:val="24"/>
              </w:rPr>
              <w:t>Pasvalys</w:t>
            </w:r>
          </w:p>
        </w:tc>
        <w:tc>
          <w:tcPr>
            <w:tcW w:w="1034" w:type="dxa"/>
          </w:tcPr>
          <w:p w14:paraId="55673F7F" w14:textId="77777777" w:rsidR="00E06C74" w:rsidRDefault="00E06C74" w:rsidP="0038618A">
            <w:pPr>
              <w:jc w:val="center"/>
              <w:rPr>
                <w:bCs/>
                <w:szCs w:val="24"/>
              </w:rPr>
            </w:pPr>
            <w:r>
              <w:rPr>
                <w:bCs/>
                <w:szCs w:val="24"/>
              </w:rPr>
              <w:t>83,9</w:t>
            </w:r>
          </w:p>
        </w:tc>
        <w:tc>
          <w:tcPr>
            <w:tcW w:w="1134" w:type="dxa"/>
            <w:shd w:val="clear" w:color="auto" w:fill="FFFF00"/>
          </w:tcPr>
          <w:p w14:paraId="74FBC978" w14:textId="77777777" w:rsidR="00E06C74" w:rsidRDefault="00E06C74" w:rsidP="0038618A">
            <w:pPr>
              <w:jc w:val="center"/>
              <w:rPr>
                <w:bCs/>
                <w:szCs w:val="24"/>
              </w:rPr>
            </w:pPr>
            <w:r>
              <w:rPr>
                <w:bCs/>
                <w:szCs w:val="24"/>
              </w:rPr>
              <w:t>96,9</w:t>
            </w:r>
          </w:p>
        </w:tc>
        <w:tc>
          <w:tcPr>
            <w:tcW w:w="1134" w:type="dxa"/>
            <w:shd w:val="clear" w:color="auto" w:fill="FFFF00"/>
          </w:tcPr>
          <w:p w14:paraId="7A6CF4BB" w14:textId="77777777" w:rsidR="00E06C74" w:rsidRDefault="00E06C74" w:rsidP="0038618A">
            <w:pPr>
              <w:jc w:val="center"/>
              <w:rPr>
                <w:bCs/>
                <w:szCs w:val="24"/>
              </w:rPr>
            </w:pPr>
            <w:r>
              <w:rPr>
                <w:bCs/>
                <w:szCs w:val="24"/>
              </w:rPr>
              <w:t>87,8</w:t>
            </w:r>
          </w:p>
        </w:tc>
        <w:tc>
          <w:tcPr>
            <w:tcW w:w="1134" w:type="dxa"/>
          </w:tcPr>
          <w:p w14:paraId="40F598C1" w14:textId="77777777" w:rsidR="00E06C74" w:rsidRDefault="00E06C74" w:rsidP="0038618A">
            <w:pPr>
              <w:jc w:val="center"/>
              <w:rPr>
                <w:bCs/>
                <w:szCs w:val="24"/>
              </w:rPr>
            </w:pPr>
            <w:r>
              <w:rPr>
                <w:bCs/>
                <w:szCs w:val="24"/>
              </w:rPr>
              <w:t>80,4</w:t>
            </w:r>
          </w:p>
        </w:tc>
        <w:tc>
          <w:tcPr>
            <w:tcW w:w="1134" w:type="dxa"/>
          </w:tcPr>
          <w:p w14:paraId="28F1F078" w14:textId="77777777" w:rsidR="00E06C74" w:rsidRDefault="00E06C74" w:rsidP="0038618A">
            <w:pPr>
              <w:jc w:val="center"/>
              <w:rPr>
                <w:bCs/>
                <w:szCs w:val="24"/>
              </w:rPr>
            </w:pPr>
            <w:r>
              <w:rPr>
                <w:bCs/>
                <w:szCs w:val="24"/>
              </w:rPr>
              <w:t>66,9</w:t>
            </w:r>
          </w:p>
        </w:tc>
      </w:tr>
      <w:tr w:rsidR="00E06C74" w14:paraId="59006F3E" w14:textId="77777777" w:rsidTr="0038618A">
        <w:trPr>
          <w:jc w:val="center"/>
        </w:trPr>
        <w:tc>
          <w:tcPr>
            <w:tcW w:w="1397" w:type="dxa"/>
            <w:vMerge w:val="restart"/>
            <w:vAlign w:val="center"/>
          </w:tcPr>
          <w:p w14:paraId="57DBA122" w14:textId="77777777" w:rsidR="00E06C74" w:rsidRDefault="00E06C74" w:rsidP="0038618A">
            <w:pPr>
              <w:rPr>
                <w:bCs/>
                <w:szCs w:val="24"/>
              </w:rPr>
            </w:pPr>
            <w:r>
              <w:rPr>
                <w:bCs/>
                <w:szCs w:val="24"/>
              </w:rPr>
              <w:t>Geografija</w:t>
            </w:r>
          </w:p>
        </w:tc>
        <w:tc>
          <w:tcPr>
            <w:tcW w:w="1108" w:type="dxa"/>
          </w:tcPr>
          <w:p w14:paraId="1FC16CDF" w14:textId="77777777" w:rsidR="00E06C74" w:rsidRDefault="00E06C74" w:rsidP="0038618A">
            <w:pPr>
              <w:rPr>
                <w:bCs/>
                <w:szCs w:val="24"/>
              </w:rPr>
            </w:pPr>
            <w:r>
              <w:rPr>
                <w:bCs/>
                <w:szCs w:val="24"/>
              </w:rPr>
              <w:t>Lietuva</w:t>
            </w:r>
          </w:p>
        </w:tc>
        <w:tc>
          <w:tcPr>
            <w:tcW w:w="1034" w:type="dxa"/>
          </w:tcPr>
          <w:p w14:paraId="5A7A607B" w14:textId="77777777" w:rsidR="00E06C74" w:rsidRDefault="00E06C74" w:rsidP="0038618A">
            <w:pPr>
              <w:jc w:val="center"/>
              <w:rPr>
                <w:bCs/>
                <w:szCs w:val="24"/>
              </w:rPr>
            </w:pPr>
            <w:r>
              <w:rPr>
                <w:bCs/>
                <w:szCs w:val="24"/>
              </w:rPr>
              <w:t>98,5</w:t>
            </w:r>
          </w:p>
        </w:tc>
        <w:tc>
          <w:tcPr>
            <w:tcW w:w="1134" w:type="dxa"/>
          </w:tcPr>
          <w:p w14:paraId="23D434BD" w14:textId="77777777" w:rsidR="00E06C74" w:rsidRDefault="00E06C74" w:rsidP="0038618A">
            <w:pPr>
              <w:jc w:val="center"/>
              <w:rPr>
                <w:bCs/>
                <w:szCs w:val="24"/>
              </w:rPr>
            </w:pPr>
            <w:r>
              <w:rPr>
                <w:bCs/>
                <w:szCs w:val="24"/>
              </w:rPr>
              <w:t>98,4</w:t>
            </w:r>
          </w:p>
        </w:tc>
        <w:tc>
          <w:tcPr>
            <w:tcW w:w="1134" w:type="dxa"/>
          </w:tcPr>
          <w:p w14:paraId="1EF7F946" w14:textId="77777777" w:rsidR="00E06C74" w:rsidRDefault="00E06C74" w:rsidP="0038618A">
            <w:pPr>
              <w:jc w:val="center"/>
              <w:rPr>
                <w:bCs/>
                <w:szCs w:val="24"/>
              </w:rPr>
            </w:pPr>
            <w:r>
              <w:rPr>
                <w:bCs/>
                <w:szCs w:val="24"/>
              </w:rPr>
              <w:t>96,4</w:t>
            </w:r>
          </w:p>
        </w:tc>
        <w:tc>
          <w:tcPr>
            <w:tcW w:w="1134" w:type="dxa"/>
          </w:tcPr>
          <w:p w14:paraId="2A22B844" w14:textId="77777777" w:rsidR="00E06C74" w:rsidRDefault="00E06C74" w:rsidP="0038618A">
            <w:pPr>
              <w:jc w:val="center"/>
              <w:rPr>
                <w:bCs/>
                <w:szCs w:val="24"/>
              </w:rPr>
            </w:pPr>
            <w:r>
              <w:rPr>
                <w:bCs/>
                <w:szCs w:val="24"/>
              </w:rPr>
              <w:t>96,5</w:t>
            </w:r>
          </w:p>
        </w:tc>
        <w:tc>
          <w:tcPr>
            <w:tcW w:w="1134" w:type="dxa"/>
          </w:tcPr>
          <w:p w14:paraId="1103C745" w14:textId="77777777" w:rsidR="00E06C74" w:rsidRDefault="00E06C74" w:rsidP="0038618A">
            <w:pPr>
              <w:jc w:val="center"/>
              <w:rPr>
                <w:bCs/>
                <w:szCs w:val="24"/>
              </w:rPr>
            </w:pPr>
            <w:r>
              <w:rPr>
                <w:bCs/>
                <w:szCs w:val="24"/>
              </w:rPr>
              <w:t>99</w:t>
            </w:r>
          </w:p>
        </w:tc>
      </w:tr>
      <w:tr w:rsidR="00E06C74" w14:paraId="5C5C54D3" w14:textId="77777777" w:rsidTr="0038618A">
        <w:trPr>
          <w:jc w:val="center"/>
        </w:trPr>
        <w:tc>
          <w:tcPr>
            <w:tcW w:w="1397" w:type="dxa"/>
            <w:vMerge/>
          </w:tcPr>
          <w:p w14:paraId="00B87AD0" w14:textId="77777777" w:rsidR="00E06C74" w:rsidRDefault="00E06C74" w:rsidP="0038618A">
            <w:pPr>
              <w:rPr>
                <w:bCs/>
                <w:szCs w:val="24"/>
              </w:rPr>
            </w:pPr>
          </w:p>
        </w:tc>
        <w:tc>
          <w:tcPr>
            <w:tcW w:w="1108" w:type="dxa"/>
          </w:tcPr>
          <w:p w14:paraId="404C3682" w14:textId="77777777" w:rsidR="00E06C74" w:rsidRDefault="00E06C74" w:rsidP="0038618A">
            <w:pPr>
              <w:rPr>
                <w:bCs/>
                <w:szCs w:val="24"/>
              </w:rPr>
            </w:pPr>
            <w:r>
              <w:rPr>
                <w:bCs/>
                <w:szCs w:val="24"/>
              </w:rPr>
              <w:t>Pasvalys</w:t>
            </w:r>
          </w:p>
        </w:tc>
        <w:tc>
          <w:tcPr>
            <w:tcW w:w="1034" w:type="dxa"/>
            <w:shd w:val="clear" w:color="auto" w:fill="FFFF00"/>
          </w:tcPr>
          <w:p w14:paraId="46D3F4DD" w14:textId="77777777" w:rsidR="00E06C74" w:rsidRDefault="00E06C74" w:rsidP="0038618A">
            <w:pPr>
              <w:jc w:val="center"/>
              <w:rPr>
                <w:bCs/>
                <w:szCs w:val="24"/>
              </w:rPr>
            </w:pPr>
            <w:r>
              <w:rPr>
                <w:bCs/>
                <w:szCs w:val="24"/>
              </w:rPr>
              <w:t>100</w:t>
            </w:r>
          </w:p>
        </w:tc>
        <w:tc>
          <w:tcPr>
            <w:tcW w:w="1134" w:type="dxa"/>
            <w:shd w:val="clear" w:color="auto" w:fill="FFFF00"/>
          </w:tcPr>
          <w:p w14:paraId="4C65AD35" w14:textId="77777777" w:rsidR="00E06C74" w:rsidRDefault="00E06C74" w:rsidP="0038618A">
            <w:pPr>
              <w:jc w:val="center"/>
              <w:rPr>
                <w:bCs/>
                <w:szCs w:val="24"/>
              </w:rPr>
            </w:pPr>
            <w:r>
              <w:rPr>
                <w:bCs/>
                <w:szCs w:val="24"/>
              </w:rPr>
              <w:t>100</w:t>
            </w:r>
          </w:p>
        </w:tc>
        <w:tc>
          <w:tcPr>
            <w:tcW w:w="1134" w:type="dxa"/>
            <w:shd w:val="clear" w:color="auto" w:fill="FFFF00"/>
          </w:tcPr>
          <w:p w14:paraId="73B2ABCF" w14:textId="77777777" w:rsidR="00E06C74" w:rsidRDefault="00E06C74" w:rsidP="0038618A">
            <w:pPr>
              <w:jc w:val="center"/>
              <w:rPr>
                <w:bCs/>
                <w:szCs w:val="24"/>
              </w:rPr>
            </w:pPr>
            <w:r>
              <w:rPr>
                <w:bCs/>
                <w:szCs w:val="24"/>
              </w:rPr>
              <w:t>100</w:t>
            </w:r>
          </w:p>
        </w:tc>
        <w:tc>
          <w:tcPr>
            <w:tcW w:w="1134" w:type="dxa"/>
            <w:shd w:val="clear" w:color="auto" w:fill="FFFF00"/>
          </w:tcPr>
          <w:p w14:paraId="28761112" w14:textId="77777777" w:rsidR="00E06C74" w:rsidRDefault="00E06C74" w:rsidP="0038618A">
            <w:pPr>
              <w:jc w:val="center"/>
              <w:rPr>
                <w:bCs/>
                <w:szCs w:val="24"/>
              </w:rPr>
            </w:pPr>
            <w:r>
              <w:rPr>
                <w:bCs/>
                <w:szCs w:val="24"/>
              </w:rPr>
              <w:t>97,1</w:t>
            </w:r>
          </w:p>
        </w:tc>
        <w:tc>
          <w:tcPr>
            <w:tcW w:w="1134" w:type="dxa"/>
            <w:shd w:val="clear" w:color="auto" w:fill="FFFF00"/>
          </w:tcPr>
          <w:p w14:paraId="5479B688" w14:textId="77777777" w:rsidR="00E06C74" w:rsidRDefault="00E06C74" w:rsidP="0038618A">
            <w:pPr>
              <w:jc w:val="center"/>
              <w:rPr>
                <w:bCs/>
                <w:szCs w:val="24"/>
              </w:rPr>
            </w:pPr>
            <w:r>
              <w:rPr>
                <w:bCs/>
                <w:szCs w:val="24"/>
              </w:rPr>
              <w:t>100</w:t>
            </w:r>
          </w:p>
        </w:tc>
      </w:tr>
    </w:tbl>
    <w:bookmarkEnd w:id="6"/>
    <w:p w14:paraId="5D2EFF30" w14:textId="77777777" w:rsidR="00E06C74" w:rsidRPr="00741635" w:rsidRDefault="00E06C74" w:rsidP="00E06C74">
      <w:pPr>
        <w:ind w:firstLine="1276"/>
        <w:jc w:val="right"/>
        <w:rPr>
          <w:i/>
          <w:iCs/>
          <w:sz w:val="20"/>
        </w:rPr>
      </w:pPr>
      <w:r w:rsidRPr="007E51EB">
        <w:rPr>
          <w:i/>
          <w:iCs/>
          <w:sz w:val="20"/>
        </w:rPr>
        <w:t>Duomenų šaltinis: NŠA</w:t>
      </w:r>
    </w:p>
    <w:tbl>
      <w:tblPr>
        <w:tblW w:w="0" w:type="auto"/>
        <w:tblLook w:val="04A0" w:firstRow="1" w:lastRow="0" w:firstColumn="1" w:lastColumn="0" w:noHBand="0" w:noVBand="1"/>
      </w:tblPr>
      <w:tblGrid>
        <w:gridCol w:w="562"/>
      </w:tblGrid>
      <w:tr w:rsidR="00E06C74" w14:paraId="0A0AB5DF" w14:textId="77777777" w:rsidTr="0038618A">
        <w:tc>
          <w:tcPr>
            <w:tcW w:w="562" w:type="dxa"/>
            <w:shd w:val="clear" w:color="auto" w:fill="FFFF00"/>
          </w:tcPr>
          <w:p w14:paraId="6F00BAC9" w14:textId="77777777" w:rsidR="00E06C74" w:rsidRPr="00DA2F48" w:rsidRDefault="00E06C74" w:rsidP="0038618A">
            <w:pPr>
              <w:rPr>
                <w:sz w:val="20"/>
                <w:highlight w:val="yellow"/>
              </w:rPr>
            </w:pPr>
            <w:bookmarkStart w:id="7" w:name="_Hlk58416955"/>
          </w:p>
        </w:tc>
      </w:tr>
    </w:tbl>
    <w:p w14:paraId="57EFE16F" w14:textId="77777777" w:rsidR="00E06C74" w:rsidRPr="00DA2F48" w:rsidRDefault="00E06C74" w:rsidP="00E06C74">
      <w:pPr>
        <w:rPr>
          <w:i/>
          <w:iCs/>
          <w:sz w:val="20"/>
        </w:rPr>
      </w:pPr>
      <w:bookmarkStart w:id="8" w:name="_Hlk58417016"/>
      <w:bookmarkEnd w:id="7"/>
      <w:r w:rsidRPr="00DA2F48">
        <w:rPr>
          <w:i/>
          <w:iCs/>
          <w:sz w:val="20"/>
        </w:rPr>
        <w:t>Pasvalio r. savivaldybės rezultatai aukštesni už šalies</w:t>
      </w:r>
      <w:r>
        <w:rPr>
          <w:i/>
          <w:iCs/>
          <w:sz w:val="20"/>
        </w:rPr>
        <w:t xml:space="preserve"> - </w:t>
      </w:r>
    </w:p>
    <w:bookmarkEnd w:id="8"/>
    <w:p w14:paraId="28A84CB9" w14:textId="77777777" w:rsidR="00E06C74" w:rsidRDefault="00E06C74" w:rsidP="00E06C74">
      <w:pPr>
        <w:ind w:firstLine="709"/>
        <w:jc w:val="right"/>
        <w:rPr>
          <w:szCs w:val="24"/>
        </w:rPr>
      </w:pPr>
    </w:p>
    <w:p w14:paraId="5B94102D" w14:textId="77777777" w:rsidR="00E06C74" w:rsidRDefault="00E06C74" w:rsidP="00E06C74">
      <w:pPr>
        <w:ind w:firstLine="709"/>
        <w:jc w:val="both"/>
      </w:pPr>
    </w:p>
    <w:p w14:paraId="5A3D6650" w14:textId="77777777" w:rsidR="00E06C74" w:rsidRDefault="00E06C74" w:rsidP="00E06C74">
      <w:pPr>
        <w:ind w:firstLine="709"/>
        <w:jc w:val="both"/>
        <w:rPr>
          <w:szCs w:val="24"/>
        </w:rPr>
      </w:pPr>
      <w:r>
        <w:t xml:space="preserve">15. </w:t>
      </w:r>
      <w:r>
        <w:rPr>
          <w:szCs w:val="24"/>
        </w:rPr>
        <w:t>S</w:t>
      </w:r>
      <w:r w:rsidRPr="00087575">
        <w:rPr>
          <w:szCs w:val="24"/>
        </w:rPr>
        <w:t xml:space="preserve">avivaldybės mokyklų 10 klasės mokinių </w:t>
      </w:r>
      <w:r>
        <w:rPr>
          <w:szCs w:val="24"/>
        </w:rPr>
        <w:t xml:space="preserve">Pagrindinio ugdymo pasiekimų (PUPP) vidurkiai </w:t>
      </w:r>
      <w:r w:rsidRPr="00087575">
        <w:rPr>
          <w:szCs w:val="24"/>
        </w:rPr>
        <w:t>yra žemesni už Lietuvos vidurkį.</w:t>
      </w:r>
    </w:p>
    <w:p w14:paraId="008AEE59" w14:textId="77777777" w:rsidR="00E06C74" w:rsidRPr="00FD79C7" w:rsidRDefault="00E06C74" w:rsidP="00E06C74">
      <w:pPr>
        <w:ind w:firstLine="709"/>
        <w:jc w:val="both"/>
      </w:pPr>
    </w:p>
    <w:p w14:paraId="6CE6734B" w14:textId="77777777" w:rsidR="00E06C74" w:rsidRPr="00B04D36" w:rsidRDefault="00E06C74" w:rsidP="00E06C74">
      <w:pPr>
        <w:rPr>
          <w:b/>
          <w:bCs/>
          <w:i/>
          <w:iCs/>
          <w:szCs w:val="24"/>
        </w:rPr>
      </w:pPr>
      <w:r>
        <w:rPr>
          <w:b/>
          <w:bCs/>
          <w:i/>
          <w:iCs/>
          <w:szCs w:val="24"/>
        </w:rPr>
        <w:t>9</w:t>
      </w:r>
      <w:r w:rsidRPr="00741635">
        <w:rPr>
          <w:b/>
          <w:bCs/>
          <w:i/>
          <w:iCs/>
          <w:szCs w:val="24"/>
        </w:rPr>
        <w:t xml:space="preserve"> lentelė.</w:t>
      </w:r>
      <w:r>
        <w:rPr>
          <w:b/>
          <w:bCs/>
          <w:i/>
          <w:iCs/>
          <w:szCs w:val="24"/>
        </w:rPr>
        <w:t xml:space="preserve"> </w:t>
      </w:r>
      <w:r w:rsidRPr="00BD11C2">
        <w:rPr>
          <w:i/>
          <w:iCs/>
          <w:szCs w:val="24"/>
        </w:rPr>
        <w:t>Pasvalio rajono savivaldybės mokinių Pagrindinio ugdymo pasiekimų patikrinimo (PUPP) rezultatai (dalykų vidurkis)</w:t>
      </w:r>
    </w:p>
    <w:p w14:paraId="5FE1EF78" w14:textId="77777777" w:rsidR="00E06C74" w:rsidRPr="00741635" w:rsidRDefault="00E06C74" w:rsidP="00E06C74">
      <w:pPr>
        <w:jc w:val="right"/>
        <w:rPr>
          <w:b/>
          <w:bCs/>
          <w:i/>
          <w:iCs/>
          <w:szCs w:val="24"/>
        </w:rPr>
      </w:pPr>
    </w:p>
    <w:tbl>
      <w:tblPr>
        <w:tblW w:w="10124" w:type="dxa"/>
        <w:jc w:val="center"/>
        <w:tblLayout w:type="fixed"/>
        <w:tblLook w:val="04A0" w:firstRow="1" w:lastRow="0" w:firstColumn="1" w:lastColumn="0" w:noHBand="0" w:noVBand="1"/>
      </w:tblPr>
      <w:tblGrid>
        <w:gridCol w:w="1134"/>
        <w:gridCol w:w="1134"/>
        <w:gridCol w:w="1134"/>
        <w:gridCol w:w="1134"/>
        <w:gridCol w:w="1134"/>
        <w:gridCol w:w="1134"/>
        <w:gridCol w:w="1134"/>
        <w:gridCol w:w="1134"/>
        <w:gridCol w:w="1052"/>
      </w:tblGrid>
      <w:tr w:rsidR="00E06C74" w:rsidRPr="002B4CB3" w14:paraId="26CD35C5" w14:textId="77777777" w:rsidTr="0038618A">
        <w:trPr>
          <w:jc w:val="center"/>
        </w:trPr>
        <w:tc>
          <w:tcPr>
            <w:tcW w:w="1134" w:type="dxa"/>
            <w:vMerge w:val="restart"/>
          </w:tcPr>
          <w:p w14:paraId="79ACB145" w14:textId="77777777" w:rsidR="00E06C74" w:rsidRPr="002B4CB3" w:rsidRDefault="00E06C74" w:rsidP="0038618A">
            <w:pPr>
              <w:jc w:val="both"/>
              <w:rPr>
                <w:szCs w:val="24"/>
              </w:rPr>
            </w:pPr>
          </w:p>
        </w:tc>
        <w:tc>
          <w:tcPr>
            <w:tcW w:w="4536" w:type="dxa"/>
            <w:gridSpan w:val="4"/>
          </w:tcPr>
          <w:p w14:paraId="7119ACBC" w14:textId="77777777" w:rsidR="00E06C74" w:rsidRPr="002B4CB3" w:rsidRDefault="00E06C74" w:rsidP="0038618A">
            <w:pPr>
              <w:jc w:val="center"/>
              <w:rPr>
                <w:szCs w:val="24"/>
              </w:rPr>
            </w:pPr>
            <w:r w:rsidRPr="002B4CB3">
              <w:rPr>
                <w:szCs w:val="24"/>
              </w:rPr>
              <w:t>Lietuvių k.</w:t>
            </w:r>
          </w:p>
        </w:tc>
        <w:tc>
          <w:tcPr>
            <w:tcW w:w="4454" w:type="dxa"/>
            <w:gridSpan w:val="4"/>
          </w:tcPr>
          <w:p w14:paraId="01048E21" w14:textId="77777777" w:rsidR="00E06C74" w:rsidRPr="002B4CB3" w:rsidRDefault="00E06C74" w:rsidP="0038618A">
            <w:pPr>
              <w:jc w:val="center"/>
              <w:rPr>
                <w:szCs w:val="24"/>
              </w:rPr>
            </w:pPr>
            <w:r w:rsidRPr="002B4CB3">
              <w:rPr>
                <w:szCs w:val="24"/>
              </w:rPr>
              <w:t>Matematika</w:t>
            </w:r>
          </w:p>
        </w:tc>
      </w:tr>
      <w:tr w:rsidR="00E06C74" w:rsidRPr="002B4CB3" w14:paraId="30D5A112" w14:textId="77777777" w:rsidTr="0038618A">
        <w:trPr>
          <w:jc w:val="center"/>
        </w:trPr>
        <w:tc>
          <w:tcPr>
            <w:tcW w:w="1134" w:type="dxa"/>
            <w:vMerge/>
          </w:tcPr>
          <w:p w14:paraId="29949FBC" w14:textId="77777777" w:rsidR="00E06C74" w:rsidRPr="002B4CB3" w:rsidRDefault="00E06C74" w:rsidP="0038618A">
            <w:pPr>
              <w:jc w:val="both"/>
              <w:rPr>
                <w:szCs w:val="24"/>
              </w:rPr>
            </w:pPr>
          </w:p>
        </w:tc>
        <w:tc>
          <w:tcPr>
            <w:tcW w:w="1134" w:type="dxa"/>
          </w:tcPr>
          <w:p w14:paraId="45C0B41E" w14:textId="77777777" w:rsidR="00E06C74" w:rsidRPr="002B4CB3" w:rsidRDefault="00E06C74" w:rsidP="0038618A">
            <w:pPr>
              <w:jc w:val="center"/>
              <w:rPr>
                <w:szCs w:val="24"/>
              </w:rPr>
            </w:pPr>
            <w:r w:rsidRPr="002B4CB3">
              <w:rPr>
                <w:szCs w:val="24"/>
              </w:rPr>
              <w:t>2016 m.</w:t>
            </w:r>
          </w:p>
        </w:tc>
        <w:tc>
          <w:tcPr>
            <w:tcW w:w="1134" w:type="dxa"/>
          </w:tcPr>
          <w:p w14:paraId="0CCAC9AB" w14:textId="77777777" w:rsidR="00E06C74" w:rsidRPr="002B4CB3" w:rsidRDefault="00E06C74" w:rsidP="0038618A">
            <w:pPr>
              <w:jc w:val="center"/>
              <w:rPr>
                <w:szCs w:val="24"/>
              </w:rPr>
            </w:pPr>
            <w:r w:rsidRPr="002B4CB3">
              <w:rPr>
                <w:szCs w:val="24"/>
              </w:rPr>
              <w:t>2017 m.</w:t>
            </w:r>
          </w:p>
        </w:tc>
        <w:tc>
          <w:tcPr>
            <w:tcW w:w="1134" w:type="dxa"/>
          </w:tcPr>
          <w:p w14:paraId="5AA749FC" w14:textId="77777777" w:rsidR="00E06C74" w:rsidRPr="002B4CB3" w:rsidRDefault="00E06C74" w:rsidP="0038618A">
            <w:pPr>
              <w:jc w:val="center"/>
              <w:rPr>
                <w:szCs w:val="24"/>
              </w:rPr>
            </w:pPr>
            <w:r w:rsidRPr="002B4CB3">
              <w:rPr>
                <w:szCs w:val="24"/>
              </w:rPr>
              <w:t>2018 m.</w:t>
            </w:r>
          </w:p>
        </w:tc>
        <w:tc>
          <w:tcPr>
            <w:tcW w:w="1134" w:type="dxa"/>
          </w:tcPr>
          <w:p w14:paraId="5ECE3079" w14:textId="77777777" w:rsidR="00E06C74" w:rsidRPr="002B4CB3" w:rsidRDefault="00E06C74" w:rsidP="0038618A">
            <w:pPr>
              <w:jc w:val="center"/>
              <w:rPr>
                <w:szCs w:val="24"/>
              </w:rPr>
            </w:pPr>
            <w:r w:rsidRPr="002B4CB3">
              <w:rPr>
                <w:szCs w:val="24"/>
              </w:rPr>
              <w:t>2019 m.</w:t>
            </w:r>
          </w:p>
        </w:tc>
        <w:tc>
          <w:tcPr>
            <w:tcW w:w="1134" w:type="dxa"/>
          </w:tcPr>
          <w:p w14:paraId="27266953" w14:textId="77777777" w:rsidR="00E06C74" w:rsidRPr="002B4CB3" w:rsidRDefault="00E06C74" w:rsidP="0038618A">
            <w:pPr>
              <w:jc w:val="center"/>
              <w:rPr>
                <w:szCs w:val="24"/>
              </w:rPr>
            </w:pPr>
            <w:r w:rsidRPr="002B4CB3">
              <w:rPr>
                <w:szCs w:val="24"/>
              </w:rPr>
              <w:t>2016 m.</w:t>
            </w:r>
          </w:p>
        </w:tc>
        <w:tc>
          <w:tcPr>
            <w:tcW w:w="1134" w:type="dxa"/>
          </w:tcPr>
          <w:p w14:paraId="07A3670D" w14:textId="77777777" w:rsidR="00E06C74" w:rsidRPr="002B4CB3" w:rsidRDefault="00E06C74" w:rsidP="0038618A">
            <w:pPr>
              <w:jc w:val="center"/>
              <w:rPr>
                <w:szCs w:val="24"/>
              </w:rPr>
            </w:pPr>
            <w:r w:rsidRPr="002B4CB3">
              <w:rPr>
                <w:szCs w:val="24"/>
              </w:rPr>
              <w:t>2017 m.</w:t>
            </w:r>
          </w:p>
        </w:tc>
        <w:tc>
          <w:tcPr>
            <w:tcW w:w="1134" w:type="dxa"/>
          </w:tcPr>
          <w:p w14:paraId="22B525A8" w14:textId="77777777" w:rsidR="00E06C74" w:rsidRPr="002B4CB3" w:rsidRDefault="00E06C74" w:rsidP="0038618A">
            <w:pPr>
              <w:jc w:val="center"/>
              <w:rPr>
                <w:szCs w:val="24"/>
              </w:rPr>
            </w:pPr>
            <w:r w:rsidRPr="002B4CB3">
              <w:rPr>
                <w:szCs w:val="24"/>
              </w:rPr>
              <w:t>2018 m.</w:t>
            </w:r>
          </w:p>
        </w:tc>
        <w:tc>
          <w:tcPr>
            <w:tcW w:w="1052" w:type="dxa"/>
          </w:tcPr>
          <w:p w14:paraId="1A725FE5" w14:textId="77777777" w:rsidR="00E06C74" w:rsidRPr="002B4CB3" w:rsidRDefault="00E06C74" w:rsidP="0038618A">
            <w:pPr>
              <w:jc w:val="center"/>
              <w:rPr>
                <w:szCs w:val="24"/>
              </w:rPr>
            </w:pPr>
            <w:r w:rsidRPr="002B4CB3">
              <w:rPr>
                <w:szCs w:val="24"/>
              </w:rPr>
              <w:t>2019 m.</w:t>
            </w:r>
          </w:p>
        </w:tc>
      </w:tr>
      <w:tr w:rsidR="00E06C74" w:rsidRPr="002B4CB3" w14:paraId="3C0A4C4E" w14:textId="77777777" w:rsidTr="0038618A">
        <w:trPr>
          <w:jc w:val="center"/>
        </w:trPr>
        <w:tc>
          <w:tcPr>
            <w:tcW w:w="1134" w:type="dxa"/>
          </w:tcPr>
          <w:p w14:paraId="0E90F0F4" w14:textId="77777777" w:rsidR="00E06C74" w:rsidRPr="002B4CB3" w:rsidRDefault="00E06C74" w:rsidP="0038618A">
            <w:pPr>
              <w:jc w:val="both"/>
              <w:rPr>
                <w:szCs w:val="24"/>
              </w:rPr>
            </w:pPr>
            <w:r w:rsidRPr="002B4CB3">
              <w:rPr>
                <w:szCs w:val="24"/>
              </w:rPr>
              <w:t>Lietuva</w:t>
            </w:r>
          </w:p>
        </w:tc>
        <w:tc>
          <w:tcPr>
            <w:tcW w:w="1134" w:type="dxa"/>
          </w:tcPr>
          <w:p w14:paraId="69788A11" w14:textId="77777777" w:rsidR="00E06C74" w:rsidRPr="002B4CB3" w:rsidRDefault="00E06C74" w:rsidP="0038618A">
            <w:pPr>
              <w:jc w:val="center"/>
              <w:rPr>
                <w:szCs w:val="24"/>
              </w:rPr>
            </w:pPr>
            <w:r w:rsidRPr="002B4CB3">
              <w:rPr>
                <w:szCs w:val="24"/>
              </w:rPr>
              <w:t>6,54</w:t>
            </w:r>
          </w:p>
        </w:tc>
        <w:tc>
          <w:tcPr>
            <w:tcW w:w="1134" w:type="dxa"/>
          </w:tcPr>
          <w:p w14:paraId="5055AEAD" w14:textId="77777777" w:rsidR="00E06C74" w:rsidRPr="002B4CB3" w:rsidRDefault="00E06C74" w:rsidP="0038618A">
            <w:pPr>
              <w:jc w:val="center"/>
              <w:rPr>
                <w:szCs w:val="24"/>
              </w:rPr>
            </w:pPr>
            <w:r w:rsidRPr="002B4CB3">
              <w:rPr>
                <w:szCs w:val="24"/>
              </w:rPr>
              <w:t>6,45</w:t>
            </w:r>
          </w:p>
        </w:tc>
        <w:tc>
          <w:tcPr>
            <w:tcW w:w="1134" w:type="dxa"/>
          </w:tcPr>
          <w:p w14:paraId="021B1066" w14:textId="77777777" w:rsidR="00E06C74" w:rsidRPr="002B4CB3" w:rsidRDefault="00E06C74" w:rsidP="0038618A">
            <w:pPr>
              <w:jc w:val="center"/>
              <w:rPr>
                <w:szCs w:val="24"/>
              </w:rPr>
            </w:pPr>
            <w:r w:rsidRPr="002B4CB3">
              <w:rPr>
                <w:szCs w:val="24"/>
              </w:rPr>
              <w:t>6,26</w:t>
            </w:r>
          </w:p>
        </w:tc>
        <w:tc>
          <w:tcPr>
            <w:tcW w:w="1134" w:type="dxa"/>
          </w:tcPr>
          <w:p w14:paraId="6350BB98" w14:textId="77777777" w:rsidR="00E06C74" w:rsidRPr="002B4CB3" w:rsidRDefault="00E06C74" w:rsidP="0038618A">
            <w:pPr>
              <w:jc w:val="center"/>
              <w:rPr>
                <w:szCs w:val="24"/>
              </w:rPr>
            </w:pPr>
            <w:r w:rsidRPr="002B4CB3">
              <w:rPr>
                <w:szCs w:val="24"/>
              </w:rPr>
              <w:t>6,28</w:t>
            </w:r>
          </w:p>
        </w:tc>
        <w:tc>
          <w:tcPr>
            <w:tcW w:w="1134" w:type="dxa"/>
          </w:tcPr>
          <w:p w14:paraId="2B39AC4F" w14:textId="77777777" w:rsidR="00E06C74" w:rsidRPr="002B4CB3" w:rsidRDefault="00E06C74" w:rsidP="0038618A">
            <w:pPr>
              <w:jc w:val="center"/>
              <w:rPr>
                <w:szCs w:val="24"/>
              </w:rPr>
            </w:pPr>
            <w:r w:rsidRPr="002B4CB3">
              <w:rPr>
                <w:szCs w:val="24"/>
              </w:rPr>
              <w:t>5,73</w:t>
            </w:r>
          </w:p>
        </w:tc>
        <w:tc>
          <w:tcPr>
            <w:tcW w:w="1134" w:type="dxa"/>
          </w:tcPr>
          <w:p w14:paraId="5E94275E" w14:textId="77777777" w:rsidR="00E06C74" w:rsidRPr="002B4CB3" w:rsidRDefault="00E06C74" w:rsidP="0038618A">
            <w:pPr>
              <w:jc w:val="center"/>
              <w:rPr>
                <w:szCs w:val="24"/>
              </w:rPr>
            </w:pPr>
            <w:r w:rsidRPr="002B4CB3">
              <w:rPr>
                <w:szCs w:val="24"/>
              </w:rPr>
              <w:t>5,84</w:t>
            </w:r>
          </w:p>
        </w:tc>
        <w:tc>
          <w:tcPr>
            <w:tcW w:w="1134" w:type="dxa"/>
          </w:tcPr>
          <w:p w14:paraId="74B724BA" w14:textId="77777777" w:rsidR="00E06C74" w:rsidRPr="002B4CB3" w:rsidRDefault="00E06C74" w:rsidP="0038618A">
            <w:pPr>
              <w:jc w:val="center"/>
              <w:rPr>
                <w:szCs w:val="24"/>
              </w:rPr>
            </w:pPr>
            <w:r w:rsidRPr="002B4CB3">
              <w:rPr>
                <w:szCs w:val="24"/>
              </w:rPr>
              <w:t>4,74</w:t>
            </w:r>
          </w:p>
        </w:tc>
        <w:tc>
          <w:tcPr>
            <w:tcW w:w="1052" w:type="dxa"/>
          </w:tcPr>
          <w:p w14:paraId="3108DCC5" w14:textId="77777777" w:rsidR="00E06C74" w:rsidRPr="002B4CB3" w:rsidRDefault="00E06C74" w:rsidP="0038618A">
            <w:pPr>
              <w:jc w:val="center"/>
              <w:rPr>
                <w:szCs w:val="24"/>
              </w:rPr>
            </w:pPr>
            <w:r w:rsidRPr="002B4CB3">
              <w:rPr>
                <w:szCs w:val="24"/>
              </w:rPr>
              <w:t>5,23</w:t>
            </w:r>
          </w:p>
        </w:tc>
      </w:tr>
      <w:tr w:rsidR="00E06C74" w:rsidRPr="002B4CB3" w14:paraId="0B94F111" w14:textId="77777777" w:rsidTr="0038618A">
        <w:trPr>
          <w:jc w:val="center"/>
        </w:trPr>
        <w:tc>
          <w:tcPr>
            <w:tcW w:w="1134" w:type="dxa"/>
          </w:tcPr>
          <w:p w14:paraId="721E24E6" w14:textId="77777777" w:rsidR="00E06C74" w:rsidRPr="002B4CB3" w:rsidRDefault="00E06C74" w:rsidP="0038618A">
            <w:pPr>
              <w:jc w:val="both"/>
              <w:rPr>
                <w:szCs w:val="24"/>
              </w:rPr>
            </w:pPr>
            <w:r w:rsidRPr="002B4CB3">
              <w:rPr>
                <w:szCs w:val="24"/>
              </w:rPr>
              <w:t>Pasvalys</w:t>
            </w:r>
          </w:p>
        </w:tc>
        <w:tc>
          <w:tcPr>
            <w:tcW w:w="1134" w:type="dxa"/>
          </w:tcPr>
          <w:p w14:paraId="097A8039" w14:textId="77777777" w:rsidR="00E06C74" w:rsidRPr="002B4CB3" w:rsidRDefault="00E06C74" w:rsidP="0038618A">
            <w:pPr>
              <w:jc w:val="center"/>
              <w:rPr>
                <w:szCs w:val="24"/>
              </w:rPr>
            </w:pPr>
            <w:r w:rsidRPr="002B4CB3">
              <w:rPr>
                <w:szCs w:val="24"/>
              </w:rPr>
              <w:t>6,36</w:t>
            </w:r>
          </w:p>
        </w:tc>
        <w:tc>
          <w:tcPr>
            <w:tcW w:w="1134" w:type="dxa"/>
          </w:tcPr>
          <w:p w14:paraId="3B95B724" w14:textId="77777777" w:rsidR="00E06C74" w:rsidRPr="002B4CB3" w:rsidRDefault="00E06C74" w:rsidP="0038618A">
            <w:pPr>
              <w:jc w:val="center"/>
              <w:rPr>
                <w:szCs w:val="24"/>
              </w:rPr>
            </w:pPr>
            <w:r w:rsidRPr="002B4CB3">
              <w:rPr>
                <w:szCs w:val="24"/>
              </w:rPr>
              <w:t>6,42</w:t>
            </w:r>
          </w:p>
        </w:tc>
        <w:tc>
          <w:tcPr>
            <w:tcW w:w="1134" w:type="dxa"/>
          </w:tcPr>
          <w:p w14:paraId="799FAEE6" w14:textId="77777777" w:rsidR="00E06C74" w:rsidRPr="002B4CB3" w:rsidRDefault="00E06C74" w:rsidP="0038618A">
            <w:pPr>
              <w:jc w:val="center"/>
              <w:rPr>
                <w:szCs w:val="24"/>
              </w:rPr>
            </w:pPr>
            <w:r w:rsidRPr="002B4CB3">
              <w:rPr>
                <w:szCs w:val="24"/>
              </w:rPr>
              <w:t>6,25</w:t>
            </w:r>
          </w:p>
        </w:tc>
        <w:tc>
          <w:tcPr>
            <w:tcW w:w="1134" w:type="dxa"/>
          </w:tcPr>
          <w:p w14:paraId="7E05B10D" w14:textId="77777777" w:rsidR="00E06C74" w:rsidRPr="002B4CB3" w:rsidRDefault="00E06C74" w:rsidP="0038618A">
            <w:pPr>
              <w:jc w:val="center"/>
              <w:rPr>
                <w:szCs w:val="24"/>
              </w:rPr>
            </w:pPr>
            <w:r w:rsidRPr="002B4CB3">
              <w:rPr>
                <w:szCs w:val="24"/>
              </w:rPr>
              <w:t>5,70</w:t>
            </w:r>
          </w:p>
        </w:tc>
        <w:tc>
          <w:tcPr>
            <w:tcW w:w="1134" w:type="dxa"/>
          </w:tcPr>
          <w:p w14:paraId="3B663789" w14:textId="77777777" w:rsidR="00E06C74" w:rsidRPr="002B4CB3" w:rsidRDefault="00E06C74" w:rsidP="0038618A">
            <w:pPr>
              <w:jc w:val="center"/>
              <w:rPr>
                <w:szCs w:val="24"/>
              </w:rPr>
            </w:pPr>
            <w:r w:rsidRPr="002B4CB3">
              <w:rPr>
                <w:szCs w:val="24"/>
              </w:rPr>
              <w:t>5,25</w:t>
            </w:r>
          </w:p>
        </w:tc>
        <w:tc>
          <w:tcPr>
            <w:tcW w:w="1134" w:type="dxa"/>
          </w:tcPr>
          <w:p w14:paraId="5B6D4754" w14:textId="77777777" w:rsidR="00E06C74" w:rsidRPr="002B4CB3" w:rsidRDefault="00E06C74" w:rsidP="0038618A">
            <w:pPr>
              <w:jc w:val="center"/>
              <w:rPr>
                <w:szCs w:val="24"/>
              </w:rPr>
            </w:pPr>
            <w:r w:rsidRPr="002B4CB3">
              <w:rPr>
                <w:szCs w:val="24"/>
              </w:rPr>
              <w:t>5,68</w:t>
            </w:r>
          </w:p>
        </w:tc>
        <w:tc>
          <w:tcPr>
            <w:tcW w:w="1134" w:type="dxa"/>
          </w:tcPr>
          <w:p w14:paraId="0A564313" w14:textId="77777777" w:rsidR="00E06C74" w:rsidRPr="002B4CB3" w:rsidRDefault="00E06C74" w:rsidP="0038618A">
            <w:pPr>
              <w:jc w:val="center"/>
              <w:rPr>
                <w:szCs w:val="24"/>
              </w:rPr>
            </w:pPr>
            <w:r w:rsidRPr="002B4CB3">
              <w:rPr>
                <w:szCs w:val="24"/>
              </w:rPr>
              <w:t>4,32</w:t>
            </w:r>
          </w:p>
        </w:tc>
        <w:tc>
          <w:tcPr>
            <w:tcW w:w="1052" w:type="dxa"/>
          </w:tcPr>
          <w:p w14:paraId="2A57F669" w14:textId="77777777" w:rsidR="00E06C74" w:rsidRPr="002B4CB3" w:rsidRDefault="00E06C74" w:rsidP="0038618A">
            <w:pPr>
              <w:jc w:val="center"/>
              <w:rPr>
                <w:szCs w:val="24"/>
              </w:rPr>
            </w:pPr>
            <w:r w:rsidRPr="002B4CB3">
              <w:rPr>
                <w:szCs w:val="24"/>
              </w:rPr>
              <w:t>4,9</w:t>
            </w:r>
            <w:r>
              <w:rPr>
                <w:szCs w:val="24"/>
              </w:rPr>
              <w:t>9</w:t>
            </w:r>
          </w:p>
        </w:tc>
      </w:tr>
    </w:tbl>
    <w:p w14:paraId="6BF0C143" w14:textId="77777777" w:rsidR="00E06C74" w:rsidRPr="007E51EB" w:rsidRDefault="00E06C74" w:rsidP="00E06C74">
      <w:pPr>
        <w:ind w:firstLine="1276"/>
        <w:jc w:val="right"/>
        <w:rPr>
          <w:i/>
          <w:iCs/>
          <w:sz w:val="20"/>
        </w:rPr>
      </w:pPr>
      <w:r w:rsidRPr="007E51EB">
        <w:rPr>
          <w:i/>
          <w:iCs/>
          <w:sz w:val="20"/>
        </w:rPr>
        <w:t>Duomenų šaltinis: NŠA</w:t>
      </w:r>
    </w:p>
    <w:p w14:paraId="0E330800" w14:textId="77777777" w:rsidR="00E06C74" w:rsidRPr="00FD79C7" w:rsidRDefault="00E06C74" w:rsidP="00E06C74">
      <w:pPr>
        <w:rPr>
          <w:sz w:val="20"/>
        </w:rPr>
      </w:pPr>
      <w:r w:rsidRPr="00FD79C7">
        <w:rPr>
          <w:sz w:val="20"/>
        </w:rPr>
        <w:t>Pastaba: 2020 m. PUPP nevyko.</w:t>
      </w:r>
    </w:p>
    <w:p w14:paraId="56C6A7C3" w14:textId="77777777" w:rsidR="00E06C74" w:rsidRPr="00207E37" w:rsidRDefault="00E06C74" w:rsidP="00E06C74">
      <w:pPr>
        <w:pStyle w:val="Pagrindinistekstas"/>
        <w:ind w:firstLine="851"/>
        <w:rPr>
          <w:sz w:val="20"/>
        </w:rPr>
      </w:pPr>
    </w:p>
    <w:p w14:paraId="1E1ED3C9" w14:textId="77777777" w:rsidR="00E06C74" w:rsidRPr="006A3C98" w:rsidRDefault="00E06C74" w:rsidP="00E06C74">
      <w:pPr>
        <w:pStyle w:val="Pagrindinistekstas"/>
        <w:ind w:firstLine="851"/>
        <w:rPr>
          <w:szCs w:val="24"/>
        </w:rPr>
      </w:pPr>
      <w:r>
        <w:rPr>
          <w:szCs w:val="24"/>
        </w:rPr>
        <w:t xml:space="preserve">16. Daugėja </w:t>
      </w:r>
      <w:r w:rsidRPr="00A1342D">
        <w:rPr>
          <w:szCs w:val="24"/>
        </w:rPr>
        <w:t>Brandos egzaminų pasiekim</w:t>
      </w:r>
      <w:r>
        <w:rPr>
          <w:szCs w:val="24"/>
        </w:rPr>
        <w:t>ų,</w:t>
      </w:r>
      <w:r w:rsidRPr="00A1342D">
        <w:rPr>
          <w:szCs w:val="24"/>
        </w:rPr>
        <w:t xml:space="preserve"> įvertint</w:t>
      </w:r>
      <w:r>
        <w:rPr>
          <w:szCs w:val="24"/>
        </w:rPr>
        <w:t>ų</w:t>
      </w:r>
      <w:r w:rsidRPr="00A1342D">
        <w:rPr>
          <w:szCs w:val="24"/>
        </w:rPr>
        <w:t xml:space="preserve"> </w:t>
      </w:r>
      <w:r>
        <w:rPr>
          <w:szCs w:val="24"/>
        </w:rPr>
        <w:t xml:space="preserve">100-ukais: 2016 m. – 7; 2017 m. – 9; 2018 m. – 12; 2019 m. – 13; 2020 m. – 19. </w:t>
      </w:r>
      <w:r w:rsidRPr="006A3C98">
        <w:rPr>
          <w:szCs w:val="24"/>
        </w:rPr>
        <w:t>Pagrindinį išsilavinimą vidutiniškai įgyja apie 93 proc. baigusiųjų, vidurinį – apie 96,7 proc.</w:t>
      </w:r>
    </w:p>
    <w:p w14:paraId="1FAF87BC" w14:textId="77777777" w:rsidR="00E06C74" w:rsidRPr="00207E37" w:rsidRDefault="00E06C74" w:rsidP="00E06C74">
      <w:pPr>
        <w:jc w:val="center"/>
        <w:rPr>
          <w:bCs/>
          <w:sz w:val="20"/>
        </w:rPr>
      </w:pPr>
    </w:p>
    <w:p w14:paraId="2BF6F63D" w14:textId="77777777" w:rsidR="00E06C74" w:rsidRPr="00BD11C2" w:rsidRDefault="00E06C74" w:rsidP="00E06C74">
      <w:pPr>
        <w:rPr>
          <w:bCs/>
          <w:i/>
          <w:iCs/>
          <w:szCs w:val="24"/>
        </w:rPr>
      </w:pPr>
      <w:r w:rsidRPr="00741635">
        <w:rPr>
          <w:b/>
          <w:i/>
          <w:iCs/>
          <w:szCs w:val="24"/>
        </w:rPr>
        <w:t>1</w:t>
      </w:r>
      <w:r>
        <w:rPr>
          <w:b/>
          <w:i/>
          <w:iCs/>
          <w:szCs w:val="24"/>
        </w:rPr>
        <w:t>0</w:t>
      </w:r>
      <w:r w:rsidRPr="00741635">
        <w:rPr>
          <w:b/>
          <w:i/>
          <w:iCs/>
          <w:szCs w:val="24"/>
        </w:rPr>
        <w:t xml:space="preserve"> lentelė.</w:t>
      </w:r>
      <w:r>
        <w:rPr>
          <w:b/>
          <w:i/>
          <w:iCs/>
          <w:szCs w:val="24"/>
        </w:rPr>
        <w:t xml:space="preserve"> </w:t>
      </w:r>
      <w:r w:rsidRPr="00BD11C2">
        <w:rPr>
          <w:bCs/>
          <w:i/>
          <w:iCs/>
          <w:szCs w:val="24"/>
        </w:rPr>
        <w:t>Pasvalio rajono savivaldybės mokinių išsilavinimo įgijimas (proc.)</w:t>
      </w:r>
    </w:p>
    <w:p w14:paraId="3C514BD1" w14:textId="77777777" w:rsidR="00E06C74" w:rsidRPr="00741635" w:rsidRDefault="00E06C74" w:rsidP="00E06C74">
      <w:pPr>
        <w:jc w:val="right"/>
        <w:rPr>
          <w:b/>
          <w:szCs w:val="24"/>
        </w:rPr>
      </w:pPr>
    </w:p>
    <w:tbl>
      <w:tblPr>
        <w:tblW w:w="0" w:type="auto"/>
        <w:jc w:val="center"/>
        <w:tblLook w:val="04A0" w:firstRow="1" w:lastRow="0" w:firstColumn="1" w:lastColumn="0" w:noHBand="0" w:noVBand="1"/>
      </w:tblPr>
      <w:tblGrid>
        <w:gridCol w:w="1925"/>
        <w:gridCol w:w="3032"/>
        <w:gridCol w:w="3402"/>
      </w:tblGrid>
      <w:tr w:rsidR="00E06C74" w:rsidRPr="00097D83" w14:paraId="030EB300" w14:textId="77777777" w:rsidTr="0038618A">
        <w:trPr>
          <w:jc w:val="center"/>
        </w:trPr>
        <w:tc>
          <w:tcPr>
            <w:tcW w:w="1925" w:type="dxa"/>
          </w:tcPr>
          <w:p w14:paraId="15D6599C" w14:textId="77777777" w:rsidR="00E06C74" w:rsidRPr="00097D83" w:rsidRDefault="00E06C74" w:rsidP="0038618A">
            <w:pPr>
              <w:jc w:val="center"/>
              <w:rPr>
                <w:szCs w:val="24"/>
              </w:rPr>
            </w:pPr>
            <w:r w:rsidRPr="00097D83">
              <w:rPr>
                <w:szCs w:val="24"/>
              </w:rPr>
              <w:t>Metai</w:t>
            </w:r>
          </w:p>
        </w:tc>
        <w:tc>
          <w:tcPr>
            <w:tcW w:w="3032" w:type="dxa"/>
          </w:tcPr>
          <w:p w14:paraId="5B38707D" w14:textId="77777777" w:rsidR="00E06C74" w:rsidRPr="00097D83" w:rsidRDefault="00E06C74" w:rsidP="0038618A">
            <w:pPr>
              <w:jc w:val="center"/>
              <w:rPr>
                <w:szCs w:val="24"/>
              </w:rPr>
            </w:pPr>
            <w:r w:rsidRPr="00097D83">
              <w:rPr>
                <w:szCs w:val="24"/>
              </w:rPr>
              <w:t>Pagrindinis išsilavinimas</w:t>
            </w:r>
          </w:p>
        </w:tc>
        <w:tc>
          <w:tcPr>
            <w:tcW w:w="3402" w:type="dxa"/>
          </w:tcPr>
          <w:p w14:paraId="1F405BCE" w14:textId="77777777" w:rsidR="00E06C74" w:rsidRPr="00097D83" w:rsidRDefault="00E06C74" w:rsidP="0038618A">
            <w:pPr>
              <w:jc w:val="center"/>
              <w:rPr>
                <w:szCs w:val="24"/>
              </w:rPr>
            </w:pPr>
            <w:r w:rsidRPr="00097D83">
              <w:rPr>
                <w:szCs w:val="24"/>
              </w:rPr>
              <w:t>Vidurinis išsilavinimas</w:t>
            </w:r>
          </w:p>
        </w:tc>
      </w:tr>
      <w:tr w:rsidR="00E06C74" w:rsidRPr="00D35A4D" w14:paraId="73E63463" w14:textId="77777777" w:rsidTr="0038618A">
        <w:trPr>
          <w:jc w:val="center"/>
        </w:trPr>
        <w:tc>
          <w:tcPr>
            <w:tcW w:w="1925" w:type="dxa"/>
            <w:shd w:val="clear" w:color="auto" w:fill="auto"/>
          </w:tcPr>
          <w:p w14:paraId="65F5AD36" w14:textId="77777777" w:rsidR="00E06C74" w:rsidRPr="00097D83" w:rsidRDefault="00E06C74" w:rsidP="0038618A">
            <w:pPr>
              <w:jc w:val="center"/>
              <w:rPr>
                <w:szCs w:val="24"/>
              </w:rPr>
            </w:pPr>
            <w:r>
              <w:rPr>
                <w:szCs w:val="24"/>
              </w:rPr>
              <w:t>2016 m.</w:t>
            </w:r>
          </w:p>
        </w:tc>
        <w:tc>
          <w:tcPr>
            <w:tcW w:w="3032" w:type="dxa"/>
            <w:shd w:val="clear" w:color="auto" w:fill="auto"/>
          </w:tcPr>
          <w:p w14:paraId="1D02E2E3" w14:textId="77777777" w:rsidR="00E06C74" w:rsidRPr="00097D83" w:rsidRDefault="00E06C74" w:rsidP="0038618A">
            <w:pPr>
              <w:jc w:val="center"/>
              <w:rPr>
                <w:szCs w:val="24"/>
              </w:rPr>
            </w:pPr>
            <w:r>
              <w:rPr>
                <w:szCs w:val="24"/>
              </w:rPr>
              <w:t>91,6</w:t>
            </w:r>
          </w:p>
        </w:tc>
        <w:tc>
          <w:tcPr>
            <w:tcW w:w="3402" w:type="dxa"/>
            <w:shd w:val="clear" w:color="auto" w:fill="auto"/>
          </w:tcPr>
          <w:p w14:paraId="12C6E906" w14:textId="77777777" w:rsidR="00E06C74" w:rsidRPr="00097D83" w:rsidRDefault="00E06C74" w:rsidP="0038618A">
            <w:pPr>
              <w:jc w:val="center"/>
              <w:rPr>
                <w:szCs w:val="24"/>
              </w:rPr>
            </w:pPr>
            <w:r>
              <w:rPr>
                <w:szCs w:val="24"/>
              </w:rPr>
              <w:t>97,1</w:t>
            </w:r>
          </w:p>
        </w:tc>
      </w:tr>
      <w:tr w:rsidR="00E06C74" w:rsidRPr="00D35A4D" w14:paraId="2DB63632" w14:textId="77777777" w:rsidTr="0038618A">
        <w:trPr>
          <w:jc w:val="center"/>
        </w:trPr>
        <w:tc>
          <w:tcPr>
            <w:tcW w:w="1925" w:type="dxa"/>
            <w:shd w:val="clear" w:color="auto" w:fill="auto"/>
          </w:tcPr>
          <w:p w14:paraId="6174B66B" w14:textId="77777777" w:rsidR="00E06C74" w:rsidRPr="00097D83" w:rsidRDefault="00E06C74" w:rsidP="0038618A">
            <w:pPr>
              <w:jc w:val="center"/>
              <w:rPr>
                <w:szCs w:val="24"/>
              </w:rPr>
            </w:pPr>
            <w:r w:rsidRPr="00097D83">
              <w:rPr>
                <w:szCs w:val="24"/>
              </w:rPr>
              <w:t xml:space="preserve">2017 m. </w:t>
            </w:r>
          </w:p>
        </w:tc>
        <w:tc>
          <w:tcPr>
            <w:tcW w:w="3032" w:type="dxa"/>
            <w:shd w:val="clear" w:color="auto" w:fill="auto"/>
          </w:tcPr>
          <w:p w14:paraId="55871BD5" w14:textId="77777777" w:rsidR="00E06C74" w:rsidRPr="00097D83" w:rsidRDefault="00E06C74" w:rsidP="0038618A">
            <w:pPr>
              <w:jc w:val="center"/>
              <w:rPr>
                <w:szCs w:val="24"/>
              </w:rPr>
            </w:pPr>
            <w:r w:rsidRPr="00097D83">
              <w:rPr>
                <w:szCs w:val="24"/>
              </w:rPr>
              <w:t>96,5</w:t>
            </w:r>
          </w:p>
        </w:tc>
        <w:tc>
          <w:tcPr>
            <w:tcW w:w="3402" w:type="dxa"/>
            <w:shd w:val="clear" w:color="auto" w:fill="auto"/>
          </w:tcPr>
          <w:p w14:paraId="3B43A8F9" w14:textId="77777777" w:rsidR="00E06C74" w:rsidRPr="00097D83" w:rsidRDefault="00E06C74" w:rsidP="0038618A">
            <w:pPr>
              <w:jc w:val="center"/>
              <w:rPr>
                <w:szCs w:val="24"/>
              </w:rPr>
            </w:pPr>
            <w:r w:rsidRPr="00097D83">
              <w:rPr>
                <w:szCs w:val="24"/>
              </w:rPr>
              <w:t>95,1</w:t>
            </w:r>
          </w:p>
        </w:tc>
      </w:tr>
      <w:tr w:rsidR="00E06C74" w:rsidRPr="00D35A4D" w14:paraId="287BB1EF" w14:textId="77777777" w:rsidTr="0038618A">
        <w:trPr>
          <w:jc w:val="center"/>
        </w:trPr>
        <w:tc>
          <w:tcPr>
            <w:tcW w:w="1925" w:type="dxa"/>
            <w:shd w:val="clear" w:color="auto" w:fill="auto"/>
          </w:tcPr>
          <w:p w14:paraId="4249D88E" w14:textId="77777777" w:rsidR="00E06C74" w:rsidRPr="00097D83" w:rsidRDefault="00E06C74" w:rsidP="0038618A">
            <w:pPr>
              <w:jc w:val="center"/>
              <w:rPr>
                <w:szCs w:val="24"/>
              </w:rPr>
            </w:pPr>
            <w:r w:rsidRPr="00097D83">
              <w:rPr>
                <w:szCs w:val="24"/>
              </w:rPr>
              <w:t>2018 m.</w:t>
            </w:r>
          </w:p>
        </w:tc>
        <w:tc>
          <w:tcPr>
            <w:tcW w:w="3032" w:type="dxa"/>
            <w:shd w:val="clear" w:color="auto" w:fill="auto"/>
          </w:tcPr>
          <w:p w14:paraId="2605A8DD" w14:textId="77777777" w:rsidR="00E06C74" w:rsidRPr="00097D83" w:rsidRDefault="00E06C74" w:rsidP="0038618A">
            <w:pPr>
              <w:jc w:val="center"/>
              <w:rPr>
                <w:szCs w:val="24"/>
              </w:rPr>
            </w:pPr>
            <w:r w:rsidRPr="00097D83">
              <w:rPr>
                <w:szCs w:val="24"/>
              </w:rPr>
              <w:t>96,2</w:t>
            </w:r>
          </w:p>
        </w:tc>
        <w:tc>
          <w:tcPr>
            <w:tcW w:w="3402" w:type="dxa"/>
            <w:shd w:val="clear" w:color="auto" w:fill="auto"/>
          </w:tcPr>
          <w:p w14:paraId="422BE1A1" w14:textId="77777777" w:rsidR="00E06C74" w:rsidRPr="00097D83" w:rsidRDefault="00E06C74" w:rsidP="0038618A">
            <w:pPr>
              <w:jc w:val="center"/>
              <w:rPr>
                <w:szCs w:val="24"/>
              </w:rPr>
            </w:pPr>
            <w:r w:rsidRPr="00097D83">
              <w:rPr>
                <w:szCs w:val="24"/>
              </w:rPr>
              <w:t>97,1</w:t>
            </w:r>
          </w:p>
        </w:tc>
      </w:tr>
      <w:tr w:rsidR="00E06C74" w:rsidRPr="00D35A4D" w14:paraId="0B5B33B6" w14:textId="77777777" w:rsidTr="0038618A">
        <w:trPr>
          <w:jc w:val="center"/>
        </w:trPr>
        <w:tc>
          <w:tcPr>
            <w:tcW w:w="1925" w:type="dxa"/>
            <w:shd w:val="clear" w:color="auto" w:fill="auto"/>
          </w:tcPr>
          <w:p w14:paraId="2C65EC80" w14:textId="77777777" w:rsidR="00E06C74" w:rsidRPr="00097D83" w:rsidRDefault="00E06C74" w:rsidP="0038618A">
            <w:pPr>
              <w:jc w:val="center"/>
              <w:rPr>
                <w:szCs w:val="24"/>
              </w:rPr>
            </w:pPr>
            <w:r w:rsidRPr="00097D83">
              <w:rPr>
                <w:szCs w:val="24"/>
              </w:rPr>
              <w:t>2019 m.</w:t>
            </w:r>
          </w:p>
        </w:tc>
        <w:tc>
          <w:tcPr>
            <w:tcW w:w="3032" w:type="dxa"/>
            <w:shd w:val="clear" w:color="auto" w:fill="auto"/>
          </w:tcPr>
          <w:p w14:paraId="5D2EB9B3" w14:textId="77777777" w:rsidR="00E06C74" w:rsidRPr="00097D83" w:rsidRDefault="00E06C74" w:rsidP="0038618A">
            <w:pPr>
              <w:jc w:val="center"/>
              <w:rPr>
                <w:szCs w:val="24"/>
              </w:rPr>
            </w:pPr>
            <w:r w:rsidRPr="00097D83">
              <w:rPr>
                <w:szCs w:val="24"/>
              </w:rPr>
              <w:t>93,1</w:t>
            </w:r>
          </w:p>
        </w:tc>
        <w:tc>
          <w:tcPr>
            <w:tcW w:w="3402" w:type="dxa"/>
            <w:shd w:val="clear" w:color="auto" w:fill="auto"/>
          </w:tcPr>
          <w:p w14:paraId="6496E1A4" w14:textId="77777777" w:rsidR="00E06C74" w:rsidRPr="00097D83" w:rsidRDefault="00E06C74" w:rsidP="0038618A">
            <w:pPr>
              <w:jc w:val="center"/>
              <w:rPr>
                <w:szCs w:val="24"/>
              </w:rPr>
            </w:pPr>
            <w:r w:rsidRPr="00097D83">
              <w:rPr>
                <w:szCs w:val="24"/>
              </w:rPr>
              <w:t>98,9</w:t>
            </w:r>
          </w:p>
        </w:tc>
      </w:tr>
      <w:tr w:rsidR="00E06C74" w:rsidRPr="00D35A4D" w14:paraId="549B4ECF" w14:textId="77777777" w:rsidTr="0038618A">
        <w:trPr>
          <w:jc w:val="center"/>
        </w:trPr>
        <w:tc>
          <w:tcPr>
            <w:tcW w:w="1925" w:type="dxa"/>
            <w:shd w:val="clear" w:color="auto" w:fill="auto"/>
          </w:tcPr>
          <w:p w14:paraId="44DB8C82" w14:textId="77777777" w:rsidR="00E06C74" w:rsidRPr="00097D83" w:rsidRDefault="00E06C74" w:rsidP="0038618A">
            <w:pPr>
              <w:jc w:val="center"/>
              <w:rPr>
                <w:szCs w:val="24"/>
              </w:rPr>
            </w:pPr>
            <w:r>
              <w:rPr>
                <w:szCs w:val="24"/>
              </w:rPr>
              <w:t xml:space="preserve">2020 m. </w:t>
            </w:r>
          </w:p>
        </w:tc>
        <w:tc>
          <w:tcPr>
            <w:tcW w:w="3032" w:type="dxa"/>
            <w:shd w:val="clear" w:color="auto" w:fill="auto"/>
          </w:tcPr>
          <w:p w14:paraId="35AA2454" w14:textId="77777777" w:rsidR="00E06C74" w:rsidRPr="00097D83" w:rsidRDefault="00E06C74" w:rsidP="0038618A">
            <w:pPr>
              <w:jc w:val="center"/>
              <w:rPr>
                <w:szCs w:val="24"/>
              </w:rPr>
            </w:pPr>
            <w:r>
              <w:rPr>
                <w:szCs w:val="24"/>
              </w:rPr>
              <w:t>91,2</w:t>
            </w:r>
          </w:p>
        </w:tc>
        <w:tc>
          <w:tcPr>
            <w:tcW w:w="3402" w:type="dxa"/>
            <w:shd w:val="clear" w:color="auto" w:fill="auto"/>
          </w:tcPr>
          <w:p w14:paraId="5B4080D5" w14:textId="77777777" w:rsidR="00E06C74" w:rsidRPr="00097D83" w:rsidRDefault="00E06C74" w:rsidP="0038618A">
            <w:pPr>
              <w:jc w:val="center"/>
              <w:rPr>
                <w:szCs w:val="24"/>
              </w:rPr>
            </w:pPr>
            <w:r>
              <w:rPr>
                <w:szCs w:val="24"/>
              </w:rPr>
              <w:t>96,3</w:t>
            </w:r>
          </w:p>
        </w:tc>
      </w:tr>
    </w:tbl>
    <w:p w14:paraId="652B3676" w14:textId="77777777" w:rsidR="00E06C74" w:rsidRPr="007E51EB" w:rsidRDefault="00E06C74" w:rsidP="00E06C74">
      <w:pPr>
        <w:ind w:firstLine="1276"/>
        <w:jc w:val="right"/>
        <w:rPr>
          <w:i/>
          <w:iCs/>
          <w:sz w:val="20"/>
        </w:rPr>
      </w:pPr>
      <w:r w:rsidRPr="007E51EB">
        <w:rPr>
          <w:i/>
          <w:iCs/>
          <w:sz w:val="20"/>
        </w:rPr>
        <w:t xml:space="preserve">Duomenų šaltinis: </w:t>
      </w:r>
      <w:r>
        <w:rPr>
          <w:i/>
          <w:iCs/>
          <w:sz w:val="20"/>
        </w:rPr>
        <w:t>ŠVIS</w:t>
      </w:r>
    </w:p>
    <w:p w14:paraId="45D52FD9" w14:textId="77777777" w:rsidR="00E06C74" w:rsidRPr="00207E37" w:rsidRDefault="00E06C74" w:rsidP="00E06C74">
      <w:pPr>
        <w:pStyle w:val="Betarp1"/>
        <w:ind w:left="360"/>
        <w:jc w:val="right"/>
        <w:rPr>
          <w:bCs/>
          <w:sz w:val="20"/>
          <w:szCs w:val="20"/>
        </w:rPr>
      </w:pPr>
    </w:p>
    <w:p w14:paraId="1E996FA6" w14:textId="77777777" w:rsidR="00E06C74" w:rsidRDefault="00E06C74" w:rsidP="00E06C74">
      <w:pPr>
        <w:pStyle w:val="Pagrindinistekstas"/>
        <w:ind w:firstLine="709"/>
        <w:rPr>
          <w:szCs w:val="24"/>
        </w:rPr>
      </w:pPr>
      <w:r>
        <w:rPr>
          <w:szCs w:val="24"/>
        </w:rPr>
        <w:t xml:space="preserve">17. </w:t>
      </w:r>
      <w:r w:rsidRPr="00A52CDD">
        <w:rPr>
          <w:szCs w:val="24"/>
        </w:rPr>
        <w:t>2020–2021 m. m. pagal ikimokyklinio ir priešmokyklinio ugdymo programas Savivaldybėje yra ugdom</w:t>
      </w:r>
      <w:r>
        <w:rPr>
          <w:szCs w:val="24"/>
        </w:rPr>
        <w:t>a</w:t>
      </w:r>
      <w:r w:rsidRPr="00A52CDD">
        <w:rPr>
          <w:szCs w:val="24"/>
        </w:rPr>
        <w:t xml:space="preserve"> </w:t>
      </w:r>
      <w:r w:rsidRPr="00C462BE">
        <w:rPr>
          <w:szCs w:val="24"/>
        </w:rPr>
        <w:t xml:space="preserve">1–6 m. amžiaus </w:t>
      </w:r>
      <w:r>
        <w:rPr>
          <w:szCs w:val="24"/>
        </w:rPr>
        <w:t>820</w:t>
      </w:r>
      <w:r w:rsidRPr="00C462BE">
        <w:rPr>
          <w:szCs w:val="24"/>
        </w:rPr>
        <w:t xml:space="preserve"> vaik</w:t>
      </w:r>
      <w:r>
        <w:rPr>
          <w:szCs w:val="24"/>
        </w:rPr>
        <w:t xml:space="preserve">ų (2019–2020 m. m.  – 835; </w:t>
      </w:r>
      <w:r w:rsidRPr="00C462BE">
        <w:rPr>
          <w:szCs w:val="24"/>
        </w:rPr>
        <w:t>2018–2019 m. m. – 817</w:t>
      </w:r>
      <w:r>
        <w:rPr>
          <w:szCs w:val="24"/>
        </w:rPr>
        <w:t>),</w:t>
      </w:r>
      <w:r w:rsidRPr="00C462BE">
        <w:rPr>
          <w:szCs w:val="24"/>
        </w:rPr>
        <w:t xml:space="preserve"> tai sudaro apie </w:t>
      </w:r>
      <w:r>
        <w:rPr>
          <w:szCs w:val="24"/>
        </w:rPr>
        <w:t>61</w:t>
      </w:r>
      <w:r w:rsidRPr="00C462BE">
        <w:rPr>
          <w:szCs w:val="24"/>
        </w:rPr>
        <w:t xml:space="preserve"> proc. nuo bendro to amžiaus vaikų skaičiaus.</w:t>
      </w:r>
      <w:r>
        <w:rPr>
          <w:szCs w:val="24"/>
        </w:rPr>
        <w:t xml:space="preserve"> </w:t>
      </w:r>
    </w:p>
    <w:p w14:paraId="7F5D08A5" w14:textId="77777777" w:rsidR="00E06C74" w:rsidRDefault="00E06C74" w:rsidP="00E06C74">
      <w:pPr>
        <w:pStyle w:val="Betarp1"/>
        <w:ind w:firstLine="720"/>
        <w:jc w:val="both"/>
        <w:rPr>
          <w:szCs w:val="24"/>
        </w:rPr>
      </w:pPr>
      <w:r>
        <w:rPr>
          <w:szCs w:val="24"/>
        </w:rPr>
        <w:t>18. Kadangi pertvarkomas mokyklos, dalis mokinių yra pavežama. Pavežamų mokinių skaičiaus dalis nuo bendro mokinių skaičiaus išlieka pakankamai didelė – apie 60 proc. visų mokinių.</w:t>
      </w:r>
    </w:p>
    <w:p w14:paraId="2F219DE0" w14:textId="77777777" w:rsidR="00E06C74" w:rsidRPr="00207E37" w:rsidRDefault="00E06C74" w:rsidP="00E06C74">
      <w:pPr>
        <w:pStyle w:val="Betarp1"/>
        <w:ind w:firstLine="720"/>
        <w:rPr>
          <w:sz w:val="20"/>
          <w:szCs w:val="20"/>
        </w:rPr>
      </w:pPr>
    </w:p>
    <w:p w14:paraId="37B25EA3" w14:textId="77777777" w:rsidR="00E06C74" w:rsidRPr="00741635" w:rsidRDefault="00E06C74" w:rsidP="00E06C74">
      <w:pPr>
        <w:pStyle w:val="Betarp1"/>
        <w:rPr>
          <w:b/>
          <w:bCs/>
          <w:i/>
          <w:iCs/>
        </w:rPr>
      </w:pPr>
      <w:r w:rsidRPr="00741635">
        <w:rPr>
          <w:b/>
          <w:bCs/>
          <w:i/>
          <w:iCs/>
        </w:rPr>
        <w:t>1</w:t>
      </w:r>
      <w:r>
        <w:rPr>
          <w:b/>
          <w:bCs/>
          <w:i/>
          <w:iCs/>
        </w:rPr>
        <w:t>1</w:t>
      </w:r>
      <w:r w:rsidRPr="00741635">
        <w:rPr>
          <w:b/>
          <w:bCs/>
          <w:i/>
          <w:iCs/>
        </w:rPr>
        <w:t xml:space="preserve"> lentelė.</w:t>
      </w:r>
      <w:r>
        <w:rPr>
          <w:b/>
          <w:bCs/>
          <w:i/>
          <w:iCs/>
        </w:rPr>
        <w:t xml:space="preserve"> </w:t>
      </w:r>
      <w:r w:rsidRPr="00435600">
        <w:rPr>
          <w:i/>
          <w:iCs/>
        </w:rPr>
        <w:t>Pasvalio rajono savivaldybės mokinių pavėžėjimo poreikio dinamika</w:t>
      </w:r>
    </w:p>
    <w:p w14:paraId="50E558E6" w14:textId="77777777" w:rsidR="00E06C74" w:rsidRPr="00741635" w:rsidRDefault="00E06C74" w:rsidP="00E06C74">
      <w:pPr>
        <w:pStyle w:val="Betarp1"/>
        <w:ind w:firstLine="720"/>
        <w:jc w:val="right"/>
        <w:rPr>
          <w:b/>
          <w:bCs/>
          <w:i/>
          <w:iCs/>
        </w:rPr>
      </w:pPr>
    </w:p>
    <w:tbl>
      <w:tblPr>
        <w:tblW w:w="0" w:type="auto"/>
        <w:jc w:val="center"/>
        <w:tblLook w:val="04A0" w:firstRow="1" w:lastRow="0" w:firstColumn="1" w:lastColumn="0" w:noHBand="0" w:noVBand="1"/>
      </w:tblPr>
      <w:tblGrid>
        <w:gridCol w:w="1413"/>
        <w:gridCol w:w="2465"/>
        <w:gridCol w:w="4110"/>
      </w:tblGrid>
      <w:tr w:rsidR="00E06C74" w14:paraId="7C40AAF0" w14:textId="77777777" w:rsidTr="0038618A">
        <w:trPr>
          <w:jc w:val="center"/>
        </w:trPr>
        <w:tc>
          <w:tcPr>
            <w:tcW w:w="1413" w:type="dxa"/>
          </w:tcPr>
          <w:p w14:paraId="0990468D" w14:textId="77777777" w:rsidR="00E06C74" w:rsidRDefault="00E06C74" w:rsidP="0038618A">
            <w:pPr>
              <w:pStyle w:val="Betarp1"/>
              <w:jc w:val="center"/>
            </w:pPr>
            <w:r>
              <w:t>Metai</w:t>
            </w:r>
          </w:p>
        </w:tc>
        <w:tc>
          <w:tcPr>
            <w:tcW w:w="2465" w:type="dxa"/>
          </w:tcPr>
          <w:p w14:paraId="7EEF3E46" w14:textId="77777777" w:rsidR="00E06C74" w:rsidRDefault="00E06C74" w:rsidP="0038618A">
            <w:pPr>
              <w:pStyle w:val="Betarp1"/>
              <w:jc w:val="center"/>
            </w:pPr>
            <w:r>
              <w:t>Vežama mokinių (sk.)</w:t>
            </w:r>
          </w:p>
        </w:tc>
        <w:tc>
          <w:tcPr>
            <w:tcW w:w="4110" w:type="dxa"/>
          </w:tcPr>
          <w:p w14:paraId="3B350654" w14:textId="77777777" w:rsidR="00E06C74" w:rsidRDefault="00E06C74" w:rsidP="0038618A">
            <w:pPr>
              <w:pStyle w:val="Betarp1"/>
              <w:jc w:val="center"/>
            </w:pPr>
            <w:r>
              <w:t>Dalis nuo bendro mokinių sk. (proc.)</w:t>
            </w:r>
          </w:p>
        </w:tc>
      </w:tr>
      <w:tr w:rsidR="00E06C74" w14:paraId="47C65DC3" w14:textId="77777777" w:rsidTr="0038618A">
        <w:trPr>
          <w:jc w:val="center"/>
        </w:trPr>
        <w:tc>
          <w:tcPr>
            <w:tcW w:w="1413" w:type="dxa"/>
          </w:tcPr>
          <w:p w14:paraId="57EAC501" w14:textId="77777777" w:rsidR="00E06C74" w:rsidRDefault="00E06C74" w:rsidP="0038618A">
            <w:pPr>
              <w:pStyle w:val="Betarp1"/>
              <w:jc w:val="center"/>
            </w:pPr>
            <w:r>
              <w:t>2016 m.</w:t>
            </w:r>
          </w:p>
        </w:tc>
        <w:tc>
          <w:tcPr>
            <w:tcW w:w="2465" w:type="dxa"/>
          </w:tcPr>
          <w:p w14:paraId="64948F1A" w14:textId="77777777" w:rsidR="00E06C74" w:rsidRDefault="00E06C74" w:rsidP="0038618A">
            <w:pPr>
              <w:pStyle w:val="Betarp1"/>
              <w:jc w:val="center"/>
            </w:pPr>
            <w:r>
              <w:t>1787</w:t>
            </w:r>
          </w:p>
        </w:tc>
        <w:tc>
          <w:tcPr>
            <w:tcW w:w="4110" w:type="dxa"/>
          </w:tcPr>
          <w:p w14:paraId="3242CD2F" w14:textId="77777777" w:rsidR="00E06C74" w:rsidRDefault="00E06C74" w:rsidP="0038618A">
            <w:pPr>
              <w:pStyle w:val="Betarp1"/>
              <w:jc w:val="center"/>
            </w:pPr>
            <w:r>
              <w:t>59,6</w:t>
            </w:r>
          </w:p>
        </w:tc>
      </w:tr>
      <w:tr w:rsidR="00E06C74" w14:paraId="1E0E7227" w14:textId="77777777" w:rsidTr="0038618A">
        <w:trPr>
          <w:jc w:val="center"/>
        </w:trPr>
        <w:tc>
          <w:tcPr>
            <w:tcW w:w="1413" w:type="dxa"/>
          </w:tcPr>
          <w:p w14:paraId="2007EBF1" w14:textId="77777777" w:rsidR="00E06C74" w:rsidRDefault="00E06C74" w:rsidP="0038618A">
            <w:pPr>
              <w:pStyle w:val="Betarp1"/>
              <w:jc w:val="center"/>
            </w:pPr>
            <w:r>
              <w:t>2017 m.</w:t>
            </w:r>
          </w:p>
        </w:tc>
        <w:tc>
          <w:tcPr>
            <w:tcW w:w="2465" w:type="dxa"/>
          </w:tcPr>
          <w:p w14:paraId="6AF337D1" w14:textId="77777777" w:rsidR="00E06C74" w:rsidRDefault="00E06C74" w:rsidP="0038618A">
            <w:pPr>
              <w:pStyle w:val="Betarp1"/>
              <w:jc w:val="center"/>
            </w:pPr>
            <w:r>
              <w:t>1707</w:t>
            </w:r>
          </w:p>
        </w:tc>
        <w:tc>
          <w:tcPr>
            <w:tcW w:w="4110" w:type="dxa"/>
          </w:tcPr>
          <w:p w14:paraId="0FB140C5" w14:textId="77777777" w:rsidR="00E06C74" w:rsidRDefault="00E06C74" w:rsidP="0038618A">
            <w:pPr>
              <w:pStyle w:val="Betarp1"/>
              <w:jc w:val="center"/>
            </w:pPr>
            <w:r>
              <w:t>59,1</w:t>
            </w:r>
          </w:p>
        </w:tc>
      </w:tr>
      <w:tr w:rsidR="00E06C74" w14:paraId="49EB27BB" w14:textId="77777777" w:rsidTr="0038618A">
        <w:trPr>
          <w:jc w:val="center"/>
        </w:trPr>
        <w:tc>
          <w:tcPr>
            <w:tcW w:w="1413" w:type="dxa"/>
          </w:tcPr>
          <w:p w14:paraId="2B3DF891" w14:textId="77777777" w:rsidR="00E06C74" w:rsidRDefault="00E06C74" w:rsidP="0038618A">
            <w:pPr>
              <w:pStyle w:val="Betarp1"/>
              <w:jc w:val="center"/>
            </w:pPr>
            <w:r>
              <w:t>2018 m.</w:t>
            </w:r>
          </w:p>
        </w:tc>
        <w:tc>
          <w:tcPr>
            <w:tcW w:w="2465" w:type="dxa"/>
          </w:tcPr>
          <w:p w14:paraId="0375A793" w14:textId="77777777" w:rsidR="00E06C74" w:rsidRDefault="00E06C74" w:rsidP="0038618A">
            <w:pPr>
              <w:pStyle w:val="Betarp1"/>
              <w:jc w:val="center"/>
            </w:pPr>
            <w:r>
              <w:t>1641</w:t>
            </w:r>
          </w:p>
        </w:tc>
        <w:tc>
          <w:tcPr>
            <w:tcW w:w="4110" w:type="dxa"/>
          </w:tcPr>
          <w:p w14:paraId="53AA5E29" w14:textId="77777777" w:rsidR="00E06C74" w:rsidRDefault="00E06C74" w:rsidP="0038618A">
            <w:pPr>
              <w:pStyle w:val="Betarp1"/>
              <w:jc w:val="center"/>
            </w:pPr>
            <w:r>
              <w:t>61,3</w:t>
            </w:r>
          </w:p>
        </w:tc>
      </w:tr>
      <w:tr w:rsidR="00E06C74" w14:paraId="33B696F1" w14:textId="77777777" w:rsidTr="0038618A">
        <w:trPr>
          <w:jc w:val="center"/>
        </w:trPr>
        <w:tc>
          <w:tcPr>
            <w:tcW w:w="1413" w:type="dxa"/>
          </w:tcPr>
          <w:p w14:paraId="5D600CCB" w14:textId="77777777" w:rsidR="00E06C74" w:rsidRDefault="00E06C74" w:rsidP="0038618A">
            <w:pPr>
              <w:pStyle w:val="Betarp1"/>
              <w:jc w:val="center"/>
            </w:pPr>
            <w:r>
              <w:t>2019 m.</w:t>
            </w:r>
          </w:p>
        </w:tc>
        <w:tc>
          <w:tcPr>
            <w:tcW w:w="2465" w:type="dxa"/>
          </w:tcPr>
          <w:p w14:paraId="48D7BC1C" w14:textId="77777777" w:rsidR="00E06C74" w:rsidRDefault="00E06C74" w:rsidP="0038618A">
            <w:pPr>
              <w:pStyle w:val="Betarp1"/>
              <w:jc w:val="center"/>
            </w:pPr>
            <w:r>
              <w:t>1559</w:t>
            </w:r>
          </w:p>
        </w:tc>
        <w:tc>
          <w:tcPr>
            <w:tcW w:w="4110" w:type="dxa"/>
          </w:tcPr>
          <w:p w14:paraId="17585B63" w14:textId="77777777" w:rsidR="00E06C74" w:rsidRDefault="00E06C74" w:rsidP="0038618A">
            <w:pPr>
              <w:pStyle w:val="Betarp1"/>
              <w:jc w:val="center"/>
            </w:pPr>
            <w:r>
              <w:t>60,9</w:t>
            </w:r>
          </w:p>
        </w:tc>
      </w:tr>
      <w:tr w:rsidR="00E06C74" w14:paraId="29CE4672" w14:textId="77777777" w:rsidTr="0038618A">
        <w:trPr>
          <w:jc w:val="center"/>
        </w:trPr>
        <w:tc>
          <w:tcPr>
            <w:tcW w:w="1413" w:type="dxa"/>
          </w:tcPr>
          <w:p w14:paraId="7EC97B4E" w14:textId="77777777" w:rsidR="00E06C74" w:rsidRDefault="00E06C74" w:rsidP="0038618A">
            <w:pPr>
              <w:pStyle w:val="Betarp1"/>
              <w:jc w:val="center"/>
            </w:pPr>
            <w:r>
              <w:t>2020 m.</w:t>
            </w:r>
          </w:p>
        </w:tc>
        <w:tc>
          <w:tcPr>
            <w:tcW w:w="2465" w:type="dxa"/>
          </w:tcPr>
          <w:p w14:paraId="128C64C9" w14:textId="77777777" w:rsidR="00E06C74" w:rsidRDefault="00E06C74" w:rsidP="0038618A">
            <w:pPr>
              <w:pStyle w:val="Betarp1"/>
              <w:jc w:val="center"/>
            </w:pPr>
            <w:r>
              <w:t>1473</w:t>
            </w:r>
          </w:p>
        </w:tc>
        <w:tc>
          <w:tcPr>
            <w:tcW w:w="4110" w:type="dxa"/>
          </w:tcPr>
          <w:p w14:paraId="2F0339D4" w14:textId="77777777" w:rsidR="00E06C74" w:rsidRDefault="00E06C74" w:rsidP="0038618A">
            <w:pPr>
              <w:pStyle w:val="Betarp1"/>
              <w:jc w:val="center"/>
            </w:pPr>
            <w:r>
              <w:t>60,2</w:t>
            </w:r>
          </w:p>
        </w:tc>
      </w:tr>
    </w:tbl>
    <w:p w14:paraId="69714161" w14:textId="77777777" w:rsidR="00E06C74" w:rsidRPr="007E51EB" w:rsidRDefault="00E06C74" w:rsidP="00E06C74">
      <w:pPr>
        <w:ind w:firstLine="1276"/>
        <w:jc w:val="right"/>
        <w:rPr>
          <w:i/>
          <w:iCs/>
          <w:sz w:val="20"/>
        </w:rPr>
      </w:pPr>
      <w:r w:rsidRPr="007E51EB">
        <w:rPr>
          <w:i/>
          <w:iCs/>
          <w:sz w:val="20"/>
        </w:rPr>
        <w:t xml:space="preserve">Duomenų šaltinis: </w:t>
      </w:r>
      <w:r>
        <w:rPr>
          <w:i/>
          <w:iCs/>
          <w:sz w:val="20"/>
        </w:rPr>
        <w:t>ŠVIS</w:t>
      </w:r>
    </w:p>
    <w:p w14:paraId="38E60865" w14:textId="77777777" w:rsidR="00E06C74" w:rsidRPr="007517A5" w:rsidRDefault="00E06C74" w:rsidP="00E06C74">
      <w:pPr>
        <w:pStyle w:val="Betarp1"/>
        <w:jc w:val="right"/>
      </w:pPr>
    </w:p>
    <w:p w14:paraId="6BDCE294" w14:textId="77777777" w:rsidR="00E06C74" w:rsidRDefault="00E06C74" w:rsidP="00E06C74">
      <w:pPr>
        <w:pStyle w:val="Pagrindinistekstas"/>
        <w:jc w:val="center"/>
        <w:rPr>
          <w:b/>
          <w:bCs/>
          <w:szCs w:val="24"/>
        </w:rPr>
      </w:pPr>
      <w:r>
        <w:rPr>
          <w:b/>
          <w:bCs/>
          <w:szCs w:val="24"/>
        </w:rPr>
        <w:t>III SKYRIUS</w:t>
      </w:r>
    </w:p>
    <w:p w14:paraId="13ED4A72" w14:textId="77777777" w:rsidR="00E06C74" w:rsidRPr="006C7F10" w:rsidRDefault="00E06C74" w:rsidP="00E06C74">
      <w:pPr>
        <w:pStyle w:val="Pagrindinistekstas"/>
        <w:jc w:val="center"/>
        <w:rPr>
          <w:b/>
          <w:bCs/>
          <w:szCs w:val="24"/>
        </w:rPr>
      </w:pPr>
      <w:r>
        <w:rPr>
          <w:b/>
          <w:bCs/>
          <w:szCs w:val="24"/>
        </w:rPr>
        <w:t>BENDROJO UGDYMO MOKYKLŲ TINKLO PERTVARKOS NUOSTATOS</w:t>
      </w:r>
    </w:p>
    <w:p w14:paraId="114DA280" w14:textId="77777777" w:rsidR="00E06C74" w:rsidRPr="00207E37" w:rsidRDefault="00E06C74" w:rsidP="00E06C74">
      <w:pPr>
        <w:pStyle w:val="Pagrindinistekstas"/>
        <w:rPr>
          <w:sz w:val="16"/>
          <w:szCs w:val="16"/>
        </w:rPr>
      </w:pPr>
    </w:p>
    <w:p w14:paraId="6A5FCCFB" w14:textId="77777777" w:rsidR="00E06C74" w:rsidRPr="00D87598" w:rsidRDefault="00E06C74" w:rsidP="00E06C74">
      <w:pPr>
        <w:pStyle w:val="Pagrindinistekstas"/>
        <w:ind w:firstLine="851"/>
        <w:rPr>
          <w:b/>
          <w:bCs/>
          <w:szCs w:val="24"/>
          <w:u w:val="single"/>
        </w:rPr>
      </w:pPr>
      <w:r>
        <w:rPr>
          <w:szCs w:val="24"/>
        </w:rPr>
        <w:t xml:space="preserve">19. </w:t>
      </w:r>
      <w:r w:rsidRPr="00435600">
        <w:rPr>
          <w:b/>
          <w:bCs/>
          <w:szCs w:val="24"/>
        </w:rPr>
        <w:t>Ikimokyklinis ir priešmokyklinis ugdymas</w:t>
      </w:r>
      <w:r>
        <w:rPr>
          <w:b/>
          <w:bCs/>
          <w:szCs w:val="24"/>
          <w:u w:val="single"/>
        </w:rPr>
        <w:t xml:space="preserve"> </w:t>
      </w:r>
      <w:r w:rsidRPr="00D87598">
        <w:rPr>
          <w:b/>
          <w:bCs/>
          <w:szCs w:val="24"/>
          <w:u w:val="single"/>
        </w:rPr>
        <w:t xml:space="preserve"> </w:t>
      </w:r>
    </w:p>
    <w:p w14:paraId="7847BA22" w14:textId="77777777" w:rsidR="00E06C74" w:rsidRDefault="00E06C74" w:rsidP="00E06C74">
      <w:pPr>
        <w:pStyle w:val="Pagrindinistekstas"/>
        <w:ind w:firstLine="851"/>
        <w:rPr>
          <w:szCs w:val="24"/>
        </w:rPr>
      </w:pPr>
      <w:r>
        <w:rPr>
          <w:szCs w:val="24"/>
        </w:rPr>
        <w:t>19.1. prioritetas skiriamas grupių, skirtų 1–2 m. amžiaus vaikams, steigimui Pasvalio m. ikimokyklinio ugdymo įstaigose bei grupių, kurių veiklos trukmė ilgiau nei 4 val.;</w:t>
      </w:r>
    </w:p>
    <w:p w14:paraId="72BC9B57" w14:textId="77777777" w:rsidR="00E06C74" w:rsidRDefault="00E06C74" w:rsidP="00E06C74">
      <w:pPr>
        <w:pStyle w:val="Pagrindinistekstas"/>
        <w:ind w:firstLine="851"/>
        <w:rPr>
          <w:szCs w:val="24"/>
        </w:rPr>
      </w:pPr>
      <w:r>
        <w:rPr>
          <w:szCs w:val="24"/>
        </w:rPr>
        <w:t xml:space="preserve">19.2. atsižvelgiant į tėvų (globėjų) poreikį naujos grupės steigiamos, jeigu yra ne mažiau kaip 10 vaikų; </w:t>
      </w:r>
    </w:p>
    <w:p w14:paraId="48A05583" w14:textId="77777777" w:rsidR="00E06C74" w:rsidRDefault="00E06C74" w:rsidP="00E06C74">
      <w:pPr>
        <w:pStyle w:val="Pagrindinistekstas"/>
        <w:ind w:firstLine="851"/>
        <w:rPr>
          <w:szCs w:val="24"/>
        </w:rPr>
      </w:pPr>
      <w:r>
        <w:rPr>
          <w:szCs w:val="24"/>
        </w:rPr>
        <w:t>19.3. grupėje gali būti ugdomi ikimokyklinio ir priešmokyklinio amžiaus vaikai (mišri grupė);</w:t>
      </w:r>
    </w:p>
    <w:p w14:paraId="49FD54A3" w14:textId="77777777" w:rsidR="00E06C74" w:rsidRDefault="00E06C74" w:rsidP="00E06C74">
      <w:pPr>
        <w:pStyle w:val="Pagrindinistekstas"/>
        <w:ind w:firstLine="851"/>
        <w:rPr>
          <w:szCs w:val="24"/>
        </w:rPr>
      </w:pPr>
      <w:r>
        <w:rPr>
          <w:szCs w:val="24"/>
        </w:rPr>
        <w:t>19.4. plėtojant ikimokyklinį ugdymą ir sudaryti sąlygas visuotinio ikimokyklinio ugdymo užtikrinimui;</w:t>
      </w:r>
    </w:p>
    <w:p w14:paraId="16A4C716" w14:textId="77777777" w:rsidR="00E06C74" w:rsidRPr="00B16260" w:rsidRDefault="00E06C74" w:rsidP="00E06C74">
      <w:pPr>
        <w:ind w:firstLine="851"/>
        <w:jc w:val="both"/>
      </w:pPr>
      <w:r w:rsidRPr="00B16260">
        <w:rPr>
          <w:szCs w:val="24"/>
        </w:rPr>
        <w:t>1</w:t>
      </w:r>
      <w:r>
        <w:rPr>
          <w:szCs w:val="24"/>
        </w:rPr>
        <w:t>9</w:t>
      </w:r>
      <w:r w:rsidRPr="00B16260">
        <w:rPr>
          <w:szCs w:val="24"/>
        </w:rPr>
        <w:t xml:space="preserve">.5. esant mažesniam vaikų skaičiui grupėje nei nustatyta Mokymo lėšų apraše, ugdymas organizuojamas </w:t>
      </w:r>
      <w:r w:rsidRPr="00B16260">
        <w:t xml:space="preserve">atsižvelgiant į bendrą pagal šias programas ugdomų vaikų skaičių bazinėje mokykloje ir skyriuose bei galimybes užtikrinti visuotinį ugdymą. Gali būti </w:t>
      </w:r>
      <w:r w:rsidRPr="00B16260">
        <w:rPr>
          <w:szCs w:val="24"/>
        </w:rPr>
        <w:t>organizuojamas vaikų pav</w:t>
      </w:r>
      <w:r>
        <w:rPr>
          <w:szCs w:val="24"/>
        </w:rPr>
        <w:t>ė</w:t>
      </w:r>
      <w:r w:rsidRPr="00B16260">
        <w:rPr>
          <w:szCs w:val="24"/>
        </w:rPr>
        <w:t>žėjimas  į artimiausią atitinkamą ugdym</w:t>
      </w:r>
      <w:r>
        <w:rPr>
          <w:szCs w:val="24"/>
        </w:rPr>
        <w:t>o programą</w:t>
      </w:r>
      <w:r w:rsidRPr="00B16260">
        <w:rPr>
          <w:szCs w:val="24"/>
        </w:rPr>
        <w:t xml:space="preserve"> įgyvendinančią įstaigą. </w:t>
      </w:r>
    </w:p>
    <w:p w14:paraId="4A76509D" w14:textId="77777777" w:rsidR="00E06C74" w:rsidRDefault="00E06C74" w:rsidP="00E06C74">
      <w:pPr>
        <w:pStyle w:val="Pagrindinistekstas"/>
        <w:ind w:firstLine="851"/>
        <w:rPr>
          <w:szCs w:val="24"/>
        </w:rPr>
      </w:pPr>
    </w:p>
    <w:p w14:paraId="37FF64A9" w14:textId="77777777" w:rsidR="00E06C74" w:rsidRPr="004C0228" w:rsidRDefault="00E06C74" w:rsidP="00E06C74">
      <w:pPr>
        <w:pStyle w:val="Pagrindinistekstas"/>
        <w:ind w:firstLine="851"/>
        <w:rPr>
          <w:b/>
          <w:bCs/>
          <w:szCs w:val="24"/>
          <w:u w:val="single"/>
        </w:rPr>
      </w:pPr>
      <w:r>
        <w:rPr>
          <w:szCs w:val="24"/>
        </w:rPr>
        <w:t>20</w:t>
      </w:r>
      <w:r w:rsidRPr="004C0228">
        <w:rPr>
          <w:szCs w:val="24"/>
        </w:rPr>
        <w:t>.</w:t>
      </w:r>
      <w:r w:rsidRPr="004C0228">
        <w:rPr>
          <w:b/>
          <w:bCs/>
          <w:szCs w:val="24"/>
        </w:rPr>
        <w:t xml:space="preserve"> Bendr</w:t>
      </w:r>
      <w:r>
        <w:rPr>
          <w:b/>
          <w:bCs/>
          <w:szCs w:val="24"/>
        </w:rPr>
        <w:t>asis</w:t>
      </w:r>
      <w:r w:rsidRPr="004C0228">
        <w:rPr>
          <w:b/>
          <w:bCs/>
          <w:szCs w:val="24"/>
        </w:rPr>
        <w:t xml:space="preserve"> ugdym</w:t>
      </w:r>
      <w:r>
        <w:rPr>
          <w:b/>
          <w:bCs/>
          <w:szCs w:val="24"/>
        </w:rPr>
        <w:t>as</w:t>
      </w:r>
      <w:r w:rsidRPr="004C0228">
        <w:rPr>
          <w:b/>
          <w:bCs/>
          <w:szCs w:val="24"/>
        </w:rPr>
        <w:t xml:space="preserve"> </w:t>
      </w:r>
    </w:p>
    <w:p w14:paraId="5BC58820" w14:textId="77777777" w:rsidR="00E06C74" w:rsidRPr="001D7FBF" w:rsidRDefault="00E06C74" w:rsidP="00E06C74">
      <w:pPr>
        <w:ind w:firstLine="851"/>
        <w:jc w:val="both"/>
        <w:rPr>
          <w:u w:val="single"/>
        </w:rPr>
      </w:pPr>
      <w:r>
        <w:rPr>
          <w:u w:val="single"/>
        </w:rPr>
        <w:t xml:space="preserve">20.1. </w:t>
      </w:r>
      <w:r w:rsidRPr="001D7FBF">
        <w:rPr>
          <w:u w:val="single"/>
        </w:rPr>
        <w:t>Pradinis ugdymas:</w:t>
      </w:r>
    </w:p>
    <w:p w14:paraId="44042092" w14:textId="77777777" w:rsidR="00E06C74" w:rsidRPr="005A265E" w:rsidRDefault="00E06C74" w:rsidP="00E06C74">
      <w:pPr>
        <w:pStyle w:val="Pagrindinistekstas"/>
        <w:ind w:firstLine="851"/>
        <w:rPr>
          <w:szCs w:val="24"/>
        </w:rPr>
      </w:pPr>
      <w:r>
        <w:rPr>
          <w:szCs w:val="24"/>
        </w:rPr>
        <w:t xml:space="preserve">20.1.1. </w:t>
      </w:r>
      <w:r w:rsidRPr="005A265E">
        <w:rPr>
          <w:szCs w:val="24"/>
        </w:rPr>
        <w:t>esant ne</w:t>
      </w:r>
      <w:r>
        <w:rPr>
          <w:szCs w:val="24"/>
        </w:rPr>
        <w:t xml:space="preserve"> </w:t>
      </w:r>
      <w:r w:rsidRPr="005A265E">
        <w:rPr>
          <w:szCs w:val="24"/>
        </w:rPr>
        <w:t>mažiau 3 mokini</w:t>
      </w:r>
      <w:r>
        <w:rPr>
          <w:szCs w:val="24"/>
        </w:rPr>
        <w:t>ams</w:t>
      </w:r>
      <w:r w:rsidRPr="005A265E">
        <w:rPr>
          <w:szCs w:val="24"/>
        </w:rPr>
        <w:t>, klasės jungiamos. Nesant tokios galimybės – mokiniai pavežami į bazinę arba artimiausią atitinkamą programą vykdančią mokyklą</w:t>
      </w:r>
      <w:r>
        <w:rPr>
          <w:szCs w:val="24"/>
        </w:rPr>
        <w:t>;</w:t>
      </w:r>
    </w:p>
    <w:p w14:paraId="6D625EEC" w14:textId="77777777" w:rsidR="00E06C74" w:rsidRPr="00D54F82" w:rsidRDefault="00E06C74" w:rsidP="00E06C74">
      <w:pPr>
        <w:pStyle w:val="Pagrindinistekstas"/>
        <w:ind w:firstLine="851"/>
        <w:rPr>
          <w:strike/>
          <w:szCs w:val="24"/>
        </w:rPr>
      </w:pPr>
      <w:r w:rsidRPr="00D54F82">
        <w:rPr>
          <w:strike/>
          <w:szCs w:val="24"/>
        </w:rPr>
        <w:t xml:space="preserve">20.1.2. pradinio ugdymo koncentre (1–4 kl.), esant reikalui, jungiamos dvi, trys ar keturios klasės; </w:t>
      </w:r>
    </w:p>
    <w:p w14:paraId="71E0746C" w14:textId="77777777" w:rsidR="00E06C74" w:rsidRPr="00D54F82" w:rsidRDefault="00E06C74" w:rsidP="00E06C74">
      <w:pPr>
        <w:pStyle w:val="Pagrindinistekstas"/>
        <w:ind w:firstLine="851"/>
        <w:rPr>
          <w:b/>
          <w:bCs/>
          <w:szCs w:val="24"/>
        </w:rPr>
      </w:pPr>
      <w:r w:rsidRPr="00D54F82">
        <w:rPr>
          <w:b/>
          <w:bCs/>
          <w:szCs w:val="24"/>
        </w:rPr>
        <w:t>20.1.2. pradinio ugdymo koncentre (1–4 kl.)</w:t>
      </w:r>
      <w:r>
        <w:rPr>
          <w:b/>
          <w:bCs/>
          <w:szCs w:val="24"/>
        </w:rPr>
        <w:t>, išskyrus Pasvalio ,,Riešuto“ mokyklą</w:t>
      </w:r>
      <w:r w:rsidRPr="00D54F82">
        <w:rPr>
          <w:b/>
          <w:bCs/>
          <w:szCs w:val="24"/>
        </w:rPr>
        <w:t>, esant reikalui, jungiamos dvi klasės</w:t>
      </w:r>
      <w:r>
        <w:rPr>
          <w:b/>
          <w:bCs/>
          <w:szCs w:val="24"/>
        </w:rPr>
        <w:t>. Rekomenduojama jungti gretimas klases;</w:t>
      </w:r>
    </w:p>
    <w:p w14:paraId="4ADF5AA1" w14:textId="77777777" w:rsidR="00E06C74" w:rsidRPr="003A372C" w:rsidRDefault="00E06C74" w:rsidP="00E06C74">
      <w:pPr>
        <w:pStyle w:val="Pagrindinistekstas"/>
        <w:ind w:firstLine="851"/>
        <w:rPr>
          <w:strike/>
        </w:rPr>
      </w:pPr>
      <w:r w:rsidRPr="003A372C">
        <w:rPr>
          <w:strike/>
          <w:szCs w:val="24"/>
        </w:rPr>
        <w:t xml:space="preserve">20.1.3. klasė arba klasės komplektas (jungtinis 1–4 kl. koncentre) formuojamas </w:t>
      </w:r>
      <w:r w:rsidRPr="003A372C">
        <w:rPr>
          <w:strike/>
        </w:rPr>
        <w:t xml:space="preserve">jeigu mokinių skaičius, įvertinus galimus pokyčius, yra ne mažiau už nustatytą Mokymo lėšų apraše. </w:t>
      </w:r>
    </w:p>
    <w:p w14:paraId="75A4B504" w14:textId="77777777" w:rsidR="00E06C74" w:rsidRPr="003A372C" w:rsidRDefault="00E06C74" w:rsidP="00E06C74">
      <w:pPr>
        <w:pStyle w:val="Pagrindinistekstas"/>
        <w:ind w:firstLine="851"/>
        <w:rPr>
          <w:b/>
          <w:bCs/>
          <w:color w:val="FF0000"/>
        </w:rPr>
      </w:pPr>
      <w:r w:rsidRPr="003A372C">
        <w:rPr>
          <w:b/>
          <w:bCs/>
          <w:szCs w:val="24"/>
        </w:rPr>
        <w:t xml:space="preserve">20.1.3. klasė arba klasės komplektas (jungtinis 1–4 kl. koncentre) formuojamas </w:t>
      </w:r>
      <w:r w:rsidRPr="003A372C">
        <w:rPr>
          <w:b/>
          <w:bCs/>
        </w:rPr>
        <w:t>jeigu mokinių skaičius, įvertinus galimus pokyčius, yra ne maž</w:t>
      </w:r>
      <w:r w:rsidR="00237484">
        <w:rPr>
          <w:b/>
          <w:bCs/>
        </w:rPr>
        <w:t>esnis</w:t>
      </w:r>
      <w:r w:rsidRPr="003A372C">
        <w:rPr>
          <w:b/>
          <w:bCs/>
        </w:rPr>
        <w:t xml:space="preserve"> už nustatytą Taisyklėse ir Mokymo lėšų apraše</w:t>
      </w:r>
      <w:r>
        <w:rPr>
          <w:b/>
          <w:bCs/>
        </w:rPr>
        <w:t>.</w:t>
      </w:r>
    </w:p>
    <w:p w14:paraId="4AC1552F" w14:textId="77777777" w:rsidR="00E06C74" w:rsidRPr="001D7FBF" w:rsidRDefault="00E06C74" w:rsidP="00E06C74">
      <w:pPr>
        <w:pStyle w:val="Pagrindinistekstas"/>
        <w:ind w:firstLine="851"/>
        <w:rPr>
          <w:szCs w:val="24"/>
          <w:u w:val="single"/>
        </w:rPr>
      </w:pPr>
      <w:r>
        <w:rPr>
          <w:szCs w:val="24"/>
        </w:rPr>
        <w:t xml:space="preserve">20.2. </w:t>
      </w:r>
      <w:r w:rsidRPr="001D7FBF">
        <w:rPr>
          <w:szCs w:val="24"/>
          <w:u w:val="single"/>
        </w:rPr>
        <w:t>Pagrindinis ugdymas</w:t>
      </w:r>
      <w:r>
        <w:rPr>
          <w:szCs w:val="24"/>
          <w:u w:val="single"/>
        </w:rPr>
        <w:t>:</w:t>
      </w:r>
    </w:p>
    <w:p w14:paraId="75EDDA4A" w14:textId="77777777" w:rsidR="00E06C74" w:rsidRPr="003A372C" w:rsidRDefault="00E06C74" w:rsidP="00E06C74">
      <w:pPr>
        <w:pStyle w:val="Pagrindinistekstas"/>
        <w:ind w:firstLine="851"/>
        <w:rPr>
          <w:strike/>
          <w:szCs w:val="24"/>
        </w:rPr>
      </w:pPr>
      <w:r w:rsidRPr="003A372C">
        <w:rPr>
          <w:strike/>
          <w:szCs w:val="24"/>
        </w:rPr>
        <w:t>20.2.1. klasės komplektas pagrindinio ugdymo 5–8 klasių koncentre formuojamos</w:t>
      </w:r>
      <w:r w:rsidRPr="003A372C">
        <w:rPr>
          <w:strike/>
          <w:color w:val="1F3864" w:themeColor="accent1" w:themeShade="80"/>
        </w:rPr>
        <w:t xml:space="preserve"> </w:t>
      </w:r>
      <w:r w:rsidRPr="003A372C">
        <w:rPr>
          <w:strike/>
        </w:rPr>
        <w:t>įvertinus galimus pokyčius,</w:t>
      </w:r>
      <w:r w:rsidRPr="003A372C">
        <w:rPr>
          <w:strike/>
          <w:szCs w:val="24"/>
        </w:rPr>
        <w:t xml:space="preserve"> jeigu kiekvienoje klasėje yra ne mažiau </w:t>
      </w:r>
      <w:r w:rsidRPr="003A372C">
        <w:rPr>
          <w:strike/>
        </w:rPr>
        <w:t>už nustatytą Mokymo lėšų apraše</w:t>
      </w:r>
      <w:r w:rsidRPr="003A372C">
        <w:rPr>
          <w:strike/>
          <w:szCs w:val="24"/>
        </w:rPr>
        <w:t xml:space="preserve">. </w:t>
      </w:r>
    </w:p>
    <w:p w14:paraId="40DC5081" w14:textId="77777777" w:rsidR="00E06C74" w:rsidRPr="003A372C" w:rsidRDefault="00E06C74" w:rsidP="00E06C74">
      <w:pPr>
        <w:pStyle w:val="Pagrindinistekstas"/>
        <w:ind w:firstLine="851"/>
        <w:rPr>
          <w:b/>
          <w:bCs/>
          <w:szCs w:val="24"/>
        </w:rPr>
      </w:pPr>
      <w:r w:rsidRPr="003A372C">
        <w:rPr>
          <w:b/>
          <w:bCs/>
          <w:szCs w:val="24"/>
        </w:rPr>
        <w:t>20.2.1. klasės komplektas pagrindinio ugdymo 5–8 klasių koncentre formuojamos</w:t>
      </w:r>
      <w:r w:rsidRPr="003A372C">
        <w:rPr>
          <w:b/>
          <w:bCs/>
          <w:color w:val="1F3864" w:themeColor="accent1" w:themeShade="80"/>
        </w:rPr>
        <w:t xml:space="preserve"> </w:t>
      </w:r>
      <w:r w:rsidRPr="003A372C">
        <w:rPr>
          <w:b/>
          <w:bCs/>
        </w:rPr>
        <w:t>įvertinus galimus pokyčius,</w:t>
      </w:r>
      <w:r w:rsidRPr="003A372C">
        <w:rPr>
          <w:b/>
          <w:bCs/>
          <w:szCs w:val="24"/>
        </w:rPr>
        <w:t xml:space="preserve"> jeigu kiekvienoje klasėje </w:t>
      </w:r>
      <w:r w:rsidR="00237484">
        <w:rPr>
          <w:b/>
          <w:bCs/>
          <w:szCs w:val="24"/>
        </w:rPr>
        <w:t xml:space="preserve">mokinių skaičius </w:t>
      </w:r>
      <w:r w:rsidRPr="003A372C">
        <w:rPr>
          <w:b/>
          <w:bCs/>
          <w:szCs w:val="24"/>
        </w:rPr>
        <w:t>yra ne maž</w:t>
      </w:r>
      <w:r w:rsidR="00237484">
        <w:rPr>
          <w:b/>
          <w:bCs/>
          <w:szCs w:val="24"/>
        </w:rPr>
        <w:t>esnis</w:t>
      </w:r>
      <w:r w:rsidRPr="003A372C">
        <w:rPr>
          <w:b/>
          <w:bCs/>
          <w:szCs w:val="24"/>
        </w:rPr>
        <w:t xml:space="preserve"> </w:t>
      </w:r>
      <w:r w:rsidRPr="003A372C">
        <w:rPr>
          <w:b/>
          <w:bCs/>
        </w:rPr>
        <w:t>už nustatytą Taisyklėse ir Mokymo lėšų apraše</w:t>
      </w:r>
      <w:r>
        <w:rPr>
          <w:b/>
          <w:bCs/>
          <w:szCs w:val="24"/>
        </w:rPr>
        <w:t>;</w:t>
      </w:r>
    </w:p>
    <w:p w14:paraId="5F093602" w14:textId="77777777" w:rsidR="00E06C74" w:rsidRDefault="00E06C74" w:rsidP="00E06C74">
      <w:pPr>
        <w:pStyle w:val="Pagrindinistekstas"/>
        <w:ind w:firstLine="851"/>
        <w:rPr>
          <w:szCs w:val="24"/>
        </w:rPr>
      </w:pPr>
      <w:r>
        <w:rPr>
          <w:szCs w:val="24"/>
        </w:rPr>
        <w:t>20.2.2. naujos jungtinės klasės</w:t>
      </w:r>
      <w:r w:rsidRPr="00D87598">
        <w:rPr>
          <w:szCs w:val="24"/>
        </w:rPr>
        <w:t xml:space="preserve"> </w:t>
      </w:r>
      <w:r>
        <w:rPr>
          <w:szCs w:val="24"/>
        </w:rPr>
        <w:t>pagrindinio ugdymo 5–8 klasių koncentre neformuojamos. Mokiniai pavežami į bazinę arba artimiausią atitinkamą programą vykdančią mokyklą;</w:t>
      </w:r>
    </w:p>
    <w:p w14:paraId="7F69E010" w14:textId="77777777" w:rsidR="00E06C74" w:rsidRDefault="00E06C74" w:rsidP="00E06C74">
      <w:pPr>
        <w:pStyle w:val="Pagrindinistekstas"/>
        <w:ind w:firstLine="851"/>
        <w:rPr>
          <w:szCs w:val="24"/>
        </w:rPr>
      </w:pPr>
      <w:r>
        <w:rPr>
          <w:szCs w:val="24"/>
        </w:rPr>
        <w:t>20</w:t>
      </w:r>
      <w:r w:rsidRPr="00830E4D">
        <w:rPr>
          <w:szCs w:val="24"/>
        </w:rPr>
        <w:t>.2.3. ugdymas neorganizuojamas</w:t>
      </w:r>
      <w:r>
        <w:rPr>
          <w:szCs w:val="24"/>
        </w:rPr>
        <w:t xml:space="preserve"> pagrindinio ugdymo </w:t>
      </w:r>
      <w:r w:rsidRPr="00830E4D">
        <w:rPr>
          <w:szCs w:val="24"/>
        </w:rPr>
        <w:t>5–8 klasių koncentre likus vienam klasės komplektui</w:t>
      </w:r>
      <w:r>
        <w:rPr>
          <w:szCs w:val="24"/>
        </w:rPr>
        <w:t>.</w:t>
      </w:r>
      <w:r w:rsidRPr="00830E4D">
        <w:rPr>
          <w:szCs w:val="24"/>
        </w:rPr>
        <w:t xml:space="preserve"> </w:t>
      </w:r>
      <w:r>
        <w:rPr>
          <w:szCs w:val="24"/>
        </w:rPr>
        <w:t>M</w:t>
      </w:r>
      <w:r w:rsidRPr="00830E4D">
        <w:rPr>
          <w:szCs w:val="24"/>
        </w:rPr>
        <w:t>okiniai pavežami į bazinę mokyklą/ kitą tos mokyklos skyrių/ kitą artimiausią mokyklą.</w:t>
      </w:r>
    </w:p>
    <w:p w14:paraId="1BC5B0E3" w14:textId="77777777" w:rsidR="00E06C74" w:rsidRDefault="00E06C74" w:rsidP="00E06C74">
      <w:pPr>
        <w:pStyle w:val="Pagrindinistekstas"/>
        <w:ind w:firstLine="851"/>
        <w:rPr>
          <w:szCs w:val="24"/>
        </w:rPr>
      </w:pPr>
      <w:r w:rsidRPr="003A372C">
        <w:rPr>
          <w:strike/>
          <w:szCs w:val="24"/>
        </w:rPr>
        <w:t>20.2.4. nuo 2022 m. rugsėjo 1 d. pagrindinio ugdymo 9–10 klasės formuojamos</w:t>
      </w:r>
      <w:r w:rsidRPr="003A372C">
        <w:rPr>
          <w:strike/>
          <w:color w:val="1F3864" w:themeColor="accent1" w:themeShade="80"/>
        </w:rPr>
        <w:t xml:space="preserve"> </w:t>
      </w:r>
      <w:r w:rsidRPr="003A372C">
        <w:rPr>
          <w:strike/>
        </w:rPr>
        <w:t>įvertinus galimus pokyčius,</w:t>
      </w:r>
      <w:r w:rsidRPr="003A372C">
        <w:rPr>
          <w:strike/>
          <w:szCs w:val="24"/>
        </w:rPr>
        <w:t xml:space="preserve"> jeigu kiekvienoje klasėje yra ne mažiau </w:t>
      </w:r>
      <w:r w:rsidRPr="003A372C">
        <w:rPr>
          <w:strike/>
        </w:rPr>
        <w:t>už nustatytą Mokymo lėšų apraše</w:t>
      </w:r>
      <w:r w:rsidRPr="00830E4D">
        <w:rPr>
          <w:szCs w:val="24"/>
        </w:rPr>
        <w:t xml:space="preserve">. </w:t>
      </w:r>
    </w:p>
    <w:p w14:paraId="0A1FBDAC" w14:textId="77777777" w:rsidR="00E06C74" w:rsidRPr="00830E4D" w:rsidRDefault="00E06C74" w:rsidP="00E06C74">
      <w:pPr>
        <w:pStyle w:val="Pagrindinistekstas"/>
        <w:ind w:firstLine="851"/>
        <w:rPr>
          <w:szCs w:val="24"/>
        </w:rPr>
      </w:pPr>
      <w:r w:rsidRPr="003A372C">
        <w:rPr>
          <w:b/>
          <w:bCs/>
          <w:szCs w:val="24"/>
        </w:rPr>
        <w:t>20.2.4. nuo 2022 m. rugsėjo 1 d. pagrindinio ugdymo 9–10 klasės formuojamos</w:t>
      </w:r>
      <w:r w:rsidRPr="003A372C">
        <w:rPr>
          <w:b/>
          <w:bCs/>
          <w:color w:val="1F3864" w:themeColor="accent1" w:themeShade="80"/>
        </w:rPr>
        <w:t xml:space="preserve"> </w:t>
      </w:r>
      <w:r w:rsidRPr="003A372C">
        <w:rPr>
          <w:b/>
          <w:bCs/>
        </w:rPr>
        <w:t>įvertinus galimus pokyčius,</w:t>
      </w:r>
      <w:r w:rsidRPr="003A372C">
        <w:rPr>
          <w:b/>
          <w:bCs/>
          <w:szCs w:val="24"/>
        </w:rPr>
        <w:t xml:space="preserve"> jeigu kiekvienoje klasėje </w:t>
      </w:r>
      <w:r w:rsidR="00237484">
        <w:rPr>
          <w:b/>
          <w:bCs/>
          <w:szCs w:val="24"/>
        </w:rPr>
        <w:t xml:space="preserve">mokinių skaičius </w:t>
      </w:r>
      <w:r w:rsidRPr="003A372C">
        <w:rPr>
          <w:b/>
          <w:bCs/>
          <w:szCs w:val="24"/>
        </w:rPr>
        <w:t>yra ne maž</w:t>
      </w:r>
      <w:r w:rsidR="00237484">
        <w:rPr>
          <w:b/>
          <w:bCs/>
          <w:szCs w:val="24"/>
        </w:rPr>
        <w:t>esnis</w:t>
      </w:r>
      <w:r w:rsidRPr="003A372C">
        <w:rPr>
          <w:b/>
          <w:bCs/>
          <w:szCs w:val="24"/>
        </w:rPr>
        <w:t xml:space="preserve"> </w:t>
      </w:r>
      <w:r w:rsidRPr="003A372C">
        <w:rPr>
          <w:b/>
          <w:bCs/>
        </w:rPr>
        <w:t>už nustatytą  Taisyklėse ir Mokymo lėšų apraše</w:t>
      </w:r>
      <w:r w:rsidRPr="00830E4D">
        <w:rPr>
          <w:szCs w:val="24"/>
        </w:rPr>
        <w:t xml:space="preserve">. </w:t>
      </w:r>
    </w:p>
    <w:p w14:paraId="7EBC34B7" w14:textId="77777777" w:rsidR="00E06C74" w:rsidRPr="006C7186" w:rsidRDefault="00E06C74" w:rsidP="00E06C74">
      <w:pPr>
        <w:pStyle w:val="Pagrindinistekstas"/>
        <w:ind w:firstLine="851"/>
        <w:rPr>
          <w:strike/>
        </w:rPr>
      </w:pPr>
      <w:r w:rsidRPr="006C7186">
        <w:rPr>
          <w:strike/>
          <w:szCs w:val="24"/>
        </w:rPr>
        <w:t xml:space="preserve">20.3. </w:t>
      </w:r>
      <w:r w:rsidRPr="006C7186">
        <w:rPr>
          <w:strike/>
          <w:szCs w:val="24"/>
          <w:u w:val="single"/>
        </w:rPr>
        <w:t>Vidurinis ugdymas.</w:t>
      </w:r>
      <w:r w:rsidRPr="006C7186">
        <w:rPr>
          <w:strike/>
          <w:szCs w:val="24"/>
        </w:rPr>
        <w:t xml:space="preserve"> Vidurinio ugdymo koncentre (11–12 kl.) naujos 11 klasės formuojamos, </w:t>
      </w:r>
      <w:r w:rsidRPr="006C7186">
        <w:rPr>
          <w:strike/>
        </w:rPr>
        <w:t>jeigu mokinių skaičius, įvertinus galimus pokyčius, yra ne mažesnis už nustatytą Mokymo lėšų apraše ir sudaromos ugdymo individualizavimo ir diferencijavimo galimybės.</w:t>
      </w:r>
    </w:p>
    <w:p w14:paraId="153F4A64" w14:textId="77777777" w:rsidR="00E06C74" w:rsidRPr="00C6325E" w:rsidRDefault="00E06C74" w:rsidP="00E06C74">
      <w:pPr>
        <w:pStyle w:val="Pagrindinistekstas"/>
        <w:ind w:firstLine="851"/>
        <w:rPr>
          <w:b/>
          <w:bCs/>
          <w:lang w:eastAsia="lt-LT"/>
        </w:rPr>
      </w:pPr>
      <w:r w:rsidRPr="00C6325E">
        <w:rPr>
          <w:b/>
          <w:bCs/>
          <w:szCs w:val="24"/>
        </w:rPr>
        <w:t xml:space="preserve">20.3. </w:t>
      </w:r>
      <w:r w:rsidRPr="00C6325E">
        <w:rPr>
          <w:b/>
          <w:bCs/>
          <w:szCs w:val="24"/>
          <w:u w:val="single"/>
        </w:rPr>
        <w:t>Vidurinis ugdymas.</w:t>
      </w:r>
      <w:r w:rsidRPr="00C6325E">
        <w:rPr>
          <w:b/>
          <w:bCs/>
          <w:szCs w:val="24"/>
        </w:rPr>
        <w:t xml:space="preserve"> Vidurinio ugdymo koncentre (III–IV gimn. kl.) naujos III gimnazijos klasės formuojamos, </w:t>
      </w:r>
      <w:r w:rsidRPr="00C6325E">
        <w:rPr>
          <w:b/>
          <w:bCs/>
        </w:rPr>
        <w:t xml:space="preserve">jeigu mokinių skaičius, įvertinus galimus pokyčius, yra ne mažesnis už nustatytą </w:t>
      </w:r>
      <w:r w:rsidRPr="00C6325E">
        <w:rPr>
          <w:b/>
          <w:bCs/>
          <w:lang w:eastAsia="lt-LT"/>
        </w:rPr>
        <w:t>Taisyklėse ir Mokymo lėšų apraše.</w:t>
      </w:r>
    </w:p>
    <w:p w14:paraId="3815A62F" w14:textId="77777777" w:rsidR="00E06C74" w:rsidRPr="00830E4D" w:rsidRDefault="00E06C74" w:rsidP="00E06C74">
      <w:pPr>
        <w:pStyle w:val="Pagrindinistekstas"/>
        <w:ind w:firstLine="851"/>
        <w:rPr>
          <w:szCs w:val="24"/>
        </w:rPr>
      </w:pPr>
      <w:r>
        <w:rPr>
          <w:szCs w:val="24"/>
        </w:rPr>
        <w:t>20</w:t>
      </w:r>
      <w:r w:rsidRPr="00830E4D">
        <w:rPr>
          <w:szCs w:val="24"/>
        </w:rPr>
        <w:t xml:space="preserve">.4. Klasės/klasių komplektai Pasvalio ,,Riešuto“ mokykloje formuojami vadovaujantis </w:t>
      </w:r>
      <w:r>
        <w:rPr>
          <w:b/>
          <w:bCs/>
          <w:szCs w:val="24"/>
        </w:rPr>
        <w:t xml:space="preserve">Taisyklių ir </w:t>
      </w:r>
      <w:r w:rsidRPr="00830E4D">
        <w:rPr>
          <w:szCs w:val="24"/>
        </w:rPr>
        <w:t xml:space="preserve">Mokymo lėšų aprašo nuostatomis. </w:t>
      </w:r>
    </w:p>
    <w:p w14:paraId="31953A55" w14:textId="77777777" w:rsidR="00E06C74" w:rsidRPr="00207E37" w:rsidRDefault="00E06C74" w:rsidP="00E06C74">
      <w:pPr>
        <w:ind w:firstLine="1296"/>
        <w:jc w:val="both"/>
        <w:rPr>
          <w:sz w:val="16"/>
          <w:szCs w:val="16"/>
        </w:rPr>
      </w:pPr>
    </w:p>
    <w:p w14:paraId="44EB9FE0" w14:textId="77777777" w:rsidR="00E06C74" w:rsidRDefault="00E06C74" w:rsidP="00E06C74">
      <w:pPr>
        <w:jc w:val="center"/>
        <w:rPr>
          <w:b/>
          <w:bCs/>
          <w:szCs w:val="24"/>
        </w:rPr>
      </w:pPr>
      <w:r>
        <w:rPr>
          <w:b/>
          <w:bCs/>
          <w:szCs w:val="24"/>
        </w:rPr>
        <w:t>IV SKYRIUS</w:t>
      </w:r>
    </w:p>
    <w:p w14:paraId="1E613BC7" w14:textId="77777777" w:rsidR="00E06C74" w:rsidRDefault="00E06C74" w:rsidP="00E06C74">
      <w:pPr>
        <w:jc w:val="center"/>
        <w:rPr>
          <w:b/>
          <w:bCs/>
          <w:szCs w:val="24"/>
        </w:rPr>
      </w:pPr>
      <w:r>
        <w:rPr>
          <w:b/>
          <w:bCs/>
          <w:szCs w:val="24"/>
        </w:rPr>
        <w:t>BAIGIAMOSIOS NUOSTATOS</w:t>
      </w:r>
    </w:p>
    <w:p w14:paraId="133F0E3F" w14:textId="77777777" w:rsidR="00E06C74" w:rsidRPr="00207E37" w:rsidRDefault="00E06C74" w:rsidP="00E06C74">
      <w:pPr>
        <w:jc w:val="center"/>
        <w:rPr>
          <w:sz w:val="16"/>
          <w:szCs w:val="16"/>
        </w:rPr>
      </w:pPr>
    </w:p>
    <w:p w14:paraId="75124F44" w14:textId="77777777" w:rsidR="00E06C74" w:rsidRPr="00D03E96" w:rsidRDefault="00E06C74" w:rsidP="00E06C74">
      <w:pPr>
        <w:ind w:firstLine="709"/>
        <w:jc w:val="both"/>
        <w:rPr>
          <w:szCs w:val="24"/>
        </w:rPr>
      </w:pPr>
      <w:r w:rsidRPr="00707659">
        <w:rPr>
          <w:szCs w:val="24"/>
        </w:rPr>
        <w:t>2</w:t>
      </w:r>
      <w:r>
        <w:rPr>
          <w:szCs w:val="24"/>
        </w:rPr>
        <w:t>1</w:t>
      </w:r>
      <w:r w:rsidRPr="00707659">
        <w:rPr>
          <w:szCs w:val="24"/>
        </w:rPr>
        <w:t xml:space="preserve">. </w:t>
      </w:r>
      <w:r>
        <w:rPr>
          <w:szCs w:val="24"/>
        </w:rPr>
        <w:t>P</w:t>
      </w:r>
      <w:r w:rsidRPr="00707659">
        <w:rPr>
          <w:szCs w:val="24"/>
        </w:rPr>
        <w:t>lanuojama Pasvalio rajono savivaldybės bendrojo ugdymo mokyklų tinklo pertvarka pateikiama 1 priede.</w:t>
      </w:r>
    </w:p>
    <w:p w14:paraId="5A77CF60" w14:textId="77777777" w:rsidR="00E06C74" w:rsidRDefault="00E06C74" w:rsidP="00E06C74">
      <w:pPr>
        <w:ind w:firstLine="709"/>
        <w:jc w:val="both"/>
        <w:rPr>
          <w:szCs w:val="24"/>
        </w:rPr>
      </w:pPr>
      <w:r>
        <w:rPr>
          <w:szCs w:val="24"/>
        </w:rPr>
        <w:t>22. 2021–2025 metų Pasvalio rajono savivaldybės bendrojo ugdymo mokyklų tinklo pertvarkos tikslas, vertinimas, rezultatų rodikliai pateikiami 2 priede.</w:t>
      </w:r>
    </w:p>
    <w:p w14:paraId="415B7077" w14:textId="77777777" w:rsidR="00E06C74" w:rsidRDefault="00E06C74" w:rsidP="00E06C74">
      <w:pPr>
        <w:ind w:firstLine="709"/>
        <w:jc w:val="center"/>
        <w:rPr>
          <w:szCs w:val="24"/>
        </w:rPr>
      </w:pPr>
      <w:r>
        <w:rPr>
          <w:szCs w:val="24"/>
        </w:rPr>
        <w:t>____________________</w:t>
      </w:r>
    </w:p>
    <w:p w14:paraId="6BF64FDB" w14:textId="77777777" w:rsidR="00E06C74" w:rsidRDefault="00E06C74" w:rsidP="00E06C74">
      <w:pPr>
        <w:spacing w:after="160" w:line="259" w:lineRule="auto"/>
      </w:pPr>
      <w:r>
        <w:br w:type="page"/>
      </w:r>
    </w:p>
    <w:p w14:paraId="63628176" w14:textId="77777777" w:rsidR="00DC5501" w:rsidRPr="00DC5501" w:rsidRDefault="00DC5501" w:rsidP="00DC5501">
      <w:pPr>
        <w:ind w:left="5245"/>
      </w:pPr>
      <w:r w:rsidRPr="00DC5501">
        <w:t>Pasvalio rajono savivaldybės bendrojo ugdymo mokyklų tinklo pertvarkos 2021–2025 metais bendrojo plano 1 priedas</w:t>
      </w:r>
    </w:p>
    <w:p w14:paraId="550D8447" w14:textId="77777777" w:rsidR="00DC5501" w:rsidRPr="00DC5501" w:rsidRDefault="00DC5501" w:rsidP="00DC5501">
      <w:pPr>
        <w:ind w:left="5184" w:firstLine="61"/>
      </w:pPr>
      <w:r w:rsidRPr="00DC5501">
        <w:t>(2022 m. vasario.......redakcija)</w:t>
      </w:r>
    </w:p>
    <w:p w14:paraId="02986DAA" w14:textId="77777777" w:rsidR="00DC5501" w:rsidRPr="00DC5501" w:rsidRDefault="00DC5501" w:rsidP="00DC5501">
      <w:pPr>
        <w:jc w:val="center"/>
        <w:rPr>
          <w:b/>
        </w:rPr>
      </w:pPr>
    </w:p>
    <w:p w14:paraId="2CB3CC61" w14:textId="77777777" w:rsidR="00DC5501" w:rsidRPr="00DC5501" w:rsidRDefault="00DC5501" w:rsidP="00DC5501">
      <w:pPr>
        <w:jc w:val="center"/>
        <w:rPr>
          <w:b/>
        </w:rPr>
      </w:pPr>
      <w:bookmarkStart w:id="9" w:name="_Hlk93403967"/>
      <w:r w:rsidRPr="00DC5501">
        <w:rPr>
          <w:b/>
        </w:rPr>
        <w:t xml:space="preserve">PASVALIO RAJONO SAVIVALDYBĖS BENDROJO UGDYMO MOKYKLŲ TINKLO PERTVARKA 2021–2025 METAIS </w:t>
      </w:r>
    </w:p>
    <w:bookmarkEnd w:id="9"/>
    <w:p w14:paraId="08B472DF" w14:textId="77777777" w:rsidR="00DC5501" w:rsidRPr="00DC5501" w:rsidRDefault="00DC5501" w:rsidP="00DC5501">
      <w:pPr>
        <w:rPr>
          <w:bCs/>
        </w:rPr>
      </w:pPr>
    </w:p>
    <w:tbl>
      <w:tblPr>
        <w:tblStyle w:val="Lentelstinklelis2"/>
        <w:tblW w:w="10348" w:type="dxa"/>
        <w:tblInd w:w="-998" w:type="dxa"/>
        <w:tblLayout w:type="fixed"/>
        <w:tblLook w:val="01E0" w:firstRow="1" w:lastRow="1" w:firstColumn="1" w:lastColumn="1" w:noHBand="0" w:noVBand="0"/>
      </w:tblPr>
      <w:tblGrid>
        <w:gridCol w:w="709"/>
        <w:gridCol w:w="3964"/>
        <w:gridCol w:w="5675"/>
      </w:tblGrid>
      <w:tr w:rsidR="00DC5501" w:rsidRPr="00DC5501" w14:paraId="1683944D" w14:textId="77777777" w:rsidTr="00DC5501">
        <w:trPr>
          <w:trHeight w:val="579"/>
        </w:trPr>
        <w:tc>
          <w:tcPr>
            <w:tcW w:w="709" w:type="dxa"/>
            <w:vAlign w:val="center"/>
          </w:tcPr>
          <w:p w14:paraId="0DA78006" w14:textId="77777777" w:rsidR="00DC5501" w:rsidRPr="00DC5501" w:rsidRDefault="00DC5501" w:rsidP="00DC5501">
            <w:pPr>
              <w:jc w:val="center"/>
              <w:rPr>
                <w:b/>
                <w:lang w:eastAsia="lt-LT"/>
              </w:rPr>
            </w:pPr>
            <w:r w:rsidRPr="00DC5501">
              <w:rPr>
                <w:b/>
                <w:lang w:eastAsia="lt-LT"/>
              </w:rPr>
              <w:t>EIL. NR.</w:t>
            </w:r>
          </w:p>
        </w:tc>
        <w:tc>
          <w:tcPr>
            <w:tcW w:w="3964" w:type="dxa"/>
            <w:vAlign w:val="center"/>
          </w:tcPr>
          <w:p w14:paraId="6DE723B1" w14:textId="77777777" w:rsidR="00DC5501" w:rsidRPr="00DC5501" w:rsidRDefault="00DC5501" w:rsidP="00DC5501">
            <w:pPr>
              <w:jc w:val="center"/>
              <w:rPr>
                <w:b/>
                <w:lang w:eastAsia="lt-LT"/>
              </w:rPr>
            </w:pPr>
            <w:r w:rsidRPr="00DC5501">
              <w:rPr>
                <w:b/>
                <w:lang w:eastAsia="lt-LT"/>
              </w:rPr>
              <w:t>MOKYKLA</w:t>
            </w:r>
          </w:p>
          <w:p w14:paraId="5751425F" w14:textId="77777777" w:rsidR="00DC5501" w:rsidRPr="00DC5501" w:rsidRDefault="00DC5501" w:rsidP="00DC5501">
            <w:pPr>
              <w:jc w:val="center"/>
              <w:rPr>
                <w:bCs/>
                <w:i/>
                <w:iCs/>
                <w:lang w:eastAsia="lt-LT"/>
              </w:rPr>
            </w:pPr>
            <w:r w:rsidRPr="00DC5501">
              <w:rPr>
                <w:bCs/>
                <w:i/>
                <w:iCs/>
                <w:lang w:eastAsia="lt-LT"/>
              </w:rPr>
              <w:t>vykdomos programos</w:t>
            </w:r>
          </w:p>
        </w:tc>
        <w:tc>
          <w:tcPr>
            <w:tcW w:w="5675" w:type="dxa"/>
            <w:vAlign w:val="center"/>
          </w:tcPr>
          <w:p w14:paraId="636C2721" w14:textId="77777777" w:rsidR="00DC5501" w:rsidRPr="00DC5501" w:rsidRDefault="00DC5501" w:rsidP="00DC5501">
            <w:pPr>
              <w:jc w:val="center"/>
              <w:rPr>
                <w:b/>
                <w:lang w:eastAsia="lt-LT"/>
              </w:rPr>
            </w:pPr>
            <w:r w:rsidRPr="00DC5501">
              <w:rPr>
                <w:b/>
                <w:lang w:eastAsia="lt-LT"/>
              </w:rPr>
              <w:t xml:space="preserve">2021–2025 METAIS </w:t>
            </w:r>
          </w:p>
          <w:p w14:paraId="4725F70D" w14:textId="77777777" w:rsidR="00DC5501" w:rsidRPr="00DC5501" w:rsidRDefault="00DC5501" w:rsidP="00DC5501">
            <w:pPr>
              <w:jc w:val="center"/>
              <w:rPr>
                <w:b/>
                <w:lang w:eastAsia="lt-LT"/>
              </w:rPr>
            </w:pPr>
            <w:r w:rsidRPr="00DC5501">
              <w:rPr>
                <w:b/>
                <w:lang w:eastAsia="lt-LT"/>
              </w:rPr>
              <w:t>PLANUOJAMA PERTVARKA</w:t>
            </w:r>
          </w:p>
        </w:tc>
      </w:tr>
      <w:tr w:rsidR="00DC5501" w:rsidRPr="00DC5501" w14:paraId="79F89125" w14:textId="77777777" w:rsidTr="00DC5501">
        <w:trPr>
          <w:trHeight w:val="562"/>
        </w:trPr>
        <w:tc>
          <w:tcPr>
            <w:tcW w:w="709" w:type="dxa"/>
          </w:tcPr>
          <w:p w14:paraId="50DD1B00" w14:textId="77777777" w:rsidR="00DC5501" w:rsidRPr="00DC5501" w:rsidRDefault="00DC5501" w:rsidP="00DC5501">
            <w:pPr>
              <w:jc w:val="center"/>
              <w:rPr>
                <w:b/>
                <w:bCs/>
                <w:lang w:eastAsia="lt-LT"/>
              </w:rPr>
            </w:pPr>
            <w:r w:rsidRPr="00DC5501">
              <w:rPr>
                <w:b/>
                <w:bCs/>
                <w:lang w:eastAsia="lt-LT"/>
              </w:rPr>
              <w:t>1.</w:t>
            </w:r>
          </w:p>
        </w:tc>
        <w:tc>
          <w:tcPr>
            <w:tcW w:w="3964" w:type="dxa"/>
          </w:tcPr>
          <w:p w14:paraId="4D619E59" w14:textId="77777777" w:rsidR="00DC5501" w:rsidRPr="00DC5501" w:rsidRDefault="00DC5501" w:rsidP="00DC5501">
            <w:pPr>
              <w:rPr>
                <w:b/>
                <w:bCs/>
                <w:lang w:eastAsia="lt-LT"/>
              </w:rPr>
            </w:pPr>
            <w:r w:rsidRPr="00DC5501">
              <w:rPr>
                <w:b/>
                <w:bCs/>
                <w:lang w:eastAsia="lt-LT"/>
              </w:rPr>
              <w:t>Pasvalio Petro Vileišio gimnazija</w:t>
            </w:r>
          </w:p>
          <w:p w14:paraId="3504A3E2" w14:textId="77777777" w:rsidR="00DC5501" w:rsidRPr="00DC5501" w:rsidRDefault="00DC5501" w:rsidP="00DC5501">
            <w:pPr>
              <w:rPr>
                <w:i/>
                <w:iCs/>
                <w:lang w:eastAsia="lt-LT"/>
              </w:rPr>
            </w:pPr>
            <w:r w:rsidRPr="00DC5501">
              <w:rPr>
                <w:i/>
                <w:iCs/>
                <w:lang w:eastAsia="lt-LT"/>
              </w:rPr>
              <w:t xml:space="preserve">Pagrindinio ugdymo II dalies </w:t>
            </w:r>
          </w:p>
          <w:p w14:paraId="0E0FEFFE" w14:textId="77777777" w:rsidR="00DC5501" w:rsidRPr="00DC5501" w:rsidRDefault="00DC5501" w:rsidP="00DC5501">
            <w:pPr>
              <w:rPr>
                <w:i/>
                <w:iCs/>
                <w:lang w:eastAsia="lt-LT"/>
              </w:rPr>
            </w:pPr>
            <w:r w:rsidRPr="00DC5501">
              <w:rPr>
                <w:i/>
                <w:iCs/>
                <w:lang w:eastAsia="lt-LT"/>
              </w:rPr>
              <w:t xml:space="preserve"> (I–II gimn. kl.)</w:t>
            </w:r>
            <w:r w:rsidRPr="00DC5501">
              <w:rPr>
                <w:b/>
                <w:bCs/>
                <w:i/>
                <w:iCs/>
                <w:lang w:eastAsia="lt-LT"/>
              </w:rPr>
              <w:t xml:space="preserve"> </w:t>
            </w:r>
            <w:r w:rsidRPr="00DC5501">
              <w:rPr>
                <w:i/>
                <w:iCs/>
                <w:lang w:eastAsia="lt-LT"/>
              </w:rPr>
              <w:t>programa</w:t>
            </w:r>
          </w:p>
          <w:p w14:paraId="1476A36A" w14:textId="77777777" w:rsidR="00DC5501" w:rsidRPr="00DC5501" w:rsidRDefault="00DC5501" w:rsidP="00DC5501">
            <w:pPr>
              <w:rPr>
                <w:lang w:eastAsia="lt-LT"/>
              </w:rPr>
            </w:pPr>
            <w:r w:rsidRPr="00DC5501">
              <w:rPr>
                <w:i/>
                <w:iCs/>
                <w:lang w:eastAsia="lt-LT"/>
              </w:rPr>
              <w:t>Vidurinio ugdymo (III–IV gimn. kl.) programa</w:t>
            </w:r>
          </w:p>
        </w:tc>
        <w:tc>
          <w:tcPr>
            <w:tcW w:w="5675" w:type="dxa"/>
            <w:vAlign w:val="center"/>
          </w:tcPr>
          <w:p w14:paraId="2667DF91" w14:textId="77777777" w:rsidR="00DC5501" w:rsidRPr="00DC5501" w:rsidRDefault="00DC5501" w:rsidP="00DC5501">
            <w:pPr>
              <w:jc w:val="both"/>
              <w:rPr>
                <w:lang w:eastAsia="lt-LT"/>
              </w:rPr>
            </w:pPr>
            <w:r w:rsidRPr="00DC5501">
              <w:rPr>
                <w:lang w:eastAsia="lt-LT"/>
              </w:rPr>
              <w:t>Pertvarka nenumatoma</w:t>
            </w:r>
            <w:r w:rsidR="00434591">
              <w:rPr>
                <w:lang w:eastAsia="lt-LT"/>
              </w:rPr>
              <w:t>.</w:t>
            </w:r>
          </w:p>
        </w:tc>
      </w:tr>
      <w:tr w:rsidR="00DC5501" w:rsidRPr="00DC5501" w14:paraId="54482FAD" w14:textId="77777777" w:rsidTr="00DC5501">
        <w:trPr>
          <w:trHeight w:val="562"/>
        </w:trPr>
        <w:tc>
          <w:tcPr>
            <w:tcW w:w="709" w:type="dxa"/>
          </w:tcPr>
          <w:p w14:paraId="4FE51F9E" w14:textId="77777777" w:rsidR="00DC5501" w:rsidRPr="00DC5501" w:rsidRDefault="00DC5501" w:rsidP="00DC5501">
            <w:pPr>
              <w:jc w:val="center"/>
              <w:rPr>
                <w:b/>
                <w:bCs/>
                <w:lang w:eastAsia="lt-LT"/>
              </w:rPr>
            </w:pPr>
            <w:r w:rsidRPr="00DC5501">
              <w:rPr>
                <w:b/>
                <w:bCs/>
                <w:lang w:eastAsia="lt-LT"/>
              </w:rPr>
              <w:t>2.</w:t>
            </w:r>
          </w:p>
        </w:tc>
        <w:tc>
          <w:tcPr>
            <w:tcW w:w="3964" w:type="dxa"/>
          </w:tcPr>
          <w:p w14:paraId="23FACEE3" w14:textId="77777777" w:rsidR="00DC5501" w:rsidRPr="00DC5501" w:rsidRDefault="00DC5501" w:rsidP="00DC5501">
            <w:pPr>
              <w:rPr>
                <w:b/>
                <w:bCs/>
                <w:lang w:eastAsia="lt-LT"/>
              </w:rPr>
            </w:pPr>
            <w:r w:rsidRPr="00DC5501">
              <w:rPr>
                <w:b/>
                <w:bCs/>
                <w:lang w:eastAsia="lt-LT"/>
              </w:rPr>
              <w:t>Pasvalio Svalios progimnazija</w:t>
            </w:r>
          </w:p>
          <w:p w14:paraId="67DF8FD0" w14:textId="77777777" w:rsidR="00DC5501" w:rsidRPr="00DC5501" w:rsidRDefault="00DC5501" w:rsidP="00DC5501">
            <w:pPr>
              <w:rPr>
                <w:i/>
                <w:iCs/>
                <w:lang w:eastAsia="lt-LT"/>
              </w:rPr>
            </w:pPr>
            <w:r w:rsidRPr="00DC5501">
              <w:rPr>
                <w:i/>
                <w:iCs/>
                <w:lang w:eastAsia="lt-LT"/>
              </w:rPr>
              <w:t>Pradinio ugdymo (1–4 kl.) programa</w:t>
            </w:r>
          </w:p>
          <w:p w14:paraId="069D04FE" w14:textId="77777777" w:rsidR="00DC5501" w:rsidRPr="00DC5501" w:rsidRDefault="00DC5501" w:rsidP="00DC5501">
            <w:pPr>
              <w:rPr>
                <w:b/>
                <w:bCs/>
                <w:lang w:eastAsia="lt-LT"/>
              </w:rPr>
            </w:pPr>
            <w:r w:rsidRPr="00DC5501">
              <w:rPr>
                <w:i/>
                <w:iCs/>
                <w:lang w:eastAsia="lt-LT"/>
              </w:rPr>
              <w:t>Pagrindinio ugdymo I dalies (5–8 kl.) programa</w:t>
            </w:r>
          </w:p>
        </w:tc>
        <w:tc>
          <w:tcPr>
            <w:tcW w:w="5675" w:type="dxa"/>
            <w:vAlign w:val="center"/>
          </w:tcPr>
          <w:p w14:paraId="50D5435D" w14:textId="77777777" w:rsidR="00DC5501" w:rsidRPr="00DC5501" w:rsidRDefault="00DC5501" w:rsidP="00DC5501">
            <w:pPr>
              <w:rPr>
                <w:lang w:eastAsia="lt-LT"/>
              </w:rPr>
            </w:pPr>
            <w:r w:rsidRPr="00DC5501">
              <w:rPr>
                <w:lang w:eastAsia="lt-LT"/>
              </w:rPr>
              <w:t>Pertvarka nenumatoma.</w:t>
            </w:r>
          </w:p>
          <w:p w14:paraId="20861E61" w14:textId="77777777" w:rsidR="00DC5501" w:rsidRPr="00DC5501" w:rsidRDefault="00DC5501" w:rsidP="00DC5501">
            <w:pPr>
              <w:rPr>
                <w:lang w:eastAsia="lt-LT"/>
              </w:rPr>
            </w:pPr>
          </w:p>
        </w:tc>
      </w:tr>
      <w:tr w:rsidR="00DC5501" w:rsidRPr="00DC5501" w14:paraId="0EE5D25B" w14:textId="77777777" w:rsidTr="00DC5501">
        <w:trPr>
          <w:trHeight w:val="562"/>
        </w:trPr>
        <w:tc>
          <w:tcPr>
            <w:tcW w:w="709" w:type="dxa"/>
          </w:tcPr>
          <w:p w14:paraId="7059E1C7" w14:textId="77777777" w:rsidR="00DC5501" w:rsidRPr="00DC5501" w:rsidRDefault="00DC5501" w:rsidP="00DC5501">
            <w:pPr>
              <w:jc w:val="center"/>
              <w:rPr>
                <w:b/>
                <w:bCs/>
                <w:lang w:eastAsia="lt-LT"/>
              </w:rPr>
            </w:pPr>
            <w:r w:rsidRPr="00DC5501">
              <w:rPr>
                <w:b/>
                <w:bCs/>
                <w:lang w:eastAsia="lt-LT"/>
              </w:rPr>
              <w:t>3.</w:t>
            </w:r>
          </w:p>
        </w:tc>
        <w:tc>
          <w:tcPr>
            <w:tcW w:w="3964" w:type="dxa"/>
          </w:tcPr>
          <w:p w14:paraId="433778A4" w14:textId="77777777" w:rsidR="00DC5501" w:rsidRPr="00DC5501" w:rsidRDefault="00DC5501" w:rsidP="00DC5501">
            <w:pPr>
              <w:rPr>
                <w:b/>
                <w:bCs/>
                <w:lang w:eastAsia="lt-LT"/>
              </w:rPr>
            </w:pPr>
            <w:r w:rsidRPr="00DC5501">
              <w:rPr>
                <w:b/>
                <w:bCs/>
                <w:lang w:eastAsia="lt-LT"/>
              </w:rPr>
              <w:t>Pasvalio ,,Riešuto“ mokykla</w:t>
            </w:r>
          </w:p>
          <w:p w14:paraId="421C1467" w14:textId="77777777" w:rsidR="00DC5501" w:rsidRPr="00DC5501" w:rsidRDefault="00DC5501" w:rsidP="00DC5501">
            <w:pPr>
              <w:rPr>
                <w:i/>
                <w:iCs/>
                <w:lang w:eastAsia="lt-LT"/>
              </w:rPr>
            </w:pPr>
            <w:r w:rsidRPr="00DC5501">
              <w:rPr>
                <w:i/>
                <w:iCs/>
                <w:lang w:eastAsia="lt-LT"/>
              </w:rPr>
              <w:t>Pradinio ugdymo individualizuota programa</w:t>
            </w:r>
          </w:p>
          <w:p w14:paraId="4A4791AD" w14:textId="77777777" w:rsidR="00DC5501" w:rsidRPr="00DC5501" w:rsidRDefault="00DC5501" w:rsidP="00DC5501">
            <w:pPr>
              <w:rPr>
                <w:i/>
                <w:iCs/>
                <w:lang w:eastAsia="lt-LT"/>
              </w:rPr>
            </w:pPr>
            <w:r w:rsidRPr="00DC5501">
              <w:rPr>
                <w:i/>
                <w:iCs/>
                <w:lang w:eastAsia="lt-LT"/>
              </w:rPr>
              <w:t xml:space="preserve">Pagrindinio ugdymo individualizuota programa, </w:t>
            </w:r>
          </w:p>
          <w:p w14:paraId="36AC8705" w14:textId="77777777" w:rsidR="00DC5501" w:rsidRPr="00DC5501" w:rsidRDefault="00DC5501" w:rsidP="00DC5501">
            <w:pPr>
              <w:rPr>
                <w:b/>
                <w:bCs/>
                <w:lang w:eastAsia="lt-LT"/>
              </w:rPr>
            </w:pPr>
            <w:r w:rsidRPr="00DC5501">
              <w:rPr>
                <w:i/>
                <w:iCs/>
                <w:lang w:eastAsia="lt-LT"/>
              </w:rPr>
              <w:t>Socialinių įgūdžių ugdymo programa</w:t>
            </w:r>
          </w:p>
        </w:tc>
        <w:tc>
          <w:tcPr>
            <w:tcW w:w="5675" w:type="dxa"/>
            <w:vAlign w:val="center"/>
          </w:tcPr>
          <w:p w14:paraId="13C4973F" w14:textId="77777777" w:rsidR="00DC5501" w:rsidRPr="00DC5501" w:rsidRDefault="00DC5501" w:rsidP="00DC5501">
            <w:pPr>
              <w:jc w:val="both"/>
              <w:rPr>
                <w:lang w:eastAsia="lt-LT"/>
              </w:rPr>
            </w:pPr>
            <w:r w:rsidRPr="00DC5501">
              <w:rPr>
                <w:lang w:eastAsia="lt-LT"/>
              </w:rPr>
              <w:t>Pertvarka numatoma</w:t>
            </w:r>
            <w:r w:rsidR="00434591">
              <w:rPr>
                <w:lang w:eastAsia="lt-LT"/>
              </w:rPr>
              <w:t xml:space="preserve"> 2024 m.</w:t>
            </w:r>
            <w:r w:rsidRPr="00DC5501">
              <w:rPr>
                <w:lang w:eastAsia="lt-LT"/>
              </w:rPr>
              <w:t xml:space="preserve"> vadovaujantis Taisyklėmis ir atsižvelgiant į Lietuvos Respublikos švietimo įstatymo nuostatas dėl įtraukiojo ugdymo.</w:t>
            </w:r>
          </w:p>
          <w:p w14:paraId="77EB09D9" w14:textId="77777777" w:rsidR="00DC5501" w:rsidRPr="00DC5501" w:rsidRDefault="00DC5501" w:rsidP="00DC5501">
            <w:pPr>
              <w:rPr>
                <w:lang w:eastAsia="lt-LT"/>
              </w:rPr>
            </w:pPr>
            <w:r w:rsidRPr="00DC5501">
              <w:rPr>
                <w:lang w:eastAsia="lt-LT"/>
              </w:rPr>
              <w:t>2021–2025 m. steigiama ikimokyklinio / priešmokyklinio ugdymo grupė, vaikams, turintiems didelių ar labai didelių specialiųjų poreikių.</w:t>
            </w:r>
          </w:p>
        </w:tc>
      </w:tr>
      <w:tr w:rsidR="00DC5501" w:rsidRPr="00DC5501" w14:paraId="499B444F" w14:textId="77777777" w:rsidTr="00DC5501">
        <w:tc>
          <w:tcPr>
            <w:tcW w:w="709" w:type="dxa"/>
            <w:vMerge w:val="restart"/>
          </w:tcPr>
          <w:p w14:paraId="21C39EBD" w14:textId="77777777" w:rsidR="00DC5501" w:rsidRPr="00DC5501" w:rsidRDefault="00DC5501" w:rsidP="00DC5501">
            <w:pPr>
              <w:jc w:val="center"/>
              <w:rPr>
                <w:b/>
                <w:bCs/>
                <w:lang w:eastAsia="lt-LT"/>
              </w:rPr>
            </w:pPr>
            <w:bookmarkStart w:id="10" w:name="_Hlk93404176"/>
            <w:r w:rsidRPr="00DC5501">
              <w:rPr>
                <w:b/>
                <w:bCs/>
                <w:lang w:eastAsia="lt-LT"/>
              </w:rPr>
              <w:t>4.</w:t>
            </w:r>
          </w:p>
        </w:tc>
        <w:tc>
          <w:tcPr>
            <w:tcW w:w="3964" w:type="dxa"/>
          </w:tcPr>
          <w:p w14:paraId="68AD7C8B" w14:textId="77777777" w:rsidR="00DC5501" w:rsidRPr="00DC5501" w:rsidRDefault="00DC5501" w:rsidP="00DC5501">
            <w:pPr>
              <w:rPr>
                <w:b/>
                <w:bCs/>
                <w:lang w:eastAsia="lt-LT"/>
              </w:rPr>
            </w:pPr>
            <w:r w:rsidRPr="00DC5501">
              <w:rPr>
                <w:b/>
                <w:bCs/>
                <w:lang w:eastAsia="lt-LT"/>
              </w:rPr>
              <w:t>Pasvalio r. Joniškėlio Gabrielės Petkevičaitės-Bitės gimnazija</w:t>
            </w:r>
          </w:p>
          <w:p w14:paraId="628FD010" w14:textId="77777777" w:rsidR="00DC5501" w:rsidRPr="00DC5501" w:rsidRDefault="00DC5501" w:rsidP="00DC5501">
            <w:pPr>
              <w:rPr>
                <w:i/>
                <w:iCs/>
                <w:lang w:eastAsia="lt-LT"/>
              </w:rPr>
            </w:pPr>
            <w:r w:rsidRPr="00DC5501">
              <w:rPr>
                <w:i/>
                <w:iCs/>
                <w:lang w:eastAsia="lt-LT"/>
              </w:rPr>
              <w:t>Pradinio ugdymo (1–4 kl.) programa</w:t>
            </w:r>
          </w:p>
          <w:p w14:paraId="422DE169" w14:textId="77777777" w:rsidR="00DC5501" w:rsidRPr="00DC5501" w:rsidRDefault="00DC5501" w:rsidP="00DC5501">
            <w:pPr>
              <w:rPr>
                <w:i/>
                <w:iCs/>
                <w:lang w:eastAsia="lt-LT"/>
              </w:rPr>
            </w:pPr>
            <w:r w:rsidRPr="00DC5501">
              <w:rPr>
                <w:i/>
                <w:iCs/>
                <w:lang w:eastAsia="lt-LT"/>
              </w:rPr>
              <w:t>Pagrindinio ugdymo I dalies (5–8 kl.) programa</w:t>
            </w:r>
          </w:p>
          <w:p w14:paraId="752D4CB0" w14:textId="77777777" w:rsidR="00DC5501" w:rsidRPr="00DC5501" w:rsidRDefault="00DC5501" w:rsidP="00DC5501">
            <w:pPr>
              <w:rPr>
                <w:i/>
                <w:iCs/>
                <w:lang w:eastAsia="lt-LT"/>
              </w:rPr>
            </w:pPr>
            <w:r w:rsidRPr="00DC5501">
              <w:rPr>
                <w:i/>
                <w:iCs/>
                <w:lang w:eastAsia="lt-LT"/>
              </w:rPr>
              <w:t xml:space="preserve">Pagrindinio ugdymo II dalies </w:t>
            </w:r>
          </w:p>
          <w:p w14:paraId="65E3EA15" w14:textId="77777777" w:rsidR="00DC5501" w:rsidRPr="00DC5501" w:rsidRDefault="00DC5501" w:rsidP="00DC5501">
            <w:pPr>
              <w:rPr>
                <w:i/>
                <w:iCs/>
                <w:lang w:eastAsia="lt-LT"/>
              </w:rPr>
            </w:pPr>
            <w:r w:rsidRPr="00DC5501">
              <w:rPr>
                <w:i/>
                <w:iCs/>
                <w:lang w:eastAsia="lt-LT"/>
              </w:rPr>
              <w:t xml:space="preserve"> (I–II gimn. k.) programa</w:t>
            </w:r>
          </w:p>
          <w:p w14:paraId="73980211" w14:textId="77777777" w:rsidR="00DC5501" w:rsidRPr="00DC5501" w:rsidRDefault="00DC5501" w:rsidP="00DC5501">
            <w:pPr>
              <w:rPr>
                <w:lang w:eastAsia="lt-LT"/>
              </w:rPr>
            </w:pPr>
            <w:r w:rsidRPr="00DC5501">
              <w:rPr>
                <w:i/>
                <w:iCs/>
                <w:lang w:eastAsia="lt-LT"/>
              </w:rPr>
              <w:t>Vidurinio ugdymo (III-IV gimn. kl.)</w:t>
            </w:r>
            <w:r w:rsidRPr="00DC5501">
              <w:rPr>
                <w:b/>
                <w:bCs/>
                <w:i/>
                <w:iCs/>
                <w:lang w:eastAsia="lt-LT"/>
              </w:rPr>
              <w:t xml:space="preserve"> </w:t>
            </w:r>
            <w:r w:rsidRPr="00DC5501">
              <w:rPr>
                <w:i/>
                <w:iCs/>
                <w:lang w:eastAsia="lt-LT"/>
              </w:rPr>
              <w:t>programa</w:t>
            </w:r>
          </w:p>
        </w:tc>
        <w:tc>
          <w:tcPr>
            <w:tcW w:w="5675" w:type="dxa"/>
            <w:vAlign w:val="center"/>
          </w:tcPr>
          <w:p w14:paraId="2994293C" w14:textId="77777777" w:rsidR="00DC5501" w:rsidRPr="00DC5501" w:rsidRDefault="00DC5501" w:rsidP="00DC5501">
            <w:pPr>
              <w:jc w:val="both"/>
              <w:rPr>
                <w:lang w:eastAsia="lt-LT"/>
              </w:rPr>
            </w:pPr>
            <w:r w:rsidRPr="00DC5501">
              <w:rPr>
                <w:lang w:eastAsia="lt-LT"/>
              </w:rPr>
              <w:t xml:space="preserve">- pertvarka nenumatoma tęsiant ugdymą pagal pradinio ir pagrindinio ugdymo programas. </w:t>
            </w:r>
          </w:p>
          <w:p w14:paraId="33FE9B5E" w14:textId="77777777" w:rsidR="00DC5501" w:rsidRPr="00DC5501" w:rsidRDefault="00DC5501" w:rsidP="00DC5501">
            <w:pPr>
              <w:jc w:val="both"/>
              <w:rPr>
                <w:strike/>
                <w:lang w:eastAsia="lt-LT"/>
              </w:rPr>
            </w:pPr>
            <w:r w:rsidRPr="00DC5501">
              <w:rPr>
                <w:lang w:eastAsia="lt-LT"/>
              </w:rPr>
              <w:t>- ugdymas pagal vidurinio ugdymo programą tęsiamas, jeigu mokinių skaičius yra ne mažesnis už nustatytą Taisyklėse ir Mokymo lėšų apraše bei sudaromos ugdymo individualizavimo ir diferencijavimo galimybės. Kitais atvejais – sprendžiamas Gimnazijos vidaus struktūros pertvarkymo klausimas.</w:t>
            </w:r>
          </w:p>
        </w:tc>
      </w:tr>
      <w:tr w:rsidR="00DC5501" w:rsidRPr="00DC5501" w14:paraId="775C09EA" w14:textId="77777777" w:rsidTr="00DC5501">
        <w:trPr>
          <w:trHeight w:val="450"/>
        </w:trPr>
        <w:tc>
          <w:tcPr>
            <w:tcW w:w="709" w:type="dxa"/>
            <w:vMerge/>
          </w:tcPr>
          <w:p w14:paraId="64985866" w14:textId="77777777" w:rsidR="00DC5501" w:rsidRPr="00DC5501" w:rsidRDefault="00DC5501" w:rsidP="00DC5501">
            <w:pPr>
              <w:jc w:val="center"/>
              <w:rPr>
                <w:lang w:eastAsia="lt-LT"/>
              </w:rPr>
            </w:pPr>
          </w:p>
        </w:tc>
        <w:tc>
          <w:tcPr>
            <w:tcW w:w="3964" w:type="dxa"/>
          </w:tcPr>
          <w:p w14:paraId="438428C1" w14:textId="77777777" w:rsidR="00DC5501" w:rsidRPr="00DC5501" w:rsidRDefault="00DC5501" w:rsidP="00DC5501">
            <w:pPr>
              <w:rPr>
                <w:b/>
                <w:bCs/>
                <w:lang w:eastAsia="lt-LT"/>
              </w:rPr>
            </w:pPr>
            <w:r w:rsidRPr="00DC5501">
              <w:rPr>
                <w:b/>
                <w:bCs/>
                <w:lang w:eastAsia="lt-LT"/>
              </w:rPr>
              <w:t xml:space="preserve">Joniškėlio skyrius </w:t>
            </w:r>
          </w:p>
          <w:p w14:paraId="401C5CF0" w14:textId="77777777" w:rsidR="00DC5501" w:rsidRPr="00DC5501" w:rsidRDefault="00DC5501" w:rsidP="00DC5501">
            <w:pPr>
              <w:rPr>
                <w:i/>
                <w:iCs/>
                <w:lang w:eastAsia="lt-LT"/>
              </w:rPr>
            </w:pPr>
            <w:r w:rsidRPr="00DC5501">
              <w:rPr>
                <w:i/>
                <w:iCs/>
                <w:lang w:eastAsia="lt-LT"/>
              </w:rPr>
              <w:t xml:space="preserve">Ikimokyklinio ugdymo programa </w:t>
            </w:r>
          </w:p>
          <w:p w14:paraId="1B264173" w14:textId="77777777" w:rsidR="00DC5501" w:rsidRPr="00DC5501" w:rsidRDefault="00DC5501" w:rsidP="00DC5501">
            <w:pPr>
              <w:rPr>
                <w:lang w:eastAsia="lt-LT"/>
              </w:rPr>
            </w:pPr>
            <w:r w:rsidRPr="00DC5501">
              <w:rPr>
                <w:i/>
                <w:iCs/>
                <w:lang w:eastAsia="lt-LT"/>
              </w:rPr>
              <w:t>Priešmokyklinio ugdymo programa</w:t>
            </w:r>
          </w:p>
        </w:tc>
        <w:tc>
          <w:tcPr>
            <w:tcW w:w="5675" w:type="dxa"/>
            <w:vAlign w:val="center"/>
          </w:tcPr>
          <w:p w14:paraId="25A99F96" w14:textId="77777777" w:rsidR="00DC5501" w:rsidRPr="00BD61C6" w:rsidRDefault="00DC5501" w:rsidP="00DC5501">
            <w:pPr>
              <w:jc w:val="both"/>
              <w:rPr>
                <w:lang w:eastAsia="lt-LT"/>
              </w:rPr>
            </w:pPr>
            <w:r w:rsidRPr="00BD61C6">
              <w:rPr>
                <w:lang w:eastAsia="lt-LT"/>
              </w:rPr>
              <w:t>ugdymas pagal ikimokyklinio ir priešmokyklinio ugdymo programas tęsiamas atsižvelgiant į bendrą pagal šias programas ugdomų vaikų skaičių ir galimybes užtikrinti visuotinį ugdymą.</w:t>
            </w:r>
          </w:p>
        </w:tc>
      </w:tr>
      <w:tr w:rsidR="00DC5501" w:rsidRPr="00DC5501" w14:paraId="00D58E6E" w14:textId="77777777" w:rsidTr="00DC5501">
        <w:trPr>
          <w:trHeight w:val="596"/>
        </w:trPr>
        <w:tc>
          <w:tcPr>
            <w:tcW w:w="709" w:type="dxa"/>
            <w:vMerge/>
          </w:tcPr>
          <w:p w14:paraId="20F560B4" w14:textId="77777777" w:rsidR="00DC5501" w:rsidRPr="00DC5501" w:rsidRDefault="00DC5501" w:rsidP="00DC5501">
            <w:pPr>
              <w:jc w:val="center"/>
              <w:rPr>
                <w:lang w:eastAsia="lt-LT"/>
              </w:rPr>
            </w:pPr>
          </w:p>
        </w:tc>
        <w:tc>
          <w:tcPr>
            <w:tcW w:w="3964" w:type="dxa"/>
          </w:tcPr>
          <w:p w14:paraId="008B9543" w14:textId="77777777" w:rsidR="00DC5501" w:rsidRPr="00DC5501" w:rsidRDefault="00DC5501" w:rsidP="00DC5501">
            <w:pPr>
              <w:rPr>
                <w:b/>
                <w:bCs/>
                <w:lang w:eastAsia="lt-LT"/>
              </w:rPr>
            </w:pPr>
            <w:r w:rsidRPr="00DC5501">
              <w:rPr>
                <w:b/>
                <w:bCs/>
                <w:lang w:eastAsia="lt-LT"/>
              </w:rPr>
              <w:t xml:space="preserve">Narteikių skyrius </w:t>
            </w:r>
          </w:p>
          <w:p w14:paraId="05E9E3D7" w14:textId="77777777" w:rsidR="00DC5501" w:rsidRPr="00DC5501" w:rsidRDefault="00DC5501" w:rsidP="00DC5501">
            <w:pPr>
              <w:rPr>
                <w:i/>
                <w:iCs/>
                <w:lang w:eastAsia="lt-LT"/>
              </w:rPr>
            </w:pPr>
            <w:r w:rsidRPr="00DC5501">
              <w:rPr>
                <w:i/>
                <w:iCs/>
                <w:lang w:eastAsia="lt-LT"/>
              </w:rPr>
              <w:t xml:space="preserve">Ikimokyklinio ugdymo programa </w:t>
            </w:r>
          </w:p>
          <w:p w14:paraId="78D660EE" w14:textId="77777777" w:rsidR="00DC5501" w:rsidRPr="00DC5501" w:rsidRDefault="00DC5501" w:rsidP="00DC5501">
            <w:pPr>
              <w:rPr>
                <w:i/>
                <w:iCs/>
                <w:lang w:eastAsia="lt-LT"/>
              </w:rPr>
            </w:pPr>
            <w:r w:rsidRPr="00DC5501">
              <w:rPr>
                <w:i/>
                <w:iCs/>
                <w:lang w:eastAsia="lt-LT"/>
              </w:rPr>
              <w:t>Priešmokyklinio ugdymo programa</w:t>
            </w:r>
          </w:p>
          <w:p w14:paraId="53518E24" w14:textId="77777777" w:rsidR="00DC5501" w:rsidRPr="00DC5501" w:rsidRDefault="00DC5501" w:rsidP="00DC5501">
            <w:pPr>
              <w:rPr>
                <w:i/>
                <w:iCs/>
                <w:lang w:eastAsia="lt-LT"/>
              </w:rPr>
            </w:pPr>
            <w:r w:rsidRPr="00DC5501">
              <w:rPr>
                <w:i/>
                <w:iCs/>
                <w:lang w:eastAsia="lt-LT"/>
              </w:rPr>
              <w:t>Pradinio ugdymo (1–4 kl.) programa</w:t>
            </w:r>
          </w:p>
        </w:tc>
        <w:tc>
          <w:tcPr>
            <w:tcW w:w="5675" w:type="dxa"/>
          </w:tcPr>
          <w:p w14:paraId="7AC6E972" w14:textId="77777777" w:rsidR="00DC5501" w:rsidRPr="00DC5501" w:rsidRDefault="00DC5501" w:rsidP="00DC5501">
            <w:pPr>
              <w:jc w:val="both"/>
              <w:rPr>
                <w:lang w:eastAsia="lt-LT"/>
              </w:rPr>
            </w:pPr>
            <w:r w:rsidRPr="00DC5501">
              <w:rPr>
                <w:lang w:eastAsia="lt-LT"/>
              </w:rPr>
              <w:t>- ugdymas pagal ikimokyklinio ir priešmokyklinio ugdymo programas tęsiamas atsižvelgiant į bendrą pagal šias programas ugdomų vaikų ir galimybes užtikrinti visuotinį ugdymą;</w:t>
            </w:r>
          </w:p>
          <w:p w14:paraId="3BF6A99C" w14:textId="77777777" w:rsidR="00DC5501" w:rsidRPr="00DC5501" w:rsidRDefault="00DC5501" w:rsidP="00DC5501">
            <w:pPr>
              <w:jc w:val="both"/>
              <w:rPr>
                <w:lang w:eastAsia="lt-LT"/>
              </w:rPr>
            </w:pPr>
            <w:r w:rsidRPr="00DC5501">
              <w:rPr>
                <w:lang w:eastAsia="lt-LT"/>
              </w:rPr>
              <w:t>- ugdymas pagal pradinio ugdymo programą tęsiamas jeigu mokinių skaičius klasių komplektuose yra ne mažesnis už nustatytą Taisyklėse ir</w:t>
            </w:r>
            <w:r w:rsidRPr="00DC5501">
              <w:rPr>
                <w:b/>
                <w:bCs/>
                <w:lang w:eastAsia="lt-LT"/>
              </w:rPr>
              <w:t xml:space="preserve"> </w:t>
            </w:r>
            <w:r w:rsidRPr="00DC5501">
              <w:rPr>
                <w:lang w:eastAsia="lt-LT"/>
              </w:rPr>
              <w:t xml:space="preserve">Mokymo lėšų apraše. Kitais atvejais, įvertinus bazinės mokyklos situaciją – jungiamos ar neformuojamos atskiros klasės. </w:t>
            </w:r>
          </w:p>
        </w:tc>
      </w:tr>
      <w:tr w:rsidR="00DC5501" w:rsidRPr="00DC5501" w14:paraId="5673BCF1" w14:textId="77777777" w:rsidTr="00DC5501">
        <w:tc>
          <w:tcPr>
            <w:tcW w:w="709" w:type="dxa"/>
            <w:vMerge/>
          </w:tcPr>
          <w:p w14:paraId="1BC5D3C0" w14:textId="77777777" w:rsidR="00DC5501" w:rsidRPr="00DC5501" w:rsidRDefault="00DC5501" w:rsidP="00DC5501">
            <w:pPr>
              <w:jc w:val="center"/>
              <w:rPr>
                <w:lang w:eastAsia="lt-LT"/>
              </w:rPr>
            </w:pPr>
          </w:p>
        </w:tc>
        <w:tc>
          <w:tcPr>
            <w:tcW w:w="3964" w:type="dxa"/>
          </w:tcPr>
          <w:p w14:paraId="0F5932AA" w14:textId="77777777" w:rsidR="00DC5501" w:rsidRPr="00DC5501" w:rsidRDefault="00DC5501" w:rsidP="00DC5501">
            <w:pPr>
              <w:rPr>
                <w:b/>
                <w:bCs/>
                <w:lang w:eastAsia="lt-LT"/>
              </w:rPr>
            </w:pPr>
            <w:r w:rsidRPr="00DC5501">
              <w:rPr>
                <w:b/>
                <w:bCs/>
                <w:lang w:eastAsia="lt-LT"/>
              </w:rPr>
              <w:t xml:space="preserve">Deglėnų daugiafunkcis centras </w:t>
            </w:r>
          </w:p>
          <w:p w14:paraId="6BF94E6D" w14:textId="77777777" w:rsidR="00DC5501" w:rsidRPr="00DC5501" w:rsidRDefault="00DC5501" w:rsidP="00DC5501">
            <w:pPr>
              <w:rPr>
                <w:i/>
                <w:iCs/>
                <w:lang w:eastAsia="lt-LT"/>
              </w:rPr>
            </w:pPr>
            <w:r w:rsidRPr="00DC5501">
              <w:rPr>
                <w:i/>
                <w:iCs/>
                <w:lang w:eastAsia="lt-LT"/>
              </w:rPr>
              <w:t>Neformaliojo vaikų švietimo programa</w:t>
            </w:r>
          </w:p>
        </w:tc>
        <w:tc>
          <w:tcPr>
            <w:tcW w:w="5675" w:type="dxa"/>
            <w:vAlign w:val="center"/>
          </w:tcPr>
          <w:p w14:paraId="5642A9AA" w14:textId="77777777" w:rsidR="00DC5501" w:rsidRPr="00DC5501" w:rsidRDefault="00DC5501" w:rsidP="00DC5501">
            <w:pPr>
              <w:jc w:val="both"/>
              <w:rPr>
                <w:lang w:eastAsia="lt-LT"/>
              </w:rPr>
            </w:pPr>
            <w:r w:rsidRPr="00DC5501">
              <w:rPr>
                <w:lang w:eastAsia="lt-LT"/>
              </w:rPr>
              <w:t>veikla tęsiama esant 8 ir daugiau lankančių vaikų.</w:t>
            </w:r>
          </w:p>
        </w:tc>
      </w:tr>
      <w:tr w:rsidR="00DC5501" w:rsidRPr="00DC5501" w14:paraId="1A375F3A" w14:textId="77777777" w:rsidTr="00DC5501">
        <w:tc>
          <w:tcPr>
            <w:tcW w:w="709" w:type="dxa"/>
            <w:vMerge/>
          </w:tcPr>
          <w:p w14:paraId="31244FC1" w14:textId="77777777" w:rsidR="00DC5501" w:rsidRPr="00DC5501" w:rsidRDefault="00DC5501" w:rsidP="00DC5501">
            <w:pPr>
              <w:jc w:val="center"/>
              <w:rPr>
                <w:lang w:eastAsia="lt-LT"/>
              </w:rPr>
            </w:pPr>
          </w:p>
        </w:tc>
        <w:tc>
          <w:tcPr>
            <w:tcW w:w="3964" w:type="dxa"/>
          </w:tcPr>
          <w:p w14:paraId="59146FA9" w14:textId="77777777" w:rsidR="00DC5501" w:rsidRPr="00DC5501" w:rsidRDefault="00DC5501" w:rsidP="00DC5501">
            <w:pPr>
              <w:rPr>
                <w:b/>
                <w:bCs/>
                <w:lang w:eastAsia="lt-LT"/>
              </w:rPr>
            </w:pPr>
            <w:r w:rsidRPr="00DC5501">
              <w:rPr>
                <w:b/>
                <w:bCs/>
                <w:lang w:eastAsia="lt-LT"/>
              </w:rPr>
              <w:t xml:space="preserve">Nakiškių daugiafunkcis centras </w:t>
            </w:r>
          </w:p>
          <w:p w14:paraId="000C8A5A" w14:textId="77777777" w:rsidR="00DC5501" w:rsidRPr="00DC5501" w:rsidRDefault="00DC5501" w:rsidP="00DC5501">
            <w:pPr>
              <w:rPr>
                <w:lang w:eastAsia="lt-LT"/>
              </w:rPr>
            </w:pPr>
            <w:r w:rsidRPr="00DC5501">
              <w:rPr>
                <w:i/>
                <w:iCs/>
                <w:lang w:eastAsia="lt-LT"/>
              </w:rPr>
              <w:t>Neformaliojo vaikų švietimo programa</w:t>
            </w:r>
          </w:p>
        </w:tc>
        <w:tc>
          <w:tcPr>
            <w:tcW w:w="5675" w:type="dxa"/>
            <w:vAlign w:val="center"/>
          </w:tcPr>
          <w:p w14:paraId="7C245E02" w14:textId="77777777" w:rsidR="00DC5501" w:rsidRPr="00DC5501" w:rsidRDefault="00DC5501" w:rsidP="00DC5501">
            <w:pPr>
              <w:jc w:val="both"/>
              <w:rPr>
                <w:lang w:eastAsia="lt-LT"/>
              </w:rPr>
            </w:pPr>
            <w:r w:rsidRPr="00DC5501">
              <w:rPr>
                <w:lang w:eastAsia="lt-LT"/>
              </w:rPr>
              <w:t>veikla tęsiama esant 8 ir daugiau lankančių vaikų.</w:t>
            </w:r>
          </w:p>
        </w:tc>
      </w:tr>
      <w:tr w:rsidR="00DC5501" w:rsidRPr="00DC5501" w14:paraId="496B12CA" w14:textId="77777777" w:rsidTr="00DC5501">
        <w:tc>
          <w:tcPr>
            <w:tcW w:w="709" w:type="dxa"/>
            <w:vMerge/>
          </w:tcPr>
          <w:p w14:paraId="594CF5EE" w14:textId="77777777" w:rsidR="00DC5501" w:rsidRPr="00DC5501" w:rsidRDefault="00DC5501" w:rsidP="00DC5501">
            <w:pPr>
              <w:jc w:val="center"/>
              <w:rPr>
                <w:lang w:eastAsia="lt-LT"/>
              </w:rPr>
            </w:pPr>
          </w:p>
        </w:tc>
        <w:tc>
          <w:tcPr>
            <w:tcW w:w="3964" w:type="dxa"/>
          </w:tcPr>
          <w:p w14:paraId="78839EB3" w14:textId="77777777" w:rsidR="00DC5501" w:rsidRPr="00DC5501" w:rsidRDefault="00DC5501" w:rsidP="00DC5501">
            <w:pPr>
              <w:rPr>
                <w:b/>
                <w:bCs/>
                <w:lang w:eastAsia="lt-LT"/>
              </w:rPr>
            </w:pPr>
            <w:r w:rsidRPr="00DC5501">
              <w:rPr>
                <w:b/>
                <w:bCs/>
                <w:lang w:eastAsia="lt-LT"/>
              </w:rPr>
              <w:t>Norgėlų daugiafunkcis centras</w:t>
            </w:r>
          </w:p>
          <w:p w14:paraId="6C6C20CD" w14:textId="77777777" w:rsidR="00DC5501" w:rsidRPr="00DC5501" w:rsidRDefault="00DC5501" w:rsidP="00DC5501">
            <w:pPr>
              <w:rPr>
                <w:lang w:eastAsia="lt-LT"/>
              </w:rPr>
            </w:pPr>
            <w:r w:rsidRPr="00DC5501">
              <w:rPr>
                <w:i/>
                <w:iCs/>
                <w:lang w:eastAsia="lt-LT"/>
              </w:rPr>
              <w:t>Neformaliojo vaikų švietimo programa</w:t>
            </w:r>
            <w:r w:rsidRPr="00DC5501">
              <w:rPr>
                <w:lang w:eastAsia="lt-LT"/>
              </w:rPr>
              <w:t xml:space="preserve"> </w:t>
            </w:r>
          </w:p>
        </w:tc>
        <w:tc>
          <w:tcPr>
            <w:tcW w:w="5675" w:type="dxa"/>
            <w:vAlign w:val="center"/>
          </w:tcPr>
          <w:p w14:paraId="0B334858" w14:textId="77777777" w:rsidR="00DC5501" w:rsidRPr="00DC5501" w:rsidRDefault="00DC5501" w:rsidP="00DC5501">
            <w:pPr>
              <w:jc w:val="both"/>
              <w:rPr>
                <w:lang w:eastAsia="lt-LT"/>
              </w:rPr>
            </w:pPr>
            <w:r w:rsidRPr="00DC5501">
              <w:rPr>
                <w:lang w:eastAsia="lt-LT"/>
              </w:rPr>
              <w:t>veikla tęsiama esant 8 ir daugiau lankančių vaikų.</w:t>
            </w:r>
          </w:p>
        </w:tc>
      </w:tr>
      <w:tr w:rsidR="00DC5501" w:rsidRPr="00DC5501" w14:paraId="6284A230" w14:textId="77777777" w:rsidTr="00DC5501">
        <w:tc>
          <w:tcPr>
            <w:tcW w:w="709" w:type="dxa"/>
            <w:vMerge/>
          </w:tcPr>
          <w:p w14:paraId="2BBC996A" w14:textId="77777777" w:rsidR="00DC5501" w:rsidRPr="00DC5501" w:rsidRDefault="00DC5501" w:rsidP="00DC5501">
            <w:pPr>
              <w:jc w:val="center"/>
              <w:rPr>
                <w:lang w:eastAsia="lt-LT"/>
              </w:rPr>
            </w:pPr>
          </w:p>
        </w:tc>
        <w:tc>
          <w:tcPr>
            <w:tcW w:w="3964" w:type="dxa"/>
          </w:tcPr>
          <w:p w14:paraId="7D563CAA" w14:textId="77777777" w:rsidR="00DC5501" w:rsidRPr="00DC5501" w:rsidRDefault="00DC5501" w:rsidP="00DC5501">
            <w:pPr>
              <w:rPr>
                <w:b/>
                <w:bCs/>
                <w:lang w:eastAsia="lt-LT"/>
              </w:rPr>
            </w:pPr>
            <w:r w:rsidRPr="00DC5501">
              <w:rPr>
                <w:b/>
                <w:bCs/>
                <w:lang w:eastAsia="lt-LT"/>
              </w:rPr>
              <w:t>Meškalaukio daugiafunkcis centras</w:t>
            </w:r>
          </w:p>
          <w:p w14:paraId="706238B2" w14:textId="77777777" w:rsidR="00DC5501" w:rsidRPr="00DC5501" w:rsidRDefault="00DC5501" w:rsidP="00DC5501">
            <w:pPr>
              <w:rPr>
                <w:lang w:eastAsia="lt-LT"/>
              </w:rPr>
            </w:pPr>
            <w:r w:rsidRPr="00DC5501">
              <w:rPr>
                <w:i/>
                <w:iCs/>
                <w:lang w:eastAsia="lt-LT"/>
              </w:rPr>
              <w:t>Neformaliojo vaikų švietimo programa</w:t>
            </w:r>
          </w:p>
        </w:tc>
        <w:tc>
          <w:tcPr>
            <w:tcW w:w="5675" w:type="dxa"/>
            <w:vAlign w:val="center"/>
          </w:tcPr>
          <w:p w14:paraId="0325F715" w14:textId="77777777" w:rsidR="00DC5501" w:rsidRPr="00DC5501" w:rsidRDefault="00DC5501" w:rsidP="00DC5501">
            <w:pPr>
              <w:jc w:val="both"/>
              <w:rPr>
                <w:lang w:eastAsia="lt-LT"/>
              </w:rPr>
            </w:pPr>
            <w:r w:rsidRPr="00DC5501">
              <w:rPr>
                <w:lang w:eastAsia="lt-LT"/>
              </w:rPr>
              <w:t>veikla tęsiama esant 8 ir daugiau lankančių vaikų.</w:t>
            </w:r>
          </w:p>
        </w:tc>
      </w:tr>
      <w:tr w:rsidR="00DC5501" w:rsidRPr="00DC5501" w14:paraId="13D436AA" w14:textId="77777777" w:rsidTr="00DC5501">
        <w:tc>
          <w:tcPr>
            <w:tcW w:w="709" w:type="dxa"/>
            <w:vMerge/>
          </w:tcPr>
          <w:p w14:paraId="154F092C" w14:textId="77777777" w:rsidR="00DC5501" w:rsidRPr="00DC5501" w:rsidRDefault="00DC5501" w:rsidP="00DC5501">
            <w:pPr>
              <w:jc w:val="center"/>
              <w:rPr>
                <w:lang w:eastAsia="lt-LT"/>
              </w:rPr>
            </w:pPr>
          </w:p>
        </w:tc>
        <w:tc>
          <w:tcPr>
            <w:tcW w:w="3964" w:type="dxa"/>
          </w:tcPr>
          <w:p w14:paraId="141F9F86" w14:textId="77777777" w:rsidR="00DC5501" w:rsidRPr="00DC5501" w:rsidRDefault="00DC5501" w:rsidP="00DC5501">
            <w:pPr>
              <w:rPr>
                <w:b/>
                <w:bCs/>
                <w:lang w:eastAsia="lt-LT"/>
              </w:rPr>
            </w:pPr>
            <w:r w:rsidRPr="00DC5501">
              <w:rPr>
                <w:b/>
                <w:bCs/>
                <w:lang w:eastAsia="lt-LT"/>
              </w:rPr>
              <w:t xml:space="preserve">Švobiškio daugiafunkcis centras </w:t>
            </w:r>
          </w:p>
          <w:p w14:paraId="1C37968C" w14:textId="77777777" w:rsidR="00DC5501" w:rsidRPr="00DC5501" w:rsidRDefault="00DC5501" w:rsidP="00DC5501">
            <w:pPr>
              <w:rPr>
                <w:lang w:eastAsia="lt-LT"/>
              </w:rPr>
            </w:pPr>
            <w:r w:rsidRPr="00DC5501">
              <w:rPr>
                <w:i/>
                <w:iCs/>
                <w:lang w:eastAsia="lt-LT"/>
              </w:rPr>
              <w:t>Neformaliojo vaikų švietimo programa</w:t>
            </w:r>
          </w:p>
        </w:tc>
        <w:tc>
          <w:tcPr>
            <w:tcW w:w="5675" w:type="dxa"/>
            <w:vAlign w:val="center"/>
          </w:tcPr>
          <w:p w14:paraId="1B973B8C" w14:textId="77777777" w:rsidR="00DC5501" w:rsidRPr="00DC5501" w:rsidRDefault="00DC5501" w:rsidP="00DC5501">
            <w:pPr>
              <w:jc w:val="both"/>
              <w:rPr>
                <w:lang w:eastAsia="lt-LT"/>
              </w:rPr>
            </w:pPr>
            <w:r w:rsidRPr="00DC5501">
              <w:rPr>
                <w:lang w:eastAsia="lt-LT"/>
              </w:rPr>
              <w:t>veikla tęsiama esant 8 ir daugiau lankančių vaikų.</w:t>
            </w:r>
          </w:p>
        </w:tc>
      </w:tr>
      <w:bookmarkEnd w:id="10"/>
      <w:tr w:rsidR="00DC5501" w:rsidRPr="00DC5501" w14:paraId="439429A4" w14:textId="77777777" w:rsidTr="00DC5501">
        <w:trPr>
          <w:trHeight w:val="848"/>
        </w:trPr>
        <w:tc>
          <w:tcPr>
            <w:tcW w:w="709" w:type="dxa"/>
            <w:vMerge w:val="restart"/>
          </w:tcPr>
          <w:p w14:paraId="4F41D234" w14:textId="77777777" w:rsidR="00DC5501" w:rsidRPr="00DC5501" w:rsidRDefault="00DC5501" w:rsidP="00DC5501">
            <w:pPr>
              <w:jc w:val="center"/>
              <w:rPr>
                <w:b/>
                <w:bCs/>
                <w:lang w:eastAsia="lt-LT"/>
              </w:rPr>
            </w:pPr>
            <w:r w:rsidRPr="00DC5501">
              <w:rPr>
                <w:b/>
                <w:bCs/>
                <w:lang w:eastAsia="lt-LT"/>
              </w:rPr>
              <w:t>5.</w:t>
            </w:r>
          </w:p>
        </w:tc>
        <w:tc>
          <w:tcPr>
            <w:tcW w:w="3964" w:type="dxa"/>
          </w:tcPr>
          <w:p w14:paraId="2B29E271" w14:textId="77777777" w:rsidR="00DC5501" w:rsidRPr="00DC5501" w:rsidRDefault="00DC5501" w:rsidP="00DC5501">
            <w:pPr>
              <w:rPr>
                <w:b/>
                <w:bCs/>
                <w:lang w:eastAsia="lt-LT"/>
              </w:rPr>
            </w:pPr>
            <w:r w:rsidRPr="00DC5501">
              <w:rPr>
                <w:b/>
                <w:bCs/>
                <w:lang w:eastAsia="lt-LT"/>
              </w:rPr>
              <w:t>Pasvalio r. Pumpėnų gimnazija</w:t>
            </w:r>
          </w:p>
          <w:p w14:paraId="00E0E2D2" w14:textId="77777777" w:rsidR="00DC5501" w:rsidRPr="00DC5501" w:rsidRDefault="00DC5501" w:rsidP="00DC5501">
            <w:pPr>
              <w:rPr>
                <w:i/>
                <w:iCs/>
                <w:lang w:eastAsia="lt-LT"/>
              </w:rPr>
            </w:pPr>
            <w:r w:rsidRPr="00DC5501">
              <w:rPr>
                <w:i/>
                <w:iCs/>
                <w:lang w:eastAsia="lt-LT"/>
              </w:rPr>
              <w:t xml:space="preserve">Ikimokyklinio ugdymo programa </w:t>
            </w:r>
          </w:p>
          <w:p w14:paraId="4E6A36A1" w14:textId="77777777" w:rsidR="00DC5501" w:rsidRPr="00DC5501" w:rsidRDefault="00DC5501" w:rsidP="00DC5501">
            <w:pPr>
              <w:rPr>
                <w:lang w:eastAsia="lt-LT"/>
              </w:rPr>
            </w:pPr>
            <w:r w:rsidRPr="00DC5501">
              <w:rPr>
                <w:i/>
                <w:iCs/>
                <w:lang w:eastAsia="lt-LT"/>
              </w:rPr>
              <w:t>Priešmokyklinio ugdymo programa</w:t>
            </w:r>
          </w:p>
          <w:p w14:paraId="5BBE9C00" w14:textId="77777777" w:rsidR="00DC5501" w:rsidRPr="00DC5501" w:rsidRDefault="00DC5501" w:rsidP="00DC5501">
            <w:pPr>
              <w:rPr>
                <w:i/>
                <w:iCs/>
                <w:lang w:eastAsia="lt-LT"/>
              </w:rPr>
            </w:pPr>
            <w:r w:rsidRPr="00DC5501">
              <w:rPr>
                <w:i/>
                <w:iCs/>
                <w:lang w:eastAsia="lt-LT"/>
              </w:rPr>
              <w:t>Pradinio ugdymo (1–4 kl.) programa</w:t>
            </w:r>
          </w:p>
          <w:p w14:paraId="3A738551" w14:textId="77777777" w:rsidR="00DC5501" w:rsidRPr="00DC5501" w:rsidRDefault="00DC5501" w:rsidP="00DC5501">
            <w:pPr>
              <w:rPr>
                <w:i/>
                <w:iCs/>
                <w:lang w:eastAsia="lt-LT"/>
              </w:rPr>
            </w:pPr>
            <w:r w:rsidRPr="00DC5501">
              <w:rPr>
                <w:i/>
                <w:iCs/>
                <w:lang w:eastAsia="lt-LT"/>
              </w:rPr>
              <w:t>Pagrindinio ugdymo I dalies (5–8 kl.) programa</w:t>
            </w:r>
          </w:p>
          <w:p w14:paraId="7CCE3BAE" w14:textId="77777777" w:rsidR="00DC5501" w:rsidRPr="00DC5501" w:rsidRDefault="00DC5501" w:rsidP="00DC5501">
            <w:pPr>
              <w:rPr>
                <w:i/>
                <w:iCs/>
                <w:lang w:eastAsia="lt-LT"/>
              </w:rPr>
            </w:pPr>
            <w:r w:rsidRPr="00DC5501">
              <w:rPr>
                <w:i/>
                <w:iCs/>
                <w:lang w:eastAsia="lt-LT"/>
              </w:rPr>
              <w:t xml:space="preserve">Pagrindinio ugdymo II dalies </w:t>
            </w:r>
          </w:p>
          <w:p w14:paraId="0ED47873" w14:textId="77777777" w:rsidR="00DC5501" w:rsidRPr="00DC5501" w:rsidRDefault="00DC5501" w:rsidP="00DC5501">
            <w:pPr>
              <w:rPr>
                <w:i/>
                <w:iCs/>
                <w:lang w:eastAsia="lt-LT"/>
              </w:rPr>
            </w:pPr>
            <w:r w:rsidRPr="00DC5501">
              <w:rPr>
                <w:i/>
                <w:iCs/>
                <w:lang w:eastAsia="lt-LT"/>
              </w:rPr>
              <w:t xml:space="preserve"> (I–II gimn. kl.) programa</w:t>
            </w:r>
          </w:p>
          <w:p w14:paraId="081D9F89" w14:textId="77777777" w:rsidR="00DC5501" w:rsidRPr="00DC5501" w:rsidRDefault="00DC5501" w:rsidP="00DC5501">
            <w:pPr>
              <w:rPr>
                <w:lang w:eastAsia="lt-LT"/>
              </w:rPr>
            </w:pPr>
            <w:r w:rsidRPr="00DC5501">
              <w:rPr>
                <w:i/>
                <w:iCs/>
                <w:lang w:eastAsia="lt-LT"/>
              </w:rPr>
              <w:t>Vidurinio ugdymo (III-IV gimn. kl.) programa</w:t>
            </w:r>
          </w:p>
        </w:tc>
        <w:tc>
          <w:tcPr>
            <w:tcW w:w="5675" w:type="dxa"/>
          </w:tcPr>
          <w:p w14:paraId="737DF061" w14:textId="77777777" w:rsidR="00DC5501" w:rsidRPr="00DC5501" w:rsidRDefault="00DC5501" w:rsidP="00DC5501">
            <w:pPr>
              <w:jc w:val="both"/>
              <w:rPr>
                <w:lang w:eastAsia="lt-LT"/>
              </w:rPr>
            </w:pPr>
            <w:r w:rsidRPr="00DC5501">
              <w:rPr>
                <w:lang w:eastAsia="lt-LT"/>
              </w:rPr>
              <w:t xml:space="preserve">- pertvarka nenumatoma tęsiant ugdymą pagal ikimokyklinio, priešmokyklinio, pradinio ir pagrindinio ugdymo programas. </w:t>
            </w:r>
          </w:p>
          <w:p w14:paraId="417BC07C" w14:textId="77777777" w:rsidR="00DC5501" w:rsidRPr="00DC5501" w:rsidRDefault="00DC5501" w:rsidP="00DC5501">
            <w:pPr>
              <w:jc w:val="both"/>
              <w:rPr>
                <w:lang w:eastAsia="lt-LT"/>
              </w:rPr>
            </w:pPr>
            <w:r w:rsidRPr="00DC5501">
              <w:rPr>
                <w:lang w:eastAsia="lt-LT"/>
              </w:rPr>
              <w:t>- ugdymas pagal vidurinio ugdymo programą tęsiamas, jeigu mokinių skaičius yra ne mažesnis už nustatytą Taisyklėse ir Mokymo lėšų apraše bei sudaromos ugdymo individualizavimo ir diferencijavimo galimybės. Kitais atvejais – sprendžiamas Gimnazijos vidaus struktūros pertvarkymo klausimas.</w:t>
            </w:r>
          </w:p>
        </w:tc>
      </w:tr>
      <w:tr w:rsidR="00DC5501" w:rsidRPr="00DC5501" w14:paraId="43A6819A" w14:textId="77777777" w:rsidTr="00DC5501">
        <w:trPr>
          <w:trHeight w:val="276"/>
        </w:trPr>
        <w:tc>
          <w:tcPr>
            <w:tcW w:w="709" w:type="dxa"/>
            <w:vMerge/>
          </w:tcPr>
          <w:p w14:paraId="260E5531" w14:textId="77777777" w:rsidR="00DC5501" w:rsidRPr="00DC5501" w:rsidRDefault="00DC5501" w:rsidP="00DC5501">
            <w:pPr>
              <w:jc w:val="center"/>
              <w:rPr>
                <w:lang w:eastAsia="lt-LT"/>
              </w:rPr>
            </w:pPr>
          </w:p>
        </w:tc>
        <w:tc>
          <w:tcPr>
            <w:tcW w:w="3964" w:type="dxa"/>
            <w:vMerge w:val="restart"/>
          </w:tcPr>
          <w:p w14:paraId="0EE6FFC3" w14:textId="77777777" w:rsidR="00DC5501" w:rsidRPr="00DC5501" w:rsidRDefault="00DC5501" w:rsidP="00DC5501">
            <w:pPr>
              <w:rPr>
                <w:b/>
                <w:bCs/>
                <w:lang w:eastAsia="lt-LT"/>
              </w:rPr>
            </w:pPr>
            <w:r w:rsidRPr="00DC5501">
              <w:rPr>
                <w:b/>
                <w:bCs/>
                <w:lang w:eastAsia="lt-LT"/>
              </w:rPr>
              <w:t>Kalno skyrius</w:t>
            </w:r>
          </w:p>
          <w:p w14:paraId="4EEE8FD7" w14:textId="77777777" w:rsidR="00DC5501" w:rsidRPr="00DC5501" w:rsidRDefault="00DC5501" w:rsidP="00DC5501">
            <w:pPr>
              <w:rPr>
                <w:i/>
                <w:iCs/>
                <w:lang w:eastAsia="lt-LT"/>
              </w:rPr>
            </w:pPr>
            <w:r w:rsidRPr="00DC5501">
              <w:rPr>
                <w:i/>
                <w:iCs/>
                <w:lang w:eastAsia="lt-LT"/>
              </w:rPr>
              <w:t xml:space="preserve">Ikimokyklinio ugdymo programa </w:t>
            </w:r>
          </w:p>
          <w:p w14:paraId="31110732" w14:textId="77777777" w:rsidR="00DC5501" w:rsidRPr="00DC5501" w:rsidRDefault="00DC5501" w:rsidP="00DC5501">
            <w:pPr>
              <w:rPr>
                <w:lang w:eastAsia="lt-LT"/>
              </w:rPr>
            </w:pPr>
            <w:r w:rsidRPr="00DC5501">
              <w:rPr>
                <w:i/>
                <w:iCs/>
                <w:lang w:eastAsia="lt-LT"/>
              </w:rPr>
              <w:t>Priešmokyklinio ugdymo programa</w:t>
            </w:r>
          </w:p>
        </w:tc>
        <w:tc>
          <w:tcPr>
            <w:tcW w:w="5675" w:type="dxa"/>
            <w:vMerge w:val="restart"/>
            <w:vAlign w:val="center"/>
          </w:tcPr>
          <w:p w14:paraId="754DC5B4" w14:textId="77777777" w:rsidR="00DC5501" w:rsidRPr="00584418" w:rsidRDefault="00DC5501" w:rsidP="00DC5501">
            <w:pPr>
              <w:jc w:val="both"/>
              <w:rPr>
                <w:lang w:eastAsia="lt-LT"/>
              </w:rPr>
            </w:pPr>
            <w:r w:rsidRPr="00584418">
              <w:rPr>
                <w:lang w:eastAsia="lt-LT"/>
              </w:rPr>
              <w:t>ugdymas pagal ikimokyklinio ir priešmokyklinio ugdymo programas tęsiamas atsižvelgiant į bendrą pagal šias programas ugdomų vaikų skaičių bei galimybes užtikrinti visuotinį ugdymą.</w:t>
            </w:r>
          </w:p>
        </w:tc>
      </w:tr>
      <w:tr w:rsidR="00DC5501" w:rsidRPr="00DC5501" w14:paraId="23F5F8B8" w14:textId="77777777" w:rsidTr="00DC5501">
        <w:trPr>
          <w:trHeight w:val="276"/>
        </w:trPr>
        <w:tc>
          <w:tcPr>
            <w:tcW w:w="709" w:type="dxa"/>
            <w:vMerge/>
          </w:tcPr>
          <w:p w14:paraId="65C6CA7C" w14:textId="77777777" w:rsidR="00DC5501" w:rsidRPr="00DC5501" w:rsidRDefault="00DC5501" w:rsidP="00DC5501">
            <w:pPr>
              <w:jc w:val="center"/>
              <w:rPr>
                <w:lang w:eastAsia="lt-LT"/>
              </w:rPr>
            </w:pPr>
          </w:p>
        </w:tc>
        <w:tc>
          <w:tcPr>
            <w:tcW w:w="3964" w:type="dxa"/>
            <w:vMerge/>
          </w:tcPr>
          <w:p w14:paraId="1652D336" w14:textId="77777777" w:rsidR="00DC5501" w:rsidRPr="00DC5501" w:rsidRDefault="00DC5501" w:rsidP="00DC5501">
            <w:pPr>
              <w:rPr>
                <w:lang w:eastAsia="lt-LT"/>
              </w:rPr>
            </w:pPr>
          </w:p>
        </w:tc>
        <w:tc>
          <w:tcPr>
            <w:tcW w:w="5675" w:type="dxa"/>
            <w:vMerge/>
          </w:tcPr>
          <w:p w14:paraId="027D8222" w14:textId="77777777" w:rsidR="00DC5501" w:rsidRPr="00584418" w:rsidRDefault="00DC5501" w:rsidP="00DC5501">
            <w:pPr>
              <w:jc w:val="both"/>
              <w:rPr>
                <w:lang w:eastAsia="lt-LT"/>
              </w:rPr>
            </w:pPr>
          </w:p>
        </w:tc>
      </w:tr>
      <w:tr w:rsidR="00DC5501" w:rsidRPr="00DC5501" w14:paraId="5A6CC533" w14:textId="77777777" w:rsidTr="00DC5501">
        <w:trPr>
          <w:trHeight w:val="1114"/>
        </w:trPr>
        <w:tc>
          <w:tcPr>
            <w:tcW w:w="709" w:type="dxa"/>
            <w:vMerge/>
          </w:tcPr>
          <w:p w14:paraId="2E535E53" w14:textId="77777777" w:rsidR="00DC5501" w:rsidRPr="00DC5501" w:rsidRDefault="00DC5501" w:rsidP="00DC5501">
            <w:pPr>
              <w:jc w:val="center"/>
              <w:rPr>
                <w:lang w:eastAsia="lt-LT"/>
              </w:rPr>
            </w:pPr>
          </w:p>
        </w:tc>
        <w:tc>
          <w:tcPr>
            <w:tcW w:w="3964" w:type="dxa"/>
          </w:tcPr>
          <w:p w14:paraId="4F565877" w14:textId="77777777" w:rsidR="00DC5501" w:rsidRPr="00DC5501" w:rsidRDefault="00DC5501" w:rsidP="00DC5501">
            <w:pPr>
              <w:rPr>
                <w:b/>
                <w:bCs/>
                <w:lang w:eastAsia="lt-LT"/>
              </w:rPr>
            </w:pPr>
            <w:r w:rsidRPr="00DC5501">
              <w:rPr>
                <w:b/>
                <w:bCs/>
                <w:lang w:eastAsia="lt-LT"/>
              </w:rPr>
              <w:t>Kriklinių skyrius</w:t>
            </w:r>
          </w:p>
          <w:p w14:paraId="3E8C9D8E" w14:textId="77777777" w:rsidR="00DC5501" w:rsidRPr="00DC5501" w:rsidRDefault="00DC5501" w:rsidP="00DC5501">
            <w:pPr>
              <w:rPr>
                <w:i/>
                <w:iCs/>
                <w:lang w:eastAsia="lt-LT"/>
              </w:rPr>
            </w:pPr>
            <w:r w:rsidRPr="00DC5501">
              <w:rPr>
                <w:i/>
                <w:iCs/>
                <w:lang w:eastAsia="lt-LT"/>
              </w:rPr>
              <w:t xml:space="preserve">Ikimokyklinio ugdymo programa </w:t>
            </w:r>
          </w:p>
          <w:p w14:paraId="33851FA3" w14:textId="77777777" w:rsidR="00DC5501" w:rsidRPr="00DC5501" w:rsidRDefault="00DC5501" w:rsidP="00DC5501">
            <w:pPr>
              <w:rPr>
                <w:lang w:eastAsia="lt-LT"/>
              </w:rPr>
            </w:pPr>
            <w:r w:rsidRPr="00DC5501">
              <w:rPr>
                <w:i/>
                <w:iCs/>
                <w:lang w:eastAsia="lt-LT"/>
              </w:rPr>
              <w:t>Priešmokyklinio ugdymo programa</w:t>
            </w:r>
          </w:p>
        </w:tc>
        <w:tc>
          <w:tcPr>
            <w:tcW w:w="5675" w:type="dxa"/>
          </w:tcPr>
          <w:p w14:paraId="151B7BE5" w14:textId="77777777" w:rsidR="00DC5501" w:rsidRPr="00584418" w:rsidRDefault="00DC5501" w:rsidP="00DC5501">
            <w:pPr>
              <w:jc w:val="both"/>
              <w:rPr>
                <w:lang w:eastAsia="lt-LT"/>
              </w:rPr>
            </w:pPr>
            <w:r w:rsidRPr="00584418">
              <w:rPr>
                <w:lang w:eastAsia="lt-LT"/>
              </w:rPr>
              <w:t>ugdymas pagal ikimokyklinio ir priešmokyklinio ugdymo programas tęsiamas atsižvelgiant į bendrą pagal šias programas ugdomų vaikų skaičių bei galimybes užtikrinti visuotinį ugdymą.</w:t>
            </w:r>
          </w:p>
        </w:tc>
      </w:tr>
      <w:tr w:rsidR="00BD61C6" w:rsidRPr="00DC5501" w14:paraId="6F3A2816" w14:textId="77777777" w:rsidTr="00EC4390">
        <w:trPr>
          <w:trHeight w:val="1114"/>
        </w:trPr>
        <w:tc>
          <w:tcPr>
            <w:tcW w:w="709" w:type="dxa"/>
          </w:tcPr>
          <w:p w14:paraId="19D61A89" w14:textId="77777777" w:rsidR="00BD61C6" w:rsidRPr="00DC5501" w:rsidRDefault="00BD61C6" w:rsidP="00BD61C6">
            <w:pPr>
              <w:jc w:val="center"/>
              <w:rPr>
                <w:lang w:eastAsia="lt-LT"/>
              </w:rPr>
            </w:pPr>
          </w:p>
        </w:tc>
        <w:tc>
          <w:tcPr>
            <w:tcW w:w="3964" w:type="dxa"/>
          </w:tcPr>
          <w:p w14:paraId="45C4A78D" w14:textId="77777777" w:rsidR="00BD61C6" w:rsidRPr="00DC5501" w:rsidRDefault="00BD61C6" w:rsidP="00BD61C6">
            <w:pPr>
              <w:rPr>
                <w:b/>
                <w:bCs/>
                <w:lang w:eastAsia="lt-LT"/>
              </w:rPr>
            </w:pPr>
            <w:r w:rsidRPr="00DC5501">
              <w:rPr>
                <w:b/>
                <w:bCs/>
                <w:lang w:eastAsia="lt-LT"/>
              </w:rPr>
              <w:t>Mikoliškio skyrius</w:t>
            </w:r>
          </w:p>
          <w:p w14:paraId="245CA564" w14:textId="77777777" w:rsidR="00BD61C6" w:rsidRPr="00DC5501" w:rsidRDefault="00BD61C6" w:rsidP="00BD61C6">
            <w:pPr>
              <w:rPr>
                <w:i/>
                <w:iCs/>
                <w:lang w:eastAsia="lt-LT"/>
              </w:rPr>
            </w:pPr>
            <w:r w:rsidRPr="00DC5501">
              <w:rPr>
                <w:i/>
                <w:iCs/>
                <w:lang w:eastAsia="lt-LT"/>
              </w:rPr>
              <w:t xml:space="preserve">Ikimokyklinio ugdymo programa </w:t>
            </w:r>
          </w:p>
          <w:p w14:paraId="1141A6A7" w14:textId="77777777" w:rsidR="00BD61C6" w:rsidRPr="00DC5501" w:rsidRDefault="00BD61C6" w:rsidP="00BD61C6">
            <w:pPr>
              <w:rPr>
                <w:lang w:eastAsia="lt-LT"/>
              </w:rPr>
            </w:pPr>
            <w:r w:rsidRPr="00DC5501">
              <w:rPr>
                <w:i/>
                <w:iCs/>
                <w:lang w:eastAsia="lt-LT"/>
              </w:rPr>
              <w:t>Priešmokyklinio ugdymo programa</w:t>
            </w:r>
          </w:p>
        </w:tc>
        <w:tc>
          <w:tcPr>
            <w:tcW w:w="5675" w:type="dxa"/>
            <w:vAlign w:val="center"/>
          </w:tcPr>
          <w:p w14:paraId="1EA3066C" w14:textId="77777777" w:rsidR="00BD61C6" w:rsidRPr="000F20D9" w:rsidRDefault="00BD61C6" w:rsidP="00BD61C6">
            <w:pPr>
              <w:jc w:val="both"/>
              <w:rPr>
                <w:strike/>
                <w:lang w:eastAsia="lt-LT"/>
              </w:rPr>
            </w:pPr>
            <w:r w:rsidRPr="00DC5501">
              <w:rPr>
                <w:lang w:eastAsia="lt-LT"/>
              </w:rPr>
              <w:t>Pertvarka nenumatoma</w:t>
            </w:r>
            <w:r>
              <w:rPr>
                <w:lang w:eastAsia="lt-LT"/>
              </w:rPr>
              <w:t>.</w:t>
            </w:r>
          </w:p>
        </w:tc>
      </w:tr>
      <w:tr w:rsidR="00BD61C6" w:rsidRPr="00DC5501" w14:paraId="2B6F0F66" w14:textId="77777777" w:rsidTr="00DC5501">
        <w:trPr>
          <w:trHeight w:val="562"/>
        </w:trPr>
        <w:tc>
          <w:tcPr>
            <w:tcW w:w="709" w:type="dxa"/>
            <w:vMerge w:val="restart"/>
          </w:tcPr>
          <w:p w14:paraId="2520BF71" w14:textId="77777777" w:rsidR="00BD61C6" w:rsidRPr="00DC5501" w:rsidRDefault="00BD61C6" w:rsidP="00BD61C6">
            <w:pPr>
              <w:jc w:val="center"/>
              <w:rPr>
                <w:b/>
                <w:bCs/>
                <w:lang w:eastAsia="lt-LT"/>
              </w:rPr>
            </w:pPr>
            <w:r w:rsidRPr="00DC5501">
              <w:rPr>
                <w:b/>
                <w:bCs/>
                <w:lang w:eastAsia="lt-LT"/>
              </w:rPr>
              <w:t>6.</w:t>
            </w:r>
          </w:p>
        </w:tc>
        <w:tc>
          <w:tcPr>
            <w:tcW w:w="3964" w:type="dxa"/>
          </w:tcPr>
          <w:p w14:paraId="745D17CE" w14:textId="77777777" w:rsidR="00BD61C6" w:rsidRPr="00DC5501" w:rsidRDefault="00BD61C6" w:rsidP="00BD61C6">
            <w:pPr>
              <w:rPr>
                <w:b/>
                <w:bCs/>
                <w:lang w:eastAsia="lt-LT"/>
              </w:rPr>
            </w:pPr>
            <w:r w:rsidRPr="00DC5501">
              <w:rPr>
                <w:b/>
                <w:bCs/>
                <w:lang w:eastAsia="lt-LT"/>
              </w:rPr>
              <w:t xml:space="preserve">Pasvalio r. Vaškų gimnazija </w:t>
            </w:r>
          </w:p>
          <w:p w14:paraId="32673E29" w14:textId="77777777" w:rsidR="00BD61C6" w:rsidRPr="00DC5501" w:rsidRDefault="00BD61C6" w:rsidP="00BD61C6">
            <w:pPr>
              <w:rPr>
                <w:i/>
                <w:iCs/>
                <w:lang w:eastAsia="lt-LT"/>
              </w:rPr>
            </w:pPr>
            <w:r w:rsidRPr="00DC5501">
              <w:rPr>
                <w:i/>
                <w:iCs/>
                <w:lang w:eastAsia="lt-LT"/>
              </w:rPr>
              <w:t xml:space="preserve">Ikimokyklinio ugdymo programa </w:t>
            </w:r>
          </w:p>
          <w:p w14:paraId="3DC87C58" w14:textId="77777777" w:rsidR="00BD61C6" w:rsidRPr="00DC5501" w:rsidRDefault="00BD61C6" w:rsidP="00BD61C6">
            <w:pPr>
              <w:rPr>
                <w:lang w:eastAsia="lt-LT"/>
              </w:rPr>
            </w:pPr>
            <w:r w:rsidRPr="00DC5501">
              <w:rPr>
                <w:i/>
                <w:iCs/>
                <w:lang w:eastAsia="lt-LT"/>
              </w:rPr>
              <w:t>Priešmokyklinio ugdymo programa</w:t>
            </w:r>
          </w:p>
          <w:p w14:paraId="4F570074" w14:textId="77777777" w:rsidR="00BD61C6" w:rsidRPr="00DC5501" w:rsidRDefault="00BD61C6" w:rsidP="00BD61C6">
            <w:pPr>
              <w:rPr>
                <w:i/>
                <w:iCs/>
                <w:lang w:eastAsia="lt-LT"/>
              </w:rPr>
            </w:pPr>
            <w:r w:rsidRPr="00DC5501">
              <w:rPr>
                <w:i/>
                <w:iCs/>
                <w:lang w:eastAsia="lt-LT"/>
              </w:rPr>
              <w:t>Pradinio ugdymo (1–4 kl.) programa</w:t>
            </w:r>
          </w:p>
          <w:p w14:paraId="57B93CBA" w14:textId="77777777" w:rsidR="00BD61C6" w:rsidRPr="00DC5501" w:rsidRDefault="00BD61C6" w:rsidP="00BD61C6">
            <w:pPr>
              <w:rPr>
                <w:i/>
                <w:iCs/>
                <w:lang w:eastAsia="lt-LT"/>
              </w:rPr>
            </w:pPr>
            <w:r w:rsidRPr="00DC5501">
              <w:rPr>
                <w:i/>
                <w:iCs/>
                <w:lang w:eastAsia="lt-LT"/>
              </w:rPr>
              <w:t>Pagrindinio ugdymo I dalies (5–8 kl.) programa</w:t>
            </w:r>
          </w:p>
          <w:p w14:paraId="785B9C8F" w14:textId="77777777" w:rsidR="00BD61C6" w:rsidRPr="00DC5501" w:rsidRDefault="00BD61C6" w:rsidP="00BD61C6">
            <w:pPr>
              <w:rPr>
                <w:i/>
                <w:iCs/>
                <w:lang w:eastAsia="lt-LT"/>
              </w:rPr>
            </w:pPr>
            <w:r w:rsidRPr="00DC5501">
              <w:rPr>
                <w:i/>
                <w:iCs/>
                <w:lang w:eastAsia="lt-LT"/>
              </w:rPr>
              <w:t xml:space="preserve">Pagrindinio ugdymo II dalies </w:t>
            </w:r>
          </w:p>
          <w:p w14:paraId="6D9216DA" w14:textId="77777777" w:rsidR="00BD61C6" w:rsidRPr="00DC5501" w:rsidRDefault="00BD61C6" w:rsidP="00BD61C6">
            <w:pPr>
              <w:rPr>
                <w:i/>
                <w:iCs/>
                <w:lang w:eastAsia="lt-LT"/>
              </w:rPr>
            </w:pPr>
            <w:r w:rsidRPr="00DC5501">
              <w:rPr>
                <w:i/>
                <w:iCs/>
                <w:lang w:eastAsia="lt-LT"/>
              </w:rPr>
              <w:t xml:space="preserve"> (I–II gimn. kl.)</w:t>
            </w:r>
            <w:r w:rsidRPr="00DC5501">
              <w:rPr>
                <w:b/>
                <w:bCs/>
                <w:i/>
                <w:iCs/>
                <w:lang w:eastAsia="lt-LT"/>
              </w:rPr>
              <w:t xml:space="preserve"> </w:t>
            </w:r>
            <w:r w:rsidRPr="00DC5501">
              <w:rPr>
                <w:i/>
                <w:iCs/>
                <w:lang w:eastAsia="lt-LT"/>
              </w:rPr>
              <w:t>programa</w:t>
            </w:r>
          </w:p>
          <w:p w14:paraId="1883A19C" w14:textId="77777777" w:rsidR="00BD61C6" w:rsidRPr="00DC5501" w:rsidRDefault="00BD61C6" w:rsidP="00BD61C6">
            <w:pPr>
              <w:rPr>
                <w:lang w:eastAsia="lt-LT"/>
              </w:rPr>
            </w:pPr>
            <w:r w:rsidRPr="00DC5501">
              <w:rPr>
                <w:i/>
                <w:iCs/>
                <w:lang w:eastAsia="lt-LT"/>
              </w:rPr>
              <w:t>Vidurinio ugdymo (III-IV gimn. kl.)</w:t>
            </w:r>
            <w:r w:rsidRPr="00DC5501">
              <w:rPr>
                <w:b/>
                <w:bCs/>
                <w:i/>
                <w:iCs/>
                <w:lang w:eastAsia="lt-LT"/>
              </w:rPr>
              <w:t xml:space="preserve"> </w:t>
            </w:r>
            <w:r w:rsidRPr="00DC5501">
              <w:rPr>
                <w:i/>
                <w:iCs/>
                <w:lang w:eastAsia="lt-LT"/>
              </w:rPr>
              <w:t>programa</w:t>
            </w:r>
          </w:p>
        </w:tc>
        <w:tc>
          <w:tcPr>
            <w:tcW w:w="5675" w:type="dxa"/>
          </w:tcPr>
          <w:p w14:paraId="0CDB8D41" w14:textId="77777777" w:rsidR="00BD61C6" w:rsidRPr="00DC5501" w:rsidRDefault="00BD61C6" w:rsidP="00BD61C6">
            <w:pPr>
              <w:jc w:val="both"/>
              <w:rPr>
                <w:lang w:eastAsia="lt-LT"/>
              </w:rPr>
            </w:pPr>
            <w:r w:rsidRPr="00DC5501">
              <w:rPr>
                <w:lang w:eastAsia="lt-LT"/>
              </w:rPr>
              <w:t xml:space="preserve">- pertvarka nenumatoma tęsiant ugdymą pagal ikimokyklinio, priešmokyklinio, pradinio ir pagrindinio ugdymo programas. </w:t>
            </w:r>
          </w:p>
          <w:p w14:paraId="5DC6B733" w14:textId="77777777" w:rsidR="00BD61C6" w:rsidRPr="00DC5501" w:rsidRDefault="00BD61C6" w:rsidP="00BD61C6">
            <w:pPr>
              <w:jc w:val="both"/>
              <w:rPr>
                <w:lang w:eastAsia="lt-LT"/>
              </w:rPr>
            </w:pPr>
            <w:r w:rsidRPr="00DC5501">
              <w:rPr>
                <w:lang w:eastAsia="lt-LT"/>
              </w:rPr>
              <w:t>- ugdymas pagal vidurinio ugdymo programą tęsiamas, jeigu mokinių skaičius yra ne mažesnis už nustatytą Taisyklėse ir Mokymo lėšų apraše bei sudaromos ugdymo individualizavimo ir diferencijavimo galimybės. Kitais atvejais – sprendžiamas Gimnazijos vidaus struktūros pertvarkymo klausimas.</w:t>
            </w:r>
          </w:p>
        </w:tc>
      </w:tr>
      <w:tr w:rsidR="00BD61C6" w:rsidRPr="00DC5501" w14:paraId="63F06FD5" w14:textId="77777777" w:rsidTr="00DC5501">
        <w:trPr>
          <w:trHeight w:val="922"/>
        </w:trPr>
        <w:tc>
          <w:tcPr>
            <w:tcW w:w="709" w:type="dxa"/>
            <w:vMerge/>
          </w:tcPr>
          <w:p w14:paraId="5EAE76CC" w14:textId="77777777" w:rsidR="00BD61C6" w:rsidRPr="00DC5501" w:rsidRDefault="00BD61C6" w:rsidP="00BD61C6">
            <w:pPr>
              <w:jc w:val="center"/>
              <w:rPr>
                <w:b/>
                <w:bCs/>
                <w:lang w:eastAsia="lt-LT"/>
              </w:rPr>
            </w:pPr>
          </w:p>
        </w:tc>
        <w:tc>
          <w:tcPr>
            <w:tcW w:w="3964" w:type="dxa"/>
          </w:tcPr>
          <w:p w14:paraId="66105988" w14:textId="77777777" w:rsidR="00BD61C6" w:rsidRPr="00DC5501" w:rsidRDefault="00BD61C6" w:rsidP="00BD61C6">
            <w:pPr>
              <w:rPr>
                <w:b/>
                <w:bCs/>
                <w:lang w:eastAsia="lt-LT"/>
              </w:rPr>
            </w:pPr>
            <w:r w:rsidRPr="00DC5501">
              <w:rPr>
                <w:b/>
                <w:bCs/>
                <w:lang w:eastAsia="lt-LT"/>
              </w:rPr>
              <w:t>Tetirvinų skyrius</w:t>
            </w:r>
          </w:p>
          <w:p w14:paraId="1C47A60D" w14:textId="77777777" w:rsidR="00BD61C6" w:rsidRPr="00DC5501" w:rsidRDefault="00BD61C6" w:rsidP="00BD61C6">
            <w:pPr>
              <w:rPr>
                <w:i/>
                <w:iCs/>
                <w:lang w:eastAsia="lt-LT"/>
              </w:rPr>
            </w:pPr>
            <w:r w:rsidRPr="00DC5501">
              <w:rPr>
                <w:i/>
                <w:iCs/>
                <w:lang w:eastAsia="lt-LT"/>
              </w:rPr>
              <w:t xml:space="preserve">Ikimokyklinio ugdymo programa </w:t>
            </w:r>
          </w:p>
          <w:p w14:paraId="03BA0CEE" w14:textId="77777777" w:rsidR="00BD61C6" w:rsidRPr="00DC5501" w:rsidRDefault="00BD61C6" w:rsidP="00BD61C6">
            <w:pPr>
              <w:rPr>
                <w:lang w:eastAsia="lt-LT"/>
              </w:rPr>
            </w:pPr>
            <w:r w:rsidRPr="00DC5501">
              <w:rPr>
                <w:i/>
                <w:iCs/>
                <w:lang w:eastAsia="lt-LT"/>
              </w:rPr>
              <w:t>Priešmokyklinio ugdymo programa</w:t>
            </w:r>
          </w:p>
        </w:tc>
        <w:tc>
          <w:tcPr>
            <w:tcW w:w="5675" w:type="dxa"/>
          </w:tcPr>
          <w:p w14:paraId="138EAF86" w14:textId="77777777" w:rsidR="00BD61C6" w:rsidRPr="00BD61C6" w:rsidRDefault="00BD61C6" w:rsidP="00BD61C6">
            <w:pPr>
              <w:jc w:val="both"/>
              <w:rPr>
                <w:lang w:eastAsia="lt-LT"/>
              </w:rPr>
            </w:pPr>
            <w:r w:rsidRPr="00BD61C6">
              <w:rPr>
                <w:lang w:eastAsia="lt-LT"/>
              </w:rPr>
              <w:t>ugdymas pagal ikimokyklinio ir priešmokyklinio ugdymo programas tęsiamas atsižvelgiant į bendrą pagal šias programas ugdomų vaikų skaičių bei galimybes užtikrinti visuotinį ugdymą.</w:t>
            </w:r>
          </w:p>
        </w:tc>
      </w:tr>
      <w:tr w:rsidR="00BD61C6" w:rsidRPr="00DC5501" w14:paraId="7BDB9BEF" w14:textId="77777777" w:rsidTr="00DC5501">
        <w:trPr>
          <w:trHeight w:val="559"/>
        </w:trPr>
        <w:tc>
          <w:tcPr>
            <w:tcW w:w="709" w:type="dxa"/>
            <w:vMerge w:val="restart"/>
          </w:tcPr>
          <w:p w14:paraId="19FF3B83" w14:textId="77777777" w:rsidR="00BD61C6" w:rsidRPr="00DC5501" w:rsidRDefault="00BD61C6" w:rsidP="00BD61C6">
            <w:pPr>
              <w:jc w:val="center"/>
              <w:rPr>
                <w:b/>
                <w:bCs/>
                <w:lang w:eastAsia="lt-LT"/>
              </w:rPr>
            </w:pPr>
            <w:r w:rsidRPr="00DC5501">
              <w:rPr>
                <w:b/>
                <w:bCs/>
                <w:lang w:eastAsia="lt-LT"/>
              </w:rPr>
              <w:t>7.</w:t>
            </w:r>
          </w:p>
        </w:tc>
        <w:tc>
          <w:tcPr>
            <w:tcW w:w="3964" w:type="dxa"/>
          </w:tcPr>
          <w:p w14:paraId="6F9AD11A" w14:textId="77777777" w:rsidR="00BD61C6" w:rsidRPr="00DC5501" w:rsidRDefault="00BD61C6" w:rsidP="00BD61C6">
            <w:pPr>
              <w:rPr>
                <w:b/>
                <w:bCs/>
                <w:lang w:eastAsia="lt-LT"/>
              </w:rPr>
            </w:pPr>
            <w:r w:rsidRPr="00DC5501">
              <w:rPr>
                <w:b/>
                <w:bCs/>
                <w:lang w:eastAsia="lt-LT"/>
              </w:rPr>
              <w:t>Pasvalio r. Krinčino Antano Vienažindžio progimnazija</w:t>
            </w:r>
          </w:p>
          <w:p w14:paraId="2154BB59" w14:textId="77777777" w:rsidR="00BD61C6" w:rsidRPr="00DC5501" w:rsidRDefault="00BD61C6" w:rsidP="00BD61C6">
            <w:pPr>
              <w:rPr>
                <w:i/>
                <w:iCs/>
                <w:lang w:eastAsia="lt-LT"/>
              </w:rPr>
            </w:pPr>
            <w:r w:rsidRPr="00DC5501">
              <w:rPr>
                <w:i/>
                <w:iCs/>
                <w:lang w:eastAsia="lt-LT"/>
              </w:rPr>
              <w:t xml:space="preserve">Ikimokyklinio ugdymo programa </w:t>
            </w:r>
          </w:p>
          <w:p w14:paraId="4AA40432" w14:textId="77777777" w:rsidR="00BD61C6" w:rsidRPr="00DC5501" w:rsidRDefault="00BD61C6" w:rsidP="00BD61C6">
            <w:pPr>
              <w:rPr>
                <w:highlight w:val="yellow"/>
                <w:lang w:eastAsia="lt-LT"/>
              </w:rPr>
            </w:pPr>
            <w:r w:rsidRPr="00DC5501">
              <w:rPr>
                <w:i/>
                <w:iCs/>
                <w:lang w:eastAsia="lt-LT"/>
              </w:rPr>
              <w:t>Priešmokyklinio ugdymo programa</w:t>
            </w:r>
          </w:p>
          <w:p w14:paraId="1141DB37" w14:textId="77777777" w:rsidR="00BD61C6" w:rsidRPr="00DC5501" w:rsidRDefault="00BD61C6" w:rsidP="00BD61C6">
            <w:pPr>
              <w:rPr>
                <w:i/>
                <w:iCs/>
                <w:lang w:eastAsia="lt-LT"/>
              </w:rPr>
            </w:pPr>
            <w:r w:rsidRPr="00DC5501">
              <w:rPr>
                <w:i/>
                <w:iCs/>
                <w:lang w:eastAsia="lt-LT"/>
              </w:rPr>
              <w:t>Pradinio ugdymo (1–4 kl.) programa</w:t>
            </w:r>
          </w:p>
          <w:p w14:paraId="268399C9" w14:textId="77777777" w:rsidR="00BD61C6" w:rsidRPr="00DC5501" w:rsidRDefault="00BD61C6" w:rsidP="00BD61C6">
            <w:pPr>
              <w:rPr>
                <w:i/>
                <w:iCs/>
                <w:lang w:eastAsia="lt-LT"/>
              </w:rPr>
            </w:pPr>
            <w:r w:rsidRPr="00DC5501">
              <w:rPr>
                <w:i/>
                <w:iCs/>
                <w:lang w:eastAsia="lt-LT"/>
              </w:rPr>
              <w:t>Pagrindinio ugdymo I dalies (5–8 kl.) programa</w:t>
            </w:r>
          </w:p>
        </w:tc>
        <w:tc>
          <w:tcPr>
            <w:tcW w:w="5675" w:type="dxa"/>
          </w:tcPr>
          <w:p w14:paraId="21AF6E77" w14:textId="77777777" w:rsidR="00BD61C6" w:rsidRPr="00DC5501" w:rsidRDefault="00BD61C6" w:rsidP="00BD61C6">
            <w:pPr>
              <w:jc w:val="both"/>
              <w:rPr>
                <w:lang w:eastAsia="lt-LT"/>
              </w:rPr>
            </w:pPr>
            <w:r w:rsidRPr="00DC5501">
              <w:rPr>
                <w:lang w:eastAsia="lt-LT"/>
              </w:rPr>
              <w:t>- ugdymas pagal ikimokyklinio ir priešmokyklinio ugdymo programas tęsiamas atsižvelgiant į bendrą pagal šias programas ugdomų vaikų skaičių bei galimybes užtikrinti visuotinį ugdymą.</w:t>
            </w:r>
          </w:p>
          <w:p w14:paraId="622D98C8" w14:textId="77777777" w:rsidR="00BD61C6" w:rsidRPr="00DC5501" w:rsidRDefault="00BD61C6" w:rsidP="00BD61C6">
            <w:pPr>
              <w:jc w:val="both"/>
              <w:rPr>
                <w:lang w:eastAsia="lt-LT"/>
              </w:rPr>
            </w:pPr>
            <w:r w:rsidRPr="00DC5501">
              <w:rPr>
                <w:lang w:eastAsia="lt-LT"/>
              </w:rPr>
              <w:t>- ugdymas pagal pradinio ugdymo programą tęsiamas, jeigu mokinių skaičius klasių komplektuose yra ne mažesnis už nustatytą Taisyklėse ir</w:t>
            </w:r>
            <w:r w:rsidRPr="00DC5501">
              <w:rPr>
                <w:b/>
                <w:bCs/>
                <w:lang w:eastAsia="lt-LT"/>
              </w:rPr>
              <w:t xml:space="preserve"> </w:t>
            </w:r>
            <w:r w:rsidRPr="00DC5501">
              <w:rPr>
                <w:lang w:eastAsia="lt-LT"/>
              </w:rPr>
              <w:t xml:space="preserve">Mokymo lėšų apraše. Kitais atvejais – jungiamos ar neformuojamos atskiros klasės. </w:t>
            </w:r>
          </w:p>
          <w:p w14:paraId="0A4B0A6D" w14:textId="77777777" w:rsidR="00BD61C6" w:rsidRPr="00DC5501" w:rsidRDefault="00BD61C6" w:rsidP="00BD61C6">
            <w:pPr>
              <w:jc w:val="both"/>
              <w:rPr>
                <w:lang w:eastAsia="lt-LT"/>
              </w:rPr>
            </w:pPr>
            <w:r w:rsidRPr="00DC5501">
              <w:rPr>
                <w:lang w:eastAsia="lt-LT"/>
              </w:rPr>
              <w:t xml:space="preserve">- ugdymas pagal pagrindinio ugdymo programos I dalį (5–8 kl.) tęsiamas, jeigu mokinių skaičius klasėse yra ne mažesnis už nustatytą </w:t>
            </w:r>
            <w:r w:rsidRPr="00DC5501">
              <w:rPr>
                <w:b/>
                <w:bCs/>
                <w:lang w:eastAsia="lt-LT"/>
              </w:rPr>
              <w:t xml:space="preserve"> </w:t>
            </w:r>
            <w:r w:rsidRPr="00DC5501">
              <w:rPr>
                <w:lang w:eastAsia="lt-LT"/>
              </w:rPr>
              <w:t>Taisyklėse ir</w:t>
            </w:r>
            <w:r w:rsidRPr="00DC5501">
              <w:rPr>
                <w:b/>
                <w:bCs/>
                <w:lang w:eastAsia="lt-LT"/>
              </w:rPr>
              <w:t xml:space="preserve"> </w:t>
            </w:r>
            <w:r w:rsidRPr="00DC5501">
              <w:rPr>
                <w:lang w:eastAsia="lt-LT"/>
              </w:rPr>
              <w:t>Mokymo lėšų apraše</w:t>
            </w:r>
            <w:r w:rsidRPr="00DC5501">
              <w:rPr>
                <w:szCs w:val="24"/>
                <w:lang w:eastAsia="lt-LT"/>
              </w:rPr>
              <w:t>.</w:t>
            </w:r>
            <w:r w:rsidRPr="00DC5501">
              <w:rPr>
                <w:lang w:eastAsia="lt-LT"/>
              </w:rPr>
              <w:t xml:space="preserve"> Klasės nejungiamos. Kitais atvejais – neformuojamos atskiros klasės arba sprendžiamas Mokyklos pertvarkymo klausimas.</w:t>
            </w:r>
          </w:p>
        </w:tc>
      </w:tr>
      <w:tr w:rsidR="00BD61C6" w:rsidRPr="00DC5501" w14:paraId="66E34363" w14:textId="77777777" w:rsidTr="00DC5501">
        <w:trPr>
          <w:trHeight w:val="848"/>
        </w:trPr>
        <w:tc>
          <w:tcPr>
            <w:tcW w:w="709" w:type="dxa"/>
            <w:vMerge/>
          </w:tcPr>
          <w:p w14:paraId="32FA23B3" w14:textId="77777777" w:rsidR="00BD61C6" w:rsidRPr="00DC5501" w:rsidRDefault="00BD61C6" w:rsidP="00BD61C6">
            <w:pPr>
              <w:jc w:val="center"/>
              <w:rPr>
                <w:lang w:eastAsia="lt-LT"/>
              </w:rPr>
            </w:pPr>
          </w:p>
        </w:tc>
        <w:tc>
          <w:tcPr>
            <w:tcW w:w="3964" w:type="dxa"/>
          </w:tcPr>
          <w:p w14:paraId="413857E1" w14:textId="77777777" w:rsidR="00BD61C6" w:rsidRPr="00DC5501" w:rsidRDefault="00BD61C6" w:rsidP="00BD61C6">
            <w:pPr>
              <w:rPr>
                <w:b/>
                <w:bCs/>
                <w:lang w:eastAsia="lt-LT"/>
              </w:rPr>
            </w:pPr>
            <w:r w:rsidRPr="00DC5501">
              <w:rPr>
                <w:b/>
                <w:bCs/>
                <w:lang w:eastAsia="lt-LT"/>
              </w:rPr>
              <w:t>Pajiešmenių skyrius</w:t>
            </w:r>
          </w:p>
          <w:p w14:paraId="29902204" w14:textId="77777777" w:rsidR="00BD61C6" w:rsidRPr="00DC5501" w:rsidRDefault="00BD61C6" w:rsidP="00BD61C6">
            <w:pPr>
              <w:rPr>
                <w:i/>
                <w:iCs/>
                <w:lang w:eastAsia="lt-LT"/>
              </w:rPr>
            </w:pPr>
            <w:r w:rsidRPr="00DC5501">
              <w:rPr>
                <w:i/>
                <w:iCs/>
                <w:lang w:eastAsia="lt-LT"/>
              </w:rPr>
              <w:t xml:space="preserve">Ikimokyklinio ugdymo programa </w:t>
            </w:r>
          </w:p>
          <w:p w14:paraId="1975ADAD" w14:textId="77777777" w:rsidR="00BD61C6" w:rsidRPr="00DC5501" w:rsidRDefault="00BD61C6" w:rsidP="00BD61C6">
            <w:pPr>
              <w:rPr>
                <w:highlight w:val="yellow"/>
                <w:lang w:eastAsia="lt-LT"/>
              </w:rPr>
            </w:pPr>
            <w:r w:rsidRPr="00DC5501">
              <w:rPr>
                <w:i/>
                <w:iCs/>
                <w:lang w:eastAsia="lt-LT"/>
              </w:rPr>
              <w:t>Priešmokyklinio ugdymo programa</w:t>
            </w:r>
          </w:p>
          <w:p w14:paraId="52947E7E" w14:textId="77777777" w:rsidR="00BD61C6" w:rsidRPr="00DC5501" w:rsidRDefault="00BD61C6" w:rsidP="00BD61C6">
            <w:pPr>
              <w:rPr>
                <w:i/>
                <w:iCs/>
                <w:lang w:eastAsia="lt-LT"/>
              </w:rPr>
            </w:pPr>
            <w:r w:rsidRPr="00DC5501">
              <w:rPr>
                <w:i/>
                <w:iCs/>
                <w:lang w:eastAsia="lt-LT"/>
              </w:rPr>
              <w:t>Pradinio ugdymo (1–4 kl.) programa</w:t>
            </w:r>
          </w:p>
          <w:p w14:paraId="25C58DE7" w14:textId="77777777" w:rsidR="00BD61C6" w:rsidRPr="00DC5501" w:rsidRDefault="00BD61C6" w:rsidP="00BD61C6">
            <w:pPr>
              <w:rPr>
                <w:i/>
                <w:iCs/>
                <w:lang w:eastAsia="lt-LT"/>
              </w:rPr>
            </w:pPr>
            <w:r w:rsidRPr="00DC5501">
              <w:rPr>
                <w:i/>
                <w:iCs/>
                <w:lang w:eastAsia="lt-LT"/>
              </w:rPr>
              <w:t>Pagrindinio ugdymo I dalies (5–8 kl.) programa</w:t>
            </w:r>
          </w:p>
        </w:tc>
        <w:tc>
          <w:tcPr>
            <w:tcW w:w="5675" w:type="dxa"/>
          </w:tcPr>
          <w:p w14:paraId="26E1A080" w14:textId="77777777" w:rsidR="00BD61C6" w:rsidRPr="00DC5501" w:rsidRDefault="00BD61C6" w:rsidP="00BD61C6">
            <w:pPr>
              <w:jc w:val="both"/>
              <w:rPr>
                <w:lang w:eastAsia="lt-LT"/>
              </w:rPr>
            </w:pPr>
            <w:r w:rsidRPr="00DC5501">
              <w:rPr>
                <w:lang w:eastAsia="lt-LT"/>
              </w:rPr>
              <w:t>- ugdymas pagal ikimokyklinio ir priešmokyklinio ugdymo programas vykdomas atsižvelgiant į bendrą pagal šias programas ugdomų vaikų skaičių bei galimybes užtikrinti visuotinį ugdymą.</w:t>
            </w:r>
          </w:p>
          <w:p w14:paraId="38D71036" w14:textId="77777777" w:rsidR="00BD61C6" w:rsidRPr="00DC5501" w:rsidRDefault="00BD61C6" w:rsidP="00BD61C6">
            <w:pPr>
              <w:jc w:val="both"/>
              <w:rPr>
                <w:lang w:eastAsia="lt-LT"/>
              </w:rPr>
            </w:pPr>
            <w:r w:rsidRPr="00DC5501">
              <w:rPr>
                <w:lang w:eastAsia="lt-LT"/>
              </w:rPr>
              <w:t>- ugdymas pagal pradinio ugdymo programą tęsiamas, jeigu mokinių skaičius klasių komplektuose yra ne mažesnis už nustatytą Taisyklėse ir</w:t>
            </w:r>
            <w:r w:rsidRPr="00DC5501">
              <w:rPr>
                <w:b/>
                <w:bCs/>
                <w:lang w:eastAsia="lt-LT"/>
              </w:rPr>
              <w:t xml:space="preserve"> </w:t>
            </w:r>
            <w:r w:rsidRPr="00DC5501">
              <w:rPr>
                <w:lang w:eastAsia="lt-LT"/>
              </w:rPr>
              <w:t>Mokymo lėšų apraše. Kitais atvejais, įvertinus bazinės mokyklos situaciją – jungiamos ar neformuojamos atskiros klasės.</w:t>
            </w:r>
          </w:p>
          <w:p w14:paraId="2D95CCEC" w14:textId="77777777" w:rsidR="00BD61C6" w:rsidRPr="00DC5501" w:rsidRDefault="00BD61C6" w:rsidP="00BD61C6">
            <w:pPr>
              <w:jc w:val="both"/>
              <w:rPr>
                <w:lang w:eastAsia="lt-LT"/>
              </w:rPr>
            </w:pPr>
            <w:r w:rsidRPr="00DC5501">
              <w:rPr>
                <w:lang w:eastAsia="lt-LT"/>
              </w:rPr>
              <w:t>- nuo 202</w:t>
            </w:r>
            <w:r>
              <w:rPr>
                <w:lang w:eastAsia="lt-LT"/>
              </w:rPr>
              <w:t>3</w:t>
            </w:r>
            <w:r w:rsidRPr="00DC5501">
              <w:rPr>
                <w:lang w:eastAsia="lt-LT"/>
              </w:rPr>
              <w:t>-09-01 nebevykdomas ugdymas pagal pagrindinio ugdymo programos I dalį (5–8 kl.)</w:t>
            </w:r>
            <w:r>
              <w:rPr>
                <w:lang w:eastAsia="lt-LT"/>
              </w:rPr>
              <w:t>.</w:t>
            </w:r>
          </w:p>
        </w:tc>
      </w:tr>
      <w:tr w:rsidR="00BD61C6" w:rsidRPr="00DC5501" w14:paraId="19D1D462" w14:textId="77777777" w:rsidTr="00DC5501">
        <w:tc>
          <w:tcPr>
            <w:tcW w:w="709" w:type="dxa"/>
            <w:vMerge/>
          </w:tcPr>
          <w:p w14:paraId="379D1C02" w14:textId="77777777" w:rsidR="00BD61C6" w:rsidRPr="00DC5501" w:rsidRDefault="00BD61C6" w:rsidP="00BD61C6">
            <w:pPr>
              <w:jc w:val="center"/>
              <w:rPr>
                <w:lang w:eastAsia="lt-LT"/>
              </w:rPr>
            </w:pPr>
          </w:p>
        </w:tc>
        <w:tc>
          <w:tcPr>
            <w:tcW w:w="3964" w:type="dxa"/>
          </w:tcPr>
          <w:p w14:paraId="214859E9" w14:textId="77777777" w:rsidR="00BD61C6" w:rsidRPr="00DC5501" w:rsidRDefault="00BD61C6" w:rsidP="00BD61C6">
            <w:pPr>
              <w:rPr>
                <w:b/>
                <w:bCs/>
                <w:lang w:eastAsia="lt-LT"/>
              </w:rPr>
            </w:pPr>
            <w:r w:rsidRPr="00DC5501">
              <w:rPr>
                <w:b/>
                <w:bCs/>
                <w:lang w:eastAsia="lt-LT"/>
              </w:rPr>
              <w:t xml:space="preserve">Gulbinėnų daugiafunkcis centras </w:t>
            </w:r>
          </w:p>
          <w:p w14:paraId="6FAE09AC"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02B5F703" w14:textId="77777777" w:rsidR="00BD61C6" w:rsidRPr="00DC5501" w:rsidRDefault="00BD61C6" w:rsidP="00BD61C6">
            <w:pPr>
              <w:jc w:val="both"/>
              <w:rPr>
                <w:lang w:eastAsia="lt-LT"/>
              </w:rPr>
            </w:pPr>
            <w:r w:rsidRPr="00DC5501">
              <w:rPr>
                <w:lang w:eastAsia="lt-LT"/>
              </w:rPr>
              <w:t>veikla tęsiama esant 8 ir daugiau lankančių vaikų.</w:t>
            </w:r>
          </w:p>
        </w:tc>
      </w:tr>
      <w:tr w:rsidR="00BD61C6" w:rsidRPr="00DC5501" w14:paraId="361472F6" w14:textId="77777777" w:rsidTr="00DC5501">
        <w:tc>
          <w:tcPr>
            <w:tcW w:w="709" w:type="dxa"/>
            <w:vMerge/>
          </w:tcPr>
          <w:p w14:paraId="21CD601D" w14:textId="77777777" w:rsidR="00BD61C6" w:rsidRPr="00DC5501" w:rsidRDefault="00BD61C6" w:rsidP="00BD61C6">
            <w:pPr>
              <w:jc w:val="center"/>
              <w:rPr>
                <w:lang w:eastAsia="lt-LT"/>
              </w:rPr>
            </w:pPr>
          </w:p>
        </w:tc>
        <w:tc>
          <w:tcPr>
            <w:tcW w:w="3964" w:type="dxa"/>
          </w:tcPr>
          <w:p w14:paraId="5EECFEF7" w14:textId="77777777" w:rsidR="00BD61C6" w:rsidRPr="00DC5501" w:rsidRDefault="00BD61C6" w:rsidP="00BD61C6">
            <w:pPr>
              <w:rPr>
                <w:b/>
                <w:bCs/>
                <w:lang w:eastAsia="lt-LT"/>
              </w:rPr>
            </w:pPr>
            <w:r w:rsidRPr="00DC5501">
              <w:rPr>
                <w:b/>
                <w:bCs/>
                <w:lang w:eastAsia="lt-LT"/>
              </w:rPr>
              <w:t xml:space="preserve">Raubonių daugiafunkcis centras </w:t>
            </w:r>
          </w:p>
          <w:p w14:paraId="44FE400B"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68EBB891" w14:textId="77777777" w:rsidR="00BD61C6" w:rsidRPr="00DC5501" w:rsidRDefault="00BD61C6" w:rsidP="00BD61C6">
            <w:pPr>
              <w:jc w:val="both"/>
              <w:rPr>
                <w:lang w:eastAsia="lt-LT"/>
              </w:rPr>
            </w:pPr>
            <w:r w:rsidRPr="00DC5501">
              <w:rPr>
                <w:lang w:eastAsia="lt-LT"/>
              </w:rPr>
              <w:t>veikla tęsiama esant 8 ir daugiau lankančių vaikų.</w:t>
            </w:r>
          </w:p>
        </w:tc>
      </w:tr>
      <w:tr w:rsidR="00BD61C6" w:rsidRPr="00DC5501" w14:paraId="4A6D883B" w14:textId="77777777" w:rsidTr="00DC5501">
        <w:trPr>
          <w:trHeight w:val="838"/>
        </w:trPr>
        <w:tc>
          <w:tcPr>
            <w:tcW w:w="709" w:type="dxa"/>
            <w:vMerge w:val="restart"/>
          </w:tcPr>
          <w:p w14:paraId="498B0A81" w14:textId="77777777" w:rsidR="00BD61C6" w:rsidRPr="00DC5501" w:rsidRDefault="00BD61C6" w:rsidP="00BD61C6">
            <w:pPr>
              <w:jc w:val="center"/>
              <w:rPr>
                <w:b/>
                <w:bCs/>
                <w:lang w:eastAsia="lt-LT"/>
              </w:rPr>
            </w:pPr>
            <w:r w:rsidRPr="00DC5501">
              <w:rPr>
                <w:b/>
                <w:bCs/>
                <w:lang w:eastAsia="lt-LT"/>
              </w:rPr>
              <w:t>8.</w:t>
            </w:r>
          </w:p>
        </w:tc>
        <w:tc>
          <w:tcPr>
            <w:tcW w:w="3964" w:type="dxa"/>
          </w:tcPr>
          <w:p w14:paraId="761EC71C" w14:textId="77777777" w:rsidR="00BD61C6" w:rsidRPr="00DC5501" w:rsidRDefault="00BD61C6" w:rsidP="00BD61C6">
            <w:pPr>
              <w:rPr>
                <w:b/>
                <w:bCs/>
                <w:lang w:eastAsia="lt-LT"/>
              </w:rPr>
            </w:pPr>
            <w:r w:rsidRPr="00DC5501">
              <w:rPr>
                <w:b/>
                <w:bCs/>
                <w:lang w:eastAsia="lt-LT"/>
              </w:rPr>
              <w:t>Pasvalio Lėvens pagrindinė mokykla</w:t>
            </w:r>
          </w:p>
          <w:p w14:paraId="15C96B9E" w14:textId="77777777" w:rsidR="00BD61C6" w:rsidRPr="00DC5501" w:rsidRDefault="00BD61C6" w:rsidP="00BD61C6">
            <w:pPr>
              <w:rPr>
                <w:i/>
                <w:iCs/>
                <w:lang w:eastAsia="lt-LT"/>
              </w:rPr>
            </w:pPr>
            <w:r w:rsidRPr="00DC5501">
              <w:rPr>
                <w:i/>
                <w:iCs/>
                <w:lang w:eastAsia="lt-LT"/>
              </w:rPr>
              <w:t>Pradinio ugdymo (1–4 kl.) programa</w:t>
            </w:r>
          </w:p>
          <w:p w14:paraId="6B325C58" w14:textId="77777777" w:rsidR="00BD61C6" w:rsidRPr="00DC5501" w:rsidRDefault="00BD61C6" w:rsidP="00BD61C6">
            <w:pPr>
              <w:rPr>
                <w:i/>
                <w:iCs/>
                <w:lang w:eastAsia="lt-LT"/>
              </w:rPr>
            </w:pPr>
            <w:r w:rsidRPr="00DC5501">
              <w:rPr>
                <w:i/>
                <w:iCs/>
                <w:lang w:eastAsia="lt-LT"/>
              </w:rPr>
              <w:t>Pagrindinio ugdymo I dalies (5–8 kl.) programa</w:t>
            </w:r>
          </w:p>
          <w:p w14:paraId="060D94E8" w14:textId="77777777" w:rsidR="00BD61C6" w:rsidRPr="00DC5501" w:rsidRDefault="00BD61C6" w:rsidP="00BD61C6">
            <w:pPr>
              <w:rPr>
                <w:i/>
                <w:iCs/>
                <w:lang w:eastAsia="lt-LT"/>
              </w:rPr>
            </w:pPr>
            <w:r w:rsidRPr="00DC5501">
              <w:rPr>
                <w:i/>
                <w:iCs/>
                <w:lang w:eastAsia="lt-LT"/>
              </w:rPr>
              <w:t xml:space="preserve">Pagrindinio ugdymo II dalies </w:t>
            </w:r>
          </w:p>
          <w:p w14:paraId="5216425A" w14:textId="77777777" w:rsidR="00BD61C6" w:rsidRPr="00DC5501" w:rsidRDefault="00BD61C6" w:rsidP="00BD61C6">
            <w:pPr>
              <w:rPr>
                <w:i/>
                <w:iCs/>
                <w:lang w:eastAsia="lt-LT"/>
              </w:rPr>
            </w:pPr>
            <w:r w:rsidRPr="00DC5501">
              <w:rPr>
                <w:i/>
                <w:iCs/>
                <w:lang w:eastAsia="lt-LT"/>
              </w:rPr>
              <w:t>(9–10 kl.) programa</w:t>
            </w:r>
          </w:p>
        </w:tc>
        <w:tc>
          <w:tcPr>
            <w:tcW w:w="5675" w:type="dxa"/>
            <w:vAlign w:val="center"/>
          </w:tcPr>
          <w:p w14:paraId="3AFC47C5" w14:textId="77777777" w:rsidR="00BD61C6" w:rsidRPr="00DC5501" w:rsidRDefault="00BD61C6" w:rsidP="00BD61C6">
            <w:pPr>
              <w:jc w:val="both"/>
              <w:rPr>
                <w:lang w:eastAsia="lt-LT"/>
              </w:rPr>
            </w:pPr>
            <w:r w:rsidRPr="00DC5501">
              <w:rPr>
                <w:lang w:eastAsia="lt-LT"/>
              </w:rPr>
              <w:t xml:space="preserve">- pertvarka nenumatoma tęsiant ugdymą pagal pradinio ir pagrindinio ugdymo I dalies (5–8 kl.) programas. </w:t>
            </w:r>
          </w:p>
          <w:p w14:paraId="7B5A1892" w14:textId="77777777" w:rsidR="00BD61C6" w:rsidRPr="00DC5501" w:rsidRDefault="00BD61C6" w:rsidP="00BD61C6">
            <w:pPr>
              <w:jc w:val="both"/>
              <w:rPr>
                <w:lang w:eastAsia="lt-LT"/>
              </w:rPr>
            </w:pPr>
            <w:r w:rsidRPr="00DC5501">
              <w:rPr>
                <w:lang w:eastAsia="lt-LT"/>
              </w:rPr>
              <w:t>- ugdymas pagal pagrindinio ugdymo programos II dalį (9–10 kl.) tęsiamas, jeigu mokinių skaičius klasėse yra ne mažesnis už nustatytą Taisyklėse ir</w:t>
            </w:r>
            <w:r w:rsidRPr="00DC5501">
              <w:rPr>
                <w:b/>
                <w:bCs/>
                <w:lang w:eastAsia="lt-LT"/>
              </w:rPr>
              <w:t xml:space="preserve"> </w:t>
            </w:r>
            <w:r w:rsidRPr="00DC5501">
              <w:rPr>
                <w:lang w:eastAsia="lt-LT"/>
              </w:rPr>
              <w:t>Mokymo lėšų apraše. Kitais atvejais – neformuojamos atskiros klasės arba svarstomas Mokyklos vidaus struktūros pertvarkymo klausimas.</w:t>
            </w:r>
          </w:p>
        </w:tc>
      </w:tr>
      <w:tr w:rsidR="00BD61C6" w:rsidRPr="00DC5501" w14:paraId="44753C74" w14:textId="77777777" w:rsidTr="00DC5501">
        <w:trPr>
          <w:trHeight w:val="618"/>
        </w:trPr>
        <w:tc>
          <w:tcPr>
            <w:tcW w:w="709" w:type="dxa"/>
            <w:vMerge/>
          </w:tcPr>
          <w:p w14:paraId="67102E8D" w14:textId="77777777" w:rsidR="00BD61C6" w:rsidRPr="00DC5501" w:rsidRDefault="00BD61C6" w:rsidP="00BD61C6">
            <w:pPr>
              <w:jc w:val="center"/>
              <w:rPr>
                <w:lang w:eastAsia="lt-LT"/>
              </w:rPr>
            </w:pPr>
          </w:p>
        </w:tc>
        <w:tc>
          <w:tcPr>
            <w:tcW w:w="3964" w:type="dxa"/>
          </w:tcPr>
          <w:p w14:paraId="72D6BF5F" w14:textId="77777777" w:rsidR="00BD61C6" w:rsidRPr="00DC5501" w:rsidRDefault="00BD61C6" w:rsidP="00BD61C6">
            <w:pPr>
              <w:rPr>
                <w:b/>
                <w:bCs/>
                <w:lang w:eastAsia="lt-LT"/>
              </w:rPr>
            </w:pPr>
            <w:r w:rsidRPr="00DC5501">
              <w:rPr>
                <w:b/>
                <w:bCs/>
                <w:lang w:eastAsia="lt-LT"/>
              </w:rPr>
              <w:t>Daujėnų skyrius</w:t>
            </w:r>
          </w:p>
          <w:p w14:paraId="33788BC9" w14:textId="77777777" w:rsidR="00BD61C6" w:rsidRPr="00DC5501" w:rsidRDefault="00BD61C6" w:rsidP="00BD61C6">
            <w:pPr>
              <w:rPr>
                <w:i/>
                <w:iCs/>
                <w:lang w:eastAsia="lt-LT"/>
              </w:rPr>
            </w:pPr>
            <w:r w:rsidRPr="00DC5501">
              <w:rPr>
                <w:i/>
                <w:iCs/>
                <w:lang w:eastAsia="lt-LT"/>
              </w:rPr>
              <w:t xml:space="preserve">Ikimokyklinio ugdymo programa </w:t>
            </w:r>
          </w:p>
          <w:p w14:paraId="329763A1" w14:textId="77777777" w:rsidR="00BD61C6" w:rsidRPr="00DC5501" w:rsidRDefault="00BD61C6" w:rsidP="00BD61C6">
            <w:pPr>
              <w:rPr>
                <w:lang w:eastAsia="lt-LT"/>
              </w:rPr>
            </w:pPr>
            <w:r w:rsidRPr="00DC5501">
              <w:rPr>
                <w:i/>
                <w:iCs/>
                <w:lang w:eastAsia="lt-LT"/>
              </w:rPr>
              <w:t>Priešmokyklinio ugdymo programa</w:t>
            </w:r>
          </w:p>
          <w:p w14:paraId="74D5E782" w14:textId="77777777" w:rsidR="00BD61C6" w:rsidRPr="00DC5501" w:rsidRDefault="00BD61C6" w:rsidP="00BD61C6">
            <w:pPr>
              <w:rPr>
                <w:i/>
                <w:iCs/>
                <w:lang w:eastAsia="lt-LT"/>
              </w:rPr>
            </w:pPr>
            <w:r w:rsidRPr="00DC5501">
              <w:rPr>
                <w:i/>
                <w:iCs/>
                <w:lang w:eastAsia="lt-LT"/>
              </w:rPr>
              <w:t>Pradinio ugdymo (1–4 kl.) programa</w:t>
            </w:r>
          </w:p>
          <w:p w14:paraId="4D1F6621" w14:textId="77777777" w:rsidR="00BD61C6" w:rsidRPr="00DC5501" w:rsidRDefault="00BD61C6" w:rsidP="00BD61C6">
            <w:pPr>
              <w:rPr>
                <w:i/>
                <w:iCs/>
                <w:lang w:eastAsia="lt-LT"/>
              </w:rPr>
            </w:pPr>
            <w:r w:rsidRPr="00DC5501">
              <w:rPr>
                <w:i/>
                <w:iCs/>
                <w:lang w:eastAsia="lt-LT"/>
              </w:rPr>
              <w:t>Pagrindinio ugdymo I dalies (5–8 kl.) programa</w:t>
            </w:r>
          </w:p>
          <w:p w14:paraId="489DDC3A" w14:textId="77777777" w:rsidR="00BD61C6" w:rsidRPr="00DC5501" w:rsidRDefault="00BD61C6" w:rsidP="00BD61C6">
            <w:pPr>
              <w:rPr>
                <w:lang w:eastAsia="lt-LT"/>
              </w:rPr>
            </w:pPr>
          </w:p>
        </w:tc>
        <w:tc>
          <w:tcPr>
            <w:tcW w:w="5675" w:type="dxa"/>
            <w:vAlign w:val="center"/>
          </w:tcPr>
          <w:p w14:paraId="6B16678C" w14:textId="77777777" w:rsidR="00BD61C6" w:rsidRPr="00DC5501" w:rsidRDefault="00BD61C6" w:rsidP="00BD61C6">
            <w:pPr>
              <w:jc w:val="both"/>
              <w:rPr>
                <w:lang w:eastAsia="lt-LT"/>
              </w:rPr>
            </w:pPr>
            <w:r w:rsidRPr="00DC5501">
              <w:rPr>
                <w:lang w:eastAsia="lt-LT"/>
              </w:rPr>
              <w:t>- ugdymas pagal ikimokyklinio ir priešmokyklinio ugdymo programas vykdomas atsižvelgiant į bendrą pagal šias programas ugdomų vaikų skaičių ir galimybes užtikrinti visuotinį ugdymą.</w:t>
            </w:r>
          </w:p>
          <w:p w14:paraId="558F54D4" w14:textId="77777777" w:rsidR="00BD61C6" w:rsidRPr="00DC5501" w:rsidRDefault="00BD61C6" w:rsidP="00BD61C6">
            <w:pPr>
              <w:jc w:val="both"/>
              <w:rPr>
                <w:lang w:eastAsia="lt-LT"/>
              </w:rPr>
            </w:pPr>
            <w:r w:rsidRPr="00DC5501">
              <w:rPr>
                <w:lang w:eastAsia="lt-LT"/>
              </w:rPr>
              <w:t>- ugdymas pagal pradinio ugdymo programą tęsiamas, jeigu mokinių skaičius klasių komplektuose yra ne mažesnis už nustatytą Taisyklėse ir Mokymo lėšų apraše. Kitais atvejais, įvertinus bazinės mokyklos situaciją – jungiamos ar neformuojamos atskiros klasės arba Skyrius pertvarkomas į ikimokyklinio ugdymo skyrių.</w:t>
            </w:r>
          </w:p>
          <w:p w14:paraId="76B6234D" w14:textId="77777777" w:rsidR="00BD61C6" w:rsidRPr="00DC5501" w:rsidRDefault="00BD61C6" w:rsidP="00BD61C6">
            <w:pPr>
              <w:jc w:val="both"/>
              <w:rPr>
                <w:lang w:eastAsia="lt-LT"/>
              </w:rPr>
            </w:pPr>
            <w:r w:rsidRPr="00DC5501">
              <w:rPr>
                <w:lang w:eastAsia="lt-LT"/>
              </w:rPr>
              <w:t>- nuo 2023 m. rugsėjo 1 d. nebevykdomas ugdymas pagal pagrindinio ugdymo programą. Skyrius pertvarkomas į pradinio ugdymo skyrių.</w:t>
            </w:r>
          </w:p>
        </w:tc>
      </w:tr>
      <w:tr w:rsidR="00BD61C6" w:rsidRPr="00DC5501" w14:paraId="28F402DE" w14:textId="77777777" w:rsidTr="00DC5501">
        <w:trPr>
          <w:trHeight w:val="618"/>
        </w:trPr>
        <w:tc>
          <w:tcPr>
            <w:tcW w:w="709" w:type="dxa"/>
            <w:vMerge/>
          </w:tcPr>
          <w:p w14:paraId="609D152A" w14:textId="77777777" w:rsidR="00BD61C6" w:rsidRPr="00DC5501" w:rsidRDefault="00BD61C6" w:rsidP="00BD61C6">
            <w:pPr>
              <w:jc w:val="center"/>
              <w:rPr>
                <w:lang w:eastAsia="lt-LT"/>
              </w:rPr>
            </w:pPr>
          </w:p>
        </w:tc>
        <w:tc>
          <w:tcPr>
            <w:tcW w:w="3964" w:type="dxa"/>
          </w:tcPr>
          <w:p w14:paraId="0541E319" w14:textId="77777777" w:rsidR="00BD61C6" w:rsidRPr="00DC5501" w:rsidRDefault="00BD61C6" w:rsidP="00BD61C6">
            <w:pPr>
              <w:rPr>
                <w:b/>
                <w:bCs/>
                <w:lang w:eastAsia="lt-LT"/>
              </w:rPr>
            </w:pPr>
            <w:r w:rsidRPr="00DC5501">
              <w:rPr>
                <w:b/>
                <w:bCs/>
                <w:lang w:eastAsia="lt-LT"/>
              </w:rPr>
              <w:t xml:space="preserve">Ustukių skyrius </w:t>
            </w:r>
          </w:p>
          <w:p w14:paraId="4BB1ECB4" w14:textId="77777777" w:rsidR="00BD61C6" w:rsidRPr="00DC5501" w:rsidRDefault="00BD61C6" w:rsidP="00BD61C6">
            <w:pPr>
              <w:rPr>
                <w:i/>
                <w:iCs/>
                <w:lang w:eastAsia="lt-LT"/>
              </w:rPr>
            </w:pPr>
            <w:r w:rsidRPr="00DC5501">
              <w:rPr>
                <w:i/>
                <w:iCs/>
                <w:lang w:eastAsia="lt-LT"/>
              </w:rPr>
              <w:t xml:space="preserve">Ikimokyklinio ugdymo programa </w:t>
            </w:r>
          </w:p>
          <w:p w14:paraId="03D29F32" w14:textId="77777777" w:rsidR="00BD61C6" w:rsidRPr="00DC5501" w:rsidRDefault="00BD61C6" w:rsidP="00BD61C6">
            <w:pPr>
              <w:rPr>
                <w:lang w:eastAsia="lt-LT"/>
              </w:rPr>
            </w:pPr>
            <w:r w:rsidRPr="00DC5501">
              <w:rPr>
                <w:i/>
                <w:iCs/>
                <w:lang w:eastAsia="lt-LT"/>
              </w:rPr>
              <w:t>Priešmokyklinio ugdymo programa</w:t>
            </w:r>
          </w:p>
          <w:p w14:paraId="4231E08F" w14:textId="77777777" w:rsidR="00BD61C6" w:rsidRPr="00DC5501" w:rsidRDefault="00BD61C6" w:rsidP="00BD61C6">
            <w:pPr>
              <w:rPr>
                <w:i/>
                <w:iCs/>
                <w:lang w:eastAsia="lt-LT"/>
              </w:rPr>
            </w:pPr>
            <w:r w:rsidRPr="00DC5501">
              <w:rPr>
                <w:i/>
                <w:iCs/>
                <w:lang w:eastAsia="lt-LT"/>
              </w:rPr>
              <w:t>Pradinio ugdymo (1–4 kl.) programa</w:t>
            </w:r>
          </w:p>
          <w:p w14:paraId="0E80ABEA" w14:textId="77777777" w:rsidR="00BD61C6" w:rsidRPr="00DC5501" w:rsidRDefault="00BD61C6" w:rsidP="00BD61C6">
            <w:pPr>
              <w:rPr>
                <w:i/>
                <w:iCs/>
                <w:lang w:eastAsia="lt-LT"/>
              </w:rPr>
            </w:pPr>
            <w:r w:rsidRPr="00DC5501">
              <w:rPr>
                <w:i/>
                <w:iCs/>
                <w:lang w:eastAsia="lt-LT"/>
              </w:rPr>
              <w:t>Pagrindinio ugdymo I dalies (5–8 kl.) programa</w:t>
            </w:r>
          </w:p>
          <w:p w14:paraId="794FDAF0" w14:textId="77777777" w:rsidR="00BD61C6" w:rsidRPr="00DC5501" w:rsidRDefault="00BD61C6" w:rsidP="00BD61C6">
            <w:pPr>
              <w:rPr>
                <w:lang w:eastAsia="lt-LT"/>
              </w:rPr>
            </w:pPr>
          </w:p>
        </w:tc>
        <w:tc>
          <w:tcPr>
            <w:tcW w:w="5675" w:type="dxa"/>
            <w:vAlign w:val="center"/>
          </w:tcPr>
          <w:p w14:paraId="078F2C77" w14:textId="77777777" w:rsidR="00BD61C6" w:rsidRPr="00DC5501" w:rsidRDefault="00BD61C6" w:rsidP="00BD61C6">
            <w:pPr>
              <w:jc w:val="both"/>
              <w:rPr>
                <w:lang w:eastAsia="lt-LT"/>
              </w:rPr>
            </w:pPr>
            <w:r w:rsidRPr="00DC5501">
              <w:rPr>
                <w:lang w:eastAsia="lt-LT"/>
              </w:rPr>
              <w:t>- ugdymas pagal ikimokyklinio ir priešmokyklinio ugdymo programas vykdomas atsižvelgiant į bendrą pagal šias programas ugdomų vaikų skaičių ir galimybes užtikrinti visuotinį ugdymą.</w:t>
            </w:r>
          </w:p>
          <w:p w14:paraId="1AA98DB3" w14:textId="77777777" w:rsidR="00BD61C6" w:rsidRPr="00DC5501" w:rsidRDefault="00BD61C6" w:rsidP="00BD61C6">
            <w:pPr>
              <w:jc w:val="both"/>
              <w:rPr>
                <w:lang w:eastAsia="lt-LT"/>
              </w:rPr>
            </w:pPr>
            <w:r w:rsidRPr="00DC5501">
              <w:rPr>
                <w:lang w:eastAsia="lt-LT"/>
              </w:rPr>
              <w:t>- ugdymas pagal pradinio ugdymo programą tęsiamas, jeigu mokinių skaičius klasių komplektuose yra ne mažesnis už nustatytą Taisyklėse ir</w:t>
            </w:r>
            <w:r w:rsidRPr="00DC5501">
              <w:rPr>
                <w:b/>
                <w:bCs/>
                <w:lang w:eastAsia="lt-LT"/>
              </w:rPr>
              <w:t xml:space="preserve"> </w:t>
            </w:r>
            <w:r w:rsidRPr="00DC5501">
              <w:rPr>
                <w:lang w:eastAsia="lt-LT"/>
              </w:rPr>
              <w:t>Mokymo lėšų apraše. Kitais atvejais, įvertinus bazinės mokyklos situaciją – jungiamos ar neformuojamos atskiros klasės.</w:t>
            </w:r>
          </w:p>
          <w:p w14:paraId="75ADD5E7" w14:textId="77777777" w:rsidR="00BD61C6" w:rsidRPr="00DC5501" w:rsidRDefault="00BD61C6" w:rsidP="00BD61C6">
            <w:pPr>
              <w:jc w:val="both"/>
              <w:rPr>
                <w:lang w:eastAsia="lt-LT"/>
              </w:rPr>
            </w:pPr>
            <w:r w:rsidRPr="00DC5501">
              <w:rPr>
                <w:lang w:eastAsia="lt-LT"/>
              </w:rPr>
              <w:t>- ugdymas pagal pagrindinio ugdymo programos I dalį (5–8 kl.) tęsiamas, jeigu mokinių skaičius klasėse yra ne mažesnis už nustatytą Taisyklėse ir</w:t>
            </w:r>
            <w:r w:rsidRPr="00DC5501">
              <w:rPr>
                <w:b/>
                <w:bCs/>
                <w:lang w:eastAsia="lt-LT"/>
              </w:rPr>
              <w:t xml:space="preserve"> </w:t>
            </w:r>
            <w:r w:rsidRPr="00DC5501">
              <w:rPr>
                <w:lang w:eastAsia="lt-LT"/>
              </w:rPr>
              <w:t>Mokymo lėšų apraše. Klasės nejungiamos. Kitais atvejais – neformuojamos atskiros klasės arba svarstomas Skyriaus pertvarkymo klausimas.</w:t>
            </w:r>
          </w:p>
        </w:tc>
      </w:tr>
      <w:tr w:rsidR="00BD61C6" w:rsidRPr="00DC5501" w14:paraId="6745D165" w14:textId="77777777" w:rsidTr="00DC5501">
        <w:tc>
          <w:tcPr>
            <w:tcW w:w="709" w:type="dxa"/>
            <w:vMerge/>
          </w:tcPr>
          <w:p w14:paraId="341ED38B" w14:textId="77777777" w:rsidR="00BD61C6" w:rsidRPr="00DC5501" w:rsidRDefault="00BD61C6" w:rsidP="00BD61C6">
            <w:pPr>
              <w:jc w:val="center"/>
              <w:rPr>
                <w:lang w:eastAsia="lt-LT"/>
              </w:rPr>
            </w:pPr>
          </w:p>
        </w:tc>
        <w:tc>
          <w:tcPr>
            <w:tcW w:w="3964" w:type="dxa"/>
          </w:tcPr>
          <w:p w14:paraId="1DA64D9F" w14:textId="77777777" w:rsidR="00BD61C6" w:rsidRPr="00DC5501" w:rsidRDefault="00BD61C6" w:rsidP="00BD61C6">
            <w:pPr>
              <w:rPr>
                <w:b/>
                <w:bCs/>
                <w:lang w:eastAsia="lt-LT"/>
              </w:rPr>
            </w:pPr>
            <w:r w:rsidRPr="00DC5501">
              <w:rPr>
                <w:b/>
                <w:bCs/>
                <w:lang w:eastAsia="lt-LT"/>
              </w:rPr>
              <w:t xml:space="preserve">Žilpamūšio daugiafunkcis centras </w:t>
            </w:r>
          </w:p>
          <w:p w14:paraId="0FFC833D"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654370A8" w14:textId="77777777" w:rsidR="00BD61C6" w:rsidRPr="00DC5501" w:rsidRDefault="00BD61C6" w:rsidP="00BD61C6">
            <w:pPr>
              <w:jc w:val="both"/>
              <w:rPr>
                <w:lang w:eastAsia="lt-LT"/>
              </w:rPr>
            </w:pPr>
            <w:r w:rsidRPr="00DC5501">
              <w:rPr>
                <w:lang w:eastAsia="lt-LT"/>
              </w:rPr>
              <w:t>veikla tęsiama esant 8 ir daugiau lankančių vaikų.</w:t>
            </w:r>
          </w:p>
        </w:tc>
      </w:tr>
      <w:tr w:rsidR="00BD61C6" w:rsidRPr="00DC5501" w14:paraId="4180B6B1" w14:textId="77777777" w:rsidTr="00DC5501">
        <w:tc>
          <w:tcPr>
            <w:tcW w:w="709" w:type="dxa"/>
            <w:vMerge w:val="restart"/>
          </w:tcPr>
          <w:p w14:paraId="7C7EECE6" w14:textId="77777777" w:rsidR="00BD61C6" w:rsidRPr="00DC5501" w:rsidRDefault="00BD61C6" w:rsidP="00BD61C6">
            <w:pPr>
              <w:jc w:val="center"/>
              <w:rPr>
                <w:b/>
                <w:bCs/>
                <w:lang w:eastAsia="lt-LT"/>
              </w:rPr>
            </w:pPr>
            <w:r w:rsidRPr="00DC5501">
              <w:rPr>
                <w:b/>
                <w:bCs/>
                <w:lang w:eastAsia="lt-LT"/>
              </w:rPr>
              <w:t>9.</w:t>
            </w:r>
          </w:p>
        </w:tc>
        <w:tc>
          <w:tcPr>
            <w:tcW w:w="3964" w:type="dxa"/>
          </w:tcPr>
          <w:p w14:paraId="2C533243" w14:textId="77777777" w:rsidR="00BD61C6" w:rsidRPr="00DC5501" w:rsidRDefault="00BD61C6" w:rsidP="00BD61C6">
            <w:pPr>
              <w:rPr>
                <w:b/>
                <w:bCs/>
                <w:lang w:eastAsia="lt-LT"/>
              </w:rPr>
            </w:pPr>
            <w:r w:rsidRPr="00DC5501">
              <w:rPr>
                <w:b/>
                <w:bCs/>
                <w:lang w:eastAsia="lt-LT"/>
              </w:rPr>
              <w:t>Pasvalio r. Saločių Antano Poškos pagrindinė mokykla</w:t>
            </w:r>
          </w:p>
          <w:p w14:paraId="0EBBEDD0" w14:textId="77777777" w:rsidR="00BD61C6" w:rsidRPr="00DC5501" w:rsidRDefault="00BD61C6" w:rsidP="00BD61C6">
            <w:pPr>
              <w:rPr>
                <w:i/>
                <w:iCs/>
                <w:lang w:eastAsia="lt-LT"/>
              </w:rPr>
            </w:pPr>
            <w:r w:rsidRPr="00DC5501">
              <w:rPr>
                <w:i/>
                <w:iCs/>
                <w:lang w:eastAsia="lt-LT"/>
              </w:rPr>
              <w:t xml:space="preserve">Ikimokyklinio ugdymo programa </w:t>
            </w:r>
          </w:p>
          <w:p w14:paraId="5A9F0440" w14:textId="77777777" w:rsidR="00BD61C6" w:rsidRPr="00DC5501" w:rsidRDefault="00BD61C6" w:rsidP="00BD61C6">
            <w:pPr>
              <w:rPr>
                <w:lang w:eastAsia="lt-LT"/>
              </w:rPr>
            </w:pPr>
            <w:r w:rsidRPr="00DC5501">
              <w:rPr>
                <w:i/>
                <w:iCs/>
                <w:lang w:eastAsia="lt-LT"/>
              </w:rPr>
              <w:t>Priešmokyklinio ugdymo programa</w:t>
            </w:r>
          </w:p>
          <w:p w14:paraId="2172F43A" w14:textId="77777777" w:rsidR="00BD61C6" w:rsidRPr="00DC5501" w:rsidRDefault="00BD61C6" w:rsidP="00BD61C6">
            <w:pPr>
              <w:rPr>
                <w:i/>
                <w:iCs/>
                <w:lang w:eastAsia="lt-LT"/>
              </w:rPr>
            </w:pPr>
            <w:r w:rsidRPr="00DC5501">
              <w:rPr>
                <w:i/>
                <w:iCs/>
                <w:lang w:eastAsia="lt-LT"/>
              </w:rPr>
              <w:t>Pradinio ugdymo (1–4 kl.) programa</w:t>
            </w:r>
          </w:p>
          <w:p w14:paraId="52101AE7" w14:textId="77777777" w:rsidR="00BD61C6" w:rsidRPr="00DC5501" w:rsidRDefault="00BD61C6" w:rsidP="00BD61C6">
            <w:pPr>
              <w:rPr>
                <w:i/>
                <w:iCs/>
                <w:lang w:eastAsia="lt-LT"/>
              </w:rPr>
            </w:pPr>
            <w:r w:rsidRPr="00DC5501">
              <w:rPr>
                <w:i/>
                <w:iCs/>
                <w:lang w:eastAsia="lt-LT"/>
              </w:rPr>
              <w:t>Pagrindinio ugdymo I dalies (5–8 kl.) programa</w:t>
            </w:r>
          </w:p>
          <w:p w14:paraId="4EE4F4D9" w14:textId="77777777" w:rsidR="00BD61C6" w:rsidRPr="00DC5501" w:rsidRDefault="00BD61C6" w:rsidP="00BD61C6">
            <w:pPr>
              <w:rPr>
                <w:i/>
                <w:iCs/>
                <w:lang w:eastAsia="lt-LT"/>
              </w:rPr>
            </w:pPr>
            <w:r w:rsidRPr="00DC5501">
              <w:rPr>
                <w:i/>
                <w:iCs/>
                <w:lang w:eastAsia="lt-LT"/>
              </w:rPr>
              <w:t xml:space="preserve">Pagrindinio ugdymo II dalies </w:t>
            </w:r>
          </w:p>
          <w:p w14:paraId="4091F602" w14:textId="77777777" w:rsidR="00BD61C6" w:rsidRPr="00DC5501" w:rsidRDefault="00BD61C6" w:rsidP="00BD61C6">
            <w:pPr>
              <w:rPr>
                <w:i/>
                <w:iCs/>
                <w:lang w:eastAsia="lt-LT"/>
              </w:rPr>
            </w:pPr>
            <w:r w:rsidRPr="00DC5501">
              <w:rPr>
                <w:i/>
                <w:iCs/>
                <w:lang w:eastAsia="lt-LT"/>
              </w:rPr>
              <w:t>(9–10 kl.) programa</w:t>
            </w:r>
          </w:p>
        </w:tc>
        <w:tc>
          <w:tcPr>
            <w:tcW w:w="5675" w:type="dxa"/>
            <w:vAlign w:val="center"/>
          </w:tcPr>
          <w:p w14:paraId="3A978803" w14:textId="77777777" w:rsidR="00BD61C6" w:rsidRPr="00DC5501" w:rsidRDefault="00BD61C6" w:rsidP="00BD61C6">
            <w:pPr>
              <w:jc w:val="both"/>
              <w:rPr>
                <w:lang w:eastAsia="lt-LT"/>
              </w:rPr>
            </w:pPr>
            <w:r w:rsidRPr="00DC5501">
              <w:rPr>
                <w:lang w:eastAsia="lt-LT"/>
              </w:rPr>
              <w:t xml:space="preserve">- pertvarka nenumatoma tęsiant ugdymą pagal ikimokyklinio, priešmokyklinio, pradinio ir pagrindinio ugdymo I dalies (5–8 kl.) programas. </w:t>
            </w:r>
          </w:p>
          <w:p w14:paraId="6249BA66" w14:textId="77777777" w:rsidR="00BD61C6" w:rsidRPr="00DC5501" w:rsidRDefault="00BD61C6" w:rsidP="00BD61C6">
            <w:pPr>
              <w:jc w:val="both"/>
              <w:rPr>
                <w:lang w:eastAsia="lt-LT"/>
              </w:rPr>
            </w:pPr>
            <w:r w:rsidRPr="00DC5501">
              <w:rPr>
                <w:lang w:eastAsia="lt-LT"/>
              </w:rPr>
              <w:t>- ugdymas pagal pagrindinio ugdymo programos II dalį (9–10 kl.) tęsiamas, jeigu mokinių skaičius klasėse yra ne mažesnis už nustatytą Taisyklėse ir</w:t>
            </w:r>
            <w:r w:rsidRPr="00DC5501">
              <w:rPr>
                <w:b/>
                <w:bCs/>
                <w:lang w:eastAsia="lt-LT"/>
              </w:rPr>
              <w:t xml:space="preserve"> </w:t>
            </w:r>
            <w:r w:rsidRPr="00DC5501">
              <w:rPr>
                <w:lang w:eastAsia="lt-LT"/>
              </w:rPr>
              <w:t>Mokymo lėšų apraše. Kitais atvejais – neformuojamos atskiros klasės arba svarstomas Mokyklos vidaus struktūros pertvarkymo klausimas.</w:t>
            </w:r>
          </w:p>
        </w:tc>
      </w:tr>
      <w:tr w:rsidR="00BD61C6" w:rsidRPr="00DC5501" w14:paraId="12D291E0" w14:textId="77777777" w:rsidTr="00DC5501">
        <w:tc>
          <w:tcPr>
            <w:tcW w:w="709" w:type="dxa"/>
            <w:vMerge/>
          </w:tcPr>
          <w:p w14:paraId="01ED83C3" w14:textId="77777777" w:rsidR="00BD61C6" w:rsidRPr="00DC5501" w:rsidRDefault="00BD61C6" w:rsidP="00BD61C6">
            <w:pPr>
              <w:jc w:val="center"/>
              <w:rPr>
                <w:lang w:eastAsia="lt-LT"/>
              </w:rPr>
            </w:pPr>
          </w:p>
        </w:tc>
        <w:tc>
          <w:tcPr>
            <w:tcW w:w="3964" w:type="dxa"/>
          </w:tcPr>
          <w:p w14:paraId="0FE4930E" w14:textId="77777777" w:rsidR="00BD61C6" w:rsidRPr="00DC5501" w:rsidRDefault="00BD61C6" w:rsidP="00BD61C6">
            <w:pPr>
              <w:rPr>
                <w:b/>
                <w:bCs/>
                <w:lang w:eastAsia="lt-LT"/>
              </w:rPr>
            </w:pPr>
            <w:r w:rsidRPr="00DC5501">
              <w:rPr>
                <w:b/>
                <w:bCs/>
                <w:lang w:eastAsia="lt-LT"/>
              </w:rPr>
              <w:t>Namišių pradinio ugdymo skyrius</w:t>
            </w:r>
          </w:p>
          <w:p w14:paraId="4EEA30F1" w14:textId="77777777" w:rsidR="00BD61C6" w:rsidRPr="00DC5501" w:rsidRDefault="00BD61C6" w:rsidP="00BD61C6">
            <w:pPr>
              <w:rPr>
                <w:i/>
                <w:iCs/>
                <w:lang w:eastAsia="lt-LT"/>
              </w:rPr>
            </w:pPr>
            <w:r w:rsidRPr="00DC5501">
              <w:rPr>
                <w:i/>
                <w:iCs/>
                <w:lang w:eastAsia="lt-LT"/>
              </w:rPr>
              <w:t xml:space="preserve">Ikimokyklinio ugdymo programa </w:t>
            </w:r>
          </w:p>
          <w:p w14:paraId="09646884" w14:textId="77777777" w:rsidR="00BD61C6" w:rsidRPr="00DC5501" w:rsidRDefault="00BD61C6" w:rsidP="00BD61C6">
            <w:pPr>
              <w:rPr>
                <w:i/>
                <w:iCs/>
                <w:lang w:eastAsia="lt-LT"/>
              </w:rPr>
            </w:pPr>
            <w:r w:rsidRPr="00DC5501">
              <w:rPr>
                <w:i/>
                <w:iCs/>
                <w:lang w:eastAsia="lt-LT"/>
              </w:rPr>
              <w:t>Priešmokyklinio ugdymo programa Pradinio ugdymo (1–4 kl.) programa</w:t>
            </w:r>
          </w:p>
          <w:p w14:paraId="6C0A570F" w14:textId="77777777" w:rsidR="00BD61C6" w:rsidRPr="00DC5501" w:rsidRDefault="00BD61C6" w:rsidP="00BD61C6">
            <w:pPr>
              <w:rPr>
                <w:lang w:eastAsia="lt-LT"/>
              </w:rPr>
            </w:pPr>
          </w:p>
        </w:tc>
        <w:tc>
          <w:tcPr>
            <w:tcW w:w="5675" w:type="dxa"/>
            <w:vAlign w:val="center"/>
          </w:tcPr>
          <w:p w14:paraId="63BAC2BF" w14:textId="77777777" w:rsidR="00BD61C6" w:rsidRPr="00DC5501" w:rsidRDefault="00BD61C6" w:rsidP="00BD61C6">
            <w:pPr>
              <w:jc w:val="both"/>
              <w:rPr>
                <w:lang w:eastAsia="lt-LT"/>
              </w:rPr>
            </w:pPr>
            <w:r w:rsidRPr="00DC5501">
              <w:rPr>
                <w:lang w:eastAsia="lt-LT"/>
              </w:rPr>
              <w:t>- ugdymas pagal ikimokyklinio ir priešmokyklinio ugdymo programas vykdomas atsižvelgiant į bendrą pagal šias programas ugdomų vaikų skaičių bei galimybes užtikrinti visuotinį ugdymą.</w:t>
            </w:r>
          </w:p>
          <w:p w14:paraId="0ECE1399" w14:textId="77777777" w:rsidR="00BD61C6" w:rsidRPr="00DC5501" w:rsidRDefault="00BD61C6" w:rsidP="00BD61C6">
            <w:pPr>
              <w:jc w:val="both"/>
              <w:rPr>
                <w:lang w:eastAsia="lt-LT"/>
              </w:rPr>
            </w:pPr>
            <w:r w:rsidRPr="00DC5501">
              <w:rPr>
                <w:lang w:eastAsia="lt-LT"/>
              </w:rPr>
              <w:t>- ugdymas pagal pradinio ugdymo programą tęsiamas, jeigu mokinių skaičius klasių komplektuose yra ne mažesnis už nustatytą Taisyklėse ir</w:t>
            </w:r>
            <w:r w:rsidRPr="00DC5501">
              <w:rPr>
                <w:b/>
                <w:bCs/>
                <w:lang w:eastAsia="lt-LT"/>
              </w:rPr>
              <w:t xml:space="preserve"> </w:t>
            </w:r>
            <w:r w:rsidRPr="00DC5501">
              <w:rPr>
                <w:lang w:eastAsia="lt-LT"/>
              </w:rPr>
              <w:t>Mokymo lėšų apraše. Kitais atvejais, įvertinus bazinės mokyklos situaciją – jungiamos ar neformuojamos atskiros klasės arba Skyrius uždaromas.</w:t>
            </w:r>
          </w:p>
        </w:tc>
      </w:tr>
      <w:tr w:rsidR="00BD61C6" w:rsidRPr="00DC5501" w14:paraId="3BB52BA3" w14:textId="77777777" w:rsidTr="00DC5501">
        <w:tc>
          <w:tcPr>
            <w:tcW w:w="709" w:type="dxa"/>
            <w:vMerge/>
          </w:tcPr>
          <w:p w14:paraId="3333082E" w14:textId="77777777" w:rsidR="00BD61C6" w:rsidRPr="00DC5501" w:rsidRDefault="00BD61C6" w:rsidP="00BD61C6">
            <w:pPr>
              <w:jc w:val="center"/>
              <w:rPr>
                <w:lang w:eastAsia="lt-LT"/>
              </w:rPr>
            </w:pPr>
          </w:p>
        </w:tc>
        <w:tc>
          <w:tcPr>
            <w:tcW w:w="3964" w:type="dxa"/>
          </w:tcPr>
          <w:p w14:paraId="47CDA354" w14:textId="77777777" w:rsidR="00BD61C6" w:rsidRPr="00DC5501" w:rsidRDefault="00BD61C6" w:rsidP="00BD61C6">
            <w:pPr>
              <w:rPr>
                <w:b/>
                <w:bCs/>
                <w:lang w:eastAsia="lt-LT"/>
              </w:rPr>
            </w:pPr>
            <w:r w:rsidRPr="00DC5501">
              <w:rPr>
                <w:b/>
                <w:bCs/>
                <w:lang w:eastAsia="lt-LT"/>
              </w:rPr>
              <w:t>Dagių daugiafunkcis centras</w:t>
            </w:r>
          </w:p>
          <w:p w14:paraId="36FFA675"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08A1A149" w14:textId="77777777" w:rsidR="00BD61C6" w:rsidRPr="00DC5501" w:rsidRDefault="00BD61C6" w:rsidP="00BD61C6">
            <w:pPr>
              <w:jc w:val="both"/>
              <w:rPr>
                <w:lang w:eastAsia="lt-LT"/>
              </w:rPr>
            </w:pPr>
            <w:r w:rsidRPr="00DC5501">
              <w:rPr>
                <w:lang w:eastAsia="lt-LT"/>
              </w:rPr>
              <w:t>veikla tęsiama esant 8 ir daugiau lankančių vaikų.</w:t>
            </w:r>
          </w:p>
        </w:tc>
      </w:tr>
      <w:tr w:rsidR="00BD61C6" w:rsidRPr="00DC5501" w14:paraId="7D51E1DD" w14:textId="77777777" w:rsidTr="00DC5501">
        <w:tc>
          <w:tcPr>
            <w:tcW w:w="709" w:type="dxa"/>
            <w:vMerge/>
          </w:tcPr>
          <w:p w14:paraId="3057D5F2" w14:textId="77777777" w:rsidR="00BD61C6" w:rsidRPr="00DC5501" w:rsidRDefault="00BD61C6" w:rsidP="00BD61C6">
            <w:pPr>
              <w:jc w:val="center"/>
              <w:rPr>
                <w:lang w:eastAsia="lt-LT"/>
              </w:rPr>
            </w:pPr>
          </w:p>
        </w:tc>
        <w:tc>
          <w:tcPr>
            <w:tcW w:w="3964" w:type="dxa"/>
          </w:tcPr>
          <w:p w14:paraId="34B77490" w14:textId="77777777" w:rsidR="00BD61C6" w:rsidRPr="00DC5501" w:rsidRDefault="00BD61C6" w:rsidP="00BD61C6">
            <w:pPr>
              <w:rPr>
                <w:b/>
                <w:bCs/>
                <w:lang w:eastAsia="lt-LT"/>
              </w:rPr>
            </w:pPr>
            <w:r w:rsidRPr="00DC5501">
              <w:rPr>
                <w:b/>
                <w:bCs/>
                <w:lang w:eastAsia="lt-LT"/>
              </w:rPr>
              <w:t xml:space="preserve">Saločių daugiafunkcis centras </w:t>
            </w:r>
          </w:p>
          <w:p w14:paraId="7CFF955F"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74124E47" w14:textId="77777777" w:rsidR="00BD61C6" w:rsidRPr="00DC5501" w:rsidRDefault="00BD61C6" w:rsidP="00BD61C6">
            <w:pPr>
              <w:jc w:val="both"/>
              <w:rPr>
                <w:lang w:eastAsia="lt-LT"/>
              </w:rPr>
            </w:pPr>
            <w:r w:rsidRPr="00DC5501">
              <w:rPr>
                <w:lang w:eastAsia="lt-LT"/>
              </w:rPr>
              <w:t>veikla tęsiama esant 8 ir daugiau lankančių vaikų.</w:t>
            </w:r>
          </w:p>
        </w:tc>
      </w:tr>
      <w:tr w:rsidR="00BD61C6" w:rsidRPr="00DC5501" w14:paraId="3976A9C7" w14:textId="77777777" w:rsidTr="00DC5501">
        <w:tc>
          <w:tcPr>
            <w:tcW w:w="709" w:type="dxa"/>
            <w:vMerge/>
          </w:tcPr>
          <w:p w14:paraId="4952E707" w14:textId="77777777" w:rsidR="00BD61C6" w:rsidRPr="00DC5501" w:rsidRDefault="00BD61C6" w:rsidP="00BD61C6">
            <w:pPr>
              <w:jc w:val="center"/>
              <w:rPr>
                <w:lang w:eastAsia="lt-LT"/>
              </w:rPr>
            </w:pPr>
          </w:p>
        </w:tc>
        <w:tc>
          <w:tcPr>
            <w:tcW w:w="3964" w:type="dxa"/>
          </w:tcPr>
          <w:p w14:paraId="0C75C83F" w14:textId="77777777" w:rsidR="00BD61C6" w:rsidRPr="00DC5501" w:rsidRDefault="00BD61C6" w:rsidP="00BD61C6">
            <w:pPr>
              <w:rPr>
                <w:b/>
                <w:bCs/>
                <w:lang w:eastAsia="lt-LT"/>
              </w:rPr>
            </w:pPr>
            <w:r w:rsidRPr="00DC5501">
              <w:rPr>
                <w:b/>
                <w:bCs/>
                <w:lang w:eastAsia="lt-LT"/>
              </w:rPr>
              <w:t xml:space="preserve">Žadeikonių daugiafunkcis centras </w:t>
            </w:r>
          </w:p>
          <w:p w14:paraId="1D8FBE0E" w14:textId="77777777" w:rsidR="00BD61C6" w:rsidRPr="00DC5501" w:rsidRDefault="00BD61C6" w:rsidP="00BD61C6">
            <w:pPr>
              <w:rPr>
                <w:lang w:eastAsia="lt-LT"/>
              </w:rPr>
            </w:pPr>
            <w:r w:rsidRPr="00DC5501">
              <w:rPr>
                <w:i/>
                <w:iCs/>
                <w:lang w:eastAsia="lt-LT"/>
              </w:rPr>
              <w:t>Neformaliojo vaikų švietimo programa</w:t>
            </w:r>
          </w:p>
        </w:tc>
        <w:tc>
          <w:tcPr>
            <w:tcW w:w="5675" w:type="dxa"/>
            <w:vAlign w:val="center"/>
          </w:tcPr>
          <w:p w14:paraId="2E7AD629" w14:textId="77777777" w:rsidR="00BD61C6" w:rsidRPr="00DC5501" w:rsidRDefault="00BD61C6" w:rsidP="00BD61C6">
            <w:pPr>
              <w:jc w:val="both"/>
              <w:rPr>
                <w:lang w:eastAsia="lt-LT"/>
              </w:rPr>
            </w:pPr>
            <w:r w:rsidRPr="00DC5501">
              <w:rPr>
                <w:lang w:eastAsia="lt-LT"/>
              </w:rPr>
              <w:t>veikla tęsiama esant 8 ir daugiau lankančių vaikų.</w:t>
            </w:r>
          </w:p>
        </w:tc>
      </w:tr>
    </w:tbl>
    <w:p w14:paraId="185C0AB1" w14:textId="77777777" w:rsidR="00DC5501" w:rsidRPr="00DC5501" w:rsidRDefault="00DC5501" w:rsidP="00DC5501">
      <w:pPr>
        <w:spacing w:after="160" w:line="259" w:lineRule="auto"/>
        <w:ind w:left="720"/>
        <w:contextualSpacing/>
        <w:jc w:val="center"/>
        <w:rPr>
          <w:szCs w:val="24"/>
        </w:rPr>
      </w:pPr>
    </w:p>
    <w:p w14:paraId="1E12E226" w14:textId="77777777" w:rsidR="00DC5501" w:rsidRPr="00DC5501" w:rsidRDefault="00DC5501" w:rsidP="00DC5501">
      <w:pPr>
        <w:spacing w:after="160" w:line="259" w:lineRule="auto"/>
        <w:ind w:left="720"/>
        <w:contextualSpacing/>
        <w:jc w:val="center"/>
        <w:rPr>
          <w:szCs w:val="24"/>
        </w:rPr>
      </w:pPr>
    </w:p>
    <w:p w14:paraId="557A87F9" w14:textId="77777777" w:rsidR="00DC5501" w:rsidRPr="00DC5501" w:rsidRDefault="00DC5501" w:rsidP="00DC5501">
      <w:pPr>
        <w:spacing w:after="160" w:line="259" w:lineRule="auto"/>
        <w:ind w:left="720"/>
        <w:contextualSpacing/>
        <w:jc w:val="center"/>
        <w:rPr>
          <w:szCs w:val="24"/>
        </w:rPr>
      </w:pPr>
      <w:r w:rsidRPr="00DC5501">
        <w:rPr>
          <w:szCs w:val="24"/>
        </w:rPr>
        <w:t>_____________________________</w:t>
      </w:r>
    </w:p>
    <w:p w14:paraId="58BF2FD3" w14:textId="77777777" w:rsidR="00DC5501" w:rsidRPr="00DC5501" w:rsidRDefault="00DC5501" w:rsidP="00DC5501">
      <w:pPr>
        <w:spacing w:after="160" w:line="259" w:lineRule="auto"/>
        <w:ind w:left="720"/>
        <w:contextualSpacing/>
        <w:rPr>
          <w:sz w:val="20"/>
        </w:rPr>
      </w:pPr>
    </w:p>
    <w:p w14:paraId="399A9FB9" w14:textId="77777777" w:rsidR="00DC5501" w:rsidRPr="00DC5501" w:rsidRDefault="00DC5501" w:rsidP="00DC5501"/>
    <w:p w14:paraId="7BEE4F86" w14:textId="77777777" w:rsidR="00DC5501" w:rsidRDefault="00DC5501" w:rsidP="00E06C74">
      <w:pPr>
        <w:spacing w:after="160" w:line="259" w:lineRule="auto"/>
      </w:pPr>
    </w:p>
    <w:p w14:paraId="006DC749" w14:textId="77777777" w:rsidR="00DC5501" w:rsidRDefault="00DC5501">
      <w:r>
        <w:br w:type="page"/>
      </w:r>
    </w:p>
    <w:p w14:paraId="0E82FBE3" w14:textId="77777777" w:rsidR="00DC5501" w:rsidRDefault="00DC5501" w:rsidP="00E06C74">
      <w:pPr>
        <w:spacing w:after="160" w:line="259" w:lineRule="auto"/>
      </w:pPr>
    </w:p>
    <w:p w14:paraId="5205E811" w14:textId="77777777" w:rsidR="00240D53" w:rsidRPr="00240D53" w:rsidRDefault="00240D53" w:rsidP="00240D53">
      <w:pPr>
        <w:ind w:left="5904" w:firstLine="1296"/>
        <w:jc w:val="center"/>
      </w:pPr>
      <w:r w:rsidRPr="00240D53">
        <w:t>2 priedas</w:t>
      </w:r>
    </w:p>
    <w:p w14:paraId="47A4A6C9" w14:textId="77777777" w:rsidR="00240D53" w:rsidRPr="00240D53" w:rsidRDefault="00240D53" w:rsidP="00240D53">
      <w:pPr>
        <w:ind w:firstLine="1296"/>
        <w:jc w:val="center"/>
        <w:rPr>
          <w:rFonts w:cs="Arial"/>
        </w:rPr>
      </w:pPr>
    </w:p>
    <w:p w14:paraId="129F3DA5" w14:textId="77777777" w:rsidR="00240D53" w:rsidRPr="00240D53" w:rsidRDefault="00240D53" w:rsidP="00240D53">
      <w:pPr>
        <w:spacing w:after="120"/>
        <w:jc w:val="center"/>
        <w:rPr>
          <w:b/>
          <w:szCs w:val="24"/>
          <w:lang w:eastAsia="lt-LT"/>
        </w:rPr>
      </w:pPr>
      <w:r w:rsidRPr="00240D53">
        <w:rPr>
          <w:b/>
          <w:szCs w:val="24"/>
          <w:lang w:eastAsia="lt-LT"/>
        </w:rPr>
        <w:t>PASVALIO RAJONO SAVIVALDYBĖS BENDROJO UGDYMO MOKYKLŲ TINKLO PERTVARKOS 2021–2025 METAIS TIKSLAS IR UŽDAVINIAI</w:t>
      </w:r>
    </w:p>
    <w:p w14:paraId="020CA781" w14:textId="77777777" w:rsidR="00240D53" w:rsidRPr="00240D53" w:rsidRDefault="00240D53" w:rsidP="00240D53">
      <w:pPr>
        <w:rPr>
          <w:sz w:val="16"/>
          <w:szCs w:val="16"/>
        </w:rPr>
      </w:pPr>
    </w:p>
    <w:p w14:paraId="3A82BB0F" w14:textId="77777777" w:rsidR="00240D53" w:rsidRPr="00240D53" w:rsidRDefault="00240D53" w:rsidP="00240D53">
      <w:pPr>
        <w:rPr>
          <w:rFonts w:eastAsiaTheme="minorHAnsi"/>
          <w:color w:val="000000"/>
          <w:szCs w:val="24"/>
        </w:rPr>
      </w:pPr>
    </w:p>
    <w:p w14:paraId="444EF4F6" w14:textId="77777777" w:rsidR="00240D53" w:rsidRPr="00240D53" w:rsidRDefault="00240D53" w:rsidP="00240D53">
      <w:pPr>
        <w:rPr>
          <w:rFonts w:eastAsiaTheme="minorHAnsi"/>
          <w:b/>
          <w:bCs/>
          <w:color w:val="000000"/>
          <w:szCs w:val="24"/>
        </w:rPr>
      </w:pPr>
      <w:r w:rsidRPr="00240D53">
        <w:rPr>
          <w:rFonts w:eastAsiaTheme="minorHAnsi"/>
          <w:b/>
          <w:bCs/>
          <w:color w:val="000000"/>
          <w:szCs w:val="24"/>
        </w:rPr>
        <w:t xml:space="preserve">TIKSLAS </w:t>
      </w:r>
    </w:p>
    <w:p w14:paraId="241848ED" w14:textId="77777777" w:rsidR="00240D53" w:rsidRPr="00240D53" w:rsidRDefault="00240D53" w:rsidP="00240D53">
      <w:pPr>
        <w:ind w:firstLine="1296"/>
        <w:jc w:val="both"/>
        <w:rPr>
          <w:szCs w:val="24"/>
          <w:lang w:eastAsia="lt-LT"/>
        </w:rPr>
      </w:pPr>
      <w:r w:rsidRPr="00240D53">
        <w:rPr>
          <w:rFonts w:eastAsiaTheme="minorHAnsi"/>
          <w:color w:val="000000"/>
          <w:szCs w:val="24"/>
        </w:rPr>
        <w:t>– sudaryti sąlygas plėtoti geros kokybės privalomąjį ir visuotinį švietimą, didinti jo prieinamumą veiksmingiau paskirstant ir panaudojant išteklius</w:t>
      </w:r>
    </w:p>
    <w:p w14:paraId="52B2717B" w14:textId="77777777" w:rsidR="00240D53" w:rsidRPr="00240D53" w:rsidRDefault="00240D53" w:rsidP="00240D53">
      <w:pPr>
        <w:spacing w:after="120"/>
        <w:jc w:val="both"/>
        <w:rPr>
          <w:szCs w:val="24"/>
          <w:lang w:eastAsia="lt-LT"/>
        </w:rPr>
      </w:pPr>
      <w:r w:rsidRPr="00240D53">
        <w:rPr>
          <w:szCs w:val="24"/>
          <w:lang w:eastAsia="lt-LT"/>
        </w:rPr>
        <w:tab/>
      </w:r>
    </w:p>
    <w:p w14:paraId="22B85D2B" w14:textId="77777777" w:rsidR="00240D53" w:rsidRPr="00240D53" w:rsidRDefault="00240D53" w:rsidP="00240D53">
      <w:pPr>
        <w:rPr>
          <w:b/>
          <w:szCs w:val="22"/>
        </w:rPr>
      </w:pPr>
      <w:r w:rsidRPr="00240D53">
        <w:rPr>
          <w:b/>
          <w:szCs w:val="22"/>
        </w:rPr>
        <w:t xml:space="preserve">UŽDAVINYS </w:t>
      </w:r>
    </w:p>
    <w:p w14:paraId="15DAFA2A" w14:textId="77777777" w:rsidR="00240D53" w:rsidRPr="00240D53" w:rsidRDefault="00240D53" w:rsidP="00240D53">
      <w:pPr>
        <w:ind w:firstLine="1296"/>
        <w:jc w:val="both"/>
        <w:rPr>
          <w:szCs w:val="22"/>
        </w:rPr>
      </w:pPr>
      <w:r w:rsidRPr="00240D53">
        <w:rPr>
          <w:szCs w:val="22"/>
        </w:rPr>
        <w:t>- sureguliuoti mokyklose ir klasėse mokinių skaičių, leidžiantį veiksmingiau įgyvendinti ugdymo tikslus</w:t>
      </w:r>
    </w:p>
    <w:p w14:paraId="0CBBD1F0" w14:textId="77777777" w:rsidR="00240D53" w:rsidRPr="00240D53" w:rsidRDefault="00240D53" w:rsidP="00240D53">
      <w:pPr>
        <w:jc w:val="both"/>
        <w:rPr>
          <w:szCs w:val="22"/>
        </w:rPr>
      </w:pPr>
    </w:p>
    <w:p w14:paraId="1C718BE7" w14:textId="77777777" w:rsidR="00240D53" w:rsidRPr="00240D53" w:rsidRDefault="00240D53" w:rsidP="00240D53">
      <w:pPr>
        <w:jc w:val="both"/>
        <w:rPr>
          <w:b/>
          <w:bCs/>
          <w:szCs w:val="22"/>
        </w:rPr>
      </w:pPr>
      <w:r w:rsidRPr="00240D53">
        <w:rPr>
          <w:b/>
          <w:bCs/>
          <w:szCs w:val="22"/>
        </w:rPr>
        <w:t xml:space="preserve">PRIORITETAI </w:t>
      </w:r>
    </w:p>
    <w:p w14:paraId="4B10DABC" w14:textId="77777777" w:rsidR="00240D53" w:rsidRPr="00240D53" w:rsidRDefault="00240D53" w:rsidP="00240D53">
      <w:pPr>
        <w:spacing w:after="120"/>
        <w:ind w:firstLine="1296"/>
        <w:jc w:val="both"/>
        <w:rPr>
          <w:szCs w:val="24"/>
        </w:rPr>
      </w:pPr>
      <w:r w:rsidRPr="00240D53">
        <w:rPr>
          <w:szCs w:val="24"/>
        </w:rPr>
        <w:t>plėtoti ikimokyklinį ugdymą ir sudaryti sąlygas visuotinio ikimokyklinio ugdymo užtikrinimui nuo 2025 m.</w:t>
      </w:r>
    </w:p>
    <w:p w14:paraId="60A43284" w14:textId="77777777" w:rsidR="00240D53" w:rsidRPr="00240D53" w:rsidRDefault="00240D53" w:rsidP="00240D53">
      <w:pPr>
        <w:spacing w:after="120"/>
        <w:rPr>
          <w:bCs/>
          <w:szCs w:val="24"/>
          <w:lang w:eastAsia="lt-LT"/>
        </w:rPr>
      </w:pPr>
    </w:p>
    <w:p w14:paraId="1632D217" w14:textId="77777777" w:rsidR="00240D53" w:rsidRPr="00240D53" w:rsidRDefault="00240D53" w:rsidP="00240D53">
      <w:pPr>
        <w:spacing w:after="120"/>
        <w:jc w:val="center"/>
        <w:rPr>
          <w:b/>
          <w:szCs w:val="24"/>
          <w:lang w:eastAsia="lt-LT"/>
        </w:rPr>
      </w:pPr>
    </w:p>
    <w:p w14:paraId="36B2718E" w14:textId="77777777" w:rsidR="00240D53" w:rsidRPr="00240D53" w:rsidRDefault="00240D53" w:rsidP="00240D53">
      <w:pPr>
        <w:jc w:val="center"/>
        <w:rPr>
          <w:b/>
        </w:rPr>
      </w:pPr>
      <w:r w:rsidRPr="00240D53">
        <w:rPr>
          <w:b/>
        </w:rPr>
        <w:t>PASVALIO RAJONO BENDROJO UGDYMO MOKYKLŲ TINKLO PERTVARKOS</w:t>
      </w:r>
    </w:p>
    <w:p w14:paraId="76BB2D13" w14:textId="77777777" w:rsidR="00240D53" w:rsidRPr="00240D53" w:rsidRDefault="00240D53" w:rsidP="00240D53">
      <w:pPr>
        <w:jc w:val="center"/>
        <w:rPr>
          <w:b/>
        </w:rPr>
      </w:pPr>
      <w:r w:rsidRPr="00240D53">
        <w:rPr>
          <w:b/>
        </w:rPr>
        <w:t xml:space="preserve">2021–2025 METAIS VERTINIMAS </w:t>
      </w:r>
    </w:p>
    <w:p w14:paraId="05BD1F9A" w14:textId="77777777" w:rsidR="00240D53" w:rsidRPr="00240D53" w:rsidRDefault="00240D53" w:rsidP="00240D53">
      <w:pPr>
        <w:jc w:val="center"/>
        <w:rPr>
          <w:b/>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5"/>
        <w:gridCol w:w="4885"/>
      </w:tblGrid>
      <w:tr w:rsidR="00240D53" w:rsidRPr="00240D53" w14:paraId="23A3EC0C" w14:textId="77777777" w:rsidTr="0038618A">
        <w:trPr>
          <w:jc w:val="center"/>
        </w:trPr>
        <w:tc>
          <w:tcPr>
            <w:tcW w:w="5175" w:type="dxa"/>
            <w:vAlign w:val="center"/>
          </w:tcPr>
          <w:p w14:paraId="4372076D" w14:textId="77777777" w:rsidR="00240D53" w:rsidRPr="00240D53" w:rsidRDefault="00240D53" w:rsidP="00240D53">
            <w:pPr>
              <w:spacing w:after="120"/>
              <w:jc w:val="center"/>
              <w:rPr>
                <w:b/>
                <w:szCs w:val="24"/>
                <w:lang w:eastAsia="lt-LT"/>
              </w:rPr>
            </w:pPr>
            <w:r w:rsidRPr="00240D53">
              <w:rPr>
                <w:b/>
                <w:szCs w:val="24"/>
                <w:lang w:eastAsia="lt-LT"/>
              </w:rPr>
              <w:t>SOCIALINIS POVEIKIS</w:t>
            </w:r>
          </w:p>
        </w:tc>
        <w:tc>
          <w:tcPr>
            <w:tcW w:w="4885" w:type="dxa"/>
            <w:vAlign w:val="center"/>
          </w:tcPr>
          <w:p w14:paraId="0893A815" w14:textId="77777777" w:rsidR="00240D53" w:rsidRPr="00240D53" w:rsidRDefault="00240D53" w:rsidP="00240D53">
            <w:pPr>
              <w:spacing w:after="120"/>
              <w:jc w:val="center"/>
              <w:rPr>
                <w:b/>
                <w:szCs w:val="24"/>
                <w:lang w:eastAsia="lt-LT"/>
              </w:rPr>
            </w:pPr>
            <w:r w:rsidRPr="00240D53">
              <w:rPr>
                <w:b/>
                <w:szCs w:val="24"/>
                <w:lang w:eastAsia="lt-LT"/>
              </w:rPr>
              <w:t>EKONOMINIS POVEIKIS</w:t>
            </w:r>
          </w:p>
        </w:tc>
      </w:tr>
      <w:tr w:rsidR="00240D53" w:rsidRPr="00240D53" w14:paraId="3664D697" w14:textId="77777777" w:rsidTr="0038618A">
        <w:trPr>
          <w:jc w:val="center"/>
        </w:trPr>
        <w:tc>
          <w:tcPr>
            <w:tcW w:w="5175" w:type="dxa"/>
          </w:tcPr>
          <w:p w14:paraId="62A34799" w14:textId="77777777" w:rsidR="00240D53" w:rsidRPr="00240D53" w:rsidRDefault="00240D53" w:rsidP="00240D53">
            <w:pPr>
              <w:spacing w:after="120"/>
              <w:rPr>
                <w:bCs/>
                <w:szCs w:val="24"/>
                <w:lang w:eastAsia="lt-LT"/>
              </w:rPr>
            </w:pPr>
            <w:r w:rsidRPr="00240D53">
              <w:rPr>
                <w:bCs/>
                <w:szCs w:val="24"/>
                <w:lang w:eastAsia="lt-LT"/>
              </w:rPr>
              <w:t>Visi vaikai galės tinkamai pasirengti mokyklai – bus sudarytos galimybės visiems ugdytis pagal ikimokyklinio ir priešmokyklinio ugdymo programas</w:t>
            </w:r>
          </w:p>
          <w:p w14:paraId="2CFE9E1D" w14:textId="77777777" w:rsidR="00240D53" w:rsidRPr="00240D53" w:rsidRDefault="00240D53" w:rsidP="00240D53">
            <w:pPr>
              <w:spacing w:after="120"/>
              <w:rPr>
                <w:bCs/>
                <w:szCs w:val="24"/>
                <w:lang w:eastAsia="lt-LT"/>
              </w:rPr>
            </w:pPr>
            <w:r w:rsidRPr="00240D53">
              <w:rPr>
                <w:bCs/>
                <w:szCs w:val="24"/>
                <w:lang w:eastAsia="lt-LT"/>
              </w:rPr>
              <w:t>Daugiau vaikų ir mokinių turės galimybę gauti švietimo pagalbą</w:t>
            </w:r>
          </w:p>
          <w:p w14:paraId="3F0476BB" w14:textId="77777777" w:rsidR="00240D53" w:rsidRPr="00240D53" w:rsidRDefault="00240D53" w:rsidP="00240D53">
            <w:pPr>
              <w:jc w:val="both"/>
            </w:pPr>
            <w:r w:rsidRPr="00240D53">
              <w:t>Daliai mokinių pailgės kelionės trukmė į mokyklą.</w:t>
            </w:r>
          </w:p>
          <w:p w14:paraId="294BC69E" w14:textId="77777777" w:rsidR="00240D53" w:rsidRPr="00240D53" w:rsidRDefault="00240D53" w:rsidP="00240D53">
            <w:pPr>
              <w:jc w:val="both"/>
            </w:pPr>
          </w:p>
          <w:p w14:paraId="5B0F5757" w14:textId="77777777" w:rsidR="00240D53" w:rsidRPr="00240D53" w:rsidRDefault="00240D53" w:rsidP="00240D53">
            <w:pPr>
              <w:jc w:val="both"/>
              <w:rPr>
                <w:szCs w:val="24"/>
              </w:rPr>
            </w:pPr>
            <w:r w:rsidRPr="00240D53">
              <w:rPr>
                <w:szCs w:val="24"/>
              </w:rPr>
              <w:t>Dėl mokyklos keitimo mokiniai gali patirti adaptavimosi sunkumų.</w:t>
            </w:r>
          </w:p>
          <w:p w14:paraId="76968A6E" w14:textId="77777777" w:rsidR="00240D53" w:rsidRPr="00240D53" w:rsidRDefault="00240D53" w:rsidP="00240D53">
            <w:pPr>
              <w:jc w:val="both"/>
              <w:rPr>
                <w:szCs w:val="24"/>
              </w:rPr>
            </w:pPr>
          </w:p>
          <w:p w14:paraId="08499866" w14:textId="77777777" w:rsidR="00240D53" w:rsidRPr="00240D53" w:rsidRDefault="00240D53" w:rsidP="00240D53">
            <w:pPr>
              <w:jc w:val="both"/>
            </w:pPr>
            <w:r w:rsidRPr="00240D53">
              <w:rPr>
                <w:color w:val="000000"/>
                <w:szCs w:val="24"/>
              </w:rPr>
              <w:t>Pasvalio ,,Riešuto“ mokyklai esant regionine būtų galimybė gauti švietimo pagalbą specialiųjų ugdymosi poreikių turintiems mokiniams, kuriems įtraukiojo ugdymo sąlygos bendrojo ugdymo mokykloje būtų nepalankios ir/ar nepriimtinos.</w:t>
            </w:r>
          </w:p>
        </w:tc>
        <w:tc>
          <w:tcPr>
            <w:tcW w:w="4885" w:type="dxa"/>
            <w:vAlign w:val="center"/>
          </w:tcPr>
          <w:p w14:paraId="0A682D0B" w14:textId="77777777" w:rsidR="00240D53" w:rsidRPr="00240D53" w:rsidRDefault="00240D53" w:rsidP="00240D53">
            <w:pPr>
              <w:spacing w:after="120"/>
              <w:rPr>
                <w:szCs w:val="24"/>
                <w:lang w:eastAsia="lt-LT"/>
              </w:rPr>
            </w:pPr>
            <w:r w:rsidRPr="00240D53">
              <w:rPr>
                <w:bCs/>
                <w:szCs w:val="24"/>
                <w:lang w:eastAsia="lt-LT"/>
              </w:rPr>
              <w:t xml:space="preserve">Veiksmingiau ir racionaliau panaudojamos švietimui skirtos lėšos: </w:t>
            </w:r>
          </w:p>
          <w:p w14:paraId="5994A402" w14:textId="77777777" w:rsidR="00240D53" w:rsidRPr="00240D53" w:rsidRDefault="00240D53" w:rsidP="00240D53">
            <w:pPr>
              <w:spacing w:after="120"/>
              <w:rPr>
                <w:bCs/>
                <w:szCs w:val="24"/>
                <w:lang w:eastAsia="lt-LT"/>
              </w:rPr>
            </w:pPr>
            <w:r w:rsidRPr="00240D53">
              <w:rPr>
                <w:bCs/>
                <w:szCs w:val="24"/>
                <w:lang w:eastAsia="lt-LT"/>
              </w:rPr>
              <w:t>Dalis mokytojų gali netekti darbo, todėl padidės lėšų poreikis pašalpoms</w:t>
            </w:r>
          </w:p>
        </w:tc>
      </w:tr>
    </w:tbl>
    <w:p w14:paraId="55892DFB" w14:textId="77777777" w:rsidR="00240D53" w:rsidRPr="00240D53" w:rsidRDefault="00240D53" w:rsidP="00240D53">
      <w:pPr>
        <w:jc w:val="center"/>
      </w:pPr>
    </w:p>
    <w:p w14:paraId="0AB5C8D5" w14:textId="77777777" w:rsidR="00240D53" w:rsidRPr="00240D53" w:rsidRDefault="00240D53" w:rsidP="00240D53">
      <w:pPr>
        <w:jc w:val="center"/>
      </w:pPr>
    </w:p>
    <w:p w14:paraId="7AE65443" w14:textId="77777777" w:rsidR="00240D53" w:rsidRPr="00240D53" w:rsidRDefault="00240D53" w:rsidP="00240D53">
      <w:pPr>
        <w:jc w:val="center"/>
      </w:pPr>
      <w:r w:rsidRPr="00240D53">
        <w:t>__________________________</w:t>
      </w:r>
    </w:p>
    <w:p w14:paraId="713B9A14" w14:textId="77777777" w:rsidR="00240D53" w:rsidRPr="00240D53" w:rsidRDefault="00240D53" w:rsidP="00240D53">
      <w:pPr>
        <w:jc w:val="center"/>
      </w:pPr>
    </w:p>
    <w:p w14:paraId="1692E854" w14:textId="77777777" w:rsidR="00240D53" w:rsidRPr="00240D53" w:rsidRDefault="00240D53" w:rsidP="00240D53">
      <w:pPr>
        <w:spacing w:after="160" w:line="259" w:lineRule="auto"/>
      </w:pPr>
      <w:r w:rsidRPr="00240D53">
        <w:br w:type="page"/>
      </w:r>
    </w:p>
    <w:p w14:paraId="1CE7AA1F" w14:textId="77777777" w:rsidR="00240D53" w:rsidRPr="00240D53" w:rsidRDefault="00240D53" w:rsidP="00240D53">
      <w:pPr>
        <w:jc w:val="center"/>
        <w:rPr>
          <w:b/>
          <w:szCs w:val="24"/>
        </w:rPr>
      </w:pPr>
      <w:r w:rsidRPr="00240D53">
        <w:rPr>
          <w:b/>
          <w:szCs w:val="24"/>
        </w:rPr>
        <w:t>PASVALIO RAJONO SAVIVALDYBĖS BENDROJO UGDYMO</w:t>
      </w:r>
    </w:p>
    <w:p w14:paraId="7E76254D" w14:textId="77777777" w:rsidR="00240D53" w:rsidRPr="00240D53" w:rsidRDefault="00240D53" w:rsidP="00240D53">
      <w:pPr>
        <w:jc w:val="center"/>
        <w:rPr>
          <w:b/>
          <w:szCs w:val="24"/>
        </w:rPr>
      </w:pPr>
      <w:r w:rsidRPr="00240D53">
        <w:rPr>
          <w:b/>
          <w:szCs w:val="24"/>
        </w:rPr>
        <w:t>MOKYKLŲ TINKLO PERTVARKOS 2021–2025 METAIS</w:t>
      </w:r>
    </w:p>
    <w:p w14:paraId="1581E41A" w14:textId="77777777" w:rsidR="00240D53" w:rsidRPr="00240D53" w:rsidRDefault="00240D53" w:rsidP="00240D53">
      <w:pPr>
        <w:jc w:val="center"/>
        <w:rPr>
          <w:b/>
          <w:szCs w:val="24"/>
        </w:rPr>
      </w:pPr>
      <w:r w:rsidRPr="00240D53">
        <w:rPr>
          <w:b/>
          <w:szCs w:val="24"/>
        </w:rPr>
        <w:t>PAGRINDINIAI REZULTATŲ RODIKLIAI</w:t>
      </w:r>
    </w:p>
    <w:p w14:paraId="331866EE" w14:textId="77777777" w:rsidR="00240D53" w:rsidRPr="00240D53" w:rsidRDefault="00240D53" w:rsidP="00240D53">
      <w:pPr>
        <w:jc w:val="center"/>
        <w:rPr>
          <w:b/>
          <w:szCs w:val="24"/>
        </w:rPr>
      </w:pPr>
    </w:p>
    <w:p w14:paraId="4A3175C1" w14:textId="77777777" w:rsidR="00240D53" w:rsidRPr="00240D53" w:rsidRDefault="00240D53" w:rsidP="00240D53">
      <w:pPr>
        <w:overflowPunct w:val="0"/>
        <w:spacing w:after="160" w:line="259" w:lineRule="auto"/>
        <w:ind w:firstLine="1296"/>
        <w:jc w:val="both"/>
        <w:textAlignment w:val="baseline"/>
        <w:rPr>
          <w:rFonts w:eastAsiaTheme="minorHAnsi"/>
          <w:szCs w:val="24"/>
          <w:lang w:eastAsia="lt-LT"/>
        </w:rPr>
      </w:pPr>
      <w:r w:rsidRPr="00240D53">
        <w:rPr>
          <w:bCs/>
          <w:szCs w:val="24"/>
        </w:rPr>
        <w:t xml:space="preserve">Pasvalio rajono savivaldybės bendrojo ugdymo mokyklų tinklo pertvarkos 2021–2025 metais pagrindiniai rezultatų rodikliai nustatyti vadovaujantis </w:t>
      </w:r>
      <w:r w:rsidRPr="00240D53">
        <w:rPr>
          <w:rFonts w:eastAsiaTheme="minorHAnsi"/>
          <w:szCs w:val="24"/>
          <w:lang w:eastAsia="lt-LT"/>
        </w:rPr>
        <w:t xml:space="preserve">Tikslo, pagal kurį numatyta racionaliau panaudoti turimus išteklius, užtikrinant savivaldybių mokyklų ugdymo kokybę ir prieinamumą, pasiekimo vertinimo kriterijais, patvirtintais </w:t>
      </w:r>
      <w:r w:rsidRPr="00240D53">
        <w:rPr>
          <w:bCs/>
          <w:szCs w:val="24"/>
        </w:rPr>
        <w:t xml:space="preserve">Lietuvos Respublikos švietimo, mokslo ir sporto ministro </w:t>
      </w:r>
      <w:r w:rsidRPr="00240D53">
        <w:rPr>
          <w:rFonts w:eastAsiaTheme="minorHAnsi"/>
          <w:szCs w:val="24"/>
        </w:rPr>
        <w:t xml:space="preserve">2021 m. vasario 12 d. įsakymu Nr. V-243 ,,Dėl </w:t>
      </w:r>
      <w:r w:rsidRPr="00240D53">
        <w:rPr>
          <w:rFonts w:eastAsiaTheme="minorHAnsi"/>
          <w:szCs w:val="24"/>
          <w:lang w:eastAsia="lt-LT"/>
        </w:rPr>
        <w:t>tikslo savivaldybėms nustatymo ir jo pasiekimo vertinimo kriterijų patvirtinimo“, ir pasirinktais dviem rodikliais (pagrindinio ir vidurinio išsilavinimo įgijimas).</w:t>
      </w:r>
    </w:p>
    <w:tbl>
      <w:tblPr>
        <w:tblStyle w:val="Lentelstinklelis1"/>
        <w:tblW w:w="9674" w:type="dxa"/>
        <w:tblInd w:w="-147" w:type="dxa"/>
        <w:tblLook w:val="04A0" w:firstRow="1" w:lastRow="0" w:firstColumn="1" w:lastColumn="0" w:noHBand="0" w:noVBand="1"/>
      </w:tblPr>
      <w:tblGrid>
        <w:gridCol w:w="5104"/>
        <w:gridCol w:w="3118"/>
        <w:gridCol w:w="1452"/>
      </w:tblGrid>
      <w:tr w:rsidR="00240D53" w:rsidRPr="00240D53" w14:paraId="31D55EF0" w14:textId="77777777" w:rsidTr="00240D53">
        <w:tc>
          <w:tcPr>
            <w:tcW w:w="5104" w:type="dxa"/>
          </w:tcPr>
          <w:p w14:paraId="667F36EA"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
                <w:bCs/>
                <w:szCs w:val="24"/>
                <w:lang w:eastAsia="lt-LT"/>
              </w:rPr>
              <w:t>Kriterijus</w:t>
            </w:r>
          </w:p>
        </w:tc>
        <w:tc>
          <w:tcPr>
            <w:tcW w:w="3118" w:type="dxa"/>
          </w:tcPr>
          <w:p w14:paraId="396AABFD" w14:textId="77777777" w:rsidR="00240D53" w:rsidRPr="00240D53" w:rsidRDefault="00240D53" w:rsidP="00240D53">
            <w:pPr>
              <w:jc w:val="center"/>
              <w:rPr>
                <w:rFonts w:ascii="Times New Roman" w:hAnsi="Times New Roman" w:cs="Times New Roman"/>
                <w:b/>
                <w:szCs w:val="24"/>
              </w:rPr>
            </w:pPr>
            <w:r w:rsidRPr="00240D53">
              <w:rPr>
                <w:rFonts w:ascii="Times New Roman" w:hAnsi="Times New Roman" w:cs="Times New Roman"/>
                <w:b/>
                <w:szCs w:val="24"/>
              </w:rPr>
              <w:t>Esama būklė</w:t>
            </w:r>
            <w:r w:rsidRPr="00240D53">
              <w:rPr>
                <w:rFonts w:ascii="Times New Roman" w:hAnsi="Times New Roman" w:cs="Times New Roman"/>
                <w:b/>
                <w:szCs w:val="24"/>
              </w:rPr>
              <w:br/>
              <w:t>2020-09-01</w:t>
            </w:r>
          </w:p>
        </w:tc>
        <w:tc>
          <w:tcPr>
            <w:tcW w:w="1452" w:type="dxa"/>
          </w:tcPr>
          <w:p w14:paraId="4C54E1DA" w14:textId="77777777" w:rsidR="00240D53" w:rsidRPr="00240D53" w:rsidRDefault="00240D53" w:rsidP="00240D53">
            <w:pPr>
              <w:jc w:val="center"/>
              <w:rPr>
                <w:rFonts w:ascii="Times New Roman" w:hAnsi="Times New Roman" w:cs="Times New Roman"/>
                <w:b/>
                <w:szCs w:val="24"/>
              </w:rPr>
            </w:pPr>
            <w:r w:rsidRPr="00240D53">
              <w:rPr>
                <w:rFonts w:ascii="Times New Roman" w:hAnsi="Times New Roman" w:cs="Times New Roman"/>
                <w:b/>
                <w:szCs w:val="24"/>
              </w:rPr>
              <w:t>Siekis</w:t>
            </w:r>
          </w:p>
          <w:p w14:paraId="6F6932F9" w14:textId="77777777" w:rsidR="00240D53" w:rsidRPr="00240D53" w:rsidRDefault="00240D53" w:rsidP="00240D53">
            <w:pPr>
              <w:jc w:val="center"/>
              <w:rPr>
                <w:rFonts w:ascii="Times New Roman" w:hAnsi="Times New Roman" w:cs="Times New Roman"/>
                <w:b/>
                <w:szCs w:val="24"/>
              </w:rPr>
            </w:pPr>
            <w:r w:rsidRPr="00240D53">
              <w:rPr>
                <w:rFonts w:ascii="Times New Roman" w:hAnsi="Times New Roman" w:cs="Times New Roman"/>
                <w:b/>
                <w:szCs w:val="24"/>
              </w:rPr>
              <w:t>2025-09-01</w:t>
            </w:r>
          </w:p>
        </w:tc>
      </w:tr>
      <w:tr w:rsidR="00240D53" w:rsidRPr="00240D53" w14:paraId="4942A8B8" w14:textId="77777777" w:rsidTr="00240D53">
        <w:tc>
          <w:tcPr>
            <w:tcW w:w="5104" w:type="dxa"/>
          </w:tcPr>
          <w:p w14:paraId="61A7E6FD" w14:textId="77777777" w:rsidR="00240D53" w:rsidRPr="00240D53" w:rsidRDefault="00240D53" w:rsidP="00240D53">
            <w:pPr>
              <w:rPr>
                <w:rFonts w:ascii="Times New Roman" w:hAnsi="Times New Roman" w:cs="Times New Roman"/>
                <w:bCs/>
                <w:szCs w:val="24"/>
              </w:rPr>
            </w:pPr>
            <w:r w:rsidRPr="00240D53">
              <w:rPr>
                <w:rFonts w:ascii="Times New Roman" w:hAnsi="Times New Roman" w:cs="Times New Roman"/>
                <w:szCs w:val="24"/>
                <w:lang w:eastAsia="lt-LT"/>
              </w:rPr>
              <w:t>1. Ikimokykliniame ir priešmokykliniame ugdyme dalyvaujančių 3–5 metų vaikų dalis (proc.)</w:t>
            </w:r>
          </w:p>
        </w:tc>
        <w:tc>
          <w:tcPr>
            <w:tcW w:w="3118" w:type="dxa"/>
            <w:vAlign w:val="center"/>
          </w:tcPr>
          <w:p w14:paraId="015574E5"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0–3 m.  32,7 proc.</w:t>
            </w:r>
          </w:p>
          <w:p w14:paraId="467227C5"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1–6 m.  60,2 proc.</w:t>
            </w:r>
          </w:p>
          <w:p w14:paraId="246C7B59"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4–6 m.  78,1 proc.</w:t>
            </w:r>
          </w:p>
        </w:tc>
        <w:tc>
          <w:tcPr>
            <w:tcW w:w="1452" w:type="dxa"/>
            <w:vAlign w:val="center"/>
          </w:tcPr>
          <w:p w14:paraId="70C4CEE9"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58087A3E" w14:textId="77777777" w:rsidTr="00240D53">
        <w:tc>
          <w:tcPr>
            <w:tcW w:w="5104" w:type="dxa"/>
          </w:tcPr>
          <w:p w14:paraId="1D4F8039"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2. Vienai sąlyginei mokytojo pareigybei tenkančių mokinių skaičius bendrojo ugdymo mokyklose</w:t>
            </w:r>
          </w:p>
        </w:tc>
        <w:tc>
          <w:tcPr>
            <w:tcW w:w="3118" w:type="dxa"/>
            <w:vAlign w:val="center"/>
          </w:tcPr>
          <w:p w14:paraId="0DF6DB55"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10,1</w:t>
            </w:r>
          </w:p>
        </w:tc>
        <w:tc>
          <w:tcPr>
            <w:tcW w:w="1452" w:type="dxa"/>
            <w:vAlign w:val="center"/>
          </w:tcPr>
          <w:p w14:paraId="52491070"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3B303757" w14:textId="77777777" w:rsidTr="00240D53">
        <w:tc>
          <w:tcPr>
            <w:tcW w:w="5104" w:type="dxa"/>
          </w:tcPr>
          <w:p w14:paraId="58468965"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3. Bendrojo ugdymo mokyklų 1–8 klasių komplektų, kurie yra jungtiniai, dalis (proc.)</w:t>
            </w:r>
          </w:p>
        </w:tc>
        <w:tc>
          <w:tcPr>
            <w:tcW w:w="3118" w:type="dxa"/>
            <w:vAlign w:val="center"/>
          </w:tcPr>
          <w:p w14:paraId="2511BE9C"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12,6 proc.</w:t>
            </w:r>
          </w:p>
          <w:p w14:paraId="34CA351F"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(1–4 kl. 11 kompl.</w:t>
            </w:r>
          </w:p>
          <w:p w14:paraId="4C64C6EB"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5–8 kl. 1 kompl.)</w:t>
            </w:r>
          </w:p>
        </w:tc>
        <w:tc>
          <w:tcPr>
            <w:tcW w:w="1452" w:type="dxa"/>
            <w:vAlign w:val="center"/>
          </w:tcPr>
          <w:p w14:paraId="51300B59"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sumažinti</w:t>
            </w:r>
          </w:p>
        </w:tc>
      </w:tr>
      <w:tr w:rsidR="00240D53" w:rsidRPr="00240D53" w14:paraId="1B0E6D8B" w14:textId="77777777" w:rsidTr="00240D53">
        <w:tc>
          <w:tcPr>
            <w:tcW w:w="5104" w:type="dxa"/>
          </w:tcPr>
          <w:p w14:paraId="43C7CE8F"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4. Bendrojo ugdymo mokyklų klasių komplektų, kuriuose yra mažiau kaip 8 mokiniai, dalis (proc.)</w:t>
            </w:r>
          </w:p>
        </w:tc>
        <w:tc>
          <w:tcPr>
            <w:tcW w:w="3118" w:type="dxa"/>
            <w:vAlign w:val="center"/>
          </w:tcPr>
          <w:p w14:paraId="634C2880"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0</w:t>
            </w:r>
          </w:p>
          <w:p w14:paraId="7BBAAD8F"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(2019 m. – 0,7 proc.)</w:t>
            </w:r>
          </w:p>
        </w:tc>
        <w:tc>
          <w:tcPr>
            <w:tcW w:w="1452" w:type="dxa"/>
            <w:vAlign w:val="center"/>
          </w:tcPr>
          <w:p w14:paraId="43A138D7"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nedidinti</w:t>
            </w:r>
          </w:p>
        </w:tc>
      </w:tr>
      <w:tr w:rsidR="00240D53" w:rsidRPr="00240D53" w14:paraId="52C0F891" w14:textId="77777777" w:rsidTr="00240D53">
        <w:tc>
          <w:tcPr>
            <w:tcW w:w="5104" w:type="dxa"/>
          </w:tcPr>
          <w:p w14:paraId="138D3462"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5. Pagrindinio ugdymo pasiekimų patikrinimo metu bent pagrindinį mokymosi pasiekimų lygį pasiekusių mokinių dalis (proc.)</w:t>
            </w:r>
          </w:p>
          <w:p w14:paraId="2B1F40A3"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(lietuvių k., matematika)</w:t>
            </w:r>
          </w:p>
        </w:tc>
        <w:tc>
          <w:tcPr>
            <w:tcW w:w="3118" w:type="dxa"/>
            <w:vAlign w:val="center"/>
          </w:tcPr>
          <w:p w14:paraId="68FF670F"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PUPP neorganizuotas</w:t>
            </w:r>
          </w:p>
          <w:p w14:paraId="29218CFB"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 xml:space="preserve">(2019 m. </w:t>
            </w:r>
            <w:r w:rsidRPr="00240D53">
              <w:rPr>
                <w:rFonts w:ascii="Times New Roman" w:hAnsi="Times New Roman" w:cs="Times New Roman"/>
                <w:bCs/>
                <w:szCs w:val="24"/>
              </w:rPr>
              <w:br/>
              <w:t>Matematika 38,1 proc.</w:t>
            </w:r>
          </w:p>
          <w:p w14:paraId="072A4D8F"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Lietuvių k. 56 proc.)</w:t>
            </w:r>
          </w:p>
        </w:tc>
        <w:tc>
          <w:tcPr>
            <w:tcW w:w="1452" w:type="dxa"/>
            <w:vAlign w:val="center"/>
          </w:tcPr>
          <w:p w14:paraId="7CEE084A"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139D388F" w14:textId="77777777" w:rsidTr="00240D53">
        <w:tc>
          <w:tcPr>
            <w:tcW w:w="5104" w:type="dxa"/>
          </w:tcPr>
          <w:p w14:paraId="500CABEA"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6. Pagrindinį išsilavinimą įgijusių mokinių dalis (proc.)</w:t>
            </w:r>
          </w:p>
        </w:tc>
        <w:tc>
          <w:tcPr>
            <w:tcW w:w="3118" w:type="dxa"/>
            <w:vAlign w:val="center"/>
          </w:tcPr>
          <w:p w14:paraId="112C16AA"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91,2 proc.</w:t>
            </w:r>
          </w:p>
        </w:tc>
        <w:tc>
          <w:tcPr>
            <w:tcW w:w="1452" w:type="dxa"/>
            <w:vAlign w:val="center"/>
          </w:tcPr>
          <w:p w14:paraId="636E2563"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61B9A8D9" w14:textId="77777777" w:rsidTr="00240D53">
        <w:tc>
          <w:tcPr>
            <w:tcW w:w="5104" w:type="dxa"/>
          </w:tcPr>
          <w:p w14:paraId="118F8784"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szCs w:val="24"/>
                <w:lang w:eastAsia="lt-LT"/>
              </w:rPr>
              <w:t>7. Tris ir daugiau valstybinių brandos egzaminų išlaikiusių abiturientų dalis (proc.)</w:t>
            </w:r>
          </w:p>
        </w:tc>
        <w:tc>
          <w:tcPr>
            <w:tcW w:w="3118" w:type="dxa"/>
            <w:vAlign w:val="center"/>
          </w:tcPr>
          <w:p w14:paraId="4A4E83F5"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66 proc.</w:t>
            </w:r>
          </w:p>
        </w:tc>
        <w:tc>
          <w:tcPr>
            <w:tcW w:w="1452" w:type="dxa"/>
            <w:vAlign w:val="center"/>
          </w:tcPr>
          <w:p w14:paraId="41291FE7"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5C30C3E4" w14:textId="77777777" w:rsidTr="00240D53">
        <w:tc>
          <w:tcPr>
            <w:tcW w:w="5104" w:type="dxa"/>
          </w:tcPr>
          <w:p w14:paraId="2A8F750F" w14:textId="77777777" w:rsidR="00240D53" w:rsidRPr="00240D53" w:rsidRDefault="00240D53" w:rsidP="00240D53">
            <w:pPr>
              <w:rPr>
                <w:rFonts w:ascii="Times New Roman" w:hAnsi="Times New Roman" w:cs="Times New Roman"/>
                <w:color w:val="000000"/>
                <w:szCs w:val="24"/>
                <w:lang w:eastAsia="lt-LT"/>
              </w:rPr>
            </w:pPr>
            <w:r w:rsidRPr="00240D53">
              <w:rPr>
                <w:rFonts w:ascii="Times New Roman" w:hAnsi="Times New Roman" w:cs="Times New Roman"/>
                <w:szCs w:val="24"/>
                <w:lang w:eastAsia="lt-LT"/>
              </w:rPr>
              <w:t>8. Vidurinį išsilavinimą įgijusių mokinių dalis (proc.)</w:t>
            </w:r>
          </w:p>
        </w:tc>
        <w:tc>
          <w:tcPr>
            <w:tcW w:w="3118" w:type="dxa"/>
            <w:vAlign w:val="center"/>
          </w:tcPr>
          <w:p w14:paraId="5C8A8D53"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96,3 proc.</w:t>
            </w:r>
          </w:p>
        </w:tc>
        <w:tc>
          <w:tcPr>
            <w:tcW w:w="1452" w:type="dxa"/>
            <w:vAlign w:val="center"/>
          </w:tcPr>
          <w:p w14:paraId="4A5C90ED"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padidinti</w:t>
            </w:r>
          </w:p>
        </w:tc>
      </w:tr>
      <w:tr w:rsidR="00240D53" w:rsidRPr="00240D53" w14:paraId="7C53CFC7" w14:textId="77777777" w:rsidTr="00240D53">
        <w:tc>
          <w:tcPr>
            <w:tcW w:w="5104" w:type="dxa"/>
          </w:tcPr>
          <w:p w14:paraId="55D7DBF7"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color w:val="000000"/>
                <w:szCs w:val="24"/>
                <w:lang w:eastAsia="lt-LT"/>
              </w:rPr>
              <w:t>9. 2020 m. naujai komplektuojamų bendrojo ugdymo mokyklų bendrosios paskirties 1 klasių komplektų, kuriuose yra ne daugiau kaip 24 mokiniai, dalis (proc.)</w:t>
            </w:r>
          </w:p>
        </w:tc>
        <w:tc>
          <w:tcPr>
            <w:tcW w:w="3118" w:type="dxa"/>
            <w:vAlign w:val="center"/>
          </w:tcPr>
          <w:p w14:paraId="551E8046"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4,1 proc.</w:t>
            </w:r>
          </w:p>
          <w:p w14:paraId="0E2BECB4"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(2 kompl.)</w:t>
            </w:r>
          </w:p>
        </w:tc>
        <w:tc>
          <w:tcPr>
            <w:tcW w:w="1452" w:type="dxa"/>
            <w:vAlign w:val="center"/>
          </w:tcPr>
          <w:p w14:paraId="46245EC0"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sumažinti</w:t>
            </w:r>
          </w:p>
        </w:tc>
      </w:tr>
      <w:tr w:rsidR="00240D53" w:rsidRPr="00240D53" w14:paraId="4C46C7BC" w14:textId="77777777" w:rsidTr="00240D53">
        <w:tc>
          <w:tcPr>
            <w:tcW w:w="5104" w:type="dxa"/>
          </w:tcPr>
          <w:p w14:paraId="3656F1F1" w14:textId="77777777" w:rsidR="00240D53" w:rsidRPr="00240D53" w:rsidRDefault="00240D53" w:rsidP="00240D53">
            <w:pPr>
              <w:rPr>
                <w:rFonts w:ascii="Times New Roman" w:hAnsi="Times New Roman" w:cs="Times New Roman"/>
                <w:szCs w:val="24"/>
                <w:lang w:eastAsia="lt-LT"/>
              </w:rPr>
            </w:pPr>
            <w:r w:rsidRPr="00240D53">
              <w:rPr>
                <w:rFonts w:ascii="Times New Roman" w:hAnsi="Times New Roman" w:cs="Times New Roman"/>
                <w:color w:val="000000"/>
                <w:szCs w:val="24"/>
                <w:lang w:eastAsia="lt-LT"/>
              </w:rPr>
              <w:t>10. 2020 m. naujai komplektuojamų bendrojo ugdymo mokyklų bendrosios paskirties 5, 9 (I gimnazijos), III gimnazijos klasių komplektų, kuriuose yra ne daugiau kaip 30 mokinių, dalis (proc.)</w:t>
            </w:r>
          </w:p>
        </w:tc>
        <w:tc>
          <w:tcPr>
            <w:tcW w:w="3118" w:type="dxa"/>
            <w:vAlign w:val="center"/>
          </w:tcPr>
          <w:p w14:paraId="408C6CB6"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5 kl. – 0</w:t>
            </w:r>
          </w:p>
          <w:p w14:paraId="66336ADD"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9 (Ig) kl. – 0</w:t>
            </w:r>
          </w:p>
          <w:p w14:paraId="5D979DF0"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IIIg kl. –57,1 proc. (4 kompl.)</w:t>
            </w:r>
          </w:p>
        </w:tc>
        <w:tc>
          <w:tcPr>
            <w:tcW w:w="1452" w:type="dxa"/>
            <w:vAlign w:val="center"/>
          </w:tcPr>
          <w:p w14:paraId="1C92F17B" w14:textId="77777777" w:rsidR="00240D53" w:rsidRPr="00240D53" w:rsidRDefault="00240D53" w:rsidP="00240D53">
            <w:pPr>
              <w:jc w:val="center"/>
              <w:rPr>
                <w:rFonts w:ascii="Times New Roman" w:hAnsi="Times New Roman" w:cs="Times New Roman"/>
                <w:bCs/>
                <w:szCs w:val="24"/>
              </w:rPr>
            </w:pPr>
            <w:r w:rsidRPr="00240D53">
              <w:rPr>
                <w:rFonts w:ascii="Times New Roman" w:hAnsi="Times New Roman" w:cs="Times New Roman"/>
                <w:bCs/>
                <w:szCs w:val="24"/>
              </w:rPr>
              <w:t>sumažinti</w:t>
            </w:r>
          </w:p>
        </w:tc>
      </w:tr>
    </w:tbl>
    <w:p w14:paraId="52695F26" w14:textId="77777777" w:rsidR="00240D53" w:rsidRPr="00240D53" w:rsidRDefault="00240D53" w:rsidP="00240D53">
      <w:pPr>
        <w:jc w:val="center"/>
        <w:rPr>
          <w:bCs/>
          <w:szCs w:val="24"/>
        </w:rPr>
      </w:pPr>
    </w:p>
    <w:p w14:paraId="2F740534" w14:textId="77777777" w:rsidR="00240D53" w:rsidRPr="00240D53" w:rsidRDefault="00240D53" w:rsidP="00240D53">
      <w:pPr>
        <w:jc w:val="center"/>
        <w:rPr>
          <w:bCs/>
          <w:szCs w:val="24"/>
        </w:rPr>
      </w:pPr>
      <w:r w:rsidRPr="00240D53">
        <w:rPr>
          <w:rFonts w:eastAsiaTheme="minorHAnsi"/>
          <w:szCs w:val="24"/>
        </w:rPr>
        <w:t>____________________________</w:t>
      </w:r>
    </w:p>
    <w:p w14:paraId="10F871E9" w14:textId="77777777" w:rsidR="00E06C74" w:rsidRPr="00631CEC" w:rsidRDefault="00E06C74" w:rsidP="00631CEC">
      <w:pPr>
        <w:keepNext/>
        <w:ind w:right="8"/>
        <w:jc w:val="right"/>
        <w:rPr>
          <w:i/>
          <w:iCs/>
          <w:spacing w:val="6"/>
        </w:rPr>
      </w:pPr>
    </w:p>
    <w:sectPr w:rsidR="00E06C74" w:rsidRPr="00631CEC" w:rsidSect="00631CEC">
      <w:headerReference w:type="first" r:id="rId13"/>
      <w:type w:val="continuous"/>
      <w:pgSz w:w="11906" w:h="16838" w:code="9"/>
      <w:pgMar w:top="1134" w:right="567" w:bottom="1135" w:left="1701" w:header="964"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4A78" w14:textId="77777777" w:rsidR="00815C14" w:rsidRDefault="00815C14">
      <w:r>
        <w:separator/>
      </w:r>
    </w:p>
  </w:endnote>
  <w:endnote w:type="continuationSeparator" w:id="0">
    <w:p w14:paraId="417623E0" w14:textId="77777777" w:rsidR="00815C14" w:rsidRDefault="00815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1" w:usb1="00000000" w:usb2="00000000" w:usb3="00000000" w:csb0="00000081" w:csb1="00000000"/>
  </w:font>
  <w:font w:name="Calibri">
    <w:panose1 w:val="020F0502020204030204"/>
    <w:charset w:val="BA"/>
    <w:family w:val="swiss"/>
    <w:pitch w:val="variable"/>
    <w:sig w:usb0="E4002EFF" w:usb1="C000247B" w:usb2="00000009" w:usb3="00000000" w:csb0="000001FF" w:csb1="00000000"/>
  </w:font>
  <w:font w:name="Ebrima">
    <w:panose1 w:val="02000000000000000000"/>
    <w:charset w:val="BA"/>
    <w:family w:val="auto"/>
    <w:pitch w:val="variable"/>
    <w:sig w:usb0="A000005F" w:usb1="02000041" w:usb2="00000800" w:usb3="00000000" w:csb0="00000093"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462250"/>
      <w:docPartObj>
        <w:docPartGallery w:val="Page Numbers (Bottom of Page)"/>
        <w:docPartUnique/>
      </w:docPartObj>
    </w:sdtPr>
    <w:sdtEndPr/>
    <w:sdtContent>
      <w:p w14:paraId="17FC7A35" w14:textId="77777777" w:rsidR="0038618A" w:rsidRDefault="00A863F0">
        <w:pPr>
          <w:jc w:val="right"/>
        </w:pPr>
        <w:r>
          <w:fldChar w:fldCharType="begin"/>
        </w:r>
        <w:r w:rsidR="0038618A">
          <w:instrText>PAGE   \* MERGEFORMAT</w:instrText>
        </w:r>
        <w:r>
          <w:fldChar w:fldCharType="separate"/>
        </w:r>
        <w:r w:rsidR="00B54DA2">
          <w:rPr>
            <w:noProof/>
          </w:rPr>
          <w:t>2</w:t>
        </w:r>
        <w:r>
          <w:fldChar w:fldCharType="end"/>
        </w:r>
      </w:p>
    </w:sdtContent>
  </w:sdt>
  <w:p w14:paraId="4BE91334" w14:textId="77777777" w:rsidR="0038618A" w:rsidRDefault="003861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0C72E" w14:textId="77777777" w:rsidR="00815C14" w:rsidRDefault="00815C14">
      <w:r>
        <w:separator/>
      </w:r>
    </w:p>
  </w:footnote>
  <w:footnote w:type="continuationSeparator" w:id="0">
    <w:p w14:paraId="6110E926" w14:textId="77777777" w:rsidR="00815C14" w:rsidRDefault="00815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08326" w14:textId="77777777" w:rsidR="0038618A" w:rsidRDefault="0038618A">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2783"/>
    <w:multiLevelType w:val="multilevel"/>
    <w:tmpl w:val="0342501E"/>
    <w:lvl w:ilvl="0">
      <w:start w:val="5"/>
      <w:numFmt w:val="decimal"/>
      <w:lvlText w:val="%1."/>
      <w:lvlJc w:val="left"/>
      <w:pPr>
        <w:ind w:left="360" w:hanging="360"/>
      </w:pPr>
      <w:rPr>
        <w:rFonts w:hint="default"/>
      </w:rPr>
    </w:lvl>
    <w:lvl w:ilvl="1">
      <w:start w:val="4"/>
      <w:numFmt w:val="decimal"/>
      <w:lvlText w:val="%1.%2."/>
      <w:lvlJc w:val="left"/>
      <w:pPr>
        <w:ind w:left="2016" w:hanging="360"/>
      </w:pPr>
      <w:rPr>
        <w:rFonts w:hint="default"/>
      </w:rPr>
    </w:lvl>
    <w:lvl w:ilvl="2">
      <w:start w:val="1"/>
      <w:numFmt w:val="decimal"/>
      <w:lvlText w:val="%1.%2.%3."/>
      <w:lvlJc w:val="left"/>
      <w:pPr>
        <w:ind w:left="4032" w:hanging="720"/>
      </w:pPr>
      <w:rPr>
        <w:rFonts w:hint="default"/>
      </w:rPr>
    </w:lvl>
    <w:lvl w:ilvl="3">
      <w:start w:val="1"/>
      <w:numFmt w:val="decimal"/>
      <w:lvlText w:val="%1.%2.%3.%4."/>
      <w:lvlJc w:val="left"/>
      <w:pPr>
        <w:ind w:left="5688" w:hanging="720"/>
      </w:pPr>
      <w:rPr>
        <w:rFonts w:hint="default"/>
      </w:rPr>
    </w:lvl>
    <w:lvl w:ilvl="4">
      <w:start w:val="1"/>
      <w:numFmt w:val="decimal"/>
      <w:lvlText w:val="%1.%2.%3.%4.%5."/>
      <w:lvlJc w:val="left"/>
      <w:pPr>
        <w:ind w:left="7704" w:hanging="1080"/>
      </w:pPr>
      <w:rPr>
        <w:rFonts w:hint="default"/>
      </w:rPr>
    </w:lvl>
    <w:lvl w:ilvl="5">
      <w:start w:val="1"/>
      <w:numFmt w:val="decimal"/>
      <w:lvlText w:val="%1.%2.%3.%4.%5.%6."/>
      <w:lvlJc w:val="left"/>
      <w:pPr>
        <w:ind w:left="9360" w:hanging="1080"/>
      </w:pPr>
      <w:rPr>
        <w:rFonts w:hint="default"/>
      </w:rPr>
    </w:lvl>
    <w:lvl w:ilvl="6">
      <w:start w:val="1"/>
      <w:numFmt w:val="decimal"/>
      <w:lvlText w:val="%1.%2.%3.%4.%5.%6.%7."/>
      <w:lvlJc w:val="left"/>
      <w:pPr>
        <w:ind w:left="11376" w:hanging="1440"/>
      </w:pPr>
      <w:rPr>
        <w:rFonts w:hint="default"/>
      </w:rPr>
    </w:lvl>
    <w:lvl w:ilvl="7">
      <w:start w:val="1"/>
      <w:numFmt w:val="decimal"/>
      <w:lvlText w:val="%1.%2.%3.%4.%5.%6.%7.%8."/>
      <w:lvlJc w:val="left"/>
      <w:pPr>
        <w:ind w:left="13032" w:hanging="1440"/>
      </w:pPr>
      <w:rPr>
        <w:rFonts w:hint="default"/>
      </w:rPr>
    </w:lvl>
    <w:lvl w:ilvl="8">
      <w:start w:val="1"/>
      <w:numFmt w:val="decimal"/>
      <w:lvlText w:val="%1.%2.%3.%4.%5.%6.%7.%8.%9."/>
      <w:lvlJc w:val="left"/>
      <w:pPr>
        <w:ind w:left="15048" w:hanging="1800"/>
      </w:pPr>
      <w:rPr>
        <w:rFonts w:hint="default"/>
      </w:rPr>
    </w:lvl>
  </w:abstractNum>
  <w:abstractNum w:abstractNumId="1" w15:restartNumberingAfterBreak="0">
    <w:nsid w:val="0E8E09E7"/>
    <w:multiLevelType w:val="hybridMultilevel"/>
    <w:tmpl w:val="7FD81666"/>
    <w:lvl w:ilvl="0" w:tplc="69185558">
      <w:start w:val="2017"/>
      <w:numFmt w:val="decimal"/>
      <w:lvlText w:val="%1"/>
      <w:lvlJc w:val="left"/>
      <w:pPr>
        <w:ind w:left="1776" w:hanging="48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2E8E325B"/>
    <w:multiLevelType w:val="hybridMultilevel"/>
    <w:tmpl w:val="5BC06D9E"/>
    <w:lvl w:ilvl="0" w:tplc="8DEC2694">
      <w:start w:val="3"/>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325700CD"/>
    <w:multiLevelType w:val="hybridMultilevel"/>
    <w:tmpl w:val="F0126798"/>
    <w:lvl w:ilvl="0" w:tplc="04270001">
      <w:start w:val="2023"/>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99D57D9"/>
    <w:multiLevelType w:val="multilevel"/>
    <w:tmpl w:val="47B451FC"/>
    <w:lvl w:ilvl="0">
      <w:start w:val="1"/>
      <w:numFmt w:val="decimal"/>
      <w:lvlText w:val="%1."/>
      <w:lvlJc w:val="left"/>
      <w:pPr>
        <w:tabs>
          <w:tab w:val="num" w:pos="585"/>
        </w:tabs>
        <w:ind w:left="585" w:hanging="360"/>
      </w:pPr>
      <w:rPr>
        <w:rFonts w:hint="default"/>
        <w:b w:val="0"/>
      </w:rPr>
    </w:lvl>
    <w:lvl w:ilvl="1">
      <w:start w:val="1"/>
      <w:numFmt w:val="decimal"/>
      <w:isLgl/>
      <w:lvlText w:val="%1.%2."/>
      <w:lvlJc w:val="left"/>
      <w:pPr>
        <w:tabs>
          <w:tab w:val="num" w:pos="645"/>
        </w:tabs>
        <w:ind w:left="645" w:hanging="420"/>
      </w:pPr>
      <w:rPr>
        <w:rFonts w:eastAsia="Arial Unicode MS" w:hint="default"/>
        <w:b w:val="0"/>
      </w:rPr>
    </w:lvl>
    <w:lvl w:ilvl="2">
      <w:start w:val="1"/>
      <w:numFmt w:val="decimal"/>
      <w:isLgl/>
      <w:lvlText w:val="%1.%2.%3."/>
      <w:lvlJc w:val="left"/>
      <w:pPr>
        <w:tabs>
          <w:tab w:val="num" w:pos="945"/>
        </w:tabs>
        <w:ind w:left="945" w:hanging="720"/>
      </w:pPr>
      <w:rPr>
        <w:rFonts w:eastAsia="Arial Unicode MS" w:hint="default"/>
        <w:b w:val="0"/>
      </w:rPr>
    </w:lvl>
    <w:lvl w:ilvl="3">
      <w:start w:val="1"/>
      <w:numFmt w:val="decimal"/>
      <w:isLgl/>
      <w:lvlText w:val="%1.%2.%3.%4."/>
      <w:lvlJc w:val="left"/>
      <w:pPr>
        <w:tabs>
          <w:tab w:val="num" w:pos="945"/>
        </w:tabs>
        <w:ind w:left="945" w:hanging="720"/>
      </w:pPr>
      <w:rPr>
        <w:rFonts w:eastAsia="Arial Unicode MS" w:hint="default"/>
        <w:b w:val="0"/>
      </w:rPr>
    </w:lvl>
    <w:lvl w:ilvl="4">
      <w:start w:val="1"/>
      <w:numFmt w:val="decimal"/>
      <w:isLgl/>
      <w:lvlText w:val="%1.%2.%3.%4.%5."/>
      <w:lvlJc w:val="left"/>
      <w:pPr>
        <w:tabs>
          <w:tab w:val="num" w:pos="1305"/>
        </w:tabs>
        <w:ind w:left="1305" w:hanging="1080"/>
      </w:pPr>
      <w:rPr>
        <w:rFonts w:eastAsia="Arial Unicode MS" w:hint="default"/>
        <w:b w:val="0"/>
      </w:rPr>
    </w:lvl>
    <w:lvl w:ilvl="5">
      <w:start w:val="1"/>
      <w:numFmt w:val="decimal"/>
      <w:isLgl/>
      <w:lvlText w:val="%1.%2.%3.%4.%5.%6."/>
      <w:lvlJc w:val="left"/>
      <w:pPr>
        <w:tabs>
          <w:tab w:val="num" w:pos="1305"/>
        </w:tabs>
        <w:ind w:left="1305" w:hanging="1080"/>
      </w:pPr>
      <w:rPr>
        <w:rFonts w:eastAsia="Arial Unicode MS" w:hint="default"/>
        <w:b w:val="0"/>
      </w:rPr>
    </w:lvl>
    <w:lvl w:ilvl="6">
      <w:start w:val="1"/>
      <w:numFmt w:val="decimal"/>
      <w:isLgl/>
      <w:lvlText w:val="%1.%2.%3.%4.%5.%6.%7."/>
      <w:lvlJc w:val="left"/>
      <w:pPr>
        <w:tabs>
          <w:tab w:val="num" w:pos="1665"/>
        </w:tabs>
        <w:ind w:left="1665" w:hanging="1440"/>
      </w:pPr>
      <w:rPr>
        <w:rFonts w:eastAsia="Arial Unicode MS" w:hint="default"/>
        <w:b w:val="0"/>
      </w:rPr>
    </w:lvl>
    <w:lvl w:ilvl="7">
      <w:start w:val="1"/>
      <w:numFmt w:val="decimal"/>
      <w:isLgl/>
      <w:lvlText w:val="%1.%2.%3.%4.%5.%6.%7.%8."/>
      <w:lvlJc w:val="left"/>
      <w:pPr>
        <w:tabs>
          <w:tab w:val="num" w:pos="1665"/>
        </w:tabs>
        <w:ind w:left="1665" w:hanging="1440"/>
      </w:pPr>
      <w:rPr>
        <w:rFonts w:eastAsia="Arial Unicode MS" w:hint="default"/>
        <w:b w:val="0"/>
      </w:rPr>
    </w:lvl>
    <w:lvl w:ilvl="8">
      <w:start w:val="1"/>
      <w:numFmt w:val="decimal"/>
      <w:isLgl/>
      <w:lvlText w:val="%1.%2.%3.%4.%5.%6.%7.%8.%9."/>
      <w:lvlJc w:val="left"/>
      <w:pPr>
        <w:tabs>
          <w:tab w:val="num" w:pos="2025"/>
        </w:tabs>
        <w:ind w:left="2025" w:hanging="1800"/>
      </w:pPr>
      <w:rPr>
        <w:rFonts w:eastAsia="Arial Unicode MS" w:hint="default"/>
        <w:b w:val="0"/>
      </w:rPr>
    </w:lvl>
  </w:abstractNum>
  <w:abstractNum w:abstractNumId="5" w15:restartNumberingAfterBreak="0">
    <w:nsid w:val="4D341148"/>
    <w:multiLevelType w:val="hybridMultilevel"/>
    <w:tmpl w:val="26501ABA"/>
    <w:lvl w:ilvl="0" w:tplc="E10C25D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6" w15:restartNumberingAfterBreak="0">
    <w:nsid w:val="56582F2E"/>
    <w:multiLevelType w:val="hybridMultilevel"/>
    <w:tmpl w:val="07465190"/>
    <w:lvl w:ilvl="0" w:tplc="60CE5562">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7" w15:restartNumberingAfterBreak="0">
    <w:nsid w:val="5DF078D7"/>
    <w:multiLevelType w:val="hybridMultilevel"/>
    <w:tmpl w:val="6FC42BC4"/>
    <w:lvl w:ilvl="0" w:tplc="51629562">
      <w:start w:val="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6D912B15"/>
    <w:multiLevelType w:val="hybridMultilevel"/>
    <w:tmpl w:val="CBCC0334"/>
    <w:lvl w:ilvl="0" w:tplc="CFA20688">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7C425680"/>
    <w:multiLevelType w:val="hybridMultilevel"/>
    <w:tmpl w:val="6B8449DA"/>
    <w:lvl w:ilvl="0" w:tplc="7382C59C">
      <w:start w:val="2020"/>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0"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hint="default"/>
      </w:rPr>
    </w:lvl>
    <w:lvl w:ilvl="1" w:tplc="04270019" w:tentative="1">
      <w:start w:val="1"/>
      <w:numFmt w:val="lowerLetter"/>
      <w:lvlText w:val="%2."/>
      <w:lvlJc w:val="left"/>
      <w:pPr>
        <w:tabs>
          <w:tab w:val="num" w:pos="1790"/>
        </w:tabs>
        <w:ind w:left="1790" w:hanging="360"/>
      </w:pPr>
    </w:lvl>
    <w:lvl w:ilvl="2" w:tplc="0427001B" w:tentative="1">
      <w:start w:val="1"/>
      <w:numFmt w:val="lowerRoman"/>
      <w:lvlText w:val="%3."/>
      <w:lvlJc w:val="right"/>
      <w:pPr>
        <w:tabs>
          <w:tab w:val="num" w:pos="2510"/>
        </w:tabs>
        <w:ind w:left="2510" w:hanging="180"/>
      </w:pPr>
    </w:lvl>
    <w:lvl w:ilvl="3" w:tplc="0427000F" w:tentative="1">
      <w:start w:val="1"/>
      <w:numFmt w:val="decimal"/>
      <w:lvlText w:val="%4."/>
      <w:lvlJc w:val="left"/>
      <w:pPr>
        <w:tabs>
          <w:tab w:val="num" w:pos="3230"/>
        </w:tabs>
        <w:ind w:left="3230" w:hanging="360"/>
      </w:pPr>
    </w:lvl>
    <w:lvl w:ilvl="4" w:tplc="04270019" w:tentative="1">
      <w:start w:val="1"/>
      <w:numFmt w:val="lowerLetter"/>
      <w:lvlText w:val="%5."/>
      <w:lvlJc w:val="left"/>
      <w:pPr>
        <w:tabs>
          <w:tab w:val="num" w:pos="3950"/>
        </w:tabs>
        <w:ind w:left="3950" w:hanging="360"/>
      </w:pPr>
    </w:lvl>
    <w:lvl w:ilvl="5" w:tplc="0427001B" w:tentative="1">
      <w:start w:val="1"/>
      <w:numFmt w:val="lowerRoman"/>
      <w:lvlText w:val="%6."/>
      <w:lvlJc w:val="right"/>
      <w:pPr>
        <w:tabs>
          <w:tab w:val="num" w:pos="4670"/>
        </w:tabs>
        <w:ind w:left="4670" w:hanging="180"/>
      </w:pPr>
    </w:lvl>
    <w:lvl w:ilvl="6" w:tplc="0427000F" w:tentative="1">
      <w:start w:val="1"/>
      <w:numFmt w:val="decimal"/>
      <w:lvlText w:val="%7."/>
      <w:lvlJc w:val="left"/>
      <w:pPr>
        <w:tabs>
          <w:tab w:val="num" w:pos="5390"/>
        </w:tabs>
        <w:ind w:left="5390" w:hanging="360"/>
      </w:pPr>
    </w:lvl>
    <w:lvl w:ilvl="7" w:tplc="04270019" w:tentative="1">
      <w:start w:val="1"/>
      <w:numFmt w:val="lowerLetter"/>
      <w:lvlText w:val="%8."/>
      <w:lvlJc w:val="left"/>
      <w:pPr>
        <w:tabs>
          <w:tab w:val="num" w:pos="6110"/>
        </w:tabs>
        <w:ind w:left="6110" w:hanging="360"/>
      </w:pPr>
    </w:lvl>
    <w:lvl w:ilvl="8" w:tplc="0427001B" w:tentative="1">
      <w:start w:val="1"/>
      <w:numFmt w:val="lowerRoman"/>
      <w:lvlText w:val="%9."/>
      <w:lvlJc w:val="right"/>
      <w:pPr>
        <w:tabs>
          <w:tab w:val="num" w:pos="6830"/>
        </w:tabs>
        <w:ind w:left="6830" w:hanging="180"/>
      </w:pPr>
    </w:lvl>
  </w:abstractNum>
  <w:abstractNum w:abstractNumId="11" w15:restartNumberingAfterBreak="0">
    <w:nsid w:val="7D434987"/>
    <w:multiLevelType w:val="hybridMultilevel"/>
    <w:tmpl w:val="22B6FF52"/>
    <w:lvl w:ilvl="0" w:tplc="CC80D976">
      <w:start w:val="3"/>
      <w:numFmt w:val="decimal"/>
      <w:lvlText w:val="%1."/>
      <w:lvlJc w:val="left"/>
      <w:pPr>
        <w:ind w:left="1077" w:hanging="360"/>
      </w:pPr>
      <w:rPr>
        <w:rFonts w:hint="default"/>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num w:numId="1">
    <w:abstractNumId w:val="10"/>
  </w:num>
  <w:num w:numId="2">
    <w:abstractNumId w:val="4"/>
  </w:num>
  <w:num w:numId="3">
    <w:abstractNumId w:val="8"/>
  </w:num>
  <w:num w:numId="4">
    <w:abstractNumId w:val="7"/>
  </w:num>
  <w:num w:numId="5">
    <w:abstractNumId w:val="11"/>
  </w:num>
  <w:num w:numId="6">
    <w:abstractNumId w:val="2"/>
  </w:num>
  <w:num w:numId="7">
    <w:abstractNumId w:val="9"/>
  </w:num>
  <w:num w:numId="8">
    <w:abstractNumId w:val="5"/>
  </w:num>
  <w:num w:numId="9">
    <w:abstractNumId w:val="6"/>
  </w:num>
  <w:num w:numId="10">
    <w:abstractNumId w:val="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018"/>
    <w:rsid w:val="000149AA"/>
    <w:rsid w:val="0001703E"/>
    <w:rsid w:val="00030A3F"/>
    <w:rsid w:val="00033ADA"/>
    <w:rsid w:val="00040B00"/>
    <w:rsid w:val="00041FFE"/>
    <w:rsid w:val="000439A4"/>
    <w:rsid w:val="00050782"/>
    <w:rsid w:val="00050D31"/>
    <w:rsid w:val="00050FAC"/>
    <w:rsid w:val="00060F44"/>
    <w:rsid w:val="000678A3"/>
    <w:rsid w:val="000B1268"/>
    <w:rsid w:val="000B1774"/>
    <w:rsid w:val="000C368D"/>
    <w:rsid w:val="000C3B35"/>
    <w:rsid w:val="000E5DB5"/>
    <w:rsid w:val="000F20D9"/>
    <w:rsid w:val="000F3306"/>
    <w:rsid w:val="00117080"/>
    <w:rsid w:val="0013128C"/>
    <w:rsid w:val="00144013"/>
    <w:rsid w:val="001519B2"/>
    <w:rsid w:val="00151E8F"/>
    <w:rsid w:val="001659C7"/>
    <w:rsid w:val="00165E12"/>
    <w:rsid w:val="0017220A"/>
    <w:rsid w:val="00181EEA"/>
    <w:rsid w:val="001A6071"/>
    <w:rsid w:val="001C2BD3"/>
    <w:rsid w:val="001C4828"/>
    <w:rsid w:val="001E0432"/>
    <w:rsid w:val="001E6CB2"/>
    <w:rsid w:val="001E7BD3"/>
    <w:rsid w:val="001F370C"/>
    <w:rsid w:val="00200515"/>
    <w:rsid w:val="002046D5"/>
    <w:rsid w:val="00215D2D"/>
    <w:rsid w:val="00237484"/>
    <w:rsid w:val="00240B2A"/>
    <w:rsid w:val="00240D53"/>
    <w:rsid w:val="00243245"/>
    <w:rsid w:val="00250756"/>
    <w:rsid w:val="00253C1A"/>
    <w:rsid w:val="0026011A"/>
    <w:rsid w:val="00265BC6"/>
    <w:rsid w:val="002661A0"/>
    <w:rsid w:val="002749E0"/>
    <w:rsid w:val="00282005"/>
    <w:rsid w:val="00282D55"/>
    <w:rsid w:val="00284033"/>
    <w:rsid w:val="002A4AFD"/>
    <w:rsid w:val="002A7E5B"/>
    <w:rsid w:val="002B45F5"/>
    <w:rsid w:val="002C38D5"/>
    <w:rsid w:val="002D588B"/>
    <w:rsid w:val="002D6B6B"/>
    <w:rsid w:val="0030000E"/>
    <w:rsid w:val="00304FC1"/>
    <w:rsid w:val="00321D53"/>
    <w:rsid w:val="00325989"/>
    <w:rsid w:val="00345F9C"/>
    <w:rsid w:val="00353169"/>
    <w:rsid w:val="003605A1"/>
    <w:rsid w:val="00364567"/>
    <w:rsid w:val="00373412"/>
    <w:rsid w:val="00382699"/>
    <w:rsid w:val="0038280F"/>
    <w:rsid w:val="0038618A"/>
    <w:rsid w:val="00386AEC"/>
    <w:rsid w:val="00392C3F"/>
    <w:rsid w:val="00394A2D"/>
    <w:rsid w:val="00396BF8"/>
    <w:rsid w:val="003A32C3"/>
    <w:rsid w:val="003A3D17"/>
    <w:rsid w:val="003A753D"/>
    <w:rsid w:val="003B5018"/>
    <w:rsid w:val="003B5C8B"/>
    <w:rsid w:val="003D64D5"/>
    <w:rsid w:val="00401156"/>
    <w:rsid w:val="004112E8"/>
    <w:rsid w:val="00414760"/>
    <w:rsid w:val="00417394"/>
    <w:rsid w:val="0042045C"/>
    <w:rsid w:val="0042304C"/>
    <w:rsid w:val="0042392E"/>
    <w:rsid w:val="004344E6"/>
    <w:rsid w:val="00434591"/>
    <w:rsid w:val="00437FCF"/>
    <w:rsid w:val="004435A6"/>
    <w:rsid w:val="0047766F"/>
    <w:rsid w:val="00485083"/>
    <w:rsid w:val="00486638"/>
    <w:rsid w:val="00490078"/>
    <w:rsid w:val="004A0819"/>
    <w:rsid w:val="004A6FD6"/>
    <w:rsid w:val="004B0F8D"/>
    <w:rsid w:val="004C05AA"/>
    <w:rsid w:val="004C3906"/>
    <w:rsid w:val="004C5C0E"/>
    <w:rsid w:val="004D780A"/>
    <w:rsid w:val="004E5973"/>
    <w:rsid w:val="00504595"/>
    <w:rsid w:val="00516D10"/>
    <w:rsid w:val="00540047"/>
    <w:rsid w:val="00563B1D"/>
    <w:rsid w:val="00567BDE"/>
    <w:rsid w:val="00574F8B"/>
    <w:rsid w:val="00580E7F"/>
    <w:rsid w:val="00584418"/>
    <w:rsid w:val="005A0C84"/>
    <w:rsid w:val="005A10D4"/>
    <w:rsid w:val="005B00B6"/>
    <w:rsid w:val="005F0637"/>
    <w:rsid w:val="005F7966"/>
    <w:rsid w:val="0061709D"/>
    <w:rsid w:val="006248FE"/>
    <w:rsid w:val="00631AF9"/>
    <w:rsid w:val="00631CEC"/>
    <w:rsid w:val="00646B1B"/>
    <w:rsid w:val="006530A0"/>
    <w:rsid w:val="00670D7B"/>
    <w:rsid w:val="006777F4"/>
    <w:rsid w:val="0069473A"/>
    <w:rsid w:val="006A16B9"/>
    <w:rsid w:val="006A697A"/>
    <w:rsid w:val="006B0460"/>
    <w:rsid w:val="006B28E5"/>
    <w:rsid w:val="006B5073"/>
    <w:rsid w:val="006D1B64"/>
    <w:rsid w:val="006E34C0"/>
    <w:rsid w:val="006E4F2E"/>
    <w:rsid w:val="006E712F"/>
    <w:rsid w:val="007043AB"/>
    <w:rsid w:val="00710CC6"/>
    <w:rsid w:val="0071174C"/>
    <w:rsid w:val="00733495"/>
    <w:rsid w:val="00752865"/>
    <w:rsid w:val="00762A1B"/>
    <w:rsid w:val="00775243"/>
    <w:rsid w:val="00775597"/>
    <w:rsid w:val="00777672"/>
    <w:rsid w:val="00780AAF"/>
    <w:rsid w:val="0078414E"/>
    <w:rsid w:val="007868E4"/>
    <w:rsid w:val="007B6102"/>
    <w:rsid w:val="007C7E38"/>
    <w:rsid w:val="007D0349"/>
    <w:rsid w:val="007E275D"/>
    <w:rsid w:val="007E7AE8"/>
    <w:rsid w:val="007F400D"/>
    <w:rsid w:val="0080401F"/>
    <w:rsid w:val="008063F8"/>
    <w:rsid w:val="00815C14"/>
    <w:rsid w:val="00821A9B"/>
    <w:rsid w:val="0082296A"/>
    <w:rsid w:val="00823A8B"/>
    <w:rsid w:val="00827FD6"/>
    <w:rsid w:val="0083154B"/>
    <w:rsid w:val="00835E1A"/>
    <w:rsid w:val="008366D4"/>
    <w:rsid w:val="0084071C"/>
    <w:rsid w:val="00853284"/>
    <w:rsid w:val="00854BB4"/>
    <w:rsid w:val="0086193D"/>
    <w:rsid w:val="008659CA"/>
    <w:rsid w:val="008713B2"/>
    <w:rsid w:val="008740D0"/>
    <w:rsid w:val="00874902"/>
    <w:rsid w:val="00876B2D"/>
    <w:rsid w:val="00891FD4"/>
    <w:rsid w:val="00896BFE"/>
    <w:rsid w:val="008A41CA"/>
    <w:rsid w:val="008A6AD2"/>
    <w:rsid w:val="008B3377"/>
    <w:rsid w:val="008C2BBA"/>
    <w:rsid w:val="008C6070"/>
    <w:rsid w:val="008D6784"/>
    <w:rsid w:val="008F5EC4"/>
    <w:rsid w:val="00901C72"/>
    <w:rsid w:val="00901DE3"/>
    <w:rsid w:val="00906F3A"/>
    <w:rsid w:val="00912B43"/>
    <w:rsid w:val="00913C66"/>
    <w:rsid w:val="009214AD"/>
    <w:rsid w:val="0092279B"/>
    <w:rsid w:val="00922851"/>
    <w:rsid w:val="009258E7"/>
    <w:rsid w:val="00932E42"/>
    <w:rsid w:val="009353E1"/>
    <w:rsid w:val="009373EF"/>
    <w:rsid w:val="009443D3"/>
    <w:rsid w:val="00953FF5"/>
    <w:rsid w:val="00962D2E"/>
    <w:rsid w:val="009719E6"/>
    <w:rsid w:val="00976855"/>
    <w:rsid w:val="00990DA2"/>
    <w:rsid w:val="00995D98"/>
    <w:rsid w:val="009A5BBE"/>
    <w:rsid w:val="009C3790"/>
    <w:rsid w:val="009C7CB1"/>
    <w:rsid w:val="009D24B7"/>
    <w:rsid w:val="009E0354"/>
    <w:rsid w:val="009E58D2"/>
    <w:rsid w:val="009F3453"/>
    <w:rsid w:val="009F377D"/>
    <w:rsid w:val="009F6785"/>
    <w:rsid w:val="00A00E2D"/>
    <w:rsid w:val="00A01DEF"/>
    <w:rsid w:val="00A14339"/>
    <w:rsid w:val="00A15FAF"/>
    <w:rsid w:val="00A222B3"/>
    <w:rsid w:val="00A22974"/>
    <w:rsid w:val="00A22E75"/>
    <w:rsid w:val="00A27699"/>
    <w:rsid w:val="00A2790A"/>
    <w:rsid w:val="00A621ED"/>
    <w:rsid w:val="00A627C7"/>
    <w:rsid w:val="00A62B69"/>
    <w:rsid w:val="00A83B19"/>
    <w:rsid w:val="00A863F0"/>
    <w:rsid w:val="00A90FB0"/>
    <w:rsid w:val="00A9108F"/>
    <w:rsid w:val="00AA75C2"/>
    <w:rsid w:val="00AB246A"/>
    <w:rsid w:val="00AB6E9E"/>
    <w:rsid w:val="00AC0FC6"/>
    <w:rsid w:val="00AD16FE"/>
    <w:rsid w:val="00AD4CAB"/>
    <w:rsid w:val="00AD5335"/>
    <w:rsid w:val="00AE7837"/>
    <w:rsid w:val="00AF3090"/>
    <w:rsid w:val="00B1232A"/>
    <w:rsid w:val="00B15279"/>
    <w:rsid w:val="00B2380A"/>
    <w:rsid w:val="00B2411D"/>
    <w:rsid w:val="00B2742C"/>
    <w:rsid w:val="00B321E1"/>
    <w:rsid w:val="00B323B6"/>
    <w:rsid w:val="00B36AE3"/>
    <w:rsid w:val="00B418EA"/>
    <w:rsid w:val="00B47CB1"/>
    <w:rsid w:val="00B54DA2"/>
    <w:rsid w:val="00B649B8"/>
    <w:rsid w:val="00B80ACD"/>
    <w:rsid w:val="00BA65F8"/>
    <w:rsid w:val="00BB23AF"/>
    <w:rsid w:val="00BB5B17"/>
    <w:rsid w:val="00BC692F"/>
    <w:rsid w:val="00BC69D4"/>
    <w:rsid w:val="00BD61C6"/>
    <w:rsid w:val="00BD659A"/>
    <w:rsid w:val="00C1215D"/>
    <w:rsid w:val="00C30F8B"/>
    <w:rsid w:val="00C322FE"/>
    <w:rsid w:val="00C324BB"/>
    <w:rsid w:val="00C335D4"/>
    <w:rsid w:val="00C3798B"/>
    <w:rsid w:val="00C47F11"/>
    <w:rsid w:val="00C516C7"/>
    <w:rsid w:val="00C530F9"/>
    <w:rsid w:val="00C723C1"/>
    <w:rsid w:val="00C745E4"/>
    <w:rsid w:val="00C95350"/>
    <w:rsid w:val="00C961E3"/>
    <w:rsid w:val="00CB0F41"/>
    <w:rsid w:val="00CE7BC2"/>
    <w:rsid w:val="00CF5116"/>
    <w:rsid w:val="00D1471F"/>
    <w:rsid w:val="00D172DD"/>
    <w:rsid w:val="00D173E6"/>
    <w:rsid w:val="00D3292B"/>
    <w:rsid w:val="00D379C3"/>
    <w:rsid w:val="00D50A0B"/>
    <w:rsid w:val="00D564C6"/>
    <w:rsid w:val="00D634E7"/>
    <w:rsid w:val="00D67F79"/>
    <w:rsid w:val="00D7010C"/>
    <w:rsid w:val="00D70350"/>
    <w:rsid w:val="00D82697"/>
    <w:rsid w:val="00D90DF3"/>
    <w:rsid w:val="00DB679C"/>
    <w:rsid w:val="00DB6D8C"/>
    <w:rsid w:val="00DC04DD"/>
    <w:rsid w:val="00DC5501"/>
    <w:rsid w:val="00DE3179"/>
    <w:rsid w:val="00DF5FEF"/>
    <w:rsid w:val="00E04E26"/>
    <w:rsid w:val="00E06C74"/>
    <w:rsid w:val="00E15CDE"/>
    <w:rsid w:val="00E323F4"/>
    <w:rsid w:val="00E40DB1"/>
    <w:rsid w:val="00E45A60"/>
    <w:rsid w:val="00E55015"/>
    <w:rsid w:val="00E55FF0"/>
    <w:rsid w:val="00E70D92"/>
    <w:rsid w:val="00E7238D"/>
    <w:rsid w:val="00E739A8"/>
    <w:rsid w:val="00E77294"/>
    <w:rsid w:val="00E82525"/>
    <w:rsid w:val="00E851ED"/>
    <w:rsid w:val="00E90E36"/>
    <w:rsid w:val="00EB3655"/>
    <w:rsid w:val="00EC739E"/>
    <w:rsid w:val="00ED35DF"/>
    <w:rsid w:val="00EE46D8"/>
    <w:rsid w:val="00EF4841"/>
    <w:rsid w:val="00F14FF1"/>
    <w:rsid w:val="00F306ED"/>
    <w:rsid w:val="00F309F1"/>
    <w:rsid w:val="00F343C8"/>
    <w:rsid w:val="00F42D52"/>
    <w:rsid w:val="00F465C7"/>
    <w:rsid w:val="00F61EDE"/>
    <w:rsid w:val="00F6401F"/>
    <w:rsid w:val="00F71AF3"/>
    <w:rsid w:val="00F72277"/>
    <w:rsid w:val="00F73855"/>
    <w:rsid w:val="00F75310"/>
    <w:rsid w:val="00F775C7"/>
    <w:rsid w:val="00F83C52"/>
    <w:rsid w:val="00F86413"/>
    <w:rsid w:val="00F95BD1"/>
    <w:rsid w:val="00FA7AA6"/>
    <w:rsid w:val="00FB3F7B"/>
    <w:rsid w:val="00FB4908"/>
    <w:rsid w:val="00FC024C"/>
    <w:rsid w:val="00FC17BA"/>
    <w:rsid w:val="00FD0D82"/>
    <w:rsid w:val="00FD0E77"/>
    <w:rsid w:val="00FE6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160EDCA"/>
  <w15:docId w15:val="{CDD02445-DFAE-4531-AFD6-C0E75DFC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D0349"/>
    <w:rPr>
      <w:sz w:val="24"/>
      <w:lang w:eastAsia="en-US"/>
    </w:rPr>
  </w:style>
  <w:style w:type="paragraph" w:styleId="Antrat1">
    <w:name w:val="heading 1"/>
    <w:basedOn w:val="prastasis"/>
    <w:next w:val="prastasis"/>
    <w:qFormat/>
    <w:rsid w:val="007D0349"/>
    <w:pPr>
      <w:keepNext/>
      <w:jc w:val="center"/>
      <w:outlineLvl w:val="0"/>
    </w:pPr>
    <w:rPr>
      <w:b/>
      <w:bCs/>
      <w:caps/>
    </w:rPr>
  </w:style>
  <w:style w:type="paragraph" w:styleId="Antrat3">
    <w:name w:val="heading 3"/>
    <w:basedOn w:val="prastasis"/>
    <w:next w:val="prastasis"/>
    <w:qFormat/>
    <w:rsid w:val="007D0349"/>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Diagrama,Char, Diagrama,Diagrama Diagrama Diagrama Diagrama,Diagrama Diagrama Diagrama Diagrama Diagrama Diagrama Diagrama,Diagrama Diagrama Diagrama Diagrama Diagrama,Diagrama Diagrama Diagrama"/>
    <w:basedOn w:val="prastasis"/>
    <w:link w:val="AntratsDiagrama"/>
    <w:uiPriority w:val="99"/>
    <w:rsid w:val="007D0349"/>
    <w:pPr>
      <w:tabs>
        <w:tab w:val="center" w:pos="4153"/>
        <w:tab w:val="right" w:pos="8306"/>
      </w:tabs>
    </w:pPr>
  </w:style>
  <w:style w:type="character" w:customStyle="1" w:styleId="AntratsDiagrama">
    <w:name w:val="Antraštės Diagrama"/>
    <w:aliases w:val="Diagrama Diagrama,Char Diagrama, Diagrama Diagrama,Diagrama Diagrama Diagrama Diagrama Diagrama1,Diagrama Diagrama Diagrama Diagrama Diagrama Diagrama Diagrama Diagrama,Diagrama Diagrama Diagrama Diagrama Diagrama Diagrama"/>
    <w:link w:val="Antrats"/>
    <w:uiPriority w:val="99"/>
    <w:rsid w:val="007D0349"/>
    <w:rPr>
      <w:sz w:val="24"/>
      <w:lang w:val="lt-LT" w:eastAsia="en-US" w:bidi="ar-SA"/>
    </w:rPr>
  </w:style>
  <w:style w:type="paragraph" w:styleId="Porat">
    <w:name w:val="footer"/>
    <w:basedOn w:val="prastasis"/>
    <w:link w:val="PoratDiagrama"/>
    <w:uiPriority w:val="99"/>
    <w:rsid w:val="007D0349"/>
    <w:pPr>
      <w:tabs>
        <w:tab w:val="center" w:pos="4153"/>
        <w:tab w:val="right" w:pos="8306"/>
      </w:tabs>
    </w:pPr>
  </w:style>
  <w:style w:type="character" w:customStyle="1" w:styleId="PoratDiagrama">
    <w:name w:val="Poraštė Diagrama"/>
    <w:basedOn w:val="Numatytasispastraiposriftas"/>
    <w:link w:val="Porat"/>
    <w:uiPriority w:val="99"/>
    <w:rsid w:val="00E06C74"/>
    <w:rPr>
      <w:sz w:val="24"/>
      <w:lang w:eastAsia="en-US"/>
    </w:rPr>
  </w:style>
  <w:style w:type="paragraph" w:styleId="Debesliotekstas">
    <w:name w:val="Balloon Text"/>
    <w:basedOn w:val="prastasis"/>
    <w:link w:val="DebesliotekstasDiagrama"/>
    <w:uiPriority w:val="99"/>
    <w:semiHidden/>
    <w:rsid w:val="007D034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06C74"/>
    <w:rPr>
      <w:rFonts w:ascii="Tahoma" w:hAnsi="Tahoma" w:cs="Tahoma"/>
      <w:sz w:val="16"/>
      <w:szCs w:val="16"/>
      <w:lang w:eastAsia="en-US"/>
    </w:rPr>
  </w:style>
  <w:style w:type="paragraph" w:styleId="Pagrindinistekstas">
    <w:name w:val="Body Text"/>
    <w:basedOn w:val="prastasis"/>
    <w:link w:val="PagrindinistekstasDiagrama"/>
    <w:uiPriority w:val="99"/>
    <w:rsid w:val="007D0349"/>
    <w:pPr>
      <w:jc w:val="both"/>
    </w:pPr>
  </w:style>
  <w:style w:type="character" w:customStyle="1" w:styleId="PagrindinistekstasDiagrama">
    <w:name w:val="Pagrindinis tekstas Diagrama"/>
    <w:basedOn w:val="Numatytasispastraiposriftas"/>
    <w:link w:val="Pagrindinistekstas"/>
    <w:uiPriority w:val="99"/>
    <w:rsid w:val="00E06C74"/>
    <w:rPr>
      <w:sz w:val="24"/>
      <w:lang w:eastAsia="en-US"/>
    </w:rPr>
  </w:style>
  <w:style w:type="paragraph" w:customStyle="1" w:styleId="Pagrindinistekstas1">
    <w:name w:val="Pagrindinis tekstas1"/>
    <w:rsid w:val="007D0349"/>
    <w:pPr>
      <w:ind w:firstLine="312"/>
      <w:jc w:val="both"/>
    </w:pPr>
    <w:rPr>
      <w:rFonts w:ascii="TimesLT" w:hAnsi="TimesLT"/>
      <w:snapToGrid w:val="0"/>
      <w:lang w:val="en-US" w:eastAsia="en-US"/>
    </w:rPr>
  </w:style>
  <w:style w:type="paragraph" w:styleId="Pagrindiniotekstotrauka">
    <w:name w:val="Body Text Indent"/>
    <w:basedOn w:val="prastasis"/>
    <w:link w:val="PagrindiniotekstotraukaDiagrama"/>
    <w:uiPriority w:val="99"/>
    <w:rsid w:val="007D0349"/>
    <w:pPr>
      <w:spacing w:after="120"/>
      <w:ind w:left="283"/>
    </w:pPr>
  </w:style>
  <w:style w:type="character" w:customStyle="1" w:styleId="PagrindiniotekstotraukaDiagrama">
    <w:name w:val="Pagrindinio teksto įtrauka Diagrama"/>
    <w:link w:val="Pagrindiniotekstotrauka"/>
    <w:uiPriority w:val="99"/>
    <w:rsid w:val="007D0349"/>
    <w:rPr>
      <w:sz w:val="24"/>
      <w:lang w:val="lt-LT"/>
    </w:rPr>
  </w:style>
  <w:style w:type="paragraph" w:customStyle="1" w:styleId="Sraopastraipa1">
    <w:name w:val="Sąrašo pastraipa1"/>
    <w:basedOn w:val="prastasis"/>
    <w:uiPriority w:val="34"/>
    <w:qFormat/>
    <w:rsid w:val="007D0349"/>
    <w:pPr>
      <w:ind w:left="720"/>
    </w:pPr>
  </w:style>
  <w:style w:type="paragraph" w:customStyle="1" w:styleId="ISTATYMAS">
    <w:name w:val="ISTATYMAS"/>
    <w:basedOn w:val="prastasis"/>
    <w:link w:val="ISTATYMASChar"/>
    <w:rsid w:val="007D0349"/>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rsid w:val="007D0349"/>
    <w:rPr>
      <w:color w:val="000000"/>
      <w:lang w:val="en-GB"/>
    </w:rPr>
  </w:style>
  <w:style w:type="character" w:customStyle="1" w:styleId="antr">
    <w:name w:val="antr"/>
    <w:rsid w:val="007D0349"/>
    <w:rPr>
      <w:rFonts w:ascii="Times New Roman" w:hAnsi="Times New Roman" w:cs="Times New Roman"/>
      <w:b/>
      <w:caps/>
      <w:sz w:val="24"/>
    </w:rPr>
  </w:style>
  <w:style w:type="character" w:styleId="Emfaz">
    <w:name w:val="Emphasis"/>
    <w:qFormat/>
    <w:rsid w:val="008659CA"/>
    <w:rPr>
      <w:i/>
      <w:iCs/>
    </w:rPr>
  </w:style>
  <w:style w:type="paragraph" w:customStyle="1" w:styleId="Pagrindinistekstas10">
    <w:name w:val="Pagrindinis tekstas1"/>
    <w:rsid w:val="008659CA"/>
    <w:pPr>
      <w:snapToGrid w:val="0"/>
      <w:ind w:firstLine="312"/>
      <w:jc w:val="both"/>
    </w:pPr>
    <w:rPr>
      <w:rFonts w:ascii="TimesLT" w:hAnsi="TimesLT"/>
      <w:lang w:val="en-US" w:eastAsia="en-US"/>
    </w:rPr>
  </w:style>
  <w:style w:type="paragraph" w:styleId="HTMLiankstoformatuotas">
    <w:name w:val="HTML Preformatted"/>
    <w:basedOn w:val="prastasis"/>
    <w:link w:val="HTMLiankstoformatuotasDiagrama"/>
    <w:uiPriority w:val="99"/>
    <w:rsid w:val="00865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sz w:val="20"/>
      <w:lang w:eastAsia="lt-LT"/>
    </w:rPr>
  </w:style>
  <w:style w:type="character" w:customStyle="1" w:styleId="HTMLiankstoformatuotasDiagrama">
    <w:name w:val="HTML iš anksto formatuotas Diagrama"/>
    <w:link w:val="HTMLiankstoformatuotas"/>
    <w:uiPriority w:val="99"/>
    <w:rsid w:val="008659CA"/>
    <w:rPr>
      <w:rFonts w:ascii="Courier New" w:hAnsi="Courier New" w:cs="Courier New"/>
      <w:lang w:val="lt-LT" w:eastAsia="lt-LT"/>
    </w:rPr>
  </w:style>
  <w:style w:type="paragraph" w:styleId="Pagrindiniotekstotrauka2">
    <w:name w:val="Body Text Indent 2"/>
    <w:basedOn w:val="prastasis"/>
    <w:link w:val="Pagrindiniotekstotrauka2Diagrama"/>
    <w:uiPriority w:val="99"/>
    <w:unhideWhenUsed/>
    <w:rsid w:val="008659CA"/>
    <w:pPr>
      <w:spacing w:after="120" w:line="480" w:lineRule="auto"/>
      <w:ind w:left="283"/>
    </w:pPr>
  </w:style>
  <w:style w:type="character" w:customStyle="1" w:styleId="Pagrindiniotekstotrauka2Diagrama">
    <w:name w:val="Pagrindinio teksto įtrauka 2 Diagrama"/>
    <w:link w:val="Pagrindiniotekstotrauka2"/>
    <w:uiPriority w:val="99"/>
    <w:rsid w:val="008659CA"/>
    <w:rPr>
      <w:sz w:val="24"/>
      <w:lang w:val="lt-LT"/>
    </w:rPr>
  </w:style>
  <w:style w:type="paragraph" w:styleId="Betarp">
    <w:name w:val="No Spacing"/>
    <w:uiPriority w:val="1"/>
    <w:qFormat/>
    <w:rsid w:val="00AB246A"/>
    <w:rPr>
      <w:sz w:val="24"/>
      <w:lang w:eastAsia="en-US"/>
    </w:rPr>
  </w:style>
  <w:style w:type="paragraph" w:styleId="Sraopastraipa">
    <w:name w:val="List Paragraph"/>
    <w:basedOn w:val="prastasis"/>
    <w:uiPriority w:val="34"/>
    <w:qFormat/>
    <w:rsid w:val="0047766F"/>
    <w:pPr>
      <w:ind w:left="720"/>
      <w:contextualSpacing/>
    </w:pPr>
  </w:style>
  <w:style w:type="paragraph" w:styleId="prastasiniatinklio">
    <w:name w:val="Normal (Web)"/>
    <w:basedOn w:val="prastasis"/>
    <w:uiPriority w:val="99"/>
    <w:rsid w:val="00F72277"/>
    <w:pPr>
      <w:overflowPunct w:val="0"/>
      <w:autoSpaceDE w:val="0"/>
      <w:autoSpaceDN w:val="0"/>
      <w:adjustRightInd w:val="0"/>
      <w:spacing w:before="100" w:beforeAutospacing="1" w:after="100" w:afterAutospacing="1"/>
    </w:pPr>
    <w:rPr>
      <w:lang w:val="en-GB"/>
    </w:rPr>
  </w:style>
  <w:style w:type="character" w:customStyle="1" w:styleId="apple-converted-space">
    <w:name w:val="apple-converted-space"/>
    <w:basedOn w:val="Numatytasispastraiposriftas"/>
    <w:rsid w:val="00F72277"/>
  </w:style>
  <w:style w:type="paragraph" w:customStyle="1" w:styleId="NoSpacing1">
    <w:name w:val="No Spacing1"/>
    <w:rsid w:val="00C745E4"/>
    <w:rPr>
      <w:sz w:val="24"/>
      <w:lang w:eastAsia="en-US"/>
    </w:rPr>
  </w:style>
  <w:style w:type="table" w:styleId="Lentelstinklelis">
    <w:name w:val="Table Grid"/>
    <w:basedOn w:val="prastojilentel"/>
    <w:uiPriority w:val="39"/>
    <w:rsid w:val="009258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qFormat/>
    <w:rsid w:val="00E06C74"/>
    <w:rPr>
      <w:rFonts w:eastAsia="Calibri"/>
      <w:sz w:val="24"/>
      <w:szCs w:val="22"/>
      <w:lang w:eastAsia="en-US"/>
    </w:rPr>
  </w:style>
  <w:style w:type="table" w:customStyle="1" w:styleId="Lentelstinklelis1">
    <w:name w:val="Lentelės tinklelis1"/>
    <w:basedOn w:val="prastojilentel"/>
    <w:next w:val="Lentelstinklelis"/>
    <w:uiPriority w:val="39"/>
    <w:rsid w:val="00240D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DC55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619621">
      <w:bodyDiv w:val="1"/>
      <w:marLeft w:val="0"/>
      <w:marRight w:val="0"/>
      <w:marTop w:val="0"/>
      <w:marBottom w:val="0"/>
      <w:divBdr>
        <w:top w:val="none" w:sz="0" w:space="0" w:color="auto"/>
        <w:left w:val="none" w:sz="0" w:space="0" w:color="auto"/>
        <w:bottom w:val="none" w:sz="0" w:space="0" w:color="auto"/>
        <w:right w:val="none" w:sz="0" w:space="0" w:color="auto"/>
      </w:divBdr>
    </w:div>
    <w:div w:id="1883706625">
      <w:bodyDiv w:val="1"/>
      <w:marLeft w:val="0"/>
      <w:marRight w:val="0"/>
      <w:marTop w:val="0"/>
      <w:marBottom w:val="0"/>
      <w:divBdr>
        <w:top w:val="none" w:sz="0" w:space="0" w:color="auto"/>
        <w:left w:val="none" w:sz="0" w:space="0" w:color="auto"/>
        <w:bottom w:val="none" w:sz="0" w:space="0" w:color="auto"/>
        <w:right w:val="none" w:sz="0" w:space="0" w:color="auto"/>
      </w:divBdr>
    </w:div>
    <w:div w:id="193069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0915692973902"/>
          <c:y val="0.12852253720579737"/>
          <c:w val="0.72314089936620762"/>
          <c:h val="0.71045388797652587"/>
        </c:manualLayout>
      </c:layout>
      <c:barChart>
        <c:barDir val="col"/>
        <c:grouping val="clustered"/>
        <c:varyColors val="0"/>
        <c:ser>
          <c:idx val="0"/>
          <c:order val="0"/>
          <c:tx>
            <c:strRef>
              <c:f>Lapas1!$B$1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Priešmokykl.ugd.</c:v>
                </c:pt>
                <c:pt idx="1">
                  <c:v>1-4 kl.</c:v>
                </c:pt>
                <c:pt idx="2">
                  <c:v>5-8 kl.</c:v>
                </c:pt>
                <c:pt idx="3">
                  <c:v>9-10 kl.</c:v>
                </c:pt>
                <c:pt idx="4">
                  <c:v>11-12 kl.</c:v>
                </c:pt>
              </c:strCache>
            </c:strRef>
          </c:cat>
          <c:val>
            <c:numRef>
              <c:f>Lapas1!$B$2:$B$6</c:f>
              <c:numCache>
                <c:formatCode>General</c:formatCode>
                <c:ptCount val="5"/>
                <c:pt idx="0">
                  <c:v>208</c:v>
                </c:pt>
                <c:pt idx="1">
                  <c:v>850</c:v>
                </c:pt>
                <c:pt idx="2">
                  <c:v>1005</c:v>
                </c:pt>
                <c:pt idx="3">
                  <c:v>567</c:v>
                </c:pt>
                <c:pt idx="4">
                  <c:v>410</c:v>
                </c:pt>
              </c:numCache>
            </c:numRef>
          </c:val>
          <c:extLst>
            <c:ext xmlns:c16="http://schemas.microsoft.com/office/drawing/2014/chart" uri="{C3380CC4-5D6E-409C-BE32-E72D297353CC}">
              <c16:uniqueId val="{00000000-EBC5-4766-BD04-52C1F98ABBC3}"/>
            </c:ext>
          </c:extLst>
        </c:ser>
        <c:ser>
          <c:idx val="1"/>
          <c:order val="1"/>
          <c:tx>
            <c:strRef>
              <c:f>Lapas1!$C$1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Priešmokykl.ugd.</c:v>
                </c:pt>
                <c:pt idx="1">
                  <c:v>1-4 kl.</c:v>
                </c:pt>
                <c:pt idx="2">
                  <c:v>5-8 kl.</c:v>
                </c:pt>
                <c:pt idx="3">
                  <c:v>9-10 kl.</c:v>
                </c:pt>
                <c:pt idx="4">
                  <c:v>11-12 kl.</c:v>
                </c:pt>
              </c:strCache>
            </c:strRef>
          </c:cat>
          <c:val>
            <c:numRef>
              <c:f>Lapas1!$C$2:$C$6</c:f>
              <c:numCache>
                <c:formatCode>General</c:formatCode>
                <c:ptCount val="5"/>
                <c:pt idx="0">
                  <c:v>184</c:v>
                </c:pt>
                <c:pt idx="1">
                  <c:v>791</c:v>
                </c:pt>
                <c:pt idx="2">
                  <c:v>850</c:v>
                </c:pt>
                <c:pt idx="3">
                  <c:v>374</c:v>
                </c:pt>
                <c:pt idx="4">
                  <c:v>370</c:v>
                </c:pt>
              </c:numCache>
            </c:numRef>
          </c:val>
          <c:extLst>
            <c:ext xmlns:c16="http://schemas.microsoft.com/office/drawing/2014/chart" uri="{C3380CC4-5D6E-409C-BE32-E72D297353CC}">
              <c16:uniqueId val="{00000001-EBC5-4766-BD04-52C1F98ABBC3}"/>
            </c:ext>
          </c:extLst>
        </c:ser>
        <c:dLbls>
          <c:showLegendKey val="0"/>
          <c:showVal val="0"/>
          <c:showCatName val="0"/>
          <c:showSerName val="0"/>
          <c:showPercent val="0"/>
          <c:showBubbleSize val="0"/>
        </c:dLbls>
        <c:gapWidth val="219"/>
        <c:overlap val="-27"/>
        <c:axId val="117908992"/>
        <c:axId val="117910528"/>
      </c:barChart>
      <c:catAx>
        <c:axId val="11790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910528"/>
        <c:crosses val="autoZero"/>
        <c:auto val="1"/>
        <c:lblAlgn val="ctr"/>
        <c:lblOffset val="100"/>
        <c:noMultiLvlLbl val="0"/>
      </c:catAx>
      <c:valAx>
        <c:axId val="11791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908992"/>
        <c:crosses val="autoZero"/>
        <c:crossBetween val="between"/>
      </c:valAx>
      <c:spPr>
        <a:noFill/>
        <a:ln>
          <a:noFill/>
        </a:ln>
        <a:effectLst/>
      </c:spPr>
    </c:plotArea>
    <c:legend>
      <c:legendPos val="b"/>
      <c:layout>
        <c:manualLayout>
          <c:xMode val="edge"/>
          <c:yMode val="edge"/>
          <c:x val="0.85497818898875344"/>
          <c:y val="0.32984257087873542"/>
          <c:w val="0.13109624404050241"/>
          <c:h val="0.1203374395192264"/>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Stulpelis1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2016 m.</c:v>
                </c:pt>
                <c:pt idx="1">
                  <c:v>2020 m.</c:v>
                </c:pt>
              </c:strCache>
            </c:strRef>
          </c:cat>
          <c:val>
            <c:numRef>
              <c:f>Lapas1!$B$2:$B$3</c:f>
              <c:numCache>
                <c:formatCode>General</c:formatCode>
                <c:ptCount val="2"/>
                <c:pt idx="0">
                  <c:v>3127</c:v>
                </c:pt>
                <c:pt idx="1">
                  <c:v>2632</c:v>
                </c:pt>
              </c:numCache>
            </c:numRef>
          </c:val>
          <c:extLst>
            <c:ext xmlns:c16="http://schemas.microsoft.com/office/drawing/2014/chart" uri="{C3380CC4-5D6E-409C-BE32-E72D297353CC}">
              <c16:uniqueId val="{00000000-2E41-4C8D-A672-FAFC6279560B}"/>
            </c:ext>
          </c:extLst>
        </c:ser>
        <c:dLbls>
          <c:showLegendKey val="0"/>
          <c:showVal val="1"/>
          <c:showCatName val="0"/>
          <c:showSerName val="0"/>
          <c:showPercent val="0"/>
          <c:showBubbleSize val="0"/>
        </c:dLbls>
        <c:gapWidth val="219"/>
        <c:overlap val="-27"/>
        <c:axId val="117923200"/>
        <c:axId val="117703808"/>
      </c:barChart>
      <c:catAx>
        <c:axId val="11792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703808"/>
        <c:crosses val="autoZero"/>
        <c:auto val="1"/>
        <c:lblAlgn val="ctr"/>
        <c:lblOffset val="100"/>
        <c:noMultiLvlLbl val="0"/>
      </c:catAx>
      <c:valAx>
        <c:axId val="11770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17923200"/>
        <c:crosses val="autoZero"/>
        <c:crossBetween val="between"/>
        <c:majorUnit val="5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D6835-63AC-4E87-A824-70DEC8293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5811</Words>
  <Characters>38072</Characters>
  <Application>Microsoft Office Word</Application>
  <DocSecurity>0</DocSecurity>
  <Lines>317</Lines>
  <Paragraphs>87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Sveikatos apsaugos ministerijai</vt:lpstr>
      <vt:lpstr>Lietuvos Respublikos Sveikatos apsaugos ministerijai</vt:lpstr>
    </vt:vector>
  </TitlesOfParts>
  <Company>Pasvalio raj. savivaldybė</Company>
  <LinksUpToDate>false</LinksUpToDate>
  <CharactersWithSpaces>43796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4</cp:revision>
  <cp:lastPrinted>2022-01-18T12:14:00Z</cp:lastPrinted>
  <dcterms:created xsi:type="dcterms:W3CDTF">2022-02-03T13:59:00Z</dcterms:created>
  <dcterms:modified xsi:type="dcterms:W3CDTF">2022-02-06T14:35:00Z</dcterms:modified>
</cp:coreProperties>
</file>