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15F174" w14:textId="141985CF" w:rsidR="00496533" w:rsidRDefault="003F7C03">
      <w:r>
        <w:rPr>
          <w:noProof/>
          <w:lang w:eastAsia="lt-LT"/>
        </w:rPr>
        <mc:AlternateContent>
          <mc:Choice Requires="wps">
            <w:drawing>
              <wp:anchor distT="0" distB="0" distL="114300" distR="114300" simplePos="0" relativeHeight="251658240" behindDoc="0" locked="0" layoutInCell="1" allowOverlap="1" wp14:anchorId="0E951686" wp14:editId="4CF95408">
                <wp:simplePos x="0" y="0"/>
                <wp:positionH relativeFrom="column">
                  <wp:posOffset>3429000</wp:posOffset>
                </wp:positionH>
                <wp:positionV relativeFrom="paragraph">
                  <wp:posOffset>-617220</wp:posOffset>
                </wp:positionV>
                <wp:extent cx="2446020" cy="685800"/>
                <wp:effectExtent l="0" t="0" r="0" b="0"/>
                <wp:wrapNone/>
                <wp:docPr id="1" name="Teksto laukas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wps:spPr>
                      <wps:txbx>
                        <w:txbxContent>
                          <w:p w14:paraId="4D22B2BB" w14:textId="77777777" w:rsidR="00496533" w:rsidRDefault="00496533">
                            <w:pPr>
                              <w:rPr>
                                <w:b/>
                              </w:rPr>
                            </w:pPr>
                            <w:r>
                              <w:rPr>
                                <w:b/>
                                <w:bCs/>
                              </w:rPr>
                              <w:t>projektas</w:t>
                            </w:r>
                          </w:p>
                          <w:p w14:paraId="472FA160" w14:textId="385E833A" w:rsidR="00496533" w:rsidRDefault="00496533">
                            <w:pPr>
                              <w:rPr>
                                <w:b/>
                              </w:rPr>
                            </w:pPr>
                            <w:r>
                              <w:rPr>
                                <w:b/>
                                <w:bCs/>
                              </w:rPr>
                              <w:t>reg. Nr. T</w:t>
                            </w:r>
                            <w:r>
                              <w:rPr>
                                <w:b/>
                              </w:rPr>
                              <w:t>-</w:t>
                            </w:r>
                            <w:r w:rsidR="001710AB">
                              <w:rPr>
                                <w:b/>
                              </w:rPr>
                              <w:t>70</w:t>
                            </w:r>
                          </w:p>
                          <w:p w14:paraId="094EB9DE" w14:textId="040CC36D" w:rsidR="00496533" w:rsidRDefault="00496533">
                            <w:pPr>
                              <w:rPr>
                                <w:b/>
                              </w:rPr>
                            </w:pPr>
                            <w:r>
                              <w:rPr>
                                <w:b/>
                              </w:rPr>
                              <w:t>2.</w:t>
                            </w:r>
                            <w:r w:rsidR="001710AB">
                              <w:rPr>
                                <w:b/>
                              </w:rPr>
                              <w:t>22.</w:t>
                            </w:r>
                            <w:r>
                              <w:rPr>
                                <w:b/>
                              </w:rPr>
                              <w:t xml:space="preserve"> 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951686" id="_x0000_t202" coordsize="21600,21600" o:spt="202" path="m,l,21600r21600,l21600,xe">
                <v:stroke joinstyle="miter"/>
                <v:path gradientshapeok="t" o:connecttype="rect"/>
              </v:shapetype>
              <v:shape id="Teksto laukas 1" o:spid="_x0000_s1026" type="#_x0000_t202" style="position:absolute;margin-left:270pt;margin-top:-48.6pt;width:192.6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" stroked="f">
                <v:textbox>
                  <w:txbxContent>
                    <w:p w14:paraId="4D22B2BB" w14:textId="77777777" w:rsidR="00496533" w:rsidRDefault="00496533">
                      <w:pPr>
                        <w:rPr>
                          <w:b/>
                        </w:rPr>
                      </w:pPr>
                      <w:r>
                        <w:rPr>
                          <w:b/>
                          <w:bCs/>
                        </w:rPr>
                        <w:t>projektas</w:t>
                      </w:r>
                    </w:p>
                    <w:p w14:paraId="472FA160" w14:textId="385E833A" w:rsidR="00496533" w:rsidRDefault="00496533">
                      <w:pPr>
                        <w:rPr>
                          <w:b/>
                        </w:rPr>
                      </w:pPr>
                      <w:r>
                        <w:rPr>
                          <w:b/>
                          <w:bCs/>
                        </w:rPr>
                        <w:t>reg. Nr. T</w:t>
                      </w:r>
                      <w:r>
                        <w:rPr>
                          <w:b/>
                        </w:rPr>
                        <w:t>-</w:t>
                      </w:r>
                      <w:r w:rsidR="001710AB">
                        <w:rPr>
                          <w:b/>
                        </w:rPr>
                        <w:t>70</w:t>
                      </w:r>
                    </w:p>
                    <w:p w14:paraId="094EB9DE" w14:textId="040CC36D" w:rsidR="00496533" w:rsidRDefault="00496533">
                      <w:pPr>
                        <w:rPr>
                          <w:b/>
                        </w:rPr>
                      </w:pPr>
                      <w:r>
                        <w:rPr>
                          <w:b/>
                        </w:rPr>
                        <w:t>2.</w:t>
                      </w:r>
                      <w:r w:rsidR="001710AB">
                        <w:rPr>
                          <w:b/>
                        </w:rPr>
                        <w:t>22.</w:t>
                      </w:r>
                      <w:r>
                        <w:rPr>
                          <w:b/>
                        </w:rPr>
                        <w:t xml:space="preserve"> darbotvarkės klausimas</w:t>
                      </w:r>
                    </w:p>
                  </w:txbxContent>
                </v:textbox>
              </v:shape>
            </w:pict>
          </mc:Fallback>
        </mc:AlternateContent>
      </w:r>
    </w:p>
    <w:p w14:paraId="4BDC9C66" w14:textId="77777777" w:rsidR="00496533" w:rsidRDefault="00496533">
      <w:pPr>
        <w:pStyle w:val="Antrats"/>
        <w:jc w:val="center"/>
        <w:rPr>
          <w:b/>
          <w:bCs/>
          <w:caps/>
          <w:sz w:val="26"/>
        </w:rPr>
      </w:pPr>
      <w:bookmarkStart w:id="0" w:name="Institucija"/>
      <w:r>
        <w:rPr>
          <w:b/>
          <w:bCs/>
          <w:caps/>
          <w:sz w:val="26"/>
        </w:rPr>
        <w:t>Pasvalio rajono savivaldybės taryba</w:t>
      </w:r>
      <w:bookmarkEnd w:id="0"/>
    </w:p>
    <w:p w14:paraId="6968C3CD" w14:textId="77777777" w:rsidR="00496533" w:rsidRDefault="00496533"/>
    <w:p w14:paraId="732C8C00" w14:textId="77777777" w:rsidR="00496533" w:rsidRDefault="00496533">
      <w:pPr>
        <w:jc w:val="center"/>
        <w:rPr>
          <w:b/>
          <w:caps/>
        </w:rPr>
      </w:pPr>
      <w:bookmarkStart w:id="1" w:name="Forma"/>
      <w:r>
        <w:rPr>
          <w:b/>
          <w:caps/>
        </w:rPr>
        <w:t>Sprendimas</w:t>
      </w:r>
      <w:bookmarkEnd w:id="1"/>
    </w:p>
    <w:p w14:paraId="0F03D7DC" w14:textId="77777777" w:rsidR="00496533" w:rsidRPr="003B5018" w:rsidRDefault="00496533" w:rsidP="00836AA3">
      <w:pPr>
        <w:jc w:val="center"/>
        <w:rPr>
          <w:b/>
          <w:caps/>
        </w:rPr>
      </w:pPr>
      <w:bookmarkStart w:id="2" w:name="Pavadinimas"/>
      <w:r>
        <w:rPr>
          <w:b/>
          <w:caps/>
        </w:rPr>
        <w:t>Dėl</w:t>
      </w:r>
      <w:r>
        <w:rPr>
          <w:b/>
          <w:caps/>
          <w:szCs w:val="24"/>
        </w:rPr>
        <w:t xml:space="preserve"> </w:t>
      </w:r>
      <w:r w:rsidR="002E269D">
        <w:rPr>
          <w:b/>
          <w:caps/>
          <w:szCs w:val="24"/>
        </w:rPr>
        <w:t xml:space="preserve">materialiojo ilgalaikio ir trumpalaikio turto perėmimo </w:t>
      </w:r>
      <w:r w:rsidR="005F394D">
        <w:rPr>
          <w:b/>
          <w:caps/>
          <w:szCs w:val="24"/>
        </w:rPr>
        <w:t xml:space="preserve">PASVALIO RAJONO </w:t>
      </w:r>
      <w:r w:rsidR="002E269D">
        <w:rPr>
          <w:b/>
          <w:caps/>
          <w:szCs w:val="24"/>
        </w:rPr>
        <w:t>savivaldybės nuosavybėn ir jo perdavimo valdyti, naudoti ir disponuoti juo patikėjimo teise</w:t>
      </w:r>
    </w:p>
    <w:p w14:paraId="217CD024" w14:textId="77777777" w:rsidR="00496533" w:rsidRDefault="00496533" w:rsidP="00836AA3">
      <w:pPr>
        <w:jc w:val="center"/>
      </w:pPr>
    </w:p>
    <w:p w14:paraId="4C49B7EA" w14:textId="77777777" w:rsidR="00496533" w:rsidRDefault="00496533">
      <w:pPr>
        <w:jc w:val="center"/>
      </w:pPr>
      <w:bookmarkStart w:id="3" w:name="Data"/>
      <w:bookmarkEnd w:id="2"/>
      <w:r>
        <w:t>20</w:t>
      </w:r>
      <w:r w:rsidR="00112A4A">
        <w:t>2</w:t>
      </w:r>
      <w:r w:rsidR="002E269D">
        <w:t>2</w:t>
      </w:r>
      <w:r w:rsidR="00C56F65">
        <w:t xml:space="preserve"> m. </w:t>
      </w:r>
      <w:r w:rsidR="002E269D">
        <w:t>kovo</w:t>
      </w:r>
      <w:r w:rsidR="001107AE" w:rsidRPr="00112A4A">
        <w:t xml:space="preserve"> </w:t>
      </w:r>
      <w:r w:rsidR="0076481B" w:rsidRPr="00112A4A">
        <w:t xml:space="preserve">   </w:t>
      </w:r>
      <w:r>
        <w:t xml:space="preserve"> d. </w:t>
      </w:r>
      <w:bookmarkEnd w:id="3"/>
      <w:r>
        <w:tab/>
        <w:t xml:space="preserve">Nr. </w:t>
      </w:r>
      <w:bookmarkStart w:id="4" w:name="Nr"/>
      <w:r>
        <w:t>T1-</w:t>
      </w:r>
    </w:p>
    <w:bookmarkEnd w:id="4"/>
    <w:p w14:paraId="432166BF" w14:textId="77777777" w:rsidR="00496533" w:rsidRDefault="00496533">
      <w:pPr>
        <w:jc w:val="center"/>
      </w:pPr>
      <w:r>
        <w:t>Pasvalys</w:t>
      </w:r>
    </w:p>
    <w:p w14:paraId="736F85F3" w14:textId="77777777" w:rsidR="00496533" w:rsidRDefault="00496533">
      <w:pPr>
        <w:pStyle w:val="Antrats"/>
        <w:tabs>
          <w:tab w:val="clear" w:pos="4153"/>
          <w:tab w:val="clear" w:pos="8306"/>
        </w:tabs>
      </w:pPr>
    </w:p>
    <w:p w14:paraId="1872AFF2" w14:textId="77777777" w:rsidR="00496533" w:rsidRDefault="00496533">
      <w:pPr>
        <w:pStyle w:val="Antrats"/>
        <w:tabs>
          <w:tab w:val="clear" w:pos="4153"/>
          <w:tab w:val="clear" w:pos="8306"/>
        </w:tabs>
        <w:sectPr w:rsidR="00496533">
          <w:headerReference w:type="first" r:id="rId8"/>
          <w:pgSz w:w="11906" w:h="16838" w:code="9"/>
          <w:pgMar w:top="1134" w:right="567" w:bottom="1134" w:left="1701" w:header="964" w:footer="567" w:gutter="0"/>
          <w:cols w:space="1296"/>
          <w:titlePg/>
        </w:sectPr>
      </w:pPr>
    </w:p>
    <w:p w14:paraId="02D4835A" w14:textId="77777777" w:rsidR="00C71DC6" w:rsidRDefault="005D372C" w:rsidP="00C71DC6">
      <w:pPr>
        <w:pStyle w:val="prastasiniatinklio"/>
        <w:spacing w:before="0" w:beforeAutospacing="0" w:after="0" w:afterAutospacing="0"/>
        <w:ind w:firstLine="720"/>
        <w:jc w:val="both"/>
        <w:rPr>
          <w:lang w:val="lt-LT"/>
        </w:rPr>
      </w:pPr>
      <w:r w:rsidRPr="00F747C4">
        <w:rPr>
          <w:lang w:val="lt-LT"/>
        </w:rPr>
        <w:t>Vadovaudamasi</w:t>
      </w:r>
      <w:r w:rsidR="00C71DC6" w:rsidRPr="008F4981">
        <w:rPr>
          <w:lang w:val="lt-LT"/>
        </w:rPr>
        <w:t xml:space="preserve"> Lietuvos Respublikos vietos savivaldos įstatymo </w:t>
      </w:r>
      <w:r w:rsidR="00C71DC6">
        <w:rPr>
          <w:lang w:val="lt-LT"/>
        </w:rPr>
        <w:t>6</w:t>
      </w:r>
      <w:r w:rsidR="00C71DC6" w:rsidRPr="008F4981">
        <w:rPr>
          <w:lang w:val="lt-LT"/>
        </w:rPr>
        <w:t xml:space="preserve"> straipsnio </w:t>
      </w:r>
      <w:r w:rsidR="00C71DC6">
        <w:rPr>
          <w:lang w:val="lt-LT"/>
        </w:rPr>
        <w:t xml:space="preserve">5 ir 6 </w:t>
      </w:r>
      <w:r w:rsidR="00C71DC6" w:rsidRPr="008F4981">
        <w:rPr>
          <w:lang w:val="lt-LT"/>
        </w:rPr>
        <w:t>punkt</w:t>
      </w:r>
      <w:r w:rsidR="00C71DC6">
        <w:rPr>
          <w:lang w:val="lt-LT"/>
        </w:rPr>
        <w:t>ais</w:t>
      </w:r>
      <w:r w:rsidR="00C71DC6" w:rsidRPr="008F4981">
        <w:rPr>
          <w:lang w:val="lt-LT"/>
        </w:rPr>
        <w:t xml:space="preserve">, Lietuvos Respublikos valstybės ir savivaldybių turto valdymo, naudojimo ir disponavimo juo įstatymo </w:t>
      </w:r>
      <w:r w:rsidR="00C71DC6" w:rsidRPr="008530EE">
        <w:rPr>
          <w:color w:val="000000"/>
          <w:lang w:val="lt-LT"/>
        </w:rPr>
        <w:t>6 straipsnio 2 punktu,</w:t>
      </w:r>
      <w:r w:rsidR="00C71DC6">
        <w:rPr>
          <w:color w:val="000000"/>
          <w:lang w:val="lt-LT"/>
        </w:rPr>
        <w:t xml:space="preserve"> 20 straipsnio 1 dalies 4 punktu ir</w:t>
      </w:r>
      <w:r w:rsidR="00C71DC6" w:rsidRPr="008530EE">
        <w:rPr>
          <w:color w:val="000000"/>
          <w:lang w:val="lt-LT"/>
        </w:rPr>
        <w:t xml:space="preserve"> atsiž</w:t>
      </w:r>
      <w:r w:rsidR="00C71DC6">
        <w:rPr>
          <w:color w:val="000000"/>
          <w:lang w:val="lt-LT"/>
        </w:rPr>
        <w:t>velgdama į Nacionalinės</w:t>
      </w:r>
      <w:r w:rsidR="00C71DC6" w:rsidRPr="008530EE">
        <w:rPr>
          <w:color w:val="000000"/>
          <w:lang w:val="lt-LT"/>
        </w:rPr>
        <w:t xml:space="preserve"> </w:t>
      </w:r>
      <w:r w:rsidR="00C71DC6">
        <w:rPr>
          <w:color w:val="000000"/>
          <w:lang w:val="lt-LT"/>
        </w:rPr>
        <w:t>švietimo agentūros</w:t>
      </w:r>
      <w:r w:rsidR="00C71DC6" w:rsidRPr="008F4981">
        <w:rPr>
          <w:lang w:val="lt-LT"/>
        </w:rPr>
        <w:t xml:space="preserve"> </w:t>
      </w:r>
      <w:r w:rsidR="00C71DC6">
        <w:rPr>
          <w:lang w:val="lt-LT"/>
        </w:rPr>
        <w:t xml:space="preserve">2022 m. kovo 17 d. raštą Nr. SD-1111 (1.6 E) ,,Dėl materialaus ilgalaikio ir trumpalaikio turto perėmimo savivaldybės nuosavybėn ir jo perdavimo valdyti, naudoti ir disponuoti juo patikėjimo teise“, </w:t>
      </w:r>
      <w:r w:rsidR="00C71DC6" w:rsidRPr="008F4981">
        <w:rPr>
          <w:lang w:val="lt-LT"/>
        </w:rPr>
        <w:t xml:space="preserve">Pasvalio rajono savivaldybės taryba </w:t>
      </w:r>
      <w:r w:rsidR="00C71DC6" w:rsidRPr="008F4981">
        <w:rPr>
          <w:spacing w:val="40"/>
          <w:lang w:val="lt-LT"/>
        </w:rPr>
        <w:t>nusprendžia:</w:t>
      </w:r>
      <w:r w:rsidR="00C71DC6" w:rsidRPr="008F4981">
        <w:rPr>
          <w:lang w:val="lt-LT"/>
        </w:rPr>
        <w:t xml:space="preserve"> </w:t>
      </w:r>
    </w:p>
    <w:p w14:paraId="68D8E7CC" w14:textId="77777777" w:rsidR="00F747C4" w:rsidRDefault="00C71DC6" w:rsidP="00F747C4">
      <w:pPr>
        <w:pStyle w:val="prastasiniatinklio"/>
        <w:numPr>
          <w:ilvl w:val="0"/>
          <w:numId w:val="8"/>
        </w:numPr>
        <w:spacing w:before="0" w:beforeAutospacing="0" w:after="0" w:afterAutospacing="0"/>
        <w:jc w:val="both"/>
        <w:rPr>
          <w:lang w:val="lt-LT"/>
        </w:rPr>
      </w:pPr>
      <w:r>
        <w:rPr>
          <w:lang w:val="lt-LT"/>
        </w:rPr>
        <w:t xml:space="preserve">Sutikti perimti </w:t>
      </w:r>
      <w:r w:rsidR="00940844">
        <w:rPr>
          <w:lang w:val="lt-LT"/>
        </w:rPr>
        <w:t xml:space="preserve">Pasvalio rajono </w:t>
      </w:r>
      <w:r>
        <w:rPr>
          <w:lang w:val="lt-LT"/>
        </w:rPr>
        <w:t xml:space="preserve">savivaldybės </w:t>
      </w:r>
      <w:r w:rsidR="005F394D">
        <w:rPr>
          <w:lang w:val="lt-LT"/>
        </w:rPr>
        <w:t xml:space="preserve">(toliau – Savivaldybė) </w:t>
      </w:r>
      <w:r>
        <w:rPr>
          <w:lang w:val="lt-LT"/>
        </w:rPr>
        <w:t>nuosavybėn</w:t>
      </w:r>
    </w:p>
    <w:p w14:paraId="2FA227AC" w14:textId="37351ABF" w:rsidR="00C71DC6" w:rsidRDefault="00940844" w:rsidP="00F747C4">
      <w:pPr>
        <w:pStyle w:val="prastasiniatinklio"/>
        <w:spacing w:before="0" w:beforeAutospacing="0" w:after="0" w:afterAutospacing="0"/>
        <w:jc w:val="both"/>
        <w:rPr>
          <w:lang w:val="lt-LT"/>
        </w:rPr>
      </w:pPr>
      <w:r>
        <w:rPr>
          <w:lang w:val="lt-LT"/>
        </w:rPr>
        <w:t>Nacionalinės švietimo agentūros</w:t>
      </w:r>
      <w:r w:rsidR="00F747C4">
        <w:rPr>
          <w:lang w:val="lt-LT"/>
        </w:rPr>
        <w:t xml:space="preserve"> </w:t>
      </w:r>
      <w:r>
        <w:rPr>
          <w:lang w:val="lt-LT"/>
        </w:rPr>
        <w:t>patikėjimo teise valdomą toliau 1 ir 2 lentelėse pateikiamą valstybės materialųjį ilgalaikį ir trumpalaikį turtą.</w:t>
      </w:r>
    </w:p>
    <w:p w14:paraId="7AD8B37E" w14:textId="77777777" w:rsidR="00707D90" w:rsidRDefault="00707D90" w:rsidP="00F747C4">
      <w:pPr>
        <w:pStyle w:val="prastasiniatinklio"/>
        <w:spacing w:before="0" w:beforeAutospacing="0" w:after="0" w:afterAutospacing="0"/>
        <w:jc w:val="both"/>
        <w:rPr>
          <w:lang w:val="lt-LT"/>
        </w:rPr>
      </w:pPr>
    </w:p>
    <w:p w14:paraId="666AE9F3" w14:textId="77777777" w:rsidR="00940844" w:rsidRDefault="00940844" w:rsidP="00940844">
      <w:pPr>
        <w:pStyle w:val="prastasiniatinklio"/>
        <w:spacing w:before="0" w:beforeAutospacing="0" w:after="0" w:afterAutospacing="0"/>
        <w:jc w:val="both"/>
        <w:rPr>
          <w:lang w:val="lt-LT"/>
        </w:rPr>
      </w:pPr>
      <w:r>
        <w:rPr>
          <w:lang w:val="lt-LT"/>
        </w:rPr>
        <w:tab/>
        <w:t>1 lentelė</w:t>
      </w:r>
      <w:r w:rsidR="00903CDC">
        <w:rPr>
          <w:lang w:val="lt-LT"/>
        </w:rPr>
        <w:t>. Materialusis ilgalaikis turtas</w:t>
      </w:r>
    </w:p>
    <w:p w14:paraId="2E9DEED0" w14:textId="77777777" w:rsidR="00707D90" w:rsidRDefault="00707D90" w:rsidP="00940844">
      <w:pPr>
        <w:pStyle w:val="prastasiniatinklio"/>
        <w:spacing w:before="0" w:beforeAutospacing="0" w:after="0" w:afterAutospacing="0"/>
        <w:jc w:val="both"/>
        <w:rPr>
          <w:lang w:val="lt-LT"/>
        </w:rPr>
      </w:pPr>
    </w:p>
    <w:tbl>
      <w:tblPr>
        <w:tblStyle w:val="Lentelstinklelis"/>
        <w:tblW w:w="0" w:type="auto"/>
        <w:tblLook w:val="04A0" w:firstRow="1" w:lastRow="0" w:firstColumn="1" w:lastColumn="0" w:noHBand="0" w:noVBand="1"/>
      </w:tblPr>
      <w:tblGrid>
        <w:gridCol w:w="2122"/>
        <w:gridCol w:w="1086"/>
        <w:gridCol w:w="1890"/>
        <w:gridCol w:w="1418"/>
        <w:gridCol w:w="1559"/>
        <w:gridCol w:w="1553"/>
      </w:tblGrid>
      <w:tr w:rsidR="00903CDC" w14:paraId="141CBC8B" w14:textId="77777777" w:rsidTr="00707D90">
        <w:tc>
          <w:tcPr>
            <w:tcW w:w="2122" w:type="dxa"/>
          </w:tcPr>
          <w:p w14:paraId="7BDF6BBD" w14:textId="77777777" w:rsidR="00903CDC" w:rsidRDefault="00903CDC" w:rsidP="0026442E">
            <w:pPr>
              <w:pStyle w:val="prastasiniatinklio"/>
              <w:spacing w:before="0" w:beforeAutospacing="0" w:after="0" w:afterAutospacing="0"/>
              <w:jc w:val="center"/>
              <w:rPr>
                <w:lang w:val="lt-LT"/>
              </w:rPr>
            </w:pPr>
            <w:r>
              <w:rPr>
                <w:lang w:val="lt-LT"/>
              </w:rPr>
              <w:t>Turto pavadinimas</w:t>
            </w:r>
          </w:p>
        </w:tc>
        <w:tc>
          <w:tcPr>
            <w:tcW w:w="1086" w:type="dxa"/>
          </w:tcPr>
          <w:p w14:paraId="45352B1E" w14:textId="77777777" w:rsidR="00903CDC" w:rsidRDefault="00903CDC" w:rsidP="0026442E">
            <w:pPr>
              <w:pStyle w:val="prastasiniatinklio"/>
              <w:spacing w:before="0" w:beforeAutospacing="0" w:after="0" w:afterAutospacing="0"/>
              <w:jc w:val="center"/>
              <w:rPr>
                <w:lang w:val="lt-LT"/>
              </w:rPr>
            </w:pPr>
            <w:r>
              <w:rPr>
                <w:lang w:val="lt-LT"/>
              </w:rPr>
              <w:t>Kiekis</w:t>
            </w:r>
            <w:r w:rsidR="00F154BB">
              <w:rPr>
                <w:lang w:val="lt-LT"/>
              </w:rPr>
              <w:t xml:space="preserve"> (vnt.)</w:t>
            </w:r>
          </w:p>
        </w:tc>
        <w:tc>
          <w:tcPr>
            <w:tcW w:w="1890" w:type="dxa"/>
          </w:tcPr>
          <w:p w14:paraId="23C408AC" w14:textId="77777777" w:rsidR="00903CDC" w:rsidRDefault="00903CDC" w:rsidP="0026442E">
            <w:pPr>
              <w:pStyle w:val="prastasiniatinklio"/>
              <w:spacing w:before="0" w:beforeAutospacing="0" w:after="0" w:afterAutospacing="0"/>
              <w:jc w:val="center"/>
              <w:rPr>
                <w:lang w:val="lt-LT"/>
              </w:rPr>
            </w:pPr>
            <w:r>
              <w:rPr>
                <w:lang w:val="lt-LT"/>
              </w:rPr>
              <w:t>Inventoriniai Nr.</w:t>
            </w:r>
          </w:p>
        </w:tc>
        <w:tc>
          <w:tcPr>
            <w:tcW w:w="1418" w:type="dxa"/>
          </w:tcPr>
          <w:p w14:paraId="328D821B" w14:textId="77777777" w:rsidR="00903CDC" w:rsidRDefault="00903CDC" w:rsidP="0026442E">
            <w:pPr>
              <w:pStyle w:val="prastasiniatinklio"/>
              <w:spacing w:before="0" w:beforeAutospacing="0" w:after="0" w:afterAutospacing="0"/>
              <w:jc w:val="center"/>
              <w:rPr>
                <w:lang w:val="lt-LT"/>
              </w:rPr>
            </w:pPr>
            <w:r>
              <w:rPr>
                <w:lang w:val="lt-LT"/>
              </w:rPr>
              <w:t>Vieneto įsigijimo vertė Eur (su PVM)</w:t>
            </w:r>
          </w:p>
        </w:tc>
        <w:tc>
          <w:tcPr>
            <w:tcW w:w="1559" w:type="dxa"/>
          </w:tcPr>
          <w:p w14:paraId="79C5148E" w14:textId="77777777" w:rsidR="00903CDC" w:rsidRDefault="00903CDC" w:rsidP="0026442E">
            <w:pPr>
              <w:pStyle w:val="prastasiniatinklio"/>
              <w:spacing w:before="0" w:beforeAutospacing="0" w:after="0" w:afterAutospacing="0"/>
              <w:jc w:val="center"/>
              <w:rPr>
                <w:lang w:val="lt-LT"/>
              </w:rPr>
            </w:pPr>
            <w:r>
              <w:rPr>
                <w:lang w:val="lt-LT"/>
              </w:rPr>
              <w:t>Vieneto likutinė vertė Eur (su PVM) (2022-03-31)</w:t>
            </w:r>
          </w:p>
        </w:tc>
        <w:tc>
          <w:tcPr>
            <w:tcW w:w="1553" w:type="dxa"/>
          </w:tcPr>
          <w:p w14:paraId="18B2881F" w14:textId="77777777" w:rsidR="00903CDC" w:rsidRDefault="00903CDC" w:rsidP="0026442E">
            <w:pPr>
              <w:pStyle w:val="prastasiniatinklio"/>
              <w:spacing w:before="0" w:beforeAutospacing="0" w:after="0" w:afterAutospacing="0"/>
              <w:jc w:val="center"/>
              <w:rPr>
                <w:lang w:val="lt-LT"/>
              </w:rPr>
            </w:pPr>
            <w:r>
              <w:rPr>
                <w:lang w:val="lt-LT"/>
              </w:rPr>
              <w:t xml:space="preserve">Bendra likutinė vertė Eur (su PVM) </w:t>
            </w:r>
            <w:r w:rsidR="00707D90">
              <w:rPr>
                <w:lang w:val="lt-LT"/>
              </w:rPr>
              <w:t>(</w:t>
            </w:r>
            <w:r>
              <w:rPr>
                <w:lang w:val="lt-LT"/>
              </w:rPr>
              <w:t>2022-03-31</w:t>
            </w:r>
            <w:r w:rsidR="00707D90">
              <w:rPr>
                <w:lang w:val="lt-LT"/>
              </w:rPr>
              <w:t>)</w:t>
            </w:r>
          </w:p>
        </w:tc>
      </w:tr>
      <w:tr w:rsidR="00903CDC" w14:paraId="17D87C38" w14:textId="77777777" w:rsidTr="00707D90">
        <w:tc>
          <w:tcPr>
            <w:tcW w:w="2122" w:type="dxa"/>
          </w:tcPr>
          <w:p w14:paraId="2D79EB93" w14:textId="77777777" w:rsidR="00903CDC" w:rsidRDefault="00707D90" w:rsidP="0026442E">
            <w:pPr>
              <w:pStyle w:val="prastasiniatinklio"/>
              <w:spacing w:before="0" w:beforeAutospacing="0" w:after="0" w:afterAutospacing="0"/>
              <w:jc w:val="center"/>
              <w:rPr>
                <w:lang w:val="lt-LT"/>
              </w:rPr>
            </w:pPr>
            <w:r>
              <w:rPr>
                <w:lang w:val="lt-LT"/>
              </w:rPr>
              <w:t>Mobilus vaizdo įrašymo ir transliavimo įrenginys</w:t>
            </w:r>
          </w:p>
        </w:tc>
        <w:tc>
          <w:tcPr>
            <w:tcW w:w="1086" w:type="dxa"/>
          </w:tcPr>
          <w:p w14:paraId="394F4064" w14:textId="77777777" w:rsidR="00903CDC" w:rsidRDefault="00707D90" w:rsidP="0026442E">
            <w:pPr>
              <w:pStyle w:val="prastasiniatinklio"/>
              <w:spacing w:before="0" w:beforeAutospacing="0" w:after="0" w:afterAutospacing="0"/>
              <w:jc w:val="center"/>
              <w:rPr>
                <w:lang w:val="lt-LT"/>
              </w:rPr>
            </w:pPr>
            <w:r>
              <w:rPr>
                <w:lang w:val="lt-LT"/>
              </w:rPr>
              <w:t>8</w:t>
            </w:r>
          </w:p>
        </w:tc>
        <w:tc>
          <w:tcPr>
            <w:tcW w:w="1890" w:type="dxa"/>
          </w:tcPr>
          <w:p w14:paraId="30661BF0" w14:textId="77777777" w:rsidR="00903CDC" w:rsidRDefault="00707D90" w:rsidP="0026442E">
            <w:pPr>
              <w:pStyle w:val="prastasiniatinklio"/>
              <w:spacing w:before="0" w:beforeAutospacing="0" w:after="0" w:afterAutospacing="0"/>
              <w:jc w:val="center"/>
              <w:rPr>
                <w:lang w:val="lt-LT"/>
              </w:rPr>
            </w:pPr>
            <w:r>
              <w:rPr>
                <w:lang w:val="lt-LT"/>
              </w:rPr>
              <w:t>IT22-000098/1-8</w:t>
            </w:r>
          </w:p>
        </w:tc>
        <w:tc>
          <w:tcPr>
            <w:tcW w:w="1418" w:type="dxa"/>
          </w:tcPr>
          <w:p w14:paraId="584A9755" w14:textId="77777777" w:rsidR="00903CDC" w:rsidRDefault="00707D90" w:rsidP="0026442E">
            <w:pPr>
              <w:pStyle w:val="prastasiniatinklio"/>
              <w:spacing w:before="0" w:beforeAutospacing="0" w:after="0" w:afterAutospacing="0"/>
              <w:jc w:val="center"/>
              <w:rPr>
                <w:lang w:val="lt-LT"/>
              </w:rPr>
            </w:pPr>
            <w:r>
              <w:rPr>
                <w:lang w:val="lt-LT"/>
              </w:rPr>
              <w:t>1137,40</w:t>
            </w:r>
          </w:p>
        </w:tc>
        <w:tc>
          <w:tcPr>
            <w:tcW w:w="1559" w:type="dxa"/>
          </w:tcPr>
          <w:p w14:paraId="409C8D38" w14:textId="77777777" w:rsidR="00903CDC" w:rsidRDefault="00707D90" w:rsidP="0026442E">
            <w:pPr>
              <w:pStyle w:val="prastasiniatinklio"/>
              <w:spacing w:before="0" w:beforeAutospacing="0" w:after="0" w:afterAutospacing="0"/>
              <w:jc w:val="center"/>
              <w:rPr>
                <w:lang w:val="lt-LT"/>
              </w:rPr>
            </w:pPr>
            <w:r>
              <w:rPr>
                <w:lang w:val="lt-LT"/>
              </w:rPr>
              <w:t>1137,40</w:t>
            </w:r>
          </w:p>
        </w:tc>
        <w:tc>
          <w:tcPr>
            <w:tcW w:w="1553" w:type="dxa"/>
          </w:tcPr>
          <w:p w14:paraId="50E2620D" w14:textId="77777777" w:rsidR="00903CDC" w:rsidRDefault="00707D90" w:rsidP="0026442E">
            <w:pPr>
              <w:pStyle w:val="prastasiniatinklio"/>
              <w:spacing w:before="0" w:beforeAutospacing="0" w:after="0" w:afterAutospacing="0"/>
              <w:jc w:val="center"/>
              <w:rPr>
                <w:lang w:val="lt-LT"/>
              </w:rPr>
            </w:pPr>
            <w:r>
              <w:rPr>
                <w:lang w:val="lt-LT"/>
              </w:rPr>
              <w:t>9099,20</w:t>
            </w:r>
          </w:p>
        </w:tc>
      </w:tr>
    </w:tbl>
    <w:p w14:paraId="67222E9B" w14:textId="77777777" w:rsidR="00903CDC" w:rsidRPr="008F4981" w:rsidRDefault="00903CDC" w:rsidP="00940844">
      <w:pPr>
        <w:pStyle w:val="prastasiniatinklio"/>
        <w:spacing w:before="0" w:beforeAutospacing="0" w:after="0" w:afterAutospacing="0"/>
        <w:jc w:val="both"/>
        <w:rPr>
          <w:lang w:val="lt-LT"/>
        </w:rPr>
      </w:pPr>
    </w:p>
    <w:p w14:paraId="2562EE57" w14:textId="77777777" w:rsidR="00C56F65" w:rsidRDefault="00707D90" w:rsidP="00707D90">
      <w:pPr>
        <w:pStyle w:val="Antrats"/>
        <w:tabs>
          <w:tab w:val="clear" w:pos="4153"/>
          <w:tab w:val="clear" w:pos="8306"/>
        </w:tabs>
        <w:jc w:val="both"/>
      </w:pPr>
      <w:r>
        <w:tab/>
        <w:t>2 lentelė. Trumpalaikis turtas</w:t>
      </w:r>
    </w:p>
    <w:p w14:paraId="5F5E4703" w14:textId="77777777" w:rsidR="00707D90" w:rsidRDefault="00707D90" w:rsidP="00707D90">
      <w:pPr>
        <w:pStyle w:val="Antrats"/>
        <w:tabs>
          <w:tab w:val="clear" w:pos="4153"/>
          <w:tab w:val="clear" w:pos="8306"/>
        </w:tabs>
        <w:jc w:val="both"/>
      </w:pPr>
    </w:p>
    <w:tbl>
      <w:tblPr>
        <w:tblStyle w:val="Lentelstinklelis"/>
        <w:tblW w:w="0" w:type="auto"/>
        <w:tblLook w:val="04A0" w:firstRow="1" w:lastRow="0" w:firstColumn="1" w:lastColumn="0" w:noHBand="0" w:noVBand="1"/>
      </w:tblPr>
      <w:tblGrid>
        <w:gridCol w:w="2407"/>
        <w:gridCol w:w="2407"/>
        <w:gridCol w:w="2407"/>
        <w:gridCol w:w="2407"/>
      </w:tblGrid>
      <w:tr w:rsidR="00707D90" w14:paraId="1C9C3090" w14:textId="77777777" w:rsidTr="00707D90">
        <w:tc>
          <w:tcPr>
            <w:tcW w:w="2407" w:type="dxa"/>
          </w:tcPr>
          <w:p w14:paraId="3ED71BE7" w14:textId="77777777" w:rsidR="00707D90" w:rsidRDefault="00707D90" w:rsidP="0026442E">
            <w:pPr>
              <w:pStyle w:val="Antrats"/>
              <w:tabs>
                <w:tab w:val="clear" w:pos="4153"/>
                <w:tab w:val="clear" w:pos="8306"/>
              </w:tabs>
              <w:jc w:val="center"/>
            </w:pPr>
            <w:r>
              <w:t>Turto pavadinimas</w:t>
            </w:r>
          </w:p>
        </w:tc>
        <w:tc>
          <w:tcPr>
            <w:tcW w:w="2407" w:type="dxa"/>
          </w:tcPr>
          <w:p w14:paraId="5D563047" w14:textId="77777777" w:rsidR="00707D90" w:rsidRDefault="00707D90" w:rsidP="0026442E">
            <w:pPr>
              <w:pStyle w:val="Antrats"/>
              <w:tabs>
                <w:tab w:val="clear" w:pos="4153"/>
                <w:tab w:val="clear" w:pos="8306"/>
              </w:tabs>
              <w:jc w:val="center"/>
            </w:pPr>
            <w:r>
              <w:t>Kiekis</w:t>
            </w:r>
            <w:r w:rsidR="00F154BB">
              <w:t xml:space="preserve"> (vnt.)</w:t>
            </w:r>
          </w:p>
        </w:tc>
        <w:tc>
          <w:tcPr>
            <w:tcW w:w="2407" w:type="dxa"/>
          </w:tcPr>
          <w:p w14:paraId="4E86F8F2" w14:textId="77777777" w:rsidR="00707D90" w:rsidRDefault="00F154BB" w:rsidP="0026442E">
            <w:pPr>
              <w:pStyle w:val="Antrats"/>
              <w:tabs>
                <w:tab w:val="clear" w:pos="4153"/>
                <w:tab w:val="clear" w:pos="8306"/>
              </w:tabs>
              <w:jc w:val="center"/>
            </w:pPr>
            <w:r>
              <w:t>Vieneto įsigijimo vertė Eur (su PVM)</w:t>
            </w:r>
          </w:p>
        </w:tc>
        <w:tc>
          <w:tcPr>
            <w:tcW w:w="2407" w:type="dxa"/>
          </w:tcPr>
          <w:p w14:paraId="2B093DFF" w14:textId="77777777" w:rsidR="00707D90" w:rsidRDefault="00F154BB" w:rsidP="0026442E">
            <w:pPr>
              <w:pStyle w:val="Antrats"/>
              <w:tabs>
                <w:tab w:val="clear" w:pos="4153"/>
                <w:tab w:val="clear" w:pos="8306"/>
              </w:tabs>
              <w:jc w:val="center"/>
            </w:pPr>
            <w:r>
              <w:t>Bendra įsigijimo vertė Eur (su PVM)</w:t>
            </w:r>
          </w:p>
        </w:tc>
      </w:tr>
      <w:tr w:rsidR="00707D90" w14:paraId="7795A915" w14:textId="77777777" w:rsidTr="00707D90">
        <w:tc>
          <w:tcPr>
            <w:tcW w:w="2407" w:type="dxa"/>
          </w:tcPr>
          <w:p w14:paraId="2EFFBE62" w14:textId="77777777" w:rsidR="00707D90" w:rsidRDefault="00F154BB" w:rsidP="0026442E">
            <w:pPr>
              <w:pStyle w:val="Antrats"/>
              <w:tabs>
                <w:tab w:val="clear" w:pos="4153"/>
                <w:tab w:val="clear" w:pos="8306"/>
              </w:tabs>
              <w:jc w:val="center"/>
            </w:pPr>
            <w:r>
              <w:t>Automatinė vaizdo kamera su mikrofonu</w:t>
            </w:r>
          </w:p>
        </w:tc>
        <w:tc>
          <w:tcPr>
            <w:tcW w:w="2407" w:type="dxa"/>
          </w:tcPr>
          <w:p w14:paraId="243786AD" w14:textId="77777777" w:rsidR="00707D90" w:rsidRDefault="00F154BB" w:rsidP="0026442E">
            <w:pPr>
              <w:pStyle w:val="Antrats"/>
              <w:tabs>
                <w:tab w:val="clear" w:pos="4153"/>
                <w:tab w:val="clear" w:pos="8306"/>
              </w:tabs>
              <w:jc w:val="center"/>
            </w:pPr>
            <w:r>
              <w:t>52</w:t>
            </w:r>
          </w:p>
        </w:tc>
        <w:tc>
          <w:tcPr>
            <w:tcW w:w="2407" w:type="dxa"/>
          </w:tcPr>
          <w:p w14:paraId="013662DC" w14:textId="77777777" w:rsidR="00707D90" w:rsidRDefault="00F154BB" w:rsidP="0026442E">
            <w:pPr>
              <w:pStyle w:val="Antrats"/>
              <w:tabs>
                <w:tab w:val="clear" w:pos="4153"/>
                <w:tab w:val="clear" w:pos="8306"/>
              </w:tabs>
              <w:jc w:val="center"/>
            </w:pPr>
            <w:r>
              <w:t>179,68</w:t>
            </w:r>
          </w:p>
        </w:tc>
        <w:tc>
          <w:tcPr>
            <w:tcW w:w="2407" w:type="dxa"/>
          </w:tcPr>
          <w:p w14:paraId="1E7B3464" w14:textId="77777777" w:rsidR="00707D90" w:rsidRDefault="00F154BB" w:rsidP="0026442E">
            <w:pPr>
              <w:pStyle w:val="Antrats"/>
              <w:tabs>
                <w:tab w:val="clear" w:pos="4153"/>
                <w:tab w:val="clear" w:pos="8306"/>
              </w:tabs>
              <w:jc w:val="center"/>
            </w:pPr>
            <w:r>
              <w:t>9343,36</w:t>
            </w:r>
          </w:p>
        </w:tc>
      </w:tr>
    </w:tbl>
    <w:p w14:paraId="43847E48" w14:textId="77777777" w:rsidR="00707D90" w:rsidRDefault="00707D90" w:rsidP="00707D90">
      <w:pPr>
        <w:pStyle w:val="Antrats"/>
        <w:tabs>
          <w:tab w:val="clear" w:pos="4153"/>
          <w:tab w:val="clear" w:pos="8306"/>
        </w:tabs>
        <w:jc w:val="both"/>
      </w:pPr>
    </w:p>
    <w:p w14:paraId="32365427" w14:textId="0B4FF4D2" w:rsidR="00F747C4" w:rsidRDefault="00C832C5" w:rsidP="00D73592">
      <w:pPr>
        <w:pStyle w:val="Antrats"/>
        <w:numPr>
          <w:ilvl w:val="0"/>
          <w:numId w:val="8"/>
        </w:numPr>
        <w:tabs>
          <w:tab w:val="clear" w:pos="4153"/>
          <w:tab w:val="clear" w:pos="8306"/>
        </w:tabs>
      </w:pPr>
      <w:r>
        <w:t>Perduoti sprendimo 1 punkte nurodytą</w:t>
      </w:r>
      <w:r w:rsidR="00924C4A">
        <w:t xml:space="preserve"> turtą, jį perėmus </w:t>
      </w:r>
      <w:r w:rsidR="005F394D">
        <w:t>S</w:t>
      </w:r>
      <w:r w:rsidR="00924C4A">
        <w:t>avivaldybės</w:t>
      </w:r>
      <w:r w:rsidR="00F747C4">
        <w:t xml:space="preserve"> </w:t>
      </w:r>
      <w:r w:rsidR="00924C4A">
        <w:t>nuosavybėn,</w:t>
      </w:r>
    </w:p>
    <w:p w14:paraId="4A3EF65C" w14:textId="156FD131" w:rsidR="00924C4A" w:rsidRDefault="00924C4A" w:rsidP="00F747C4">
      <w:pPr>
        <w:pStyle w:val="Antrats"/>
        <w:tabs>
          <w:tab w:val="clear" w:pos="4153"/>
          <w:tab w:val="clear" w:pos="8306"/>
        </w:tabs>
        <w:jc w:val="both"/>
      </w:pPr>
      <w:r>
        <w:t>švietimo įstaigoms valdyti, naudoti ir disponuoti juo patikėjimo teise (1 ir 2 priedai).</w:t>
      </w:r>
    </w:p>
    <w:p w14:paraId="6C7E14BD" w14:textId="77777777" w:rsidR="00BE7B0E" w:rsidRDefault="00924C4A" w:rsidP="00F747C4">
      <w:pPr>
        <w:pStyle w:val="Antrats"/>
        <w:numPr>
          <w:ilvl w:val="0"/>
          <w:numId w:val="8"/>
        </w:numPr>
        <w:tabs>
          <w:tab w:val="clear" w:pos="4153"/>
          <w:tab w:val="clear" w:pos="8306"/>
        </w:tabs>
        <w:jc w:val="both"/>
      </w:pPr>
      <w:r>
        <w:t>Savivaldybės nuosavybėn perduotas turtas bus panaudotas švietimo įstaigų</w:t>
      </w:r>
      <w:r w:rsidR="00BE7B0E">
        <w:t xml:space="preserve"> hibridiniam</w:t>
      </w:r>
    </w:p>
    <w:p w14:paraId="3BEE9763" w14:textId="77777777" w:rsidR="00C56F65" w:rsidRDefault="00BE7B0E" w:rsidP="00F747C4">
      <w:pPr>
        <w:pStyle w:val="Antrats"/>
        <w:tabs>
          <w:tab w:val="clear" w:pos="4153"/>
          <w:tab w:val="clear" w:pos="8306"/>
        </w:tabs>
        <w:jc w:val="both"/>
      </w:pPr>
      <w:r>
        <w:t>mokymui ir ugdymo  kokybės užtikrinimui pandemijos sąlygomis.</w:t>
      </w:r>
      <w:r w:rsidR="00924C4A">
        <w:t xml:space="preserve"> </w:t>
      </w:r>
    </w:p>
    <w:p w14:paraId="7D9B6D11" w14:textId="3D783DB0" w:rsidR="00F747C4" w:rsidRDefault="00BE7B0E" w:rsidP="00D73592">
      <w:pPr>
        <w:pStyle w:val="Antrats"/>
        <w:numPr>
          <w:ilvl w:val="0"/>
          <w:numId w:val="8"/>
        </w:numPr>
        <w:tabs>
          <w:tab w:val="clear" w:pos="4153"/>
          <w:tab w:val="clear" w:pos="8306"/>
        </w:tabs>
      </w:pPr>
      <w:r>
        <w:t xml:space="preserve">Įgalioti </w:t>
      </w:r>
      <w:r w:rsidR="005F394D">
        <w:t>S</w:t>
      </w:r>
      <w:r>
        <w:t>avivaldybės administracijos direktorių</w:t>
      </w:r>
      <w:r w:rsidR="00F747C4">
        <w:t xml:space="preserve"> </w:t>
      </w:r>
      <w:r w:rsidR="005F394D">
        <w:t>S</w:t>
      </w:r>
      <w:r>
        <w:t>avivaldybės vardu pasirašyti šio</w:t>
      </w:r>
    </w:p>
    <w:p w14:paraId="6D5FCE5E" w14:textId="48E35E48" w:rsidR="00964982" w:rsidRPr="00BE7B0E" w:rsidRDefault="00BE7B0E" w:rsidP="00F747C4">
      <w:pPr>
        <w:pStyle w:val="Antrats"/>
        <w:tabs>
          <w:tab w:val="clear" w:pos="4153"/>
          <w:tab w:val="clear" w:pos="8306"/>
        </w:tabs>
        <w:jc w:val="both"/>
      </w:pPr>
      <w:r>
        <w:t xml:space="preserve">sprendimo 1 ir 2 punktuose nurodyto turto perdavimo ir priėmimo aktus. </w:t>
      </w:r>
    </w:p>
    <w:p w14:paraId="0F7CDB1F" w14:textId="77777777" w:rsidR="00112A4A" w:rsidRDefault="00112A4A" w:rsidP="0026442E">
      <w:pPr>
        <w:pStyle w:val="Antrats"/>
        <w:tabs>
          <w:tab w:val="clear" w:pos="4153"/>
          <w:tab w:val="clear" w:pos="8306"/>
        </w:tabs>
        <w:ind w:firstLine="720"/>
        <w:jc w:val="both"/>
      </w:pPr>
      <w:r>
        <w:rPr>
          <w:color w:val="000000"/>
          <w:szCs w:val="24"/>
        </w:rPr>
        <w:t xml:space="preserve">Sprendimas gali būti skundžiamas </w:t>
      </w:r>
      <w:r>
        <w:rPr>
          <w:color w:val="000000"/>
          <w:szCs w:val="24"/>
          <w:shd w:val="clear" w:color="auto" w:fill="FFFFFF"/>
        </w:rPr>
        <w:t xml:space="preserve">Pasvalio rajono savivaldybės tarybai (Vytauto Didžiojo a. 1, 39143 Pasvalys) Lietuvos Respublikos viešojo administravimo įstatymo nustatyta tvarka arba Lietuvos administracinių ginčų komisijos Panevėžio apygardos skyriui (Respublikos g. 62, 35158 Panevėžys) Lietuvos Respublikos ikiteisminio administracinių ginčų nagrinėjimo tvarkos įstatymo nustatyta tvarka arba </w:t>
      </w:r>
      <w:r>
        <w:rPr>
          <w:color w:val="000000"/>
          <w:szCs w:val="24"/>
        </w:rPr>
        <w:t xml:space="preserve">Regionų apygardos administraciniam teismui, skundą (prašymą, pareiškimą) </w:t>
      </w:r>
      <w:r>
        <w:rPr>
          <w:color w:val="000000"/>
          <w:szCs w:val="24"/>
        </w:rPr>
        <w:lastRenderedPageBreak/>
        <w:t xml:space="preserve">paduodant Regionų apygardos administraciniam teismo Kauno (A. Mickevičiaus g. 8A, 44312 Kaunas), Klaipėdos (Galinio Pylimo g. 9, 91230 Klaipėda), Panevėžio (Respublikos g. 62, 35158 Panevėžys) arba Šiaulių (Dvaro g. 80, 76298 Šiauliai) rūmuose, Lietuvos Respublikos administracinių bylų teisenos įstatymo nustatyta tvarka per vieną mėnesį nuo </w:t>
      </w:r>
      <w:r>
        <w:rPr>
          <w:color w:val="000000"/>
          <w:szCs w:val="24"/>
          <w:shd w:val="clear" w:color="auto" w:fill="FFFFFF"/>
        </w:rPr>
        <w:t>jo paskelbimo arba įteikimo suinteresuotai šaliai dienos.</w:t>
      </w:r>
    </w:p>
    <w:p w14:paraId="43EEE830" w14:textId="77777777" w:rsidR="00112A4A" w:rsidRPr="001A6B23" w:rsidRDefault="00112A4A" w:rsidP="001A6B23">
      <w:pPr>
        <w:pStyle w:val="Antrats"/>
        <w:tabs>
          <w:tab w:val="clear" w:pos="4153"/>
          <w:tab w:val="clear" w:pos="8306"/>
        </w:tabs>
        <w:jc w:val="both"/>
        <w:rPr>
          <w:color w:val="C00000"/>
          <w:u w:val="single"/>
        </w:rPr>
      </w:pPr>
    </w:p>
    <w:p w14:paraId="3F4E4E8E" w14:textId="77777777" w:rsidR="00112A4A" w:rsidRDefault="00112A4A" w:rsidP="00C56F65">
      <w:pPr>
        <w:pStyle w:val="Antrats"/>
        <w:tabs>
          <w:tab w:val="clear" w:pos="4153"/>
          <w:tab w:val="clear" w:pos="8306"/>
        </w:tabs>
        <w:jc w:val="both"/>
        <w:rPr>
          <w:color w:val="C00000"/>
          <w:u w:val="single"/>
        </w:rPr>
      </w:pPr>
    </w:p>
    <w:p w14:paraId="3A28849D" w14:textId="77777777" w:rsidR="00112A4A" w:rsidRPr="00112A4A" w:rsidRDefault="00112A4A" w:rsidP="00C56F65">
      <w:pPr>
        <w:pStyle w:val="Antrats"/>
        <w:tabs>
          <w:tab w:val="clear" w:pos="4153"/>
          <w:tab w:val="clear" w:pos="8306"/>
        </w:tabs>
        <w:jc w:val="both"/>
        <w:rPr>
          <w:color w:val="C00000"/>
          <w:u w:val="single"/>
        </w:rPr>
      </w:pPr>
    </w:p>
    <w:p w14:paraId="3F744B82" w14:textId="77777777" w:rsidR="00C56F65" w:rsidRDefault="00C56F65" w:rsidP="00C56F65">
      <w:pPr>
        <w:pStyle w:val="Antrats"/>
        <w:tabs>
          <w:tab w:val="clear" w:pos="4153"/>
          <w:tab w:val="clear" w:pos="8306"/>
        </w:tabs>
        <w:jc w:val="both"/>
      </w:pPr>
      <w:r>
        <w:t xml:space="preserve">Savivaldybės meras </w:t>
      </w:r>
      <w:r>
        <w:tab/>
      </w:r>
      <w:r>
        <w:tab/>
      </w:r>
      <w:r>
        <w:tab/>
      </w:r>
      <w:r>
        <w:tab/>
      </w:r>
      <w:r>
        <w:tab/>
      </w:r>
      <w:r>
        <w:tab/>
      </w:r>
      <w:r>
        <w:tab/>
      </w:r>
    </w:p>
    <w:p w14:paraId="6B819736" w14:textId="77777777" w:rsidR="00C56F65" w:rsidRDefault="00C56F65" w:rsidP="00C56F65">
      <w:pPr>
        <w:pStyle w:val="Antrats"/>
        <w:tabs>
          <w:tab w:val="clear" w:pos="4153"/>
          <w:tab w:val="clear" w:pos="8306"/>
        </w:tabs>
      </w:pPr>
    </w:p>
    <w:p w14:paraId="6592DC6A" w14:textId="77777777" w:rsidR="00964982" w:rsidRDefault="00964982" w:rsidP="00C56F65">
      <w:pPr>
        <w:pStyle w:val="Antrats"/>
        <w:tabs>
          <w:tab w:val="clear" w:pos="4153"/>
          <w:tab w:val="clear" w:pos="8306"/>
        </w:tabs>
        <w:rPr>
          <w:szCs w:val="24"/>
        </w:rPr>
      </w:pPr>
    </w:p>
    <w:p w14:paraId="4E1EBAA1" w14:textId="77777777" w:rsidR="00964982" w:rsidRDefault="00964982" w:rsidP="00C56F65">
      <w:pPr>
        <w:pStyle w:val="Antrats"/>
        <w:tabs>
          <w:tab w:val="clear" w:pos="4153"/>
          <w:tab w:val="clear" w:pos="8306"/>
        </w:tabs>
        <w:rPr>
          <w:szCs w:val="24"/>
        </w:rPr>
      </w:pPr>
    </w:p>
    <w:p w14:paraId="0BEA9074" w14:textId="77777777" w:rsidR="00964982" w:rsidRDefault="00964982" w:rsidP="00C56F65">
      <w:pPr>
        <w:pStyle w:val="Antrats"/>
        <w:tabs>
          <w:tab w:val="clear" w:pos="4153"/>
          <w:tab w:val="clear" w:pos="8306"/>
        </w:tabs>
        <w:rPr>
          <w:szCs w:val="24"/>
        </w:rPr>
      </w:pPr>
    </w:p>
    <w:p w14:paraId="40B45D13" w14:textId="77777777" w:rsidR="00964982" w:rsidRDefault="00964982" w:rsidP="00C56F65">
      <w:pPr>
        <w:pStyle w:val="Antrats"/>
        <w:tabs>
          <w:tab w:val="clear" w:pos="4153"/>
          <w:tab w:val="clear" w:pos="8306"/>
        </w:tabs>
        <w:rPr>
          <w:szCs w:val="24"/>
        </w:rPr>
      </w:pPr>
    </w:p>
    <w:p w14:paraId="62637ED0" w14:textId="77777777" w:rsidR="00964982" w:rsidRDefault="00964982" w:rsidP="00C56F65">
      <w:pPr>
        <w:pStyle w:val="Antrats"/>
        <w:tabs>
          <w:tab w:val="clear" w:pos="4153"/>
          <w:tab w:val="clear" w:pos="8306"/>
        </w:tabs>
        <w:rPr>
          <w:szCs w:val="24"/>
        </w:rPr>
      </w:pPr>
    </w:p>
    <w:p w14:paraId="1E04D465" w14:textId="77777777" w:rsidR="00964982" w:rsidRDefault="00964982" w:rsidP="00C56F65">
      <w:pPr>
        <w:pStyle w:val="Antrats"/>
        <w:tabs>
          <w:tab w:val="clear" w:pos="4153"/>
          <w:tab w:val="clear" w:pos="8306"/>
        </w:tabs>
        <w:rPr>
          <w:szCs w:val="24"/>
        </w:rPr>
      </w:pPr>
    </w:p>
    <w:p w14:paraId="3A54F092" w14:textId="77777777" w:rsidR="00964982" w:rsidRDefault="00964982" w:rsidP="00C56F65">
      <w:pPr>
        <w:pStyle w:val="Antrats"/>
        <w:tabs>
          <w:tab w:val="clear" w:pos="4153"/>
          <w:tab w:val="clear" w:pos="8306"/>
        </w:tabs>
        <w:rPr>
          <w:szCs w:val="24"/>
        </w:rPr>
      </w:pPr>
    </w:p>
    <w:p w14:paraId="679DEE9F" w14:textId="77777777" w:rsidR="00C56F65" w:rsidRPr="00BA6972" w:rsidRDefault="00964982" w:rsidP="00C56F65">
      <w:pPr>
        <w:pStyle w:val="Antrats"/>
        <w:tabs>
          <w:tab w:val="clear" w:pos="4153"/>
          <w:tab w:val="clear" w:pos="8306"/>
        </w:tabs>
        <w:rPr>
          <w:szCs w:val="24"/>
        </w:rPr>
      </w:pPr>
      <w:r>
        <w:rPr>
          <w:szCs w:val="24"/>
        </w:rPr>
        <w:t>P</w:t>
      </w:r>
      <w:r w:rsidR="00C56F65" w:rsidRPr="00BA6972">
        <w:rPr>
          <w:szCs w:val="24"/>
        </w:rPr>
        <w:t>arengė</w:t>
      </w:r>
      <w:r w:rsidR="00C56F65">
        <w:rPr>
          <w:szCs w:val="24"/>
        </w:rPr>
        <w:tab/>
      </w:r>
      <w:r w:rsidR="00C56F65">
        <w:rPr>
          <w:szCs w:val="24"/>
        </w:rPr>
        <w:tab/>
      </w:r>
      <w:r w:rsidR="00C56F65">
        <w:rPr>
          <w:szCs w:val="24"/>
        </w:rPr>
        <w:tab/>
      </w:r>
      <w:r w:rsidR="00C56F65">
        <w:rPr>
          <w:szCs w:val="24"/>
        </w:rPr>
        <w:tab/>
      </w:r>
      <w:r w:rsidR="00C56F65">
        <w:rPr>
          <w:szCs w:val="24"/>
        </w:rPr>
        <w:tab/>
      </w:r>
      <w:r w:rsidR="00C56F65">
        <w:rPr>
          <w:szCs w:val="24"/>
        </w:rPr>
        <w:tab/>
      </w:r>
      <w:r w:rsidR="00C56F65">
        <w:rPr>
          <w:szCs w:val="24"/>
        </w:rPr>
        <w:tab/>
      </w:r>
    </w:p>
    <w:p w14:paraId="30D844F2" w14:textId="77777777" w:rsidR="00C56F65" w:rsidRPr="001A6B23" w:rsidRDefault="001A6B23" w:rsidP="00C56F65">
      <w:pPr>
        <w:pStyle w:val="Antrats"/>
        <w:tabs>
          <w:tab w:val="clear" w:pos="4153"/>
          <w:tab w:val="clear" w:pos="8306"/>
        </w:tabs>
        <w:rPr>
          <w:szCs w:val="24"/>
        </w:rPr>
      </w:pPr>
      <w:r w:rsidRPr="001A6B23">
        <w:rPr>
          <w:szCs w:val="24"/>
        </w:rPr>
        <w:t>Vyriausiasis specialistas</w:t>
      </w:r>
    </w:p>
    <w:p w14:paraId="73D9C310" w14:textId="77777777" w:rsidR="00C56F65" w:rsidRPr="001A6B23" w:rsidRDefault="001A6B23" w:rsidP="00C56F65">
      <w:pPr>
        <w:pStyle w:val="Antrats"/>
        <w:tabs>
          <w:tab w:val="clear" w:pos="4153"/>
          <w:tab w:val="clear" w:pos="8306"/>
        </w:tabs>
      </w:pPr>
      <w:r w:rsidRPr="001A6B23">
        <w:t>R. Savickas</w:t>
      </w:r>
    </w:p>
    <w:p w14:paraId="041D4423" w14:textId="0BC27B52" w:rsidR="00C56F65" w:rsidRPr="00F67879" w:rsidRDefault="00C56F65" w:rsidP="00C56F65">
      <w:pPr>
        <w:pStyle w:val="Antrats"/>
        <w:rPr>
          <w:szCs w:val="24"/>
        </w:rPr>
      </w:pPr>
      <w:r>
        <w:rPr>
          <w:szCs w:val="24"/>
        </w:rPr>
        <w:t>Suderinta DVS Nr. RTS</w:t>
      </w:r>
      <w:r w:rsidR="001A6B23">
        <w:rPr>
          <w:szCs w:val="24"/>
        </w:rPr>
        <w:t>-</w:t>
      </w:r>
      <w:r w:rsidR="00F747C4">
        <w:rPr>
          <w:szCs w:val="24"/>
        </w:rPr>
        <w:t>78</w:t>
      </w:r>
    </w:p>
    <w:p w14:paraId="71CBA7FC" w14:textId="77777777" w:rsidR="00591345" w:rsidRDefault="00591345" w:rsidP="005F5350">
      <w:pPr>
        <w:pStyle w:val="Antrats"/>
        <w:ind w:firstLine="426"/>
        <w:jc w:val="both"/>
        <w:rPr>
          <w:color w:val="FF0000"/>
          <w:szCs w:val="24"/>
        </w:rPr>
      </w:pPr>
    </w:p>
    <w:p w14:paraId="2CF8745F" w14:textId="77777777" w:rsidR="000F2328" w:rsidRDefault="000F2328" w:rsidP="005F5350">
      <w:pPr>
        <w:pStyle w:val="Antrats"/>
        <w:ind w:firstLine="426"/>
        <w:jc w:val="both"/>
        <w:rPr>
          <w:color w:val="FF0000"/>
          <w:szCs w:val="24"/>
        </w:rPr>
      </w:pPr>
    </w:p>
    <w:p w14:paraId="529523DF" w14:textId="77777777" w:rsidR="000F2328" w:rsidRDefault="000F2328" w:rsidP="005F5350">
      <w:pPr>
        <w:pStyle w:val="Antrats"/>
        <w:ind w:firstLine="426"/>
        <w:jc w:val="both"/>
        <w:rPr>
          <w:color w:val="FF0000"/>
          <w:szCs w:val="24"/>
        </w:rPr>
      </w:pPr>
    </w:p>
    <w:p w14:paraId="3E8E072A" w14:textId="77777777" w:rsidR="000F2328" w:rsidRDefault="000F2328" w:rsidP="005F5350">
      <w:pPr>
        <w:pStyle w:val="Antrats"/>
        <w:ind w:firstLine="426"/>
        <w:jc w:val="both"/>
        <w:rPr>
          <w:color w:val="FF0000"/>
          <w:szCs w:val="24"/>
        </w:rPr>
      </w:pPr>
    </w:p>
    <w:p w14:paraId="69B5B856" w14:textId="77777777" w:rsidR="000F2328" w:rsidRPr="005B3856" w:rsidRDefault="000F2328" w:rsidP="005F5350">
      <w:pPr>
        <w:pStyle w:val="Antrats"/>
        <w:ind w:firstLine="426"/>
        <w:jc w:val="both"/>
        <w:rPr>
          <w:color w:val="FF0000"/>
          <w:szCs w:val="24"/>
        </w:rPr>
      </w:pPr>
    </w:p>
    <w:p w14:paraId="7B6DB286" w14:textId="77777777" w:rsidR="001A6B23" w:rsidRDefault="008520E7" w:rsidP="000F2328">
      <w:pPr>
        <w:pStyle w:val="Antrats"/>
        <w:rPr>
          <w:szCs w:val="24"/>
        </w:rPr>
      </w:pPr>
      <w:r>
        <w:rPr>
          <w:szCs w:val="24"/>
        </w:rPr>
        <w:br w:type="page"/>
      </w:r>
    </w:p>
    <w:p w14:paraId="3A66C57A" w14:textId="77777777" w:rsidR="001A6B23" w:rsidRDefault="001A6B23" w:rsidP="001A6B23">
      <w:pPr>
        <w:pStyle w:val="Antrats"/>
        <w:tabs>
          <w:tab w:val="clear" w:pos="4153"/>
          <w:tab w:val="clear" w:pos="8306"/>
          <w:tab w:val="left" w:pos="5280"/>
        </w:tabs>
        <w:rPr>
          <w:szCs w:val="24"/>
        </w:rPr>
      </w:pPr>
      <w:r>
        <w:rPr>
          <w:szCs w:val="24"/>
        </w:rPr>
        <w:tab/>
        <w:t xml:space="preserve">Pasvalio rajono savivaldybės tarybos </w:t>
      </w:r>
    </w:p>
    <w:p w14:paraId="13B2AA78" w14:textId="77777777" w:rsidR="001A6B23" w:rsidRDefault="001A6B23" w:rsidP="001A6B23">
      <w:pPr>
        <w:pStyle w:val="Antrats"/>
        <w:tabs>
          <w:tab w:val="clear" w:pos="4153"/>
          <w:tab w:val="clear" w:pos="8306"/>
          <w:tab w:val="left" w:pos="5280"/>
        </w:tabs>
        <w:rPr>
          <w:szCs w:val="24"/>
        </w:rPr>
      </w:pPr>
      <w:r>
        <w:rPr>
          <w:szCs w:val="24"/>
        </w:rPr>
        <w:tab/>
        <w:t>2022 m. kovo    d. sprendimo Nr. T1-</w:t>
      </w:r>
    </w:p>
    <w:p w14:paraId="48428C91" w14:textId="77777777" w:rsidR="001A6B23" w:rsidRDefault="001A6B23" w:rsidP="001A6B23">
      <w:pPr>
        <w:pStyle w:val="Antrats"/>
        <w:tabs>
          <w:tab w:val="clear" w:pos="4153"/>
          <w:tab w:val="clear" w:pos="8306"/>
          <w:tab w:val="left" w:pos="5280"/>
        </w:tabs>
        <w:rPr>
          <w:szCs w:val="24"/>
        </w:rPr>
      </w:pPr>
      <w:r>
        <w:rPr>
          <w:szCs w:val="24"/>
        </w:rPr>
        <w:tab/>
        <w:t>1 priedas</w:t>
      </w:r>
    </w:p>
    <w:p w14:paraId="3C1781C0" w14:textId="77777777" w:rsidR="001A6B23" w:rsidRDefault="001A6B23" w:rsidP="000F2328">
      <w:pPr>
        <w:pStyle w:val="Antrats"/>
        <w:rPr>
          <w:szCs w:val="24"/>
        </w:rPr>
      </w:pPr>
    </w:p>
    <w:p w14:paraId="6CD96BE1" w14:textId="77777777" w:rsidR="001A6B23" w:rsidRDefault="001A6B23" w:rsidP="000F2328">
      <w:pPr>
        <w:pStyle w:val="Antrats"/>
        <w:rPr>
          <w:szCs w:val="24"/>
        </w:rPr>
      </w:pPr>
    </w:p>
    <w:p w14:paraId="6C0C7B5D" w14:textId="77777777" w:rsidR="001A6B23" w:rsidRPr="003B5018" w:rsidRDefault="001A6B23" w:rsidP="001A6B23">
      <w:pPr>
        <w:jc w:val="center"/>
        <w:rPr>
          <w:b/>
          <w:caps/>
        </w:rPr>
      </w:pPr>
      <w:r>
        <w:rPr>
          <w:b/>
          <w:caps/>
        </w:rPr>
        <w:t>Dėl</w:t>
      </w:r>
      <w:r>
        <w:rPr>
          <w:b/>
          <w:caps/>
          <w:szCs w:val="24"/>
        </w:rPr>
        <w:t xml:space="preserve"> materialiojo ilgalaikio turto perėmimo savivaldybės nuosavybėn ir jo perdavimo valdyti, naudoti ir disponuoti juo patikėjimo teise</w:t>
      </w:r>
    </w:p>
    <w:p w14:paraId="35E59CE4" w14:textId="77777777" w:rsidR="001A6B23" w:rsidRDefault="001A6B23" w:rsidP="000F2328">
      <w:pPr>
        <w:pStyle w:val="Antrats"/>
        <w:rPr>
          <w:szCs w:val="24"/>
        </w:rPr>
      </w:pPr>
    </w:p>
    <w:p w14:paraId="44C0A547" w14:textId="77777777" w:rsidR="001A6B23" w:rsidRDefault="001A6B23" w:rsidP="000F2328">
      <w:pPr>
        <w:pStyle w:val="Antrats"/>
        <w:rPr>
          <w:szCs w:val="24"/>
        </w:rPr>
      </w:pPr>
    </w:p>
    <w:tbl>
      <w:tblPr>
        <w:tblStyle w:val="Lentelstinklelis"/>
        <w:tblW w:w="0" w:type="auto"/>
        <w:tblLook w:val="04A0" w:firstRow="1" w:lastRow="0" w:firstColumn="1" w:lastColumn="0" w:noHBand="0" w:noVBand="1"/>
      </w:tblPr>
      <w:tblGrid>
        <w:gridCol w:w="560"/>
        <w:gridCol w:w="1746"/>
        <w:gridCol w:w="1933"/>
        <w:gridCol w:w="1376"/>
        <w:gridCol w:w="843"/>
        <w:gridCol w:w="1070"/>
        <w:gridCol w:w="1018"/>
        <w:gridCol w:w="1082"/>
      </w:tblGrid>
      <w:tr w:rsidR="005B0054" w14:paraId="0931B7EA" w14:textId="77777777" w:rsidTr="005B0054">
        <w:tc>
          <w:tcPr>
            <w:tcW w:w="561" w:type="dxa"/>
          </w:tcPr>
          <w:p w14:paraId="2D917574" w14:textId="77777777" w:rsidR="005E6701" w:rsidRDefault="005E6701" w:rsidP="000F2328">
            <w:pPr>
              <w:pStyle w:val="Antrats"/>
              <w:rPr>
                <w:szCs w:val="24"/>
              </w:rPr>
            </w:pPr>
            <w:r>
              <w:rPr>
                <w:szCs w:val="24"/>
              </w:rPr>
              <w:t>Eil. Nr.</w:t>
            </w:r>
          </w:p>
        </w:tc>
        <w:tc>
          <w:tcPr>
            <w:tcW w:w="1748" w:type="dxa"/>
          </w:tcPr>
          <w:p w14:paraId="4053A2C1" w14:textId="77777777" w:rsidR="005E6701" w:rsidRDefault="005E6701" w:rsidP="001F6C89">
            <w:pPr>
              <w:pStyle w:val="Antrats"/>
              <w:jc w:val="center"/>
              <w:rPr>
                <w:szCs w:val="24"/>
              </w:rPr>
            </w:pPr>
            <w:r>
              <w:rPr>
                <w:szCs w:val="24"/>
              </w:rPr>
              <w:t>Mokyklos pavadinimas</w:t>
            </w:r>
          </w:p>
        </w:tc>
        <w:tc>
          <w:tcPr>
            <w:tcW w:w="1939" w:type="dxa"/>
          </w:tcPr>
          <w:p w14:paraId="6397A81E" w14:textId="77777777" w:rsidR="005E6701" w:rsidRDefault="005E6701" w:rsidP="001F6C89">
            <w:pPr>
              <w:pStyle w:val="Antrats"/>
              <w:jc w:val="center"/>
              <w:rPr>
                <w:szCs w:val="24"/>
              </w:rPr>
            </w:pPr>
            <w:r>
              <w:rPr>
                <w:szCs w:val="24"/>
              </w:rPr>
              <w:t>Turto pavadinimas</w:t>
            </w:r>
          </w:p>
        </w:tc>
        <w:tc>
          <w:tcPr>
            <w:tcW w:w="1366" w:type="dxa"/>
          </w:tcPr>
          <w:p w14:paraId="4C197737" w14:textId="77777777" w:rsidR="005E6701" w:rsidRDefault="005E6701" w:rsidP="001F6C89">
            <w:pPr>
              <w:pStyle w:val="Antrats"/>
              <w:jc w:val="center"/>
              <w:rPr>
                <w:szCs w:val="24"/>
              </w:rPr>
            </w:pPr>
            <w:r>
              <w:rPr>
                <w:szCs w:val="24"/>
              </w:rPr>
              <w:t>Inventorinis Nr.</w:t>
            </w:r>
          </w:p>
        </w:tc>
        <w:tc>
          <w:tcPr>
            <w:tcW w:w="843" w:type="dxa"/>
          </w:tcPr>
          <w:p w14:paraId="07FF5D8A" w14:textId="77777777" w:rsidR="005E6701" w:rsidRDefault="005E6701" w:rsidP="001F6C89">
            <w:pPr>
              <w:pStyle w:val="Antrats"/>
              <w:jc w:val="center"/>
              <w:rPr>
                <w:szCs w:val="24"/>
              </w:rPr>
            </w:pPr>
            <w:r>
              <w:rPr>
                <w:szCs w:val="24"/>
              </w:rPr>
              <w:t>Kiekis (vnt.)</w:t>
            </w:r>
          </w:p>
        </w:tc>
        <w:tc>
          <w:tcPr>
            <w:tcW w:w="1070" w:type="dxa"/>
          </w:tcPr>
          <w:p w14:paraId="6AB42177" w14:textId="77777777" w:rsidR="005E6701" w:rsidRDefault="005E6701" w:rsidP="001F6C89">
            <w:pPr>
              <w:pStyle w:val="Antrats"/>
              <w:jc w:val="center"/>
              <w:rPr>
                <w:szCs w:val="24"/>
              </w:rPr>
            </w:pPr>
            <w:r>
              <w:rPr>
                <w:szCs w:val="24"/>
              </w:rPr>
              <w:t>Vieneto įsigijimo vertė</w:t>
            </w:r>
            <w:r w:rsidR="00C97C38">
              <w:rPr>
                <w:szCs w:val="24"/>
              </w:rPr>
              <w:t xml:space="preserve"> Eur (su PVM)</w:t>
            </w:r>
          </w:p>
        </w:tc>
        <w:tc>
          <w:tcPr>
            <w:tcW w:w="1018" w:type="dxa"/>
          </w:tcPr>
          <w:p w14:paraId="1B74C420" w14:textId="77777777" w:rsidR="005E6701" w:rsidRDefault="00C97C38" w:rsidP="001F6C89">
            <w:pPr>
              <w:pStyle w:val="Antrats"/>
              <w:jc w:val="center"/>
              <w:rPr>
                <w:szCs w:val="24"/>
              </w:rPr>
            </w:pPr>
            <w:r>
              <w:rPr>
                <w:szCs w:val="24"/>
              </w:rPr>
              <w:t>Vieneto likutinė vertė Eur (su PVM) (2022-03-31)</w:t>
            </w:r>
          </w:p>
        </w:tc>
        <w:tc>
          <w:tcPr>
            <w:tcW w:w="1083" w:type="dxa"/>
          </w:tcPr>
          <w:p w14:paraId="6994B6B2" w14:textId="77777777" w:rsidR="005E6701" w:rsidRDefault="00C97C38" w:rsidP="001F6C89">
            <w:pPr>
              <w:pStyle w:val="Antrats"/>
              <w:jc w:val="center"/>
              <w:rPr>
                <w:szCs w:val="24"/>
              </w:rPr>
            </w:pPr>
            <w:r>
              <w:rPr>
                <w:szCs w:val="24"/>
              </w:rPr>
              <w:t>Bendra likutinė vertė Eur (su PVM) 2022-03-31)</w:t>
            </w:r>
          </w:p>
        </w:tc>
      </w:tr>
      <w:tr w:rsidR="005B0054" w14:paraId="17B31ECC" w14:textId="77777777" w:rsidTr="005B0054">
        <w:tc>
          <w:tcPr>
            <w:tcW w:w="561" w:type="dxa"/>
          </w:tcPr>
          <w:p w14:paraId="5369390A" w14:textId="77777777" w:rsidR="005E6701" w:rsidRDefault="00C97C38" w:rsidP="000F2328">
            <w:pPr>
              <w:pStyle w:val="Antrats"/>
              <w:rPr>
                <w:szCs w:val="24"/>
              </w:rPr>
            </w:pPr>
            <w:r>
              <w:rPr>
                <w:szCs w:val="24"/>
              </w:rPr>
              <w:t xml:space="preserve">1. </w:t>
            </w:r>
          </w:p>
        </w:tc>
        <w:tc>
          <w:tcPr>
            <w:tcW w:w="1748" w:type="dxa"/>
          </w:tcPr>
          <w:p w14:paraId="06BE14D8" w14:textId="77777777" w:rsidR="005E6701" w:rsidRDefault="00C97C38" w:rsidP="000F2328">
            <w:pPr>
              <w:pStyle w:val="Antrats"/>
              <w:rPr>
                <w:szCs w:val="24"/>
              </w:rPr>
            </w:pPr>
            <w:r>
              <w:rPr>
                <w:szCs w:val="24"/>
              </w:rPr>
              <w:t>Pasvalio Petro Vileišio gimnazija</w:t>
            </w:r>
          </w:p>
        </w:tc>
        <w:tc>
          <w:tcPr>
            <w:tcW w:w="1939" w:type="dxa"/>
          </w:tcPr>
          <w:p w14:paraId="45325EA3" w14:textId="77777777" w:rsidR="005E6701" w:rsidRDefault="00C97C38" w:rsidP="00AF0789">
            <w:pPr>
              <w:pStyle w:val="Antrats"/>
              <w:jc w:val="center"/>
              <w:rPr>
                <w:szCs w:val="24"/>
              </w:rPr>
            </w:pPr>
            <w:r>
              <w:rPr>
                <w:szCs w:val="24"/>
              </w:rPr>
              <w:t>Mobilus vaizdo įrašymo ir transliavimo įrenginys</w:t>
            </w:r>
          </w:p>
        </w:tc>
        <w:tc>
          <w:tcPr>
            <w:tcW w:w="1366" w:type="dxa"/>
          </w:tcPr>
          <w:p w14:paraId="38656796" w14:textId="77777777" w:rsidR="005E6701" w:rsidRDefault="00C97C38" w:rsidP="00AF0789">
            <w:pPr>
              <w:pStyle w:val="Antrats"/>
              <w:jc w:val="center"/>
              <w:rPr>
                <w:szCs w:val="24"/>
              </w:rPr>
            </w:pPr>
            <w:r>
              <w:rPr>
                <w:szCs w:val="24"/>
              </w:rPr>
              <w:t>IT22-00009</w:t>
            </w:r>
            <w:r w:rsidR="005B0054">
              <w:rPr>
                <w:szCs w:val="24"/>
              </w:rPr>
              <w:t>8</w:t>
            </w:r>
            <w:r>
              <w:rPr>
                <w:szCs w:val="24"/>
              </w:rPr>
              <w:t>/1</w:t>
            </w:r>
          </w:p>
        </w:tc>
        <w:tc>
          <w:tcPr>
            <w:tcW w:w="843" w:type="dxa"/>
          </w:tcPr>
          <w:p w14:paraId="2543AD33" w14:textId="77777777" w:rsidR="005E6701" w:rsidRDefault="00C97C38" w:rsidP="00AF0789">
            <w:pPr>
              <w:pStyle w:val="Antrats"/>
              <w:jc w:val="center"/>
              <w:rPr>
                <w:szCs w:val="24"/>
              </w:rPr>
            </w:pPr>
            <w:r>
              <w:rPr>
                <w:szCs w:val="24"/>
              </w:rPr>
              <w:t>1</w:t>
            </w:r>
          </w:p>
        </w:tc>
        <w:tc>
          <w:tcPr>
            <w:tcW w:w="1070" w:type="dxa"/>
          </w:tcPr>
          <w:p w14:paraId="305850D9" w14:textId="77777777" w:rsidR="005E6701" w:rsidRDefault="00C97C38" w:rsidP="00AF0789">
            <w:pPr>
              <w:pStyle w:val="Antrats"/>
              <w:jc w:val="center"/>
              <w:rPr>
                <w:szCs w:val="24"/>
              </w:rPr>
            </w:pPr>
            <w:r>
              <w:rPr>
                <w:szCs w:val="24"/>
              </w:rPr>
              <w:t>1137,40</w:t>
            </w:r>
          </w:p>
        </w:tc>
        <w:tc>
          <w:tcPr>
            <w:tcW w:w="1018" w:type="dxa"/>
          </w:tcPr>
          <w:p w14:paraId="47226E12" w14:textId="77777777" w:rsidR="005E6701" w:rsidRDefault="00C97C38" w:rsidP="00AF0789">
            <w:pPr>
              <w:pStyle w:val="Antrats"/>
              <w:jc w:val="center"/>
              <w:rPr>
                <w:szCs w:val="24"/>
              </w:rPr>
            </w:pPr>
            <w:r>
              <w:rPr>
                <w:szCs w:val="24"/>
              </w:rPr>
              <w:t>1137,40</w:t>
            </w:r>
          </w:p>
        </w:tc>
        <w:tc>
          <w:tcPr>
            <w:tcW w:w="1083" w:type="dxa"/>
          </w:tcPr>
          <w:p w14:paraId="0EE58F32" w14:textId="77777777" w:rsidR="005E6701" w:rsidRDefault="00C97C38" w:rsidP="00AF0789">
            <w:pPr>
              <w:pStyle w:val="Antrats"/>
              <w:jc w:val="center"/>
              <w:rPr>
                <w:szCs w:val="24"/>
              </w:rPr>
            </w:pPr>
            <w:r>
              <w:rPr>
                <w:szCs w:val="24"/>
              </w:rPr>
              <w:t>1137,40</w:t>
            </w:r>
          </w:p>
        </w:tc>
      </w:tr>
      <w:tr w:rsidR="005B0054" w14:paraId="436C4BAC" w14:textId="77777777" w:rsidTr="005B0054">
        <w:tc>
          <w:tcPr>
            <w:tcW w:w="561" w:type="dxa"/>
          </w:tcPr>
          <w:p w14:paraId="4DB14356" w14:textId="77777777" w:rsidR="00AF0789" w:rsidRDefault="00AF0789" w:rsidP="00AF0789">
            <w:pPr>
              <w:pStyle w:val="Antrats"/>
              <w:rPr>
                <w:szCs w:val="24"/>
              </w:rPr>
            </w:pPr>
            <w:r>
              <w:rPr>
                <w:szCs w:val="24"/>
              </w:rPr>
              <w:t>2.</w:t>
            </w:r>
          </w:p>
        </w:tc>
        <w:tc>
          <w:tcPr>
            <w:tcW w:w="1748" w:type="dxa"/>
          </w:tcPr>
          <w:p w14:paraId="2471222B" w14:textId="77777777" w:rsidR="00AF0789" w:rsidRDefault="00AF0789" w:rsidP="00AF0789">
            <w:pPr>
              <w:pStyle w:val="Antrats"/>
              <w:rPr>
                <w:szCs w:val="24"/>
              </w:rPr>
            </w:pPr>
            <w:r>
              <w:rPr>
                <w:szCs w:val="24"/>
              </w:rPr>
              <w:t>Pasvalio r. Joniškėlio Gabrielės Petkevičaitės-Bitės gimnazija</w:t>
            </w:r>
          </w:p>
        </w:tc>
        <w:tc>
          <w:tcPr>
            <w:tcW w:w="1939" w:type="dxa"/>
          </w:tcPr>
          <w:p w14:paraId="2338A2FD" w14:textId="77777777" w:rsidR="00AF0789" w:rsidRDefault="00AF0789" w:rsidP="005B0054">
            <w:pPr>
              <w:pStyle w:val="Antrats"/>
              <w:jc w:val="center"/>
              <w:rPr>
                <w:szCs w:val="24"/>
              </w:rPr>
            </w:pPr>
            <w:r>
              <w:rPr>
                <w:szCs w:val="24"/>
              </w:rPr>
              <w:t>Mobilus vaizdo įrašymo ir transliavimo įrenginys</w:t>
            </w:r>
          </w:p>
        </w:tc>
        <w:tc>
          <w:tcPr>
            <w:tcW w:w="1366" w:type="dxa"/>
          </w:tcPr>
          <w:p w14:paraId="4ED195CE" w14:textId="77777777" w:rsidR="00AF0789" w:rsidRDefault="00AF0789" w:rsidP="005B0054">
            <w:pPr>
              <w:pStyle w:val="Antrats"/>
              <w:jc w:val="center"/>
              <w:rPr>
                <w:szCs w:val="24"/>
              </w:rPr>
            </w:pPr>
            <w:r>
              <w:rPr>
                <w:szCs w:val="24"/>
              </w:rPr>
              <w:t>IT22-00009</w:t>
            </w:r>
            <w:r w:rsidR="005B0054">
              <w:rPr>
                <w:szCs w:val="24"/>
              </w:rPr>
              <w:t>8</w:t>
            </w:r>
            <w:r>
              <w:rPr>
                <w:szCs w:val="24"/>
              </w:rPr>
              <w:t>/2</w:t>
            </w:r>
          </w:p>
        </w:tc>
        <w:tc>
          <w:tcPr>
            <w:tcW w:w="843" w:type="dxa"/>
          </w:tcPr>
          <w:p w14:paraId="596CEE21" w14:textId="77777777" w:rsidR="00AF0789" w:rsidRDefault="00AF0789" w:rsidP="005B0054">
            <w:pPr>
              <w:pStyle w:val="Antrats"/>
              <w:jc w:val="center"/>
              <w:rPr>
                <w:szCs w:val="24"/>
              </w:rPr>
            </w:pPr>
            <w:r>
              <w:rPr>
                <w:szCs w:val="24"/>
              </w:rPr>
              <w:t>1</w:t>
            </w:r>
          </w:p>
        </w:tc>
        <w:tc>
          <w:tcPr>
            <w:tcW w:w="1070" w:type="dxa"/>
          </w:tcPr>
          <w:p w14:paraId="42F85037" w14:textId="77777777" w:rsidR="00AF0789" w:rsidRDefault="00AF0789" w:rsidP="005B0054">
            <w:pPr>
              <w:pStyle w:val="Antrats"/>
              <w:jc w:val="center"/>
              <w:rPr>
                <w:szCs w:val="24"/>
              </w:rPr>
            </w:pPr>
            <w:r>
              <w:rPr>
                <w:szCs w:val="24"/>
              </w:rPr>
              <w:t>1137,40</w:t>
            </w:r>
          </w:p>
        </w:tc>
        <w:tc>
          <w:tcPr>
            <w:tcW w:w="1018" w:type="dxa"/>
          </w:tcPr>
          <w:p w14:paraId="4B2A1ADB" w14:textId="77777777" w:rsidR="00AF0789" w:rsidRDefault="00AF0789" w:rsidP="005B0054">
            <w:pPr>
              <w:pStyle w:val="Antrats"/>
              <w:jc w:val="center"/>
              <w:rPr>
                <w:szCs w:val="24"/>
              </w:rPr>
            </w:pPr>
            <w:r>
              <w:rPr>
                <w:szCs w:val="24"/>
              </w:rPr>
              <w:t>1137,40</w:t>
            </w:r>
          </w:p>
        </w:tc>
        <w:tc>
          <w:tcPr>
            <w:tcW w:w="1083" w:type="dxa"/>
          </w:tcPr>
          <w:p w14:paraId="29552B56" w14:textId="77777777" w:rsidR="00AF0789" w:rsidRDefault="00AF0789" w:rsidP="005B0054">
            <w:pPr>
              <w:pStyle w:val="Antrats"/>
              <w:jc w:val="center"/>
              <w:rPr>
                <w:szCs w:val="24"/>
              </w:rPr>
            </w:pPr>
            <w:r>
              <w:rPr>
                <w:szCs w:val="24"/>
              </w:rPr>
              <w:t>1137,40</w:t>
            </w:r>
          </w:p>
        </w:tc>
      </w:tr>
      <w:tr w:rsidR="005B0054" w14:paraId="7552D6D0" w14:textId="77777777" w:rsidTr="005B0054">
        <w:tc>
          <w:tcPr>
            <w:tcW w:w="561" w:type="dxa"/>
          </w:tcPr>
          <w:p w14:paraId="2C9FDFA0" w14:textId="77777777" w:rsidR="00AF0789" w:rsidRDefault="00AF0789" w:rsidP="00AF0789">
            <w:pPr>
              <w:pStyle w:val="Antrats"/>
              <w:rPr>
                <w:szCs w:val="24"/>
              </w:rPr>
            </w:pPr>
            <w:r>
              <w:rPr>
                <w:szCs w:val="24"/>
              </w:rPr>
              <w:t>3.</w:t>
            </w:r>
          </w:p>
        </w:tc>
        <w:tc>
          <w:tcPr>
            <w:tcW w:w="1748" w:type="dxa"/>
          </w:tcPr>
          <w:p w14:paraId="0C52C44F" w14:textId="77777777" w:rsidR="00AF0789" w:rsidRDefault="00AF0789" w:rsidP="00AF0789">
            <w:pPr>
              <w:pStyle w:val="Antrats"/>
              <w:rPr>
                <w:szCs w:val="24"/>
              </w:rPr>
            </w:pPr>
            <w:r>
              <w:rPr>
                <w:szCs w:val="24"/>
              </w:rPr>
              <w:t>Pasvalio r. Pumpėnų gimnazija</w:t>
            </w:r>
          </w:p>
        </w:tc>
        <w:tc>
          <w:tcPr>
            <w:tcW w:w="1939" w:type="dxa"/>
          </w:tcPr>
          <w:p w14:paraId="5E41D39A" w14:textId="77777777" w:rsidR="00AF0789" w:rsidRDefault="00AF0789" w:rsidP="005B0054">
            <w:pPr>
              <w:pStyle w:val="Antrats"/>
              <w:jc w:val="center"/>
              <w:rPr>
                <w:szCs w:val="24"/>
              </w:rPr>
            </w:pPr>
            <w:r>
              <w:rPr>
                <w:szCs w:val="24"/>
              </w:rPr>
              <w:t>Mobilus vaizdo įrašymo ir transliavimo įrenginys</w:t>
            </w:r>
          </w:p>
        </w:tc>
        <w:tc>
          <w:tcPr>
            <w:tcW w:w="1366" w:type="dxa"/>
          </w:tcPr>
          <w:p w14:paraId="1E5FB109" w14:textId="77777777" w:rsidR="00AF0789" w:rsidRDefault="00AF0789" w:rsidP="005B0054">
            <w:pPr>
              <w:pStyle w:val="Antrats"/>
              <w:jc w:val="center"/>
              <w:rPr>
                <w:szCs w:val="24"/>
              </w:rPr>
            </w:pPr>
            <w:r>
              <w:rPr>
                <w:szCs w:val="24"/>
              </w:rPr>
              <w:t>IT22-00009</w:t>
            </w:r>
            <w:r w:rsidR="005B0054">
              <w:rPr>
                <w:szCs w:val="24"/>
              </w:rPr>
              <w:t>8</w:t>
            </w:r>
            <w:r>
              <w:rPr>
                <w:szCs w:val="24"/>
              </w:rPr>
              <w:t>/3</w:t>
            </w:r>
          </w:p>
        </w:tc>
        <w:tc>
          <w:tcPr>
            <w:tcW w:w="843" w:type="dxa"/>
          </w:tcPr>
          <w:p w14:paraId="581763EF" w14:textId="77777777" w:rsidR="00AF0789" w:rsidRDefault="00AF0789" w:rsidP="005B0054">
            <w:pPr>
              <w:pStyle w:val="Antrats"/>
              <w:jc w:val="center"/>
              <w:rPr>
                <w:szCs w:val="24"/>
              </w:rPr>
            </w:pPr>
            <w:r>
              <w:rPr>
                <w:szCs w:val="24"/>
              </w:rPr>
              <w:t>1</w:t>
            </w:r>
          </w:p>
        </w:tc>
        <w:tc>
          <w:tcPr>
            <w:tcW w:w="1070" w:type="dxa"/>
          </w:tcPr>
          <w:p w14:paraId="1461B479" w14:textId="77777777" w:rsidR="00AF0789" w:rsidRDefault="00AF0789" w:rsidP="005B0054">
            <w:pPr>
              <w:pStyle w:val="Antrats"/>
              <w:jc w:val="center"/>
              <w:rPr>
                <w:szCs w:val="24"/>
              </w:rPr>
            </w:pPr>
            <w:r>
              <w:rPr>
                <w:szCs w:val="24"/>
              </w:rPr>
              <w:t>1137,40</w:t>
            </w:r>
          </w:p>
        </w:tc>
        <w:tc>
          <w:tcPr>
            <w:tcW w:w="1018" w:type="dxa"/>
          </w:tcPr>
          <w:p w14:paraId="035547F9" w14:textId="77777777" w:rsidR="00AF0789" w:rsidRDefault="00AF0789" w:rsidP="005B0054">
            <w:pPr>
              <w:pStyle w:val="Antrats"/>
              <w:jc w:val="center"/>
              <w:rPr>
                <w:szCs w:val="24"/>
              </w:rPr>
            </w:pPr>
            <w:r>
              <w:rPr>
                <w:szCs w:val="24"/>
              </w:rPr>
              <w:t>1137,40</w:t>
            </w:r>
          </w:p>
        </w:tc>
        <w:tc>
          <w:tcPr>
            <w:tcW w:w="1083" w:type="dxa"/>
          </w:tcPr>
          <w:p w14:paraId="79B6CFE7" w14:textId="77777777" w:rsidR="00AF0789" w:rsidRDefault="00AF0789" w:rsidP="005B0054">
            <w:pPr>
              <w:pStyle w:val="Antrats"/>
              <w:jc w:val="center"/>
              <w:rPr>
                <w:szCs w:val="24"/>
              </w:rPr>
            </w:pPr>
            <w:r>
              <w:rPr>
                <w:szCs w:val="24"/>
              </w:rPr>
              <w:t>1137,40</w:t>
            </w:r>
          </w:p>
        </w:tc>
      </w:tr>
      <w:tr w:rsidR="005B0054" w14:paraId="0605CDCE" w14:textId="77777777" w:rsidTr="005B0054">
        <w:tc>
          <w:tcPr>
            <w:tcW w:w="561" w:type="dxa"/>
          </w:tcPr>
          <w:p w14:paraId="0607F11D" w14:textId="77777777" w:rsidR="00AF0789" w:rsidRDefault="00AF0789" w:rsidP="00AF0789">
            <w:pPr>
              <w:pStyle w:val="Antrats"/>
              <w:rPr>
                <w:szCs w:val="24"/>
              </w:rPr>
            </w:pPr>
            <w:r>
              <w:rPr>
                <w:szCs w:val="24"/>
              </w:rPr>
              <w:t>4.</w:t>
            </w:r>
          </w:p>
        </w:tc>
        <w:tc>
          <w:tcPr>
            <w:tcW w:w="1748" w:type="dxa"/>
          </w:tcPr>
          <w:p w14:paraId="79B98946" w14:textId="77777777" w:rsidR="00AF0789" w:rsidRDefault="00AF0789" w:rsidP="00AF0789">
            <w:pPr>
              <w:pStyle w:val="Antrats"/>
              <w:rPr>
                <w:szCs w:val="24"/>
              </w:rPr>
            </w:pPr>
            <w:r>
              <w:rPr>
                <w:szCs w:val="24"/>
              </w:rPr>
              <w:t>Pasvalio r. Vaškų gimnazija</w:t>
            </w:r>
          </w:p>
        </w:tc>
        <w:tc>
          <w:tcPr>
            <w:tcW w:w="1939" w:type="dxa"/>
          </w:tcPr>
          <w:p w14:paraId="5DD434EB" w14:textId="77777777" w:rsidR="00AF0789" w:rsidRDefault="00AF0789" w:rsidP="005B0054">
            <w:pPr>
              <w:pStyle w:val="Antrats"/>
              <w:jc w:val="center"/>
              <w:rPr>
                <w:szCs w:val="24"/>
              </w:rPr>
            </w:pPr>
            <w:r>
              <w:rPr>
                <w:szCs w:val="24"/>
              </w:rPr>
              <w:t>Mobilus vaizdo įrašymo ir transliavimo įrenginys</w:t>
            </w:r>
          </w:p>
        </w:tc>
        <w:tc>
          <w:tcPr>
            <w:tcW w:w="1366" w:type="dxa"/>
          </w:tcPr>
          <w:p w14:paraId="30FF0A31" w14:textId="77777777" w:rsidR="00AF0789" w:rsidRDefault="00AF0789" w:rsidP="005B0054">
            <w:pPr>
              <w:pStyle w:val="Antrats"/>
              <w:jc w:val="center"/>
              <w:rPr>
                <w:szCs w:val="24"/>
              </w:rPr>
            </w:pPr>
            <w:r>
              <w:rPr>
                <w:szCs w:val="24"/>
              </w:rPr>
              <w:t>IT22-00009</w:t>
            </w:r>
            <w:r w:rsidR="005B0054">
              <w:rPr>
                <w:szCs w:val="24"/>
              </w:rPr>
              <w:t>8</w:t>
            </w:r>
            <w:r>
              <w:rPr>
                <w:szCs w:val="24"/>
              </w:rPr>
              <w:t>/4</w:t>
            </w:r>
          </w:p>
        </w:tc>
        <w:tc>
          <w:tcPr>
            <w:tcW w:w="843" w:type="dxa"/>
          </w:tcPr>
          <w:p w14:paraId="4336C614" w14:textId="77777777" w:rsidR="00AF0789" w:rsidRDefault="00AF0789" w:rsidP="005B0054">
            <w:pPr>
              <w:pStyle w:val="Antrats"/>
              <w:jc w:val="center"/>
              <w:rPr>
                <w:szCs w:val="24"/>
              </w:rPr>
            </w:pPr>
            <w:r>
              <w:rPr>
                <w:szCs w:val="24"/>
              </w:rPr>
              <w:t>1</w:t>
            </w:r>
          </w:p>
        </w:tc>
        <w:tc>
          <w:tcPr>
            <w:tcW w:w="1070" w:type="dxa"/>
          </w:tcPr>
          <w:p w14:paraId="2759C3A9" w14:textId="77777777" w:rsidR="00AF0789" w:rsidRDefault="00AF0789" w:rsidP="005B0054">
            <w:pPr>
              <w:pStyle w:val="Antrats"/>
              <w:jc w:val="center"/>
              <w:rPr>
                <w:szCs w:val="24"/>
              </w:rPr>
            </w:pPr>
            <w:r>
              <w:rPr>
                <w:szCs w:val="24"/>
              </w:rPr>
              <w:t>1137,40</w:t>
            </w:r>
          </w:p>
        </w:tc>
        <w:tc>
          <w:tcPr>
            <w:tcW w:w="1018" w:type="dxa"/>
          </w:tcPr>
          <w:p w14:paraId="39B3EE6E" w14:textId="77777777" w:rsidR="00AF0789" w:rsidRDefault="00AF0789" w:rsidP="005B0054">
            <w:pPr>
              <w:pStyle w:val="Antrats"/>
              <w:jc w:val="center"/>
              <w:rPr>
                <w:szCs w:val="24"/>
              </w:rPr>
            </w:pPr>
            <w:r>
              <w:rPr>
                <w:szCs w:val="24"/>
              </w:rPr>
              <w:t>1137,40</w:t>
            </w:r>
          </w:p>
        </w:tc>
        <w:tc>
          <w:tcPr>
            <w:tcW w:w="1083" w:type="dxa"/>
          </w:tcPr>
          <w:p w14:paraId="46CEC91A" w14:textId="77777777" w:rsidR="00AF0789" w:rsidRDefault="00AF0789" w:rsidP="005B0054">
            <w:pPr>
              <w:pStyle w:val="Antrats"/>
              <w:jc w:val="center"/>
              <w:rPr>
                <w:szCs w:val="24"/>
              </w:rPr>
            </w:pPr>
            <w:r>
              <w:rPr>
                <w:szCs w:val="24"/>
              </w:rPr>
              <w:t>1137,40</w:t>
            </w:r>
          </w:p>
        </w:tc>
      </w:tr>
      <w:tr w:rsidR="005B0054" w14:paraId="3C67F4B3" w14:textId="77777777" w:rsidTr="005B0054">
        <w:tc>
          <w:tcPr>
            <w:tcW w:w="561" w:type="dxa"/>
          </w:tcPr>
          <w:p w14:paraId="27B505C5" w14:textId="77777777" w:rsidR="00AF0789" w:rsidRDefault="00AF0789" w:rsidP="00AF0789">
            <w:pPr>
              <w:pStyle w:val="Antrats"/>
              <w:rPr>
                <w:szCs w:val="24"/>
              </w:rPr>
            </w:pPr>
            <w:r>
              <w:rPr>
                <w:szCs w:val="24"/>
              </w:rPr>
              <w:t>5.</w:t>
            </w:r>
          </w:p>
        </w:tc>
        <w:tc>
          <w:tcPr>
            <w:tcW w:w="1748" w:type="dxa"/>
          </w:tcPr>
          <w:p w14:paraId="66AB174D" w14:textId="77777777" w:rsidR="00AF0789" w:rsidRDefault="00AF0789" w:rsidP="00AF0789">
            <w:pPr>
              <w:pStyle w:val="Antrats"/>
              <w:rPr>
                <w:szCs w:val="24"/>
              </w:rPr>
            </w:pPr>
            <w:r>
              <w:rPr>
                <w:szCs w:val="24"/>
              </w:rPr>
              <w:t>Pasvalio Lėvens pagrindinė mokykla</w:t>
            </w:r>
          </w:p>
        </w:tc>
        <w:tc>
          <w:tcPr>
            <w:tcW w:w="1939" w:type="dxa"/>
          </w:tcPr>
          <w:p w14:paraId="4CA9E2C7" w14:textId="77777777" w:rsidR="00AF0789" w:rsidRDefault="00AF0789" w:rsidP="005B0054">
            <w:pPr>
              <w:pStyle w:val="Antrats"/>
              <w:jc w:val="center"/>
              <w:rPr>
                <w:szCs w:val="24"/>
              </w:rPr>
            </w:pPr>
            <w:r>
              <w:rPr>
                <w:szCs w:val="24"/>
              </w:rPr>
              <w:t>Mobilus vaizdo įrašymo ir transliavimo įrenginys</w:t>
            </w:r>
          </w:p>
        </w:tc>
        <w:tc>
          <w:tcPr>
            <w:tcW w:w="1366" w:type="dxa"/>
          </w:tcPr>
          <w:p w14:paraId="2C6DC529" w14:textId="77777777" w:rsidR="00AF0789" w:rsidRDefault="00AF0789" w:rsidP="005B0054">
            <w:pPr>
              <w:pStyle w:val="Antrats"/>
              <w:jc w:val="center"/>
              <w:rPr>
                <w:szCs w:val="24"/>
              </w:rPr>
            </w:pPr>
            <w:r>
              <w:rPr>
                <w:szCs w:val="24"/>
              </w:rPr>
              <w:t>IT22-00009</w:t>
            </w:r>
            <w:r w:rsidR="005B0054">
              <w:rPr>
                <w:szCs w:val="24"/>
              </w:rPr>
              <w:t>8</w:t>
            </w:r>
            <w:r>
              <w:rPr>
                <w:szCs w:val="24"/>
              </w:rPr>
              <w:t>/5</w:t>
            </w:r>
          </w:p>
        </w:tc>
        <w:tc>
          <w:tcPr>
            <w:tcW w:w="843" w:type="dxa"/>
          </w:tcPr>
          <w:p w14:paraId="0A3179B5" w14:textId="77777777" w:rsidR="00AF0789" w:rsidRDefault="00AF0789" w:rsidP="005B0054">
            <w:pPr>
              <w:pStyle w:val="Antrats"/>
              <w:jc w:val="center"/>
              <w:rPr>
                <w:szCs w:val="24"/>
              </w:rPr>
            </w:pPr>
            <w:r>
              <w:rPr>
                <w:szCs w:val="24"/>
              </w:rPr>
              <w:t>1</w:t>
            </w:r>
          </w:p>
        </w:tc>
        <w:tc>
          <w:tcPr>
            <w:tcW w:w="1070" w:type="dxa"/>
          </w:tcPr>
          <w:p w14:paraId="2716D6FE" w14:textId="77777777" w:rsidR="00AF0789" w:rsidRDefault="00AF0789" w:rsidP="005B0054">
            <w:pPr>
              <w:pStyle w:val="Antrats"/>
              <w:jc w:val="center"/>
              <w:rPr>
                <w:szCs w:val="24"/>
              </w:rPr>
            </w:pPr>
            <w:r>
              <w:rPr>
                <w:szCs w:val="24"/>
              </w:rPr>
              <w:t>1137,40</w:t>
            </w:r>
          </w:p>
        </w:tc>
        <w:tc>
          <w:tcPr>
            <w:tcW w:w="1018" w:type="dxa"/>
          </w:tcPr>
          <w:p w14:paraId="324297A1" w14:textId="77777777" w:rsidR="00AF0789" w:rsidRDefault="00AF0789" w:rsidP="005B0054">
            <w:pPr>
              <w:pStyle w:val="Antrats"/>
              <w:jc w:val="center"/>
              <w:rPr>
                <w:szCs w:val="24"/>
              </w:rPr>
            </w:pPr>
            <w:r>
              <w:rPr>
                <w:szCs w:val="24"/>
              </w:rPr>
              <w:t>1137,40</w:t>
            </w:r>
          </w:p>
        </w:tc>
        <w:tc>
          <w:tcPr>
            <w:tcW w:w="1083" w:type="dxa"/>
          </w:tcPr>
          <w:p w14:paraId="3FBFCEA9" w14:textId="77777777" w:rsidR="00AF0789" w:rsidRDefault="00AF0789" w:rsidP="005B0054">
            <w:pPr>
              <w:pStyle w:val="Antrats"/>
              <w:jc w:val="center"/>
              <w:rPr>
                <w:szCs w:val="24"/>
              </w:rPr>
            </w:pPr>
            <w:r>
              <w:rPr>
                <w:szCs w:val="24"/>
              </w:rPr>
              <w:t>1137,40</w:t>
            </w:r>
          </w:p>
        </w:tc>
      </w:tr>
      <w:tr w:rsidR="005B0054" w14:paraId="29EB54E6" w14:textId="77777777" w:rsidTr="005B0054">
        <w:tc>
          <w:tcPr>
            <w:tcW w:w="561" w:type="dxa"/>
          </w:tcPr>
          <w:p w14:paraId="7B233F8E" w14:textId="77777777" w:rsidR="00AF0789" w:rsidRDefault="00AF0789" w:rsidP="00AF0789">
            <w:pPr>
              <w:pStyle w:val="Antrats"/>
              <w:rPr>
                <w:szCs w:val="24"/>
              </w:rPr>
            </w:pPr>
            <w:r>
              <w:rPr>
                <w:szCs w:val="24"/>
              </w:rPr>
              <w:t>6.</w:t>
            </w:r>
          </w:p>
        </w:tc>
        <w:tc>
          <w:tcPr>
            <w:tcW w:w="1748" w:type="dxa"/>
          </w:tcPr>
          <w:p w14:paraId="124A2433" w14:textId="77777777" w:rsidR="00AF0789" w:rsidRDefault="00AF0789" w:rsidP="00AF0789">
            <w:pPr>
              <w:pStyle w:val="Antrats"/>
              <w:rPr>
                <w:szCs w:val="24"/>
              </w:rPr>
            </w:pPr>
            <w:r>
              <w:rPr>
                <w:szCs w:val="24"/>
              </w:rPr>
              <w:t>Pasvalio Svalios progimnazija</w:t>
            </w:r>
          </w:p>
        </w:tc>
        <w:tc>
          <w:tcPr>
            <w:tcW w:w="1939" w:type="dxa"/>
          </w:tcPr>
          <w:p w14:paraId="415B6483" w14:textId="77777777" w:rsidR="00AF0789" w:rsidRDefault="00AF0789" w:rsidP="005B0054">
            <w:pPr>
              <w:pStyle w:val="Antrats"/>
              <w:jc w:val="center"/>
              <w:rPr>
                <w:szCs w:val="24"/>
              </w:rPr>
            </w:pPr>
            <w:r>
              <w:rPr>
                <w:szCs w:val="24"/>
              </w:rPr>
              <w:t>Mobilus vaizdo įrašymo ir transliavimo įrenginys</w:t>
            </w:r>
          </w:p>
        </w:tc>
        <w:tc>
          <w:tcPr>
            <w:tcW w:w="1366" w:type="dxa"/>
          </w:tcPr>
          <w:p w14:paraId="6A2BC0F7" w14:textId="77777777" w:rsidR="00AF0789" w:rsidRDefault="00AF0789" w:rsidP="005B0054">
            <w:pPr>
              <w:pStyle w:val="Antrats"/>
              <w:jc w:val="center"/>
              <w:rPr>
                <w:szCs w:val="24"/>
              </w:rPr>
            </w:pPr>
            <w:r>
              <w:rPr>
                <w:szCs w:val="24"/>
              </w:rPr>
              <w:t>IT22-00009</w:t>
            </w:r>
            <w:r w:rsidR="005B0054">
              <w:rPr>
                <w:szCs w:val="24"/>
              </w:rPr>
              <w:t>8</w:t>
            </w:r>
            <w:r>
              <w:rPr>
                <w:szCs w:val="24"/>
              </w:rPr>
              <w:t>/6</w:t>
            </w:r>
          </w:p>
        </w:tc>
        <w:tc>
          <w:tcPr>
            <w:tcW w:w="843" w:type="dxa"/>
          </w:tcPr>
          <w:p w14:paraId="2B96B998" w14:textId="77777777" w:rsidR="00AF0789" w:rsidRDefault="00AF0789" w:rsidP="005B0054">
            <w:pPr>
              <w:pStyle w:val="Antrats"/>
              <w:jc w:val="center"/>
              <w:rPr>
                <w:szCs w:val="24"/>
              </w:rPr>
            </w:pPr>
            <w:r>
              <w:rPr>
                <w:szCs w:val="24"/>
              </w:rPr>
              <w:t>1</w:t>
            </w:r>
          </w:p>
        </w:tc>
        <w:tc>
          <w:tcPr>
            <w:tcW w:w="1070" w:type="dxa"/>
          </w:tcPr>
          <w:p w14:paraId="505ACB58" w14:textId="77777777" w:rsidR="00AF0789" w:rsidRDefault="00AF0789" w:rsidP="005B0054">
            <w:pPr>
              <w:pStyle w:val="Antrats"/>
              <w:jc w:val="center"/>
              <w:rPr>
                <w:szCs w:val="24"/>
              </w:rPr>
            </w:pPr>
            <w:r>
              <w:rPr>
                <w:szCs w:val="24"/>
              </w:rPr>
              <w:t>1137,40</w:t>
            </w:r>
          </w:p>
        </w:tc>
        <w:tc>
          <w:tcPr>
            <w:tcW w:w="1018" w:type="dxa"/>
          </w:tcPr>
          <w:p w14:paraId="4637C19D" w14:textId="77777777" w:rsidR="00AF0789" w:rsidRDefault="00AF0789" w:rsidP="005B0054">
            <w:pPr>
              <w:pStyle w:val="Antrats"/>
              <w:jc w:val="center"/>
              <w:rPr>
                <w:szCs w:val="24"/>
              </w:rPr>
            </w:pPr>
            <w:r>
              <w:rPr>
                <w:szCs w:val="24"/>
              </w:rPr>
              <w:t>1137,40</w:t>
            </w:r>
          </w:p>
        </w:tc>
        <w:tc>
          <w:tcPr>
            <w:tcW w:w="1083" w:type="dxa"/>
          </w:tcPr>
          <w:p w14:paraId="640B8B49" w14:textId="77777777" w:rsidR="00AF0789" w:rsidRDefault="00AF0789" w:rsidP="005B0054">
            <w:pPr>
              <w:pStyle w:val="Antrats"/>
              <w:jc w:val="center"/>
              <w:rPr>
                <w:szCs w:val="24"/>
              </w:rPr>
            </w:pPr>
            <w:r>
              <w:rPr>
                <w:szCs w:val="24"/>
              </w:rPr>
              <w:t>1137,40</w:t>
            </w:r>
          </w:p>
        </w:tc>
      </w:tr>
      <w:tr w:rsidR="005B0054" w14:paraId="13BCC7E4" w14:textId="77777777" w:rsidTr="005B0054">
        <w:tc>
          <w:tcPr>
            <w:tcW w:w="561" w:type="dxa"/>
          </w:tcPr>
          <w:p w14:paraId="4424CC2D" w14:textId="77777777" w:rsidR="005B0054" w:rsidRDefault="005B0054" w:rsidP="005B0054">
            <w:pPr>
              <w:pStyle w:val="Antrats"/>
              <w:rPr>
                <w:szCs w:val="24"/>
              </w:rPr>
            </w:pPr>
            <w:r>
              <w:rPr>
                <w:szCs w:val="24"/>
              </w:rPr>
              <w:t>7.</w:t>
            </w:r>
          </w:p>
        </w:tc>
        <w:tc>
          <w:tcPr>
            <w:tcW w:w="1748" w:type="dxa"/>
          </w:tcPr>
          <w:p w14:paraId="52B9C545" w14:textId="77777777" w:rsidR="005B0054" w:rsidRDefault="005B0054" w:rsidP="005B0054">
            <w:pPr>
              <w:pStyle w:val="Antrats"/>
              <w:rPr>
                <w:szCs w:val="24"/>
              </w:rPr>
            </w:pPr>
            <w:r>
              <w:rPr>
                <w:szCs w:val="24"/>
              </w:rPr>
              <w:t>Pasvalio r. Saločių Antano Poškos pagrindinė mokykla</w:t>
            </w:r>
          </w:p>
        </w:tc>
        <w:tc>
          <w:tcPr>
            <w:tcW w:w="1939" w:type="dxa"/>
          </w:tcPr>
          <w:p w14:paraId="3BD1C9A0" w14:textId="77777777" w:rsidR="005B0054" w:rsidRDefault="005B0054" w:rsidP="005B0054">
            <w:pPr>
              <w:pStyle w:val="Antrats"/>
              <w:jc w:val="center"/>
              <w:rPr>
                <w:szCs w:val="24"/>
              </w:rPr>
            </w:pPr>
            <w:r>
              <w:rPr>
                <w:szCs w:val="24"/>
              </w:rPr>
              <w:t>Mobilus vaizdo įrašymo ir transliavimo įrenginys</w:t>
            </w:r>
          </w:p>
        </w:tc>
        <w:tc>
          <w:tcPr>
            <w:tcW w:w="1366" w:type="dxa"/>
          </w:tcPr>
          <w:p w14:paraId="7A30C5A1" w14:textId="77777777" w:rsidR="005B0054" w:rsidRDefault="005B0054" w:rsidP="005B0054">
            <w:pPr>
              <w:pStyle w:val="Antrats"/>
              <w:jc w:val="center"/>
              <w:rPr>
                <w:szCs w:val="24"/>
              </w:rPr>
            </w:pPr>
            <w:r>
              <w:rPr>
                <w:szCs w:val="24"/>
              </w:rPr>
              <w:t>IT22-000098/7</w:t>
            </w:r>
          </w:p>
        </w:tc>
        <w:tc>
          <w:tcPr>
            <w:tcW w:w="843" w:type="dxa"/>
          </w:tcPr>
          <w:p w14:paraId="3C1AAEC5" w14:textId="77777777" w:rsidR="005B0054" w:rsidRDefault="005B0054" w:rsidP="005B0054">
            <w:pPr>
              <w:pStyle w:val="Antrats"/>
              <w:jc w:val="center"/>
              <w:rPr>
                <w:szCs w:val="24"/>
              </w:rPr>
            </w:pPr>
            <w:r>
              <w:rPr>
                <w:szCs w:val="24"/>
              </w:rPr>
              <w:t>1</w:t>
            </w:r>
          </w:p>
        </w:tc>
        <w:tc>
          <w:tcPr>
            <w:tcW w:w="1070" w:type="dxa"/>
          </w:tcPr>
          <w:p w14:paraId="66AF8A04" w14:textId="77777777" w:rsidR="005B0054" w:rsidRDefault="005B0054" w:rsidP="005B0054">
            <w:pPr>
              <w:pStyle w:val="Antrats"/>
              <w:jc w:val="center"/>
              <w:rPr>
                <w:szCs w:val="24"/>
              </w:rPr>
            </w:pPr>
            <w:r>
              <w:rPr>
                <w:szCs w:val="24"/>
              </w:rPr>
              <w:t>1137,40</w:t>
            </w:r>
          </w:p>
        </w:tc>
        <w:tc>
          <w:tcPr>
            <w:tcW w:w="1018" w:type="dxa"/>
          </w:tcPr>
          <w:p w14:paraId="774E9C1C" w14:textId="77777777" w:rsidR="005B0054" w:rsidRDefault="005B0054" w:rsidP="005B0054">
            <w:pPr>
              <w:pStyle w:val="Antrats"/>
              <w:jc w:val="center"/>
              <w:rPr>
                <w:szCs w:val="24"/>
              </w:rPr>
            </w:pPr>
            <w:r>
              <w:rPr>
                <w:szCs w:val="24"/>
              </w:rPr>
              <w:t>1137,40</w:t>
            </w:r>
          </w:p>
        </w:tc>
        <w:tc>
          <w:tcPr>
            <w:tcW w:w="1083" w:type="dxa"/>
          </w:tcPr>
          <w:p w14:paraId="1DC7C427" w14:textId="77777777" w:rsidR="005B0054" w:rsidRDefault="005B0054" w:rsidP="005B0054">
            <w:pPr>
              <w:pStyle w:val="Antrats"/>
              <w:jc w:val="center"/>
              <w:rPr>
                <w:szCs w:val="24"/>
              </w:rPr>
            </w:pPr>
            <w:r>
              <w:rPr>
                <w:szCs w:val="24"/>
              </w:rPr>
              <w:t>1137,40</w:t>
            </w:r>
          </w:p>
        </w:tc>
      </w:tr>
      <w:tr w:rsidR="005B0054" w14:paraId="03CD34D7" w14:textId="77777777" w:rsidTr="005B0054">
        <w:tc>
          <w:tcPr>
            <w:tcW w:w="561" w:type="dxa"/>
          </w:tcPr>
          <w:p w14:paraId="4C4D2063" w14:textId="77777777" w:rsidR="005B0054" w:rsidRDefault="005B0054" w:rsidP="005B0054">
            <w:pPr>
              <w:pStyle w:val="Antrats"/>
              <w:rPr>
                <w:szCs w:val="24"/>
              </w:rPr>
            </w:pPr>
            <w:r>
              <w:rPr>
                <w:szCs w:val="24"/>
              </w:rPr>
              <w:t>8.</w:t>
            </w:r>
          </w:p>
        </w:tc>
        <w:tc>
          <w:tcPr>
            <w:tcW w:w="1748" w:type="dxa"/>
          </w:tcPr>
          <w:p w14:paraId="45E05666" w14:textId="77777777" w:rsidR="005B0054" w:rsidRDefault="005B0054" w:rsidP="005B0054">
            <w:pPr>
              <w:pStyle w:val="Antrats"/>
              <w:rPr>
                <w:szCs w:val="24"/>
              </w:rPr>
            </w:pPr>
            <w:r>
              <w:rPr>
                <w:szCs w:val="24"/>
              </w:rPr>
              <w:t>Pasvalio ,,Riešuto“ mokykla</w:t>
            </w:r>
          </w:p>
        </w:tc>
        <w:tc>
          <w:tcPr>
            <w:tcW w:w="1939" w:type="dxa"/>
          </w:tcPr>
          <w:p w14:paraId="4A5F5820" w14:textId="77777777" w:rsidR="005B0054" w:rsidRDefault="005B0054" w:rsidP="005B0054">
            <w:pPr>
              <w:pStyle w:val="Antrats"/>
              <w:jc w:val="center"/>
              <w:rPr>
                <w:szCs w:val="24"/>
              </w:rPr>
            </w:pPr>
            <w:r>
              <w:rPr>
                <w:szCs w:val="24"/>
              </w:rPr>
              <w:t>Mobilus vaizdo įrašymo ir transliavimo įrenginys</w:t>
            </w:r>
          </w:p>
        </w:tc>
        <w:tc>
          <w:tcPr>
            <w:tcW w:w="1366" w:type="dxa"/>
          </w:tcPr>
          <w:p w14:paraId="46C4B1FF" w14:textId="77777777" w:rsidR="005B0054" w:rsidRDefault="005B0054" w:rsidP="005B0054">
            <w:pPr>
              <w:pStyle w:val="Antrats"/>
              <w:jc w:val="center"/>
              <w:rPr>
                <w:szCs w:val="24"/>
              </w:rPr>
            </w:pPr>
            <w:r>
              <w:rPr>
                <w:szCs w:val="24"/>
              </w:rPr>
              <w:t>IT22-000098/8</w:t>
            </w:r>
          </w:p>
        </w:tc>
        <w:tc>
          <w:tcPr>
            <w:tcW w:w="843" w:type="dxa"/>
          </w:tcPr>
          <w:p w14:paraId="02ED4C79" w14:textId="77777777" w:rsidR="005B0054" w:rsidRDefault="005B0054" w:rsidP="005B0054">
            <w:pPr>
              <w:pStyle w:val="Antrats"/>
              <w:jc w:val="center"/>
              <w:rPr>
                <w:szCs w:val="24"/>
              </w:rPr>
            </w:pPr>
            <w:r>
              <w:rPr>
                <w:szCs w:val="24"/>
              </w:rPr>
              <w:t>1</w:t>
            </w:r>
          </w:p>
        </w:tc>
        <w:tc>
          <w:tcPr>
            <w:tcW w:w="1070" w:type="dxa"/>
          </w:tcPr>
          <w:p w14:paraId="649B6059" w14:textId="77777777" w:rsidR="005B0054" w:rsidRDefault="005B0054" w:rsidP="005B0054">
            <w:pPr>
              <w:pStyle w:val="Antrats"/>
              <w:jc w:val="center"/>
              <w:rPr>
                <w:szCs w:val="24"/>
              </w:rPr>
            </w:pPr>
            <w:r>
              <w:rPr>
                <w:szCs w:val="24"/>
              </w:rPr>
              <w:t>1137,40</w:t>
            </w:r>
          </w:p>
        </w:tc>
        <w:tc>
          <w:tcPr>
            <w:tcW w:w="1018" w:type="dxa"/>
          </w:tcPr>
          <w:p w14:paraId="37CC1E7C" w14:textId="77777777" w:rsidR="005B0054" w:rsidRDefault="005B0054" w:rsidP="005B0054">
            <w:pPr>
              <w:pStyle w:val="Antrats"/>
              <w:jc w:val="center"/>
              <w:rPr>
                <w:szCs w:val="24"/>
              </w:rPr>
            </w:pPr>
            <w:r>
              <w:rPr>
                <w:szCs w:val="24"/>
              </w:rPr>
              <w:t>1137,40</w:t>
            </w:r>
          </w:p>
        </w:tc>
        <w:tc>
          <w:tcPr>
            <w:tcW w:w="1083" w:type="dxa"/>
          </w:tcPr>
          <w:p w14:paraId="2CBA57F6" w14:textId="77777777" w:rsidR="005B0054" w:rsidRDefault="005B0054" w:rsidP="005B0054">
            <w:pPr>
              <w:pStyle w:val="Antrats"/>
              <w:jc w:val="center"/>
              <w:rPr>
                <w:szCs w:val="24"/>
              </w:rPr>
            </w:pPr>
            <w:r>
              <w:rPr>
                <w:szCs w:val="24"/>
              </w:rPr>
              <w:t>1137,40</w:t>
            </w:r>
          </w:p>
        </w:tc>
      </w:tr>
    </w:tbl>
    <w:p w14:paraId="7270BF9E" w14:textId="77777777" w:rsidR="001A6B23" w:rsidRDefault="00935B9E" w:rsidP="000F2328">
      <w:pPr>
        <w:pStyle w:val="Antrats"/>
        <w:rPr>
          <w:szCs w:val="24"/>
        </w:rPr>
      </w:pPr>
      <w:r>
        <w:rPr>
          <w:szCs w:val="24"/>
        </w:rPr>
        <w:tab/>
        <w:t xml:space="preserve">         </w:t>
      </w:r>
      <w:r w:rsidR="0026442E">
        <w:rPr>
          <w:szCs w:val="24"/>
        </w:rPr>
        <w:t xml:space="preserve">          </w:t>
      </w:r>
      <w:r>
        <w:rPr>
          <w:szCs w:val="24"/>
        </w:rPr>
        <w:t>____________________________________________</w:t>
      </w:r>
    </w:p>
    <w:p w14:paraId="6A741458" w14:textId="77777777" w:rsidR="00935B9E" w:rsidRDefault="00935B9E" w:rsidP="00935B9E">
      <w:pPr>
        <w:pStyle w:val="Antrats"/>
        <w:tabs>
          <w:tab w:val="clear" w:pos="4153"/>
          <w:tab w:val="clear" w:pos="8306"/>
          <w:tab w:val="left" w:pos="5280"/>
        </w:tabs>
        <w:rPr>
          <w:szCs w:val="24"/>
        </w:rPr>
      </w:pPr>
      <w:r>
        <w:rPr>
          <w:szCs w:val="24"/>
        </w:rPr>
        <w:t xml:space="preserve">                                                                                        Pasvalio rajono savivaldybės tarybos </w:t>
      </w:r>
    </w:p>
    <w:p w14:paraId="023D6F3B" w14:textId="77777777" w:rsidR="00935B9E" w:rsidRDefault="00935B9E" w:rsidP="00935B9E">
      <w:pPr>
        <w:pStyle w:val="Antrats"/>
        <w:tabs>
          <w:tab w:val="clear" w:pos="4153"/>
          <w:tab w:val="clear" w:pos="8306"/>
          <w:tab w:val="left" w:pos="5280"/>
        </w:tabs>
        <w:rPr>
          <w:szCs w:val="24"/>
        </w:rPr>
      </w:pPr>
      <w:r>
        <w:rPr>
          <w:szCs w:val="24"/>
        </w:rPr>
        <w:tab/>
        <w:t>2022 m. kovo    d. sprendimo Nr. T1-</w:t>
      </w:r>
    </w:p>
    <w:p w14:paraId="09E0D632" w14:textId="77777777" w:rsidR="00935B9E" w:rsidRDefault="00935B9E" w:rsidP="00935B9E">
      <w:pPr>
        <w:pStyle w:val="Antrats"/>
        <w:tabs>
          <w:tab w:val="clear" w:pos="4153"/>
          <w:tab w:val="clear" w:pos="8306"/>
          <w:tab w:val="left" w:pos="5280"/>
        </w:tabs>
        <w:rPr>
          <w:szCs w:val="24"/>
        </w:rPr>
      </w:pPr>
      <w:r>
        <w:rPr>
          <w:szCs w:val="24"/>
        </w:rPr>
        <w:tab/>
        <w:t>2 priedas</w:t>
      </w:r>
    </w:p>
    <w:p w14:paraId="1185F2A4" w14:textId="77777777" w:rsidR="00935B9E" w:rsidRDefault="00935B9E" w:rsidP="00935B9E">
      <w:pPr>
        <w:pStyle w:val="Antrats"/>
        <w:rPr>
          <w:szCs w:val="24"/>
        </w:rPr>
      </w:pPr>
    </w:p>
    <w:p w14:paraId="5ABA4A12" w14:textId="77777777" w:rsidR="00935B9E" w:rsidRDefault="00935B9E" w:rsidP="00935B9E">
      <w:pPr>
        <w:pStyle w:val="Antrats"/>
        <w:rPr>
          <w:szCs w:val="24"/>
        </w:rPr>
      </w:pPr>
    </w:p>
    <w:p w14:paraId="37B87097" w14:textId="77777777" w:rsidR="00935B9E" w:rsidRPr="003B5018" w:rsidRDefault="00935B9E" w:rsidP="00935B9E">
      <w:pPr>
        <w:jc w:val="center"/>
        <w:rPr>
          <w:b/>
          <w:caps/>
        </w:rPr>
      </w:pPr>
      <w:r>
        <w:rPr>
          <w:b/>
          <w:caps/>
        </w:rPr>
        <w:t>Dėl</w:t>
      </w:r>
      <w:r>
        <w:rPr>
          <w:b/>
          <w:caps/>
          <w:szCs w:val="24"/>
        </w:rPr>
        <w:t xml:space="preserve"> trumpalaikio turto perėmimo savivaldybės nuosavybėn ir jo perdavimo valdyti, naudoti ir disponuoti juo patikėjimo teise</w:t>
      </w:r>
    </w:p>
    <w:p w14:paraId="39C41D22" w14:textId="77777777" w:rsidR="001A6B23" w:rsidRDefault="001A6B23" w:rsidP="000F2328">
      <w:pPr>
        <w:pStyle w:val="Antrats"/>
        <w:rPr>
          <w:szCs w:val="24"/>
        </w:rPr>
      </w:pPr>
    </w:p>
    <w:p w14:paraId="339E77BF" w14:textId="77777777" w:rsidR="001A6B23" w:rsidRDefault="001A6B23" w:rsidP="000F2328">
      <w:pPr>
        <w:pStyle w:val="Antrats"/>
        <w:rPr>
          <w:szCs w:val="24"/>
        </w:rPr>
      </w:pPr>
    </w:p>
    <w:p w14:paraId="61649E6B" w14:textId="77777777" w:rsidR="001A6B23" w:rsidRDefault="001A6B23" w:rsidP="000F2328">
      <w:pPr>
        <w:pStyle w:val="Antrats"/>
        <w:rPr>
          <w:szCs w:val="24"/>
        </w:rPr>
      </w:pPr>
    </w:p>
    <w:p w14:paraId="6C1E6C60" w14:textId="77777777" w:rsidR="001A6B23" w:rsidRDefault="001A6B23" w:rsidP="000F2328">
      <w:pPr>
        <w:pStyle w:val="Antrats"/>
        <w:rPr>
          <w:szCs w:val="24"/>
        </w:rPr>
      </w:pPr>
    </w:p>
    <w:tbl>
      <w:tblPr>
        <w:tblStyle w:val="Lentelstinklelis"/>
        <w:tblW w:w="0" w:type="auto"/>
        <w:tblLook w:val="04A0" w:firstRow="1" w:lastRow="0" w:firstColumn="1" w:lastColumn="0" w:noHBand="0" w:noVBand="1"/>
      </w:tblPr>
      <w:tblGrid>
        <w:gridCol w:w="704"/>
        <w:gridCol w:w="2504"/>
        <w:gridCol w:w="2599"/>
        <w:gridCol w:w="1134"/>
        <w:gridCol w:w="1276"/>
        <w:gridCol w:w="1411"/>
      </w:tblGrid>
      <w:tr w:rsidR="00935B9E" w14:paraId="3A66FC07" w14:textId="77777777" w:rsidTr="00935B9E">
        <w:tc>
          <w:tcPr>
            <w:tcW w:w="704" w:type="dxa"/>
          </w:tcPr>
          <w:p w14:paraId="6630823A" w14:textId="77777777" w:rsidR="00935B9E" w:rsidRDefault="00935B9E" w:rsidP="0026442E">
            <w:pPr>
              <w:pStyle w:val="Antrats"/>
              <w:jc w:val="center"/>
              <w:rPr>
                <w:szCs w:val="24"/>
              </w:rPr>
            </w:pPr>
            <w:r>
              <w:rPr>
                <w:szCs w:val="24"/>
              </w:rPr>
              <w:t>Eil. Nr,</w:t>
            </w:r>
          </w:p>
        </w:tc>
        <w:tc>
          <w:tcPr>
            <w:tcW w:w="2504" w:type="dxa"/>
          </w:tcPr>
          <w:p w14:paraId="6E00E5E0" w14:textId="77777777" w:rsidR="00935B9E" w:rsidRDefault="00935B9E" w:rsidP="0026442E">
            <w:pPr>
              <w:pStyle w:val="Antrats"/>
              <w:jc w:val="center"/>
              <w:rPr>
                <w:szCs w:val="24"/>
              </w:rPr>
            </w:pPr>
            <w:r>
              <w:rPr>
                <w:szCs w:val="24"/>
              </w:rPr>
              <w:t>Mokyklos pavadinimas</w:t>
            </w:r>
          </w:p>
        </w:tc>
        <w:tc>
          <w:tcPr>
            <w:tcW w:w="2599" w:type="dxa"/>
          </w:tcPr>
          <w:p w14:paraId="337FB76A" w14:textId="77777777" w:rsidR="00935B9E" w:rsidRDefault="001F6C89" w:rsidP="0026442E">
            <w:pPr>
              <w:pStyle w:val="Antrats"/>
              <w:jc w:val="center"/>
              <w:rPr>
                <w:szCs w:val="24"/>
              </w:rPr>
            </w:pPr>
            <w:r>
              <w:rPr>
                <w:szCs w:val="24"/>
              </w:rPr>
              <w:t>Turto pavadinimas</w:t>
            </w:r>
          </w:p>
        </w:tc>
        <w:tc>
          <w:tcPr>
            <w:tcW w:w="1134" w:type="dxa"/>
          </w:tcPr>
          <w:p w14:paraId="45AC2CDB" w14:textId="77777777" w:rsidR="00935B9E" w:rsidRDefault="001F6C89" w:rsidP="0026442E">
            <w:pPr>
              <w:pStyle w:val="Antrats"/>
              <w:jc w:val="center"/>
              <w:rPr>
                <w:szCs w:val="24"/>
              </w:rPr>
            </w:pPr>
            <w:r>
              <w:rPr>
                <w:szCs w:val="24"/>
              </w:rPr>
              <w:t>Kiekis (vnt.)</w:t>
            </w:r>
          </w:p>
        </w:tc>
        <w:tc>
          <w:tcPr>
            <w:tcW w:w="1276" w:type="dxa"/>
          </w:tcPr>
          <w:p w14:paraId="7941B51B" w14:textId="77777777" w:rsidR="00935B9E" w:rsidRDefault="001F6C89" w:rsidP="0026442E">
            <w:pPr>
              <w:pStyle w:val="Antrats"/>
              <w:jc w:val="center"/>
              <w:rPr>
                <w:szCs w:val="24"/>
              </w:rPr>
            </w:pPr>
            <w:r>
              <w:rPr>
                <w:szCs w:val="24"/>
              </w:rPr>
              <w:t>Vieneto įsigijimo vertė Eur (su PVM)</w:t>
            </w:r>
          </w:p>
        </w:tc>
        <w:tc>
          <w:tcPr>
            <w:tcW w:w="1411" w:type="dxa"/>
          </w:tcPr>
          <w:p w14:paraId="68CDCE0F" w14:textId="77777777" w:rsidR="00935B9E" w:rsidRDefault="001F6C89" w:rsidP="0026442E">
            <w:pPr>
              <w:pStyle w:val="Antrats"/>
              <w:jc w:val="center"/>
              <w:rPr>
                <w:szCs w:val="24"/>
              </w:rPr>
            </w:pPr>
            <w:r>
              <w:rPr>
                <w:szCs w:val="24"/>
              </w:rPr>
              <w:t>Bendra įsigijimo vertė Eur (su PVM)</w:t>
            </w:r>
          </w:p>
        </w:tc>
      </w:tr>
      <w:tr w:rsidR="001F6C89" w14:paraId="3FA27967" w14:textId="77777777" w:rsidTr="00935B9E">
        <w:tc>
          <w:tcPr>
            <w:tcW w:w="704" w:type="dxa"/>
          </w:tcPr>
          <w:p w14:paraId="1BDF6592" w14:textId="77777777" w:rsidR="001F6C89" w:rsidRDefault="001F6C89" w:rsidP="0026442E">
            <w:pPr>
              <w:pStyle w:val="Antrats"/>
              <w:jc w:val="center"/>
              <w:rPr>
                <w:szCs w:val="24"/>
              </w:rPr>
            </w:pPr>
            <w:r>
              <w:rPr>
                <w:szCs w:val="24"/>
              </w:rPr>
              <w:t>1.</w:t>
            </w:r>
          </w:p>
        </w:tc>
        <w:tc>
          <w:tcPr>
            <w:tcW w:w="2504" w:type="dxa"/>
          </w:tcPr>
          <w:p w14:paraId="64486163" w14:textId="77777777" w:rsidR="001F6C89" w:rsidRDefault="001F6C89" w:rsidP="0026442E">
            <w:pPr>
              <w:pStyle w:val="Antrats"/>
              <w:jc w:val="center"/>
              <w:rPr>
                <w:szCs w:val="24"/>
              </w:rPr>
            </w:pPr>
            <w:r>
              <w:rPr>
                <w:szCs w:val="24"/>
              </w:rPr>
              <w:t>Pasvalio Petro Vileišio gimnazija</w:t>
            </w:r>
          </w:p>
        </w:tc>
        <w:tc>
          <w:tcPr>
            <w:tcW w:w="2599" w:type="dxa"/>
          </w:tcPr>
          <w:p w14:paraId="47CCFA84" w14:textId="77777777" w:rsidR="001F6C89" w:rsidRDefault="001F6C89" w:rsidP="0026442E">
            <w:pPr>
              <w:pStyle w:val="Antrats"/>
              <w:jc w:val="center"/>
              <w:rPr>
                <w:szCs w:val="24"/>
              </w:rPr>
            </w:pPr>
            <w:r>
              <w:rPr>
                <w:szCs w:val="24"/>
              </w:rPr>
              <w:t>Automatinė vaizdo kamera su mikrofonu</w:t>
            </w:r>
          </w:p>
        </w:tc>
        <w:tc>
          <w:tcPr>
            <w:tcW w:w="1134" w:type="dxa"/>
          </w:tcPr>
          <w:p w14:paraId="1DB374D8" w14:textId="77777777" w:rsidR="001F6C89" w:rsidRDefault="00503721" w:rsidP="0026442E">
            <w:pPr>
              <w:pStyle w:val="Antrats"/>
              <w:jc w:val="center"/>
              <w:rPr>
                <w:szCs w:val="24"/>
              </w:rPr>
            </w:pPr>
            <w:r>
              <w:rPr>
                <w:szCs w:val="24"/>
              </w:rPr>
              <w:t>5</w:t>
            </w:r>
          </w:p>
        </w:tc>
        <w:tc>
          <w:tcPr>
            <w:tcW w:w="1276" w:type="dxa"/>
          </w:tcPr>
          <w:p w14:paraId="0896429C" w14:textId="77777777" w:rsidR="001F6C89" w:rsidRDefault="00503721" w:rsidP="0026442E">
            <w:pPr>
              <w:pStyle w:val="Antrats"/>
              <w:jc w:val="center"/>
              <w:rPr>
                <w:szCs w:val="24"/>
              </w:rPr>
            </w:pPr>
            <w:r>
              <w:t>179,68</w:t>
            </w:r>
          </w:p>
        </w:tc>
        <w:tc>
          <w:tcPr>
            <w:tcW w:w="1411" w:type="dxa"/>
          </w:tcPr>
          <w:p w14:paraId="078620BC" w14:textId="77777777" w:rsidR="001F6C89" w:rsidRDefault="00503721" w:rsidP="0026442E">
            <w:pPr>
              <w:pStyle w:val="Antrats"/>
              <w:jc w:val="center"/>
              <w:rPr>
                <w:szCs w:val="24"/>
              </w:rPr>
            </w:pPr>
            <w:r>
              <w:rPr>
                <w:szCs w:val="24"/>
              </w:rPr>
              <w:t>898,40</w:t>
            </w:r>
          </w:p>
        </w:tc>
      </w:tr>
      <w:tr w:rsidR="001F6C89" w14:paraId="647E582F" w14:textId="77777777" w:rsidTr="00935B9E">
        <w:tc>
          <w:tcPr>
            <w:tcW w:w="704" w:type="dxa"/>
          </w:tcPr>
          <w:p w14:paraId="57184B98" w14:textId="77777777" w:rsidR="001F6C89" w:rsidRDefault="001F6C89" w:rsidP="0026442E">
            <w:pPr>
              <w:pStyle w:val="Antrats"/>
              <w:jc w:val="center"/>
              <w:rPr>
                <w:szCs w:val="24"/>
              </w:rPr>
            </w:pPr>
            <w:r>
              <w:rPr>
                <w:szCs w:val="24"/>
              </w:rPr>
              <w:t>2.</w:t>
            </w:r>
          </w:p>
        </w:tc>
        <w:tc>
          <w:tcPr>
            <w:tcW w:w="2504" w:type="dxa"/>
          </w:tcPr>
          <w:p w14:paraId="5A18E4A1" w14:textId="77777777" w:rsidR="001F6C89" w:rsidRDefault="001F6C89" w:rsidP="0026442E">
            <w:pPr>
              <w:pStyle w:val="Antrats"/>
              <w:jc w:val="center"/>
              <w:rPr>
                <w:szCs w:val="24"/>
              </w:rPr>
            </w:pPr>
            <w:r>
              <w:rPr>
                <w:szCs w:val="24"/>
              </w:rPr>
              <w:t>Pasvalio r. Joniškėlio Gabrielės Petkevičaitės-Bitės gimnazija</w:t>
            </w:r>
          </w:p>
        </w:tc>
        <w:tc>
          <w:tcPr>
            <w:tcW w:w="2599" w:type="dxa"/>
          </w:tcPr>
          <w:p w14:paraId="0807C93C" w14:textId="77777777" w:rsidR="001F6C89" w:rsidRDefault="00503721" w:rsidP="0026442E">
            <w:pPr>
              <w:pStyle w:val="Antrats"/>
              <w:jc w:val="center"/>
              <w:rPr>
                <w:szCs w:val="24"/>
              </w:rPr>
            </w:pPr>
            <w:r>
              <w:rPr>
                <w:szCs w:val="24"/>
              </w:rPr>
              <w:t>Automatinė vaizdo kamera su mikrofonu</w:t>
            </w:r>
          </w:p>
        </w:tc>
        <w:tc>
          <w:tcPr>
            <w:tcW w:w="1134" w:type="dxa"/>
          </w:tcPr>
          <w:p w14:paraId="2DBFC6FC" w14:textId="77777777" w:rsidR="001F6C89" w:rsidRDefault="00503721" w:rsidP="0026442E">
            <w:pPr>
              <w:pStyle w:val="Antrats"/>
              <w:jc w:val="center"/>
              <w:rPr>
                <w:szCs w:val="24"/>
              </w:rPr>
            </w:pPr>
            <w:r>
              <w:rPr>
                <w:szCs w:val="24"/>
              </w:rPr>
              <w:t>7</w:t>
            </w:r>
          </w:p>
        </w:tc>
        <w:tc>
          <w:tcPr>
            <w:tcW w:w="1276" w:type="dxa"/>
          </w:tcPr>
          <w:p w14:paraId="31417043" w14:textId="77777777" w:rsidR="001F6C89" w:rsidRDefault="00503721" w:rsidP="0026442E">
            <w:pPr>
              <w:pStyle w:val="Antrats"/>
              <w:jc w:val="center"/>
              <w:rPr>
                <w:szCs w:val="24"/>
              </w:rPr>
            </w:pPr>
            <w:r>
              <w:t>179,68</w:t>
            </w:r>
          </w:p>
        </w:tc>
        <w:tc>
          <w:tcPr>
            <w:tcW w:w="1411" w:type="dxa"/>
          </w:tcPr>
          <w:p w14:paraId="367C9574" w14:textId="77777777" w:rsidR="001F6C89" w:rsidRDefault="00503721" w:rsidP="0026442E">
            <w:pPr>
              <w:pStyle w:val="Antrats"/>
              <w:jc w:val="center"/>
              <w:rPr>
                <w:szCs w:val="24"/>
              </w:rPr>
            </w:pPr>
            <w:r>
              <w:rPr>
                <w:szCs w:val="24"/>
              </w:rPr>
              <w:t>1257,76</w:t>
            </w:r>
          </w:p>
        </w:tc>
      </w:tr>
      <w:tr w:rsidR="001F6C89" w14:paraId="0399C7AA" w14:textId="77777777" w:rsidTr="00935B9E">
        <w:tc>
          <w:tcPr>
            <w:tcW w:w="704" w:type="dxa"/>
          </w:tcPr>
          <w:p w14:paraId="5E09E321" w14:textId="77777777" w:rsidR="001F6C89" w:rsidRDefault="001F6C89" w:rsidP="0026442E">
            <w:pPr>
              <w:pStyle w:val="Antrats"/>
              <w:jc w:val="center"/>
              <w:rPr>
                <w:szCs w:val="24"/>
              </w:rPr>
            </w:pPr>
            <w:r>
              <w:rPr>
                <w:szCs w:val="24"/>
              </w:rPr>
              <w:t>3.</w:t>
            </w:r>
          </w:p>
        </w:tc>
        <w:tc>
          <w:tcPr>
            <w:tcW w:w="2504" w:type="dxa"/>
          </w:tcPr>
          <w:p w14:paraId="3C5B63F2" w14:textId="77777777" w:rsidR="001F6C89" w:rsidRDefault="001F6C89" w:rsidP="0026442E">
            <w:pPr>
              <w:pStyle w:val="Antrats"/>
              <w:jc w:val="center"/>
              <w:rPr>
                <w:szCs w:val="24"/>
              </w:rPr>
            </w:pPr>
            <w:r>
              <w:rPr>
                <w:szCs w:val="24"/>
              </w:rPr>
              <w:t>Pasvalio r. Pumpėnų gimnazija</w:t>
            </w:r>
          </w:p>
        </w:tc>
        <w:tc>
          <w:tcPr>
            <w:tcW w:w="2599" w:type="dxa"/>
          </w:tcPr>
          <w:p w14:paraId="19161787" w14:textId="77777777" w:rsidR="001F6C89" w:rsidRDefault="00503721" w:rsidP="0026442E">
            <w:pPr>
              <w:pStyle w:val="Antrats"/>
              <w:jc w:val="center"/>
              <w:rPr>
                <w:szCs w:val="24"/>
              </w:rPr>
            </w:pPr>
            <w:r>
              <w:rPr>
                <w:szCs w:val="24"/>
              </w:rPr>
              <w:t>Automatinė vaizdo kamera su mikrofonu</w:t>
            </w:r>
          </w:p>
        </w:tc>
        <w:tc>
          <w:tcPr>
            <w:tcW w:w="1134" w:type="dxa"/>
          </w:tcPr>
          <w:p w14:paraId="7F915CFF" w14:textId="77777777" w:rsidR="001F6C89" w:rsidRDefault="00503721" w:rsidP="0026442E">
            <w:pPr>
              <w:pStyle w:val="Antrats"/>
              <w:jc w:val="center"/>
              <w:rPr>
                <w:szCs w:val="24"/>
              </w:rPr>
            </w:pPr>
            <w:r>
              <w:rPr>
                <w:szCs w:val="24"/>
              </w:rPr>
              <w:t>5</w:t>
            </w:r>
          </w:p>
        </w:tc>
        <w:tc>
          <w:tcPr>
            <w:tcW w:w="1276" w:type="dxa"/>
          </w:tcPr>
          <w:p w14:paraId="06A9A35E" w14:textId="77777777" w:rsidR="001F6C89" w:rsidRDefault="00503721" w:rsidP="0026442E">
            <w:pPr>
              <w:pStyle w:val="Antrats"/>
              <w:jc w:val="center"/>
              <w:rPr>
                <w:szCs w:val="24"/>
              </w:rPr>
            </w:pPr>
            <w:r>
              <w:t>179,68</w:t>
            </w:r>
          </w:p>
        </w:tc>
        <w:tc>
          <w:tcPr>
            <w:tcW w:w="1411" w:type="dxa"/>
          </w:tcPr>
          <w:p w14:paraId="34ED0306" w14:textId="77777777" w:rsidR="001F6C89" w:rsidRDefault="00503721" w:rsidP="0026442E">
            <w:pPr>
              <w:pStyle w:val="Antrats"/>
              <w:jc w:val="center"/>
              <w:rPr>
                <w:szCs w:val="24"/>
              </w:rPr>
            </w:pPr>
            <w:r>
              <w:rPr>
                <w:szCs w:val="24"/>
              </w:rPr>
              <w:t>898,40</w:t>
            </w:r>
          </w:p>
        </w:tc>
      </w:tr>
      <w:tr w:rsidR="001F6C89" w14:paraId="562849C9" w14:textId="77777777" w:rsidTr="00935B9E">
        <w:tc>
          <w:tcPr>
            <w:tcW w:w="704" w:type="dxa"/>
          </w:tcPr>
          <w:p w14:paraId="3D8D6700" w14:textId="77777777" w:rsidR="001F6C89" w:rsidRDefault="001F6C89" w:rsidP="0026442E">
            <w:pPr>
              <w:pStyle w:val="Antrats"/>
              <w:jc w:val="center"/>
              <w:rPr>
                <w:szCs w:val="24"/>
              </w:rPr>
            </w:pPr>
            <w:r>
              <w:rPr>
                <w:szCs w:val="24"/>
              </w:rPr>
              <w:t>4.</w:t>
            </w:r>
          </w:p>
        </w:tc>
        <w:tc>
          <w:tcPr>
            <w:tcW w:w="2504" w:type="dxa"/>
          </w:tcPr>
          <w:p w14:paraId="74B54536" w14:textId="77777777" w:rsidR="001F6C89" w:rsidRDefault="001F6C89" w:rsidP="0026442E">
            <w:pPr>
              <w:pStyle w:val="Antrats"/>
              <w:jc w:val="center"/>
              <w:rPr>
                <w:szCs w:val="24"/>
              </w:rPr>
            </w:pPr>
            <w:r>
              <w:rPr>
                <w:szCs w:val="24"/>
              </w:rPr>
              <w:t>Pasvalio r. Vaškų gimnazija</w:t>
            </w:r>
          </w:p>
        </w:tc>
        <w:tc>
          <w:tcPr>
            <w:tcW w:w="2599" w:type="dxa"/>
          </w:tcPr>
          <w:p w14:paraId="692D1D21" w14:textId="77777777" w:rsidR="001F6C89" w:rsidRDefault="00503721" w:rsidP="0026442E">
            <w:pPr>
              <w:pStyle w:val="Antrats"/>
              <w:jc w:val="center"/>
              <w:rPr>
                <w:szCs w:val="24"/>
              </w:rPr>
            </w:pPr>
            <w:r>
              <w:rPr>
                <w:szCs w:val="24"/>
              </w:rPr>
              <w:t>Automatinė vaizdo kamera su mikrofonu</w:t>
            </w:r>
          </w:p>
        </w:tc>
        <w:tc>
          <w:tcPr>
            <w:tcW w:w="1134" w:type="dxa"/>
          </w:tcPr>
          <w:p w14:paraId="02C36637" w14:textId="77777777" w:rsidR="001F6C89" w:rsidRDefault="00503721" w:rsidP="0026442E">
            <w:pPr>
              <w:pStyle w:val="Antrats"/>
              <w:jc w:val="center"/>
              <w:rPr>
                <w:szCs w:val="24"/>
              </w:rPr>
            </w:pPr>
            <w:r>
              <w:rPr>
                <w:szCs w:val="24"/>
              </w:rPr>
              <w:t>5</w:t>
            </w:r>
          </w:p>
        </w:tc>
        <w:tc>
          <w:tcPr>
            <w:tcW w:w="1276" w:type="dxa"/>
          </w:tcPr>
          <w:p w14:paraId="1D34FCB0" w14:textId="77777777" w:rsidR="001F6C89" w:rsidRDefault="00503721" w:rsidP="0026442E">
            <w:pPr>
              <w:pStyle w:val="Antrats"/>
              <w:jc w:val="center"/>
              <w:rPr>
                <w:szCs w:val="24"/>
              </w:rPr>
            </w:pPr>
            <w:r>
              <w:t>179,68</w:t>
            </w:r>
          </w:p>
        </w:tc>
        <w:tc>
          <w:tcPr>
            <w:tcW w:w="1411" w:type="dxa"/>
          </w:tcPr>
          <w:p w14:paraId="14CEA1F7" w14:textId="77777777" w:rsidR="001F6C89" w:rsidRDefault="00503721" w:rsidP="0026442E">
            <w:pPr>
              <w:pStyle w:val="Antrats"/>
              <w:jc w:val="center"/>
              <w:rPr>
                <w:szCs w:val="24"/>
              </w:rPr>
            </w:pPr>
            <w:r>
              <w:rPr>
                <w:szCs w:val="24"/>
              </w:rPr>
              <w:t>898,40</w:t>
            </w:r>
          </w:p>
        </w:tc>
      </w:tr>
      <w:tr w:rsidR="001F6C89" w14:paraId="5C7B5A9B" w14:textId="77777777" w:rsidTr="00935B9E">
        <w:tc>
          <w:tcPr>
            <w:tcW w:w="704" w:type="dxa"/>
          </w:tcPr>
          <w:p w14:paraId="62A381AE" w14:textId="77777777" w:rsidR="001F6C89" w:rsidRDefault="001F6C89" w:rsidP="0026442E">
            <w:pPr>
              <w:pStyle w:val="Antrats"/>
              <w:jc w:val="center"/>
              <w:rPr>
                <w:szCs w:val="24"/>
              </w:rPr>
            </w:pPr>
            <w:r>
              <w:rPr>
                <w:szCs w:val="24"/>
              </w:rPr>
              <w:t>5.</w:t>
            </w:r>
          </w:p>
        </w:tc>
        <w:tc>
          <w:tcPr>
            <w:tcW w:w="2504" w:type="dxa"/>
          </w:tcPr>
          <w:p w14:paraId="35B2CC00" w14:textId="77777777" w:rsidR="001F6C89" w:rsidRDefault="001F6C89" w:rsidP="0026442E">
            <w:pPr>
              <w:pStyle w:val="Antrats"/>
              <w:jc w:val="center"/>
              <w:rPr>
                <w:szCs w:val="24"/>
              </w:rPr>
            </w:pPr>
            <w:r>
              <w:rPr>
                <w:szCs w:val="24"/>
              </w:rPr>
              <w:t>Pasvalio Lėvens pagrindinė mokykla</w:t>
            </w:r>
          </w:p>
        </w:tc>
        <w:tc>
          <w:tcPr>
            <w:tcW w:w="2599" w:type="dxa"/>
          </w:tcPr>
          <w:p w14:paraId="2748E309" w14:textId="77777777" w:rsidR="001F6C89" w:rsidRDefault="00503721" w:rsidP="0026442E">
            <w:pPr>
              <w:pStyle w:val="Antrats"/>
              <w:jc w:val="center"/>
              <w:rPr>
                <w:szCs w:val="24"/>
              </w:rPr>
            </w:pPr>
            <w:r>
              <w:rPr>
                <w:szCs w:val="24"/>
              </w:rPr>
              <w:t>Automatinė vaizdo kamera su mikrofonu</w:t>
            </w:r>
          </w:p>
        </w:tc>
        <w:tc>
          <w:tcPr>
            <w:tcW w:w="1134" w:type="dxa"/>
          </w:tcPr>
          <w:p w14:paraId="323A8B3D" w14:textId="77777777" w:rsidR="001F6C89" w:rsidRDefault="00503721" w:rsidP="0026442E">
            <w:pPr>
              <w:pStyle w:val="Antrats"/>
              <w:jc w:val="center"/>
              <w:rPr>
                <w:szCs w:val="24"/>
              </w:rPr>
            </w:pPr>
            <w:r>
              <w:rPr>
                <w:szCs w:val="24"/>
              </w:rPr>
              <w:t>10</w:t>
            </w:r>
          </w:p>
        </w:tc>
        <w:tc>
          <w:tcPr>
            <w:tcW w:w="1276" w:type="dxa"/>
          </w:tcPr>
          <w:p w14:paraId="0AFC7B21" w14:textId="77777777" w:rsidR="001F6C89" w:rsidRDefault="00503721" w:rsidP="0026442E">
            <w:pPr>
              <w:pStyle w:val="Antrats"/>
              <w:jc w:val="center"/>
              <w:rPr>
                <w:szCs w:val="24"/>
              </w:rPr>
            </w:pPr>
            <w:r>
              <w:t>179,68</w:t>
            </w:r>
          </w:p>
        </w:tc>
        <w:tc>
          <w:tcPr>
            <w:tcW w:w="1411" w:type="dxa"/>
          </w:tcPr>
          <w:p w14:paraId="130C5DE8" w14:textId="77777777" w:rsidR="001F6C89" w:rsidRDefault="00503721" w:rsidP="0026442E">
            <w:pPr>
              <w:pStyle w:val="Antrats"/>
              <w:jc w:val="center"/>
              <w:rPr>
                <w:szCs w:val="24"/>
              </w:rPr>
            </w:pPr>
            <w:r>
              <w:rPr>
                <w:szCs w:val="24"/>
              </w:rPr>
              <w:t>1796,80</w:t>
            </w:r>
          </w:p>
        </w:tc>
      </w:tr>
      <w:tr w:rsidR="001F6C89" w14:paraId="08AC940B" w14:textId="77777777" w:rsidTr="00935B9E">
        <w:tc>
          <w:tcPr>
            <w:tcW w:w="704" w:type="dxa"/>
          </w:tcPr>
          <w:p w14:paraId="034FD789" w14:textId="77777777" w:rsidR="001F6C89" w:rsidRDefault="001F6C89" w:rsidP="0026442E">
            <w:pPr>
              <w:pStyle w:val="Antrats"/>
              <w:jc w:val="center"/>
              <w:rPr>
                <w:szCs w:val="24"/>
              </w:rPr>
            </w:pPr>
            <w:r>
              <w:rPr>
                <w:szCs w:val="24"/>
              </w:rPr>
              <w:t>6.</w:t>
            </w:r>
          </w:p>
        </w:tc>
        <w:tc>
          <w:tcPr>
            <w:tcW w:w="2504" w:type="dxa"/>
          </w:tcPr>
          <w:p w14:paraId="290C537A" w14:textId="77777777" w:rsidR="001F6C89" w:rsidRDefault="001F6C89" w:rsidP="0026442E">
            <w:pPr>
              <w:pStyle w:val="Antrats"/>
              <w:jc w:val="center"/>
              <w:rPr>
                <w:szCs w:val="24"/>
              </w:rPr>
            </w:pPr>
            <w:r>
              <w:rPr>
                <w:szCs w:val="24"/>
              </w:rPr>
              <w:t>Pasvalio Svalios progimnazija</w:t>
            </w:r>
          </w:p>
        </w:tc>
        <w:tc>
          <w:tcPr>
            <w:tcW w:w="2599" w:type="dxa"/>
          </w:tcPr>
          <w:p w14:paraId="58EB2558" w14:textId="77777777" w:rsidR="001F6C89" w:rsidRDefault="00503721" w:rsidP="0026442E">
            <w:pPr>
              <w:pStyle w:val="Antrats"/>
              <w:jc w:val="center"/>
              <w:rPr>
                <w:szCs w:val="24"/>
              </w:rPr>
            </w:pPr>
            <w:r>
              <w:rPr>
                <w:szCs w:val="24"/>
              </w:rPr>
              <w:t>Automatinė vaizdo kamera su mikrofonu</w:t>
            </w:r>
          </w:p>
        </w:tc>
        <w:tc>
          <w:tcPr>
            <w:tcW w:w="1134" w:type="dxa"/>
          </w:tcPr>
          <w:p w14:paraId="50049063" w14:textId="77777777" w:rsidR="001F6C89" w:rsidRDefault="00503721" w:rsidP="0026442E">
            <w:pPr>
              <w:pStyle w:val="Antrats"/>
              <w:jc w:val="center"/>
              <w:rPr>
                <w:szCs w:val="24"/>
              </w:rPr>
            </w:pPr>
            <w:r>
              <w:rPr>
                <w:szCs w:val="24"/>
              </w:rPr>
              <w:t>8</w:t>
            </w:r>
          </w:p>
        </w:tc>
        <w:tc>
          <w:tcPr>
            <w:tcW w:w="1276" w:type="dxa"/>
          </w:tcPr>
          <w:p w14:paraId="5A2403A0" w14:textId="77777777" w:rsidR="001F6C89" w:rsidRDefault="00503721" w:rsidP="0026442E">
            <w:pPr>
              <w:pStyle w:val="Antrats"/>
              <w:jc w:val="center"/>
              <w:rPr>
                <w:szCs w:val="24"/>
              </w:rPr>
            </w:pPr>
            <w:r>
              <w:t>179,68</w:t>
            </w:r>
          </w:p>
        </w:tc>
        <w:tc>
          <w:tcPr>
            <w:tcW w:w="1411" w:type="dxa"/>
          </w:tcPr>
          <w:p w14:paraId="32ABECEA" w14:textId="77777777" w:rsidR="001F6C89" w:rsidRDefault="00503721" w:rsidP="0026442E">
            <w:pPr>
              <w:pStyle w:val="Antrats"/>
              <w:jc w:val="center"/>
              <w:rPr>
                <w:szCs w:val="24"/>
              </w:rPr>
            </w:pPr>
            <w:r>
              <w:rPr>
                <w:szCs w:val="24"/>
              </w:rPr>
              <w:t>1437,44</w:t>
            </w:r>
          </w:p>
        </w:tc>
      </w:tr>
      <w:tr w:rsidR="001F6C89" w14:paraId="6CB84881" w14:textId="77777777" w:rsidTr="00935B9E">
        <w:tc>
          <w:tcPr>
            <w:tcW w:w="704" w:type="dxa"/>
          </w:tcPr>
          <w:p w14:paraId="5FB824F7" w14:textId="77777777" w:rsidR="001F6C89" w:rsidRDefault="001F6C89" w:rsidP="0026442E">
            <w:pPr>
              <w:pStyle w:val="Antrats"/>
              <w:jc w:val="center"/>
              <w:rPr>
                <w:szCs w:val="24"/>
              </w:rPr>
            </w:pPr>
            <w:r>
              <w:rPr>
                <w:szCs w:val="24"/>
              </w:rPr>
              <w:t>7.</w:t>
            </w:r>
          </w:p>
        </w:tc>
        <w:tc>
          <w:tcPr>
            <w:tcW w:w="2504" w:type="dxa"/>
          </w:tcPr>
          <w:p w14:paraId="366EEFB2" w14:textId="77777777" w:rsidR="001F6C89" w:rsidRDefault="001F6C89" w:rsidP="0026442E">
            <w:pPr>
              <w:pStyle w:val="Antrats"/>
              <w:jc w:val="center"/>
              <w:rPr>
                <w:szCs w:val="24"/>
              </w:rPr>
            </w:pPr>
            <w:r>
              <w:rPr>
                <w:szCs w:val="24"/>
              </w:rPr>
              <w:t>Pasvalio r. Saločių Antano Poškos pagrindinė mokykla</w:t>
            </w:r>
          </w:p>
        </w:tc>
        <w:tc>
          <w:tcPr>
            <w:tcW w:w="2599" w:type="dxa"/>
          </w:tcPr>
          <w:p w14:paraId="58EE62F1" w14:textId="77777777" w:rsidR="001F6C89" w:rsidRDefault="00503721" w:rsidP="0026442E">
            <w:pPr>
              <w:pStyle w:val="Antrats"/>
              <w:jc w:val="center"/>
              <w:rPr>
                <w:szCs w:val="24"/>
              </w:rPr>
            </w:pPr>
            <w:r>
              <w:rPr>
                <w:szCs w:val="24"/>
              </w:rPr>
              <w:t>Automatinė vaizdo kamera su mikrofonu</w:t>
            </w:r>
          </w:p>
        </w:tc>
        <w:tc>
          <w:tcPr>
            <w:tcW w:w="1134" w:type="dxa"/>
          </w:tcPr>
          <w:p w14:paraId="4C56AB3D" w14:textId="77777777" w:rsidR="001F6C89" w:rsidRDefault="00503721" w:rsidP="0026442E">
            <w:pPr>
              <w:pStyle w:val="Antrats"/>
              <w:jc w:val="center"/>
              <w:rPr>
                <w:szCs w:val="24"/>
              </w:rPr>
            </w:pPr>
            <w:r>
              <w:rPr>
                <w:szCs w:val="24"/>
              </w:rPr>
              <w:t>4</w:t>
            </w:r>
          </w:p>
        </w:tc>
        <w:tc>
          <w:tcPr>
            <w:tcW w:w="1276" w:type="dxa"/>
          </w:tcPr>
          <w:p w14:paraId="33F42E62" w14:textId="77777777" w:rsidR="001F6C89" w:rsidRDefault="00503721" w:rsidP="0026442E">
            <w:pPr>
              <w:pStyle w:val="Antrats"/>
              <w:jc w:val="center"/>
              <w:rPr>
                <w:szCs w:val="24"/>
              </w:rPr>
            </w:pPr>
            <w:r>
              <w:t>179,68</w:t>
            </w:r>
          </w:p>
        </w:tc>
        <w:tc>
          <w:tcPr>
            <w:tcW w:w="1411" w:type="dxa"/>
          </w:tcPr>
          <w:p w14:paraId="39A43CAB" w14:textId="77777777" w:rsidR="001F6C89" w:rsidRDefault="00503721" w:rsidP="0026442E">
            <w:pPr>
              <w:pStyle w:val="Antrats"/>
              <w:jc w:val="center"/>
              <w:rPr>
                <w:szCs w:val="24"/>
              </w:rPr>
            </w:pPr>
            <w:r>
              <w:rPr>
                <w:szCs w:val="24"/>
              </w:rPr>
              <w:t>718,72</w:t>
            </w:r>
          </w:p>
        </w:tc>
      </w:tr>
      <w:tr w:rsidR="001F6C89" w14:paraId="025AA358" w14:textId="77777777" w:rsidTr="00935B9E">
        <w:tc>
          <w:tcPr>
            <w:tcW w:w="704" w:type="dxa"/>
          </w:tcPr>
          <w:p w14:paraId="74C27BA4" w14:textId="77777777" w:rsidR="001F6C89" w:rsidRDefault="001F6C89" w:rsidP="0026442E">
            <w:pPr>
              <w:pStyle w:val="Antrats"/>
              <w:jc w:val="center"/>
              <w:rPr>
                <w:szCs w:val="24"/>
              </w:rPr>
            </w:pPr>
            <w:r>
              <w:rPr>
                <w:szCs w:val="24"/>
              </w:rPr>
              <w:t>8.</w:t>
            </w:r>
          </w:p>
        </w:tc>
        <w:tc>
          <w:tcPr>
            <w:tcW w:w="2504" w:type="dxa"/>
          </w:tcPr>
          <w:p w14:paraId="640E294E" w14:textId="77777777" w:rsidR="001F6C89" w:rsidRDefault="001F6C89" w:rsidP="0026442E">
            <w:pPr>
              <w:pStyle w:val="Antrats"/>
              <w:jc w:val="center"/>
              <w:rPr>
                <w:szCs w:val="24"/>
              </w:rPr>
            </w:pPr>
            <w:r>
              <w:rPr>
                <w:szCs w:val="24"/>
              </w:rPr>
              <w:t>Pasvalio ,,Riešuto“ mokykla</w:t>
            </w:r>
          </w:p>
        </w:tc>
        <w:tc>
          <w:tcPr>
            <w:tcW w:w="2599" w:type="dxa"/>
          </w:tcPr>
          <w:p w14:paraId="0E537061" w14:textId="77777777" w:rsidR="001F6C89" w:rsidRDefault="00503721" w:rsidP="0026442E">
            <w:pPr>
              <w:pStyle w:val="Antrats"/>
              <w:jc w:val="center"/>
              <w:rPr>
                <w:szCs w:val="24"/>
              </w:rPr>
            </w:pPr>
            <w:r>
              <w:rPr>
                <w:szCs w:val="24"/>
              </w:rPr>
              <w:t>Automatinė vaizdo kamera su mikrofonu</w:t>
            </w:r>
          </w:p>
        </w:tc>
        <w:tc>
          <w:tcPr>
            <w:tcW w:w="1134" w:type="dxa"/>
          </w:tcPr>
          <w:p w14:paraId="320AE0F4" w14:textId="77777777" w:rsidR="001F6C89" w:rsidRDefault="00503721" w:rsidP="0026442E">
            <w:pPr>
              <w:pStyle w:val="Antrats"/>
              <w:jc w:val="center"/>
              <w:rPr>
                <w:szCs w:val="24"/>
              </w:rPr>
            </w:pPr>
            <w:r>
              <w:rPr>
                <w:szCs w:val="24"/>
              </w:rPr>
              <w:t>8</w:t>
            </w:r>
          </w:p>
        </w:tc>
        <w:tc>
          <w:tcPr>
            <w:tcW w:w="1276" w:type="dxa"/>
          </w:tcPr>
          <w:p w14:paraId="6664AE74" w14:textId="77777777" w:rsidR="001F6C89" w:rsidRDefault="00503721" w:rsidP="0026442E">
            <w:pPr>
              <w:pStyle w:val="Antrats"/>
              <w:jc w:val="center"/>
              <w:rPr>
                <w:szCs w:val="24"/>
              </w:rPr>
            </w:pPr>
            <w:r>
              <w:t>179,68</w:t>
            </w:r>
          </w:p>
        </w:tc>
        <w:tc>
          <w:tcPr>
            <w:tcW w:w="1411" w:type="dxa"/>
          </w:tcPr>
          <w:p w14:paraId="3F8592B9" w14:textId="77777777" w:rsidR="001F6C89" w:rsidRDefault="00503721" w:rsidP="0026442E">
            <w:pPr>
              <w:pStyle w:val="Antrats"/>
              <w:jc w:val="center"/>
              <w:rPr>
                <w:szCs w:val="24"/>
              </w:rPr>
            </w:pPr>
            <w:r>
              <w:rPr>
                <w:szCs w:val="24"/>
              </w:rPr>
              <w:t>1437,44</w:t>
            </w:r>
          </w:p>
        </w:tc>
      </w:tr>
    </w:tbl>
    <w:p w14:paraId="6A391C2A" w14:textId="77777777" w:rsidR="001A6B23" w:rsidRDefault="001A6B23" w:rsidP="000F2328">
      <w:pPr>
        <w:pStyle w:val="Antrats"/>
        <w:rPr>
          <w:szCs w:val="24"/>
        </w:rPr>
      </w:pPr>
    </w:p>
    <w:p w14:paraId="2BFA761E" w14:textId="77777777" w:rsidR="001A6B23" w:rsidRDefault="001A6B23" w:rsidP="000F2328">
      <w:pPr>
        <w:pStyle w:val="Antrats"/>
        <w:rPr>
          <w:szCs w:val="24"/>
        </w:rPr>
      </w:pPr>
    </w:p>
    <w:p w14:paraId="429214DF" w14:textId="77777777" w:rsidR="001A6B23" w:rsidRDefault="0026442E" w:rsidP="0026442E">
      <w:pPr>
        <w:pStyle w:val="Antrats"/>
        <w:tabs>
          <w:tab w:val="clear" w:pos="4153"/>
          <w:tab w:val="clear" w:pos="8306"/>
          <w:tab w:val="left" w:pos="2700"/>
        </w:tabs>
        <w:rPr>
          <w:szCs w:val="24"/>
        </w:rPr>
      </w:pPr>
      <w:r>
        <w:rPr>
          <w:szCs w:val="24"/>
        </w:rPr>
        <w:tab/>
        <w:t>______________________________________</w:t>
      </w:r>
    </w:p>
    <w:p w14:paraId="79377CC9" w14:textId="77777777" w:rsidR="001A6B23" w:rsidRDefault="001A6B23" w:rsidP="000F2328">
      <w:pPr>
        <w:pStyle w:val="Antrats"/>
        <w:rPr>
          <w:szCs w:val="24"/>
        </w:rPr>
      </w:pPr>
    </w:p>
    <w:p w14:paraId="60BB19B0" w14:textId="77777777" w:rsidR="001A6B23" w:rsidRDefault="001A6B23" w:rsidP="000F2328">
      <w:pPr>
        <w:pStyle w:val="Antrats"/>
        <w:rPr>
          <w:szCs w:val="24"/>
        </w:rPr>
      </w:pPr>
    </w:p>
    <w:p w14:paraId="04D559B8" w14:textId="77777777" w:rsidR="001A6B23" w:rsidRDefault="001A6B23" w:rsidP="000F2328">
      <w:pPr>
        <w:pStyle w:val="Antrats"/>
        <w:rPr>
          <w:szCs w:val="24"/>
        </w:rPr>
      </w:pPr>
    </w:p>
    <w:p w14:paraId="07DFA716" w14:textId="77777777" w:rsidR="001A6B23" w:rsidRDefault="001A6B23" w:rsidP="000F2328">
      <w:pPr>
        <w:pStyle w:val="Antrats"/>
        <w:rPr>
          <w:szCs w:val="24"/>
        </w:rPr>
      </w:pPr>
    </w:p>
    <w:p w14:paraId="2A19B629" w14:textId="77777777" w:rsidR="001A6B23" w:rsidRDefault="001A6B23" w:rsidP="000F2328">
      <w:pPr>
        <w:pStyle w:val="Antrats"/>
        <w:rPr>
          <w:szCs w:val="24"/>
        </w:rPr>
      </w:pPr>
    </w:p>
    <w:p w14:paraId="376DFB17" w14:textId="77777777" w:rsidR="001A6B23" w:rsidRDefault="001A6B23" w:rsidP="000F2328">
      <w:pPr>
        <w:pStyle w:val="Antrats"/>
        <w:rPr>
          <w:szCs w:val="24"/>
        </w:rPr>
      </w:pPr>
    </w:p>
    <w:p w14:paraId="1146840A" w14:textId="77777777" w:rsidR="001A6B23" w:rsidRDefault="001A6B23" w:rsidP="000F2328">
      <w:pPr>
        <w:pStyle w:val="Antrats"/>
        <w:rPr>
          <w:szCs w:val="24"/>
        </w:rPr>
      </w:pPr>
    </w:p>
    <w:p w14:paraId="59442F93" w14:textId="77777777" w:rsidR="001A6B23" w:rsidRDefault="001A6B23" w:rsidP="000F2328">
      <w:pPr>
        <w:pStyle w:val="Antrats"/>
        <w:rPr>
          <w:szCs w:val="24"/>
        </w:rPr>
      </w:pPr>
    </w:p>
    <w:p w14:paraId="27E2003B" w14:textId="77777777" w:rsidR="001A6B23" w:rsidRDefault="001A6B23" w:rsidP="000F2328">
      <w:pPr>
        <w:pStyle w:val="Antrats"/>
        <w:rPr>
          <w:szCs w:val="24"/>
        </w:rPr>
      </w:pPr>
    </w:p>
    <w:p w14:paraId="242FAB81" w14:textId="77777777" w:rsidR="001A6B23" w:rsidRDefault="001A6B23" w:rsidP="000F2328">
      <w:pPr>
        <w:pStyle w:val="Antrats"/>
        <w:rPr>
          <w:szCs w:val="24"/>
        </w:rPr>
      </w:pPr>
    </w:p>
    <w:p w14:paraId="53D3460F" w14:textId="77777777" w:rsidR="001A6B23" w:rsidRDefault="001A6B23" w:rsidP="000F2328">
      <w:pPr>
        <w:pStyle w:val="Antrats"/>
        <w:rPr>
          <w:szCs w:val="24"/>
        </w:rPr>
      </w:pPr>
    </w:p>
    <w:p w14:paraId="6B339140" w14:textId="77777777" w:rsidR="001A6B23" w:rsidRDefault="001A6B23" w:rsidP="000F2328">
      <w:pPr>
        <w:pStyle w:val="Antrats"/>
        <w:rPr>
          <w:szCs w:val="24"/>
        </w:rPr>
      </w:pPr>
    </w:p>
    <w:p w14:paraId="3458425B" w14:textId="77777777" w:rsidR="001A6B23" w:rsidRDefault="001A6B23" w:rsidP="000F2328">
      <w:pPr>
        <w:pStyle w:val="Antrats"/>
        <w:rPr>
          <w:szCs w:val="24"/>
        </w:rPr>
      </w:pPr>
    </w:p>
    <w:p w14:paraId="38F66B82" w14:textId="77777777" w:rsidR="001A6B23" w:rsidRDefault="001A6B23" w:rsidP="000F2328">
      <w:pPr>
        <w:pStyle w:val="Antrats"/>
        <w:rPr>
          <w:szCs w:val="24"/>
        </w:rPr>
      </w:pPr>
    </w:p>
    <w:p w14:paraId="60873AE2" w14:textId="77777777" w:rsidR="0026442E" w:rsidRDefault="0026442E" w:rsidP="000F2328">
      <w:pPr>
        <w:pStyle w:val="Antrats"/>
        <w:rPr>
          <w:szCs w:val="24"/>
        </w:rPr>
      </w:pPr>
    </w:p>
    <w:p w14:paraId="3EEAD614" w14:textId="77777777" w:rsidR="000F2328" w:rsidRPr="00054658" w:rsidRDefault="000F2328" w:rsidP="000F2328">
      <w:pPr>
        <w:pStyle w:val="Antrats"/>
        <w:rPr>
          <w:szCs w:val="24"/>
        </w:rPr>
      </w:pPr>
      <w:r w:rsidRPr="00054658">
        <w:rPr>
          <w:szCs w:val="24"/>
        </w:rPr>
        <w:t>Pasvalio rajono savivaldybės tarybai</w:t>
      </w:r>
    </w:p>
    <w:p w14:paraId="52239F45" w14:textId="77777777" w:rsidR="000F2328" w:rsidRPr="0091118A" w:rsidRDefault="000F2328" w:rsidP="000F2328">
      <w:pPr>
        <w:jc w:val="center"/>
        <w:rPr>
          <w:b/>
          <w:sz w:val="23"/>
          <w:szCs w:val="23"/>
        </w:rPr>
      </w:pPr>
    </w:p>
    <w:p w14:paraId="3BA20A62" w14:textId="77777777" w:rsidR="000F2328" w:rsidRPr="0091118A" w:rsidRDefault="000F2328" w:rsidP="000F2328">
      <w:pPr>
        <w:jc w:val="center"/>
        <w:rPr>
          <w:b/>
          <w:sz w:val="23"/>
          <w:szCs w:val="23"/>
        </w:rPr>
      </w:pPr>
      <w:r w:rsidRPr="0091118A">
        <w:rPr>
          <w:b/>
          <w:sz w:val="23"/>
          <w:szCs w:val="23"/>
        </w:rPr>
        <w:t>AIŠKINAMASIS RAŠTAS</w:t>
      </w:r>
    </w:p>
    <w:p w14:paraId="52753628" w14:textId="77777777" w:rsidR="000F2328" w:rsidRPr="0091118A" w:rsidRDefault="000F2328" w:rsidP="000F2328">
      <w:pPr>
        <w:jc w:val="center"/>
        <w:rPr>
          <w:sz w:val="23"/>
          <w:szCs w:val="23"/>
        </w:rPr>
      </w:pPr>
    </w:p>
    <w:p w14:paraId="75AB6D3A" w14:textId="77777777" w:rsidR="0026442E" w:rsidRPr="003B5018" w:rsidRDefault="000F2328" w:rsidP="0026442E">
      <w:pPr>
        <w:jc w:val="center"/>
        <w:rPr>
          <w:b/>
          <w:caps/>
        </w:rPr>
      </w:pPr>
      <w:r w:rsidRPr="0091118A">
        <w:rPr>
          <w:b/>
          <w:sz w:val="23"/>
          <w:szCs w:val="23"/>
        </w:rPr>
        <w:t xml:space="preserve">DĖL </w:t>
      </w:r>
      <w:r w:rsidR="0026442E">
        <w:rPr>
          <w:b/>
          <w:caps/>
          <w:szCs w:val="24"/>
        </w:rPr>
        <w:t>materialiojo ilgalaikio ir trumpalaikio turto perėmimo savivaldybės nuosavybėn ir jo perdavimo valdyti, naudoti ir disponuoti juo patikėjimo teise</w:t>
      </w:r>
    </w:p>
    <w:p w14:paraId="4C8A3BF6" w14:textId="77777777" w:rsidR="000F2328" w:rsidRPr="00F747C4" w:rsidRDefault="000F2328" w:rsidP="0026442E">
      <w:pPr>
        <w:pStyle w:val="Default"/>
        <w:spacing w:line="276" w:lineRule="auto"/>
        <w:rPr>
          <w:b/>
          <w:sz w:val="23"/>
          <w:szCs w:val="23"/>
          <w:lang w:val="lt-LT"/>
        </w:rPr>
      </w:pPr>
    </w:p>
    <w:p w14:paraId="6E2B29CD" w14:textId="4C2E431F" w:rsidR="000F2328" w:rsidRPr="0091118A" w:rsidRDefault="000F2328" w:rsidP="000F2328">
      <w:pPr>
        <w:jc w:val="center"/>
        <w:rPr>
          <w:sz w:val="23"/>
          <w:szCs w:val="23"/>
        </w:rPr>
      </w:pPr>
      <w:r w:rsidRPr="0091118A">
        <w:rPr>
          <w:sz w:val="23"/>
          <w:szCs w:val="23"/>
        </w:rPr>
        <w:t>202</w:t>
      </w:r>
      <w:r w:rsidR="0026442E">
        <w:rPr>
          <w:sz w:val="23"/>
          <w:szCs w:val="23"/>
        </w:rPr>
        <w:t>2</w:t>
      </w:r>
      <w:r w:rsidRPr="0091118A">
        <w:rPr>
          <w:sz w:val="23"/>
          <w:szCs w:val="23"/>
        </w:rPr>
        <w:t xml:space="preserve"> m. </w:t>
      </w:r>
      <w:r w:rsidR="0026442E">
        <w:rPr>
          <w:sz w:val="23"/>
          <w:szCs w:val="23"/>
        </w:rPr>
        <w:t>kovo</w:t>
      </w:r>
      <w:r>
        <w:rPr>
          <w:sz w:val="23"/>
          <w:szCs w:val="23"/>
        </w:rPr>
        <w:t xml:space="preserve">  </w:t>
      </w:r>
      <w:r w:rsidR="00D73592">
        <w:rPr>
          <w:sz w:val="23"/>
          <w:szCs w:val="23"/>
        </w:rPr>
        <w:t>17</w:t>
      </w:r>
      <w:r>
        <w:rPr>
          <w:sz w:val="23"/>
          <w:szCs w:val="23"/>
        </w:rPr>
        <w:t xml:space="preserve"> </w:t>
      </w:r>
      <w:r w:rsidRPr="0091118A">
        <w:rPr>
          <w:sz w:val="23"/>
          <w:szCs w:val="23"/>
        </w:rPr>
        <w:t xml:space="preserve"> d.</w:t>
      </w:r>
    </w:p>
    <w:p w14:paraId="08EF8AB9" w14:textId="77777777" w:rsidR="000F2328" w:rsidRDefault="000F2328" w:rsidP="000F2328">
      <w:pPr>
        <w:jc w:val="center"/>
        <w:rPr>
          <w:sz w:val="23"/>
          <w:szCs w:val="23"/>
        </w:rPr>
      </w:pPr>
      <w:r w:rsidRPr="0091118A">
        <w:rPr>
          <w:sz w:val="23"/>
          <w:szCs w:val="23"/>
        </w:rPr>
        <w:t>Pasvalys</w:t>
      </w:r>
    </w:p>
    <w:p w14:paraId="68A98863" w14:textId="77777777" w:rsidR="004D690A" w:rsidRPr="0091118A" w:rsidRDefault="004D690A" w:rsidP="000F2328">
      <w:pPr>
        <w:jc w:val="center"/>
        <w:rPr>
          <w:sz w:val="23"/>
          <w:szCs w:val="23"/>
        </w:rPr>
      </w:pPr>
    </w:p>
    <w:p w14:paraId="4AE22C1C" w14:textId="77777777" w:rsidR="000F2328" w:rsidRDefault="00DF6FB2" w:rsidP="00931562">
      <w:pPr>
        <w:pStyle w:val="Antrats"/>
        <w:numPr>
          <w:ilvl w:val="0"/>
          <w:numId w:val="9"/>
        </w:numPr>
        <w:rPr>
          <w:b/>
        </w:rPr>
      </w:pPr>
      <w:r w:rsidRPr="001F6695">
        <w:rPr>
          <w:b/>
        </w:rPr>
        <w:t>Sprendimo projekto rengimo pagrindas</w:t>
      </w:r>
      <w:r>
        <w:rPr>
          <w:b/>
        </w:rPr>
        <w:t>.</w:t>
      </w:r>
    </w:p>
    <w:p w14:paraId="12286BFD" w14:textId="28C34C4E" w:rsidR="00931562" w:rsidRPr="00931562" w:rsidRDefault="00931562" w:rsidP="001710AB">
      <w:pPr>
        <w:pStyle w:val="Antrats"/>
        <w:ind w:firstLine="731"/>
        <w:jc w:val="both"/>
        <w:rPr>
          <w:bCs/>
          <w:sz w:val="23"/>
          <w:szCs w:val="23"/>
        </w:rPr>
      </w:pPr>
      <w:r w:rsidRPr="00931562">
        <w:rPr>
          <w:bCs/>
        </w:rPr>
        <w:t>Nacionalinės švietimo agentūros2022 m. kovo 17 d. raštas Nr. SD-1111 (1.6 E)</w:t>
      </w:r>
      <w:r>
        <w:rPr>
          <w:bCs/>
        </w:rPr>
        <w:t xml:space="preserve"> ,,Dėl </w:t>
      </w:r>
      <w:r w:rsidR="00D90494">
        <w:rPr>
          <w:bCs/>
        </w:rPr>
        <w:t>m</w:t>
      </w:r>
      <w:r>
        <w:rPr>
          <w:bCs/>
        </w:rPr>
        <w:t>aterialiojo ilgalaikio ir trumpalaikio turto perėmimo savivaldybės nuosavybėn ir jo perdavimo valdyti, naudoti ir disponuoti juo patikėjimo teise“.</w:t>
      </w:r>
    </w:p>
    <w:p w14:paraId="33C38993" w14:textId="77777777" w:rsidR="000F2328" w:rsidRDefault="000F2328" w:rsidP="00FF0709">
      <w:pPr>
        <w:pStyle w:val="Sraopastraipa"/>
        <w:numPr>
          <w:ilvl w:val="0"/>
          <w:numId w:val="9"/>
        </w:numPr>
        <w:spacing w:after="0" w:line="240" w:lineRule="auto"/>
        <w:rPr>
          <w:rFonts w:ascii="Times New Roman" w:hAnsi="Times New Roman"/>
          <w:b/>
          <w:sz w:val="24"/>
          <w:szCs w:val="24"/>
        </w:rPr>
      </w:pPr>
      <w:r w:rsidRPr="00931562">
        <w:rPr>
          <w:rFonts w:ascii="Times New Roman" w:hAnsi="Times New Roman"/>
          <w:b/>
          <w:sz w:val="24"/>
          <w:szCs w:val="24"/>
        </w:rPr>
        <w:t>S</w:t>
      </w:r>
      <w:r w:rsidRPr="00931562">
        <w:rPr>
          <w:rFonts w:ascii="Times New Roman" w:hAnsi="Times New Roman"/>
          <w:b/>
          <w:color w:val="000000"/>
          <w:sz w:val="24"/>
          <w:szCs w:val="24"/>
        </w:rPr>
        <w:t>prendimo projekto tiksla</w:t>
      </w:r>
      <w:r w:rsidR="00F71BE0" w:rsidRPr="00931562">
        <w:rPr>
          <w:rFonts w:ascii="Times New Roman" w:hAnsi="Times New Roman"/>
          <w:b/>
          <w:color w:val="000000"/>
          <w:sz w:val="24"/>
          <w:szCs w:val="24"/>
        </w:rPr>
        <w:t>i</w:t>
      </w:r>
      <w:r w:rsidR="005E563C" w:rsidRPr="00931562">
        <w:rPr>
          <w:rFonts w:ascii="Times New Roman" w:hAnsi="Times New Roman"/>
          <w:b/>
          <w:color w:val="000000"/>
          <w:sz w:val="24"/>
          <w:szCs w:val="24"/>
        </w:rPr>
        <w:t xml:space="preserve"> ir</w:t>
      </w:r>
      <w:r w:rsidRPr="00931562">
        <w:rPr>
          <w:rFonts w:ascii="Times New Roman" w:hAnsi="Times New Roman"/>
          <w:b/>
          <w:color w:val="000000"/>
          <w:sz w:val="24"/>
          <w:szCs w:val="24"/>
        </w:rPr>
        <w:t xml:space="preserve"> uždaviniai</w:t>
      </w:r>
      <w:r w:rsidR="00DF6FB2" w:rsidRPr="00931562">
        <w:rPr>
          <w:rFonts w:ascii="Times New Roman" w:hAnsi="Times New Roman"/>
          <w:b/>
          <w:sz w:val="24"/>
          <w:szCs w:val="24"/>
        </w:rPr>
        <w:t>.</w:t>
      </w:r>
    </w:p>
    <w:p w14:paraId="6F819CDF" w14:textId="77777777" w:rsidR="00A85C99" w:rsidRDefault="00A85C99" w:rsidP="00FF0709">
      <w:pPr>
        <w:ind w:left="731"/>
        <w:jc w:val="both"/>
      </w:pPr>
      <w:r>
        <w:t>Vadovaujantis</w:t>
      </w:r>
      <w:r w:rsidRPr="008F4981">
        <w:t xml:space="preserve"> Lietuvos Respublikos vietos savivaldos įstatymo </w:t>
      </w:r>
      <w:r>
        <w:t>6</w:t>
      </w:r>
      <w:r w:rsidRPr="008F4981">
        <w:t xml:space="preserve"> straipsnio </w:t>
      </w:r>
      <w:r>
        <w:t xml:space="preserve">5 ir 6 </w:t>
      </w:r>
      <w:r w:rsidRPr="008F4981">
        <w:t>punkt</w:t>
      </w:r>
      <w:r>
        <w:t>ais</w:t>
      </w:r>
      <w:r w:rsidRPr="008F4981">
        <w:t xml:space="preserve">, </w:t>
      </w:r>
    </w:p>
    <w:p w14:paraId="003C254D" w14:textId="55A4C5B9" w:rsidR="00FF0709" w:rsidRDefault="00A85C99" w:rsidP="00FF0709">
      <w:pPr>
        <w:pStyle w:val="Antrats"/>
        <w:tabs>
          <w:tab w:val="clear" w:pos="4153"/>
          <w:tab w:val="clear" w:pos="8306"/>
        </w:tabs>
        <w:jc w:val="both"/>
      </w:pPr>
      <w:r w:rsidRPr="008F4981">
        <w:t xml:space="preserve">Lietuvos Respublikos valstybės ir savivaldybių turto valdymo, naudojimo ir disponavimo juo įstatymo </w:t>
      </w:r>
      <w:r w:rsidRPr="008530EE">
        <w:rPr>
          <w:color w:val="000000"/>
        </w:rPr>
        <w:t>6 straipsnio 2 punktu,</w:t>
      </w:r>
      <w:r>
        <w:rPr>
          <w:color w:val="000000"/>
        </w:rPr>
        <w:t xml:space="preserve"> 20 straipsnio 1 dalies 4 punktu ir</w:t>
      </w:r>
      <w:r w:rsidRPr="008530EE">
        <w:rPr>
          <w:color w:val="000000"/>
        </w:rPr>
        <w:t xml:space="preserve"> atsiž</w:t>
      </w:r>
      <w:r>
        <w:rPr>
          <w:color w:val="000000"/>
        </w:rPr>
        <w:t>velgdama į Nacionalinės</w:t>
      </w:r>
      <w:r w:rsidRPr="008530EE">
        <w:rPr>
          <w:color w:val="000000"/>
        </w:rPr>
        <w:t xml:space="preserve"> </w:t>
      </w:r>
      <w:r>
        <w:rPr>
          <w:color w:val="000000"/>
        </w:rPr>
        <w:t>švietimo agentūros</w:t>
      </w:r>
      <w:r w:rsidRPr="008F4981">
        <w:t xml:space="preserve"> </w:t>
      </w:r>
      <w:r>
        <w:t xml:space="preserve">2022 m. kovo 17 d. raštą Nr. SD-1111 (1.6 E) ,,Dėl materialaus ilgalaikio ir trumpalaikio turto perėmimo savivaldybės nuosavybėn ir jo perdavimo valdyti, naudoti ir disponuoti juo patikėjimo teise“, Pasvalio rajono savivaldybė </w:t>
      </w:r>
      <w:r w:rsidR="00FF0709">
        <w:t>sutinka perimti Pasvalio rajono savivaldybės nuosavybėn Nacionalinės švietimo agentūros patikėjimo teise valdomą valstybės materialųjį ilgalaikį ir trumpalaikį turtą ir perduoda jį</w:t>
      </w:r>
      <w:r w:rsidR="00FF0709" w:rsidRPr="00FF0709">
        <w:t xml:space="preserve"> </w:t>
      </w:r>
      <w:r w:rsidR="00FF0709">
        <w:t>švietimo įstaigoms valdyti, naudoti ir disponuoti juo patikėjimo teise. Savivaldybės nuosavybėn perduotas turtas bus panaudotas švietimo įstaigų hibridiniam</w:t>
      </w:r>
      <w:r w:rsidR="00F747C4">
        <w:t xml:space="preserve"> </w:t>
      </w:r>
      <w:r w:rsidR="00FF0709">
        <w:t xml:space="preserve">mokymui ir ugdymo  kokybės užtikrinimui pandemijos sąlygomis. </w:t>
      </w:r>
    </w:p>
    <w:p w14:paraId="1E6FA157" w14:textId="77777777" w:rsidR="00F52E06" w:rsidRDefault="000F2328" w:rsidP="000B0BBC">
      <w:pPr>
        <w:pStyle w:val="Sraopastraipa"/>
        <w:numPr>
          <w:ilvl w:val="0"/>
          <w:numId w:val="9"/>
        </w:numPr>
        <w:spacing w:after="0" w:line="240" w:lineRule="auto"/>
        <w:rPr>
          <w:b/>
          <w:bCs/>
          <w:szCs w:val="24"/>
        </w:rPr>
      </w:pPr>
      <w:r w:rsidRPr="00F52E06">
        <w:rPr>
          <w:rFonts w:ascii="Times New Roman" w:hAnsi="Times New Roman"/>
          <w:b/>
          <w:bCs/>
          <w:sz w:val="24"/>
          <w:szCs w:val="24"/>
        </w:rPr>
        <w:t>Kokios siūlomos naujos teisinio reguliavimo nuostatos ir kokių rezultatų laukiama</w:t>
      </w:r>
      <w:r w:rsidRPr="00F52E06">
        <w:rPr>
          <w:b/>
          <w:bCs/>
          <w:szCs w:val="24"/>
        </w:rPr>
        <w:t xml:space="preserve">. </w:t>
      </w:r>
    </w:p>
    <w:p w14:paraId="3B8D3A15" w14:textId="77777777" w:rsidR="00F52E06" w:rsidRPr="00F52E06" w:rsidRDefault="00F52E06" w:rsidP="000B0BBC">
      <w:pPr>
        <w:ind w:left="731"/>
        <w:rPr>
          <w:szCs w:val="24"/>
        </w:rPr>
      </w:pPr>
      <w:r w:rsidRPr="00F52E06">
        <w:rPr>
          <w:szCs w:val="24"/>
        </w:rPr>
        <w:t>Naujų teisinio reguliavimo nuostatų nesiūloma.</w:t>
      </w:r>
    </w:p>
    <w:p w14:paraId="33FA17B0" w14:textId="77777777" w:rsidR="000F2328" w:rsidRPr="00F747C4" w:rsidRDefault="000F2328" w:rsidP="000B0BBC">
      <w:pPr>
        <w:pStyle w:val="prastasiniatinklio"/>
        <w:numPr>
          <w:ilvl w:val="0"/>
          <w:numId w:val="9"/>
        </w:numPr>
        <w:spacing w:before="0" w:beforeAutospacing="0" w:after="0" w:afterAutospacing="0"/>
        <w:jc w:val="both"/>
        <w:rPr>
          <w:lang w:val="lt-LT"/>
        </w:rPr>
      </w:pPr>
      <w:r w:rsidRPr="00F747C4">
        <w:rPr>
          <w:b/>
          <w:lang w:val="lt-LT"/>
        </w:rPr>
        <w:t>Skaičiavimai, išlaidų s</w:t>
      </w:r>
      <w:r w:rsidR="00667A2D" w:rsidRPr="00F747C4">
        <w:rPr>
          <w:b/>
          <w:lang w:val="lt-LT"/>
        </w:rPr>
        <w:t>ą</w:t>
      </w:r>
      <w:r w:rsidRPr="00F747C4">
        <w:rPr>
          <w:b/>
          <w:lang w:val="lt-LT"/>
        </w:rPr>
        <w:t>matos, finansavimo šaltiniai</w:t>
      </w:r>
      <w:r w:rsidRPr="00F747C4">
        <w:rPr>
          <w:lang w:val="lt-LT"/>
        </w:rPr>
        <w:t xml:space="preserve">. </w:t>
      </w:r>
    </w:p>
    <w:p w14:paraId="1C6B8F89" w14:textId="77777777" w:rsidR="00F52E06" w:rsidRPr="00F747C4" w:rsidRDefault="00F52E06" w:rsidP="000B0BBC">
      <w:pPr>
        <w:pStyle w:val="prastasiniatinklio"/>
        <w:spacing w:before="0" w:beforeAutospacing="0" w:after="0" w:afterAutospacing="0"/>
        <w:ind w:left="731"/>
        <w:jc w:val="both"/>
        <w:rPr>
          <w:bCs/>
          <w:lang w:val="it-IT"/>
        </w:rPr>
      </w:pPr>
      <w:r w:rsidRPr="00F747C4">
        <w:rPr>
          <w:bCs/>
          <w:lang w:val="it-IT"/>
        </w:rPr>
        <w:t>Sprendimo projekto įgyvendinimui lėšų nereikia.</w:t>
      </w:r>
    </w:p>
    <w:p w14:paraId="656E3104" w14:textId="77777777" w:rsidR="00F52E06" w:rsidRPr="00F52E06" w:rsidRDefault="000F2328" w:rsidP="000B0BBC">
      <w:pPr>
        <w:pStyle w:val="Sraopastraipa"/>
        <w:numPr>
          <w:ilvl w:val="0"/>
          <w:numId w:val="9"/>
        </w:numPr>
        <w:spacing w:after="0" w:line="240" w:lineRule="auto"/>
        <w:jc w:val="both"/>
        <w:rPr>
          <w:rFonts w:ascii="Times New Roman" w:hAnsi="Times New Roman"/>
          <w:b/>
          <w:bCs/>
          <w:sz w:val="24"/>
          <w:szCs w:val="24"/>
        </w:rPr>
      </w:pPr>
      <w:r w:rsidRPr="00F52E06">
        <w:rPr>
          <w:rFonts w:ascii="Times New Roman" w:hAnsi="Times New Roman"/>
          <w:b/>
          <w:bCs/>
          <w:sz w:val="24"/>
          <w:szCs w:val="24"/>
        </w:rPr>
        <w:t xml:space="preserve">Numatomo teisinio reguliavimo poveikio vertinimo rezultatai </w:t>
      </w:r>
      <w:r w:rsidRPr="00F52E06">
        <w:rPr>
          <w:rFonts w:ascii="Times New Roman" w:hAnsi="Times New Roman"/>
          <w:bCs/>
          <w:sz w:val="24"/>
          <w:szCs w:val="24"/>
        </w:rPr>
        <w:t xml:space="preserve">(jeigu rengiant </w:t>
      </w:r>
    </w:p>
    <w:p w14:paraId="4F5B53C6" w14:textId="77777777" w:rsidR="000F2328" w:rsidRPr="00F52E06" w:rsidRDefault="000F2328" w:rsidP="000B0BBC">
      <w:pPr>
        <w:jc w:val="both"/>
        <w:rPr>
          <w:b/>
          <w:bCs/>
          <w:szCs w:val="24"/>
        </w:rPr>
      </w:pPr>
      <w:r w:rsidRPr="00F52E06">
        <w:rPr>
          <w:bCs/>
          <w:szCs w:val="24"/>
        </w:rPr>
        <w:t>sprendimo projektą toks vertinimas turi būti atliktas ir jo rezultatai nepateikiami atskiru dokumentu),</w:t>
      </w:r>
      <w:r w:rsidRPr="00F52E06">
        <w:rPr>
          <w:b/>
          <w:bCs/>
          <w:szCs w:val="24"/>
        </w:rPr>
        <w:t xml:space="preserve"> galimos neigiamos priimto sprendimo pasekmės ir kokių priemonių reikėtų imtis, kad tokių pasekmių būtų išvengta.</w:t>
      </w:r>
    </w:p>
    <w:p w14:paraId="7DA9AD4A" w14:textId="77777777" w:rsidR="00F52E06" w:rsidRPr="00F52E06" w:rsidRDefault="000B0BBC" w:rsidP="000B0BBC">
      <w:pPr>
        <w:ind w:left="731"/>
        <w:jc w:val="both"/>
        <w:rPr>
          <w:szCs w:val="24"/>
        </w:rPr>
      </w:pPr>
      <w:r>
        <w:rPr>
          <w:szCs w:val="24"/>
        </w:rPr>
        <w:t>Priėmus sprendimo projektą, neigiamų pasekmių nenumatoma.</w:t>
      </w:r>
    </w:p>
    <w:p w14:paraId="7169F255" w14:textId="77777777" w:rsidR="000B0BBC" w:rsidRDefault="000F2328" w:rsidP="000B0BBC">
      <w:pPr>
        <w:pStyle w:val="Sraopastraipa"/>
        <w:numPr>
          <w:ilvl w:val="0"/>
          <w:numId w:val="9"/>
        </w:numPr>
        <w:spacing w:after="0" w:line="240" w:lineRule="auto"/>
        <w:rPr>
          <w:rFonts w:ascii="Times New Roman" w:hAnsi="Times New Roman"/>
          <w:b/>
          <w:bCs/>
          <w:sz w:val="24"/>
          <w:szCs w:val="24"/>
        </w:rPr>
      </w:pPr>
      <w:r w:rsidRPr="000B0BBC">
        <w:rPr>
          <w:rFonts w:ascii="Times New Roman" w:hAnsi="Times New Roman"/>
          <w:b/>
          <w:bCs/>
          <w:sz w:val="24"/>
          <w:szCs w:val="24"/>
        </w:rPr>
        <w:t xml:space="preserve">Jeigu sprendimui įgyvendinti reikia įgyvendinamųjų teisės aktų, – kas ir kada juos </w:t>
      </w:r>
    </w:p>
    <w:p w14:paraId="088289DD" w14:textId="77777777" w:rsidR="000F2328" w:rsidRPr="000B0BBC" w:rsidRDefault="000F2328" w:rsidP="000B0BBC">
      <w:pPr>
        <w:rPr>
          <w:b/>
          <w:bCs/>
          <w:szCs w:val="24"/>
        </w:rPr>
      </w:pPr>
      <w:r w:rsidRPr="000B0BBC">
        <w:rPr>
          <w:b/>
          <w:bCs/>
          <w:szCs w:val="24"/>
        </w:rPr>
        <w:t>turėtų priimti.</w:t>
      </w:r>
    </w:p>
    <w:p w14:paraId="12EF94D1" w14:textId="77777777" w:rsidR="000B0BBC" w:rsidRPr="000B0BBC" w:rsidRDefault="000B0BBC" w:rsidP="000B0BBC">
      <w:pPr>
        <w:ind w:left="731"/>
        <w:rPr>
          <w:szCs w:val="24"/>
        </w:rPr>
      </w:pPr>
      <w:r w:rsidRPr="000B0BBC">
        <w:rPr>
          <w:szCs w:val="24"/>
        </w:rPr>
        <w:t>Nereikia.</w:t>
      </w:r>
    </w:p>
    <w:p w14:paraId="0C2CCBE1" w14:textId="77777777" w:rsidR="00964B6F" w:rsidRPr="000B0BBC" w:rsidRDefault="00D33EDD" w:rsidP="000B0BBC">
      <w:pPr>
        <w:pStyle w:val="Sraopastraipa"/>
        <w:numPr>
          <w:ilvl w:val="0"/>
          <w:numId w:val="9"/>
        </w:numPr>
        <w:spacing w:after="0" w:line="240" w:lineRule="auto"/>
        <w:rPr>
          <w:rFonts w:ascii="Times New Roman" w:hAnsi="Times New Roman"/>
          <w:b/>
          <w:bCs/>
          <w:sz w:val="24"/>
          <w:szCs w:val="24"/>
        </w:rPr>
      </w:pPr>
      <w:r w:rsidRPr="000B0BBC">
        <w:rPr>
          <w:rFonts w:ascii="Times New Roman" w:hAnsi="Times New Roman"/>
          <w:b/>
          <w:bCs/>
          <w:sz w:val="24"/>
          <w:szCs w:val="24"/>
        </w:rPr>
        <w:t>Sprendimo</w:t>
      </w:r>
      <w:r w:rsidR="00964B6F" w:rsidRPr="000B0BBC">
        <w:rPr>
          <w:rFonts w:ascii="Times New Roman" w:hAnsi="Times New Roman"/>
          <w:b/>
          <w:bCs/>
          <w:sz w:val="24"/>
          <w:szCs w:val="24"/>
        </w:rPr>
        <w:t xml:space="preserve"> projekto antikorupcinis vertinimas.</w:t>
      </w:r>
    </w:p>
    <w:p w14:paraId="2D9621D3" w14:textId="77777777" w:rsidR="000B0BBC" w:rsidRPr="000B0BBC" w:rsidRDefault="000B0BBC" w:rsidP="000B0BBC">
      <w:pPr>
        <w:ind w:left="731"/>
        <w:rPr>
          <w:szCs w:val="24"/>
        </w:rPr>
      </w:pPr>
      <w:r w:rsidRPr="000B0BBC">
        <w:rPr>
          <w:szCs w:val="24"/>
        </w:rPr>
        <w:t>Antikorupcinis vertinimas neatliekamas.</w:t>
      </w:r>
    </w:p>
    <w:p w14:paraId="739C6022" w14:textId="77777777" w:rsidR="000F2328" w:rsidRPr="00DF6FB2" w:rsidRDefault="00964B6F" w:rsidP="000B0BBC">
      <w:pPr>
        <w:ind w:firstLine="720"/>
        <w:jc w:val="both"/>
        <w:rPr>
          <w:b/>
          <w:szCs w:val="24"/>
        </w:rPr>
      </w:pPr>
      <w:r>
        <w:rPr>
          <w:b/>
          <w:szCs w:val="24"/>
        </w:rPr>
        <w:t>8</w:t>
      </w:r>
      <w:r w:rsidR="000F2328" w:rsidRPr="00DF6FB2">
        <w:rPr>
          <w:b/>
          <w:szCs w:val="24"/>
        </w:rPr>
        <w:t xml:space="preserve">. Sprendimo projekto iniciatoriai </w:t>
      </w:r>
      <w:r w:rsidR="003F4DE6" w:rsidRPr="003F4DE6">
        <w:rPr>
          <w:b/>
          <w:bCs/>
          <w:szCs w:val="24"/>
        </w:rPr>
        <w:t>ir</w:t>
      </w:r>
      <w:r w:rsidR="003F4DE6">
        <w:rPr>
          <w:szCs w:val="24"/>
        </w:rPr>
        <w:t xml:space="preserve"> </w:t>
      </w:r>
      <w:r w:rsidR="003F4DE6">
        <w:rPr>
          <w:b/>
          <w:szCs w:val="24"/>
        </w:rPr>
        <w:t>a</w:t>
      </w:r>
      <w:r w:rsidR="003F4DE6" w:rsidRPr="00DF6FB2">
        <w:rPr>
          <w:b/>
          <w:szCs w:val="24"/>
        </w:rPr>
        <w:t>smuo atsakingas už sprendimo vykdymo kontrolę</w:t>
      </w:r>
      <w:r w:rsidR="003F4DE6" w:rsidRPr="00F71BE0">
        <w:rPr>
          <w:b/>
          <w:szCs w:val="24"/>
        </w:rPr>
        <w:t>.</w:t>
      </w:r>
    </w:p>
    <w:p w14:paraId="5120F94D" w14:textId="77777777" w:rsidR="000F2328" w:rsidRDefault="000B0BBC" w:rsidP="000B0BBC">
      <w:pPr>
        <w:jc w:val="both"/>
        <w:rPr>
          <w:szCs w:val="24"/>
        </w:rPr>
      </w:pPr>
      <w:r>
        <w:rPr>
          <w:szCs w:val="24"/>
        </w:rPr>
        <w:tab/>
        <w:t xml:space="preserve">Švietimo ir sporto skyrius. Atsakingas asmuo </w:t>
      </w:r>
      <w:r w:rsidR="00435B94">
        <w:rPr>
          <w:szCs w:val="24"/>
        </w:rPr>
        <w:t xml:space="preserve">- </w:t>
      </w:r>
      <w:r>
        <w:rPr>
          <w:szCs w:val="24"/>
        </w:rPr>
        <w:t>vyr, specialistas Rimantas Savickas</w:t>
      </w:r>
      <w:r w:rsidR="00435B94">
        <w:rPr>
          <w:szCs w:val="24"/>
        </w:rPr>
        <w:t>.</w:t>
      </w:r>
    </w:p>
    <w:p w14:paraId="7908F009" w14:textId="77777777" w:rsidR="00435B94" w:rsidRDefault="00435B94" w:rsidP="000B0BBC">
      <w:pPr>
        <w:jc w:val="both"/>
        <w:rPr>
          <w:szCs w:val="24"/>
        </w:rPr>
      </w:pPr>
    </w:p>
    <w:p w14:paraId="66ED8D24" w14:textId="77777777" w:rsidR="00435B94" w:rsidRDefault="00435B94" w:rsidP="00931E2E">
      <w:pPr>
        <w:jc w:val="both"/>
        <w:rPr>
          <w:szCs w:val="24"/>
        </w:rPr>
      </w:pPr>
    </w:p>
    <w:p w14:paraId="424C924B" w14:textId="77777777" w:rsidR="00931E2E" w:rsidRPr="00931E2E" w:rsidRDefault="00435B94" w:rsidP="00931E2E">
      <w:pPr>
        <w:jc w:val="both"/>
        <w:rPr>
          <w:szCs w:val="24"/>
        </w:rPr>
      </w:pPr>
      <w:r>
        <w:rPr>
          <w:szCs w:val="24"/>
        </w:rPr>
        <w:t>Vyriausiasis specialistas</w:t>
      </w:r>
      <w:r w:rsidR="00931E2E" w:rsidRPr="00931E2E">
        <w:rPr>
          <w:szCs w:val="24"/>
        </w:rPr>
        <w:t xml:space="preserve"> </w:t>
      </w:r>
      <w:r w:rsidR="00931E2E" w:rsidRPr="00931E2E">
        <w:rPr>
          <w:szCs w:val="24"/>
        </w:rPr>
        <w:tab/>
      </w:r>
      <w:r w:rsidR="00931E2E" w:rsidRPr="00931E2E">
        <w:rPr>
          <w:szCs w:val="24"/>
        </w:rPr>
        <w:tab/>
      </w:r>
      <w:r w:rsidR="00931E2E" w:rsidRPr="00931E2E">
        <w:rPr>
          <w:szCs w:val="24"/>
        </w:rPr>
        <w:tab/>
      </w:r>
      <w:r w:rsidR="00931E2E" w:rsidRPr="00931E2E">
        <w:rPr>
          <w:szCs w:val="24"/>
        </w:rPr>
        <w:tab/>
      </w:r>
      <w:r w:rsidR="005F5350">
        <w:rPr>
          <w:szCs w:val="24"/>
        </w:rPr>
        <w:tab/>
      </w:r>
      <w:r w:rsidR="000E51E3">
        <w:rPr>
          <w:szCs w:val="24"/>
        </w:rPr>
        <w:tab/>
      </w:r>
      <w:r>
        <w:rPr>
          <w:szCs w:val="24"/>
        </w:rPr>
        <w:t>Rimantas Savickas</w:t>
      </w:r>
    </w:p>
    <w:sectPr w:rsidR="00931E2E" w:rsidRPr="00931E2E" w:rsidSect="00FD44F2">
      <w:type w:val="continuous"/>
      <w:pgSz w:w="11906" w:h="16838" w:code="9"/>
      <w:pgMar w:top="1134" w:right="567" w:bottom="1134" w:left="1701"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43680A" w14:textId="77777777" w:rsidR="000209B3" w:rsidRDefault="000209B3">
      <w:r>
        <w:separator/>
      </w:r>
    </w:p>
  </w:endnote>
  <w:endnote w:type="continuationSeparator" w:id="0">
    <w:p w14:paraId="732A4DBE" w14:textId="77777777" w:rsidR="000209B3" w:rsidRDefault="000209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LT">
    <w:altName w:val="Times New Roman"/>
    <w:charset w:val="BA"/>
    <w:family w:val="roman"/>
    <w:pitch w:val="variable"/>
    <w:sig w:usb0="00007A87" w:usb1="80000000" w:usb2="00000008" w:usb3="00000000" w:csb0="000000FF"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3E6950" w14:textId="77777777" w:rsidR="000209B3" w:rsidRDefault="000209B3">
      <w:r>
        <w:separator/>
      </w:r>
    </w:p>
  </w:footnote>
  <w:footnote w:type="continuationSeparator" w:id="0">
    <w:p w14:paraId="0EFD18E7" w14:textId="77777777" w:rsidR="000209B3" w:rsidRDefault="000209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1BB6F" w14:textId="77777777" w:rsidR="00496533" w:rsidRDefault="00496533">
    <w:pPr>
      <w:pStyle w:val="Antrats"/>
      <w:rPr>
        <w:b/>
      </w:rPr>
    </w:pPr>
    <w:r>
      <w:tab/>
    </w:r>
    <w:r>
      <w:tab/>
      <w:t xml:space="preserve">   </w:t>
    </w:r>
  </w:p>
  <w:p w14:paraId="49709C77" w14:textId="77777777" w:rsidR="00496533" w:rsidRDefault="00496533">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360A4"/>
    <w:multiLevelType w:val="hybridMultilevel"/>
    <w:tmpl w:val="35DECDEA"/>
    <w:lvl w:ilvl="0" w:tplc="49162296">
      <w:start w:val="3"/>
      <w:numFmt w:val="upperRoman"/>
      <w:lvlText w:val="%1."/>
      <w:lvlJc w:val="left"/>
      <w:pPr>
        <w:ind w:left="180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1" w15:restartNumberingAfterBreak="0">
    <w:nsid w:val="0A7B4CFD"/>
    <w:multiLevelType w:val="hybridMultilevel"/>
    <w:tmpl w:val="E4CAA194"/>
    <w:lvl w:ilvl="0" w:tplc="E2C2CE0E">
      <w:start w:val="1"/>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 w15:restartNumberingAfterBreak="0">
    <w:nsid w:val="139F5CD0"/>
    <w:multiLevelType w:val="hybridMultilevel"/>
    <w:tmpl w:val="07E4086A"/>
    <w:lvl w:ilvl="0" w:tplc="3C807190">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3" w15:restartNumberingAfterBreak="0">
    <w:nsid w:val="1AEA27E4"/>
    <w:multiLevelType w:val="hybridMultilevel"/>
    <w:tmpl w:val="BE206218"/>
    <w:lvl w:ilvl="0" w:tplc="0B980616">
      <w:start w:val="1"/>
      <w:numFmt w:val="upperRoman"/>
      <w:lvlText w:val="%1."/>
      <w:lvlJc w:val="left"/>
      <w:pPr>
        <w:ind w:left="108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4" w15:restartNumberingAfterBreak="0">
    <w:nsid w:val="1D4B080B"/>
    <w:multiLevelType w:val="hybridMultilevel"/>
    <w:tmpl w:val="1ADE17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156CEB"/>
    <w:multiLevelType w:val="hybridMultilevel"/>
    <w:tmpl w:val="07E4086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386A02A2"/>
    <w:multiLevelType w:val="hybridMultilevel"/>
    <w:tmpl w:val="C86C8E6E"/>
    <w:lvl w:ilvl="0" w:tplc="8168D2C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7" w15:restartNumberingAfterBreak="0">
    <w:nsid w:val="4D9F21FF"/>
    <w:multiLevelType w:val="hybridMultilevel"/>
    <w:tmpl w:val="C67C10A0"/>
    <w:lvl w:ilvl="0" w:tplc="9738CE82">
      <w:start w:val="7"/>
      <w:numFmt w:val="decimal"/>
      <w:lvlText w:val="%1."/>
      <w:lvlJc w:val="left"/>
      <w:pPr>
        <w:tabs>
          <w:tab w:val="num" w:pos="1091"/>
        </w:tabs>
        <w:ind w:left="1091" w:hanging="360"/>
      </w:pPr>
      <w:rPr>
        <w:rFonts w:cs="Times New Roman" w:hint="default"/>
      </w:rPr>
    </w:lvl>
    <w:lvl w:ilvl="1" w:tplc="04270019" w:tentative="1">
      <w:start w:val="1"/>
      <w:numFmt w:val="lowerLetter"/>
      <w:lvlText w:val="%2."/>
      <w:lvlJc w:val="left"/>
      <w:pPr>
        <w:tabs>
          <w:tab w:val="num" w:pos="1811"/>
        </w:tabs>
        <w:ind w:left="1811" w:hanging="360"/>
      </w:pPr>
      <w:rPr>
        <w:rFonts w:cs="Times New Roman"/>
      </w:rPr>
    </w:lvl>
    <w:lvl w:ilvl="2" w:tplc="0427001B" w:tentative="1">
      <w:start w:val="1"/>
      <w:numFmt w:val="lowerRoman"/>
      <w:lvlText w:val="%3."/>
      <w:lvlJc w:val="right"/>
      <w:pPr>
        <w:tabs>
          <w:tab w:val="num" w:pos="2531"/>
        </w:tabs>
        <w:ind w:left="2531" w:hanging="180"/>
      </w:pPr>
      <w:rPr>
        <w:rFonts w:cs="Times New Roman"/>
      </w:rPr>
    </w:lvl>
    <w:lvl w:ilvl="3" w:tplc="0427000F" w:tentative="1">
      <w:start w:val="1"/>
      <w:numFmt w:val="decimal"/>
      <w:lvlText w:val="%4."/>
      <w:lvlJc w:val="left"/>
      <w:pPr>
        <w:tabs>
          <w:tab w:val="num" w:pos="3251"/>
        </w:tabs>
        <w:ind w:left="3251" w:hanging="360"/>
      </w:pPr>
      <w:rPr>
        <w:rFonts w:cs="Times New Roman"/>
      </w:rPr>
    </w:lvl>
    <w:lvl w:ilvl="4" w:tplc="04270019" w:tentative="1">
      <w:start w:val="1"/>
      <w:numFmt w:val="lowerLetter"/>
      <w:lvlText w:val="%5."/>
      <w:lvlJc w:val="left"/>
      <w:pPr>
        <w:tabs>
          <w:tab w:val="num" w:pos="3971"/>
        </w:tabs>
        <w:ind w:left="3971" w:hanging="360"/>
      </w:pPr>
      <w:rPr>
        <w:rFonts w:cs="Times New Roman"/>
      </w:rPr>
    </w:lvl>
    <w:lvl w:ilvl="5" w:tplc="0427001B" w:tentative="1">
      <w:start w:val="1"/>
      <w:numFmt w:val="lowerRoman"/>
      <w:lvlText w:val="%6."/>
      <w:lvlJc w:val="right"/>
      <w:pPr>
        <w:tabs>
          <w:tab w:val="num" w:pos="4691"/>
        </w:tabs>
        <w:ind w:left="4691" w:hanging="180"/>
      </w:pPr>
      <w:rPr>
        <w:rFonts w:cs="Times New Roman"/>
      </w:rPr>
    </w:lvl>
    <w:lvl w:ilvl="6" w:tplc="0427000F" w:tentative="1">
      <w:start w:val="1"/>
      <w:numFmt w:val="decimal"/>
      <w:lvlText w:val="%7."/>
      <w:lvlJc w:val="left"/>
      <w:pPr>
        <w:tabs>
          <w:tab w:val="num" w:pos="5411"/>
        </w:tabs>
        <w:ind w:left="5411" w:hanging="360"/>
      </w:pPr>
      <w:rPr>
        <w:rFonts w:cs="Times New Roman"/>
      </w:rPr>
    </w:lvl>
    <w:lvl w:ilvl="7" w:tplc="04270019" w:tentative="1">
      <w:start w:val="1"/>
      <w:numFmt w:val="lowerLetter"/>
      <w:lvlText w:val="%8."/>
      <w:lvlJc w:val="left"/>
      <w:pPr>
        <w:tabs>
          <w:tab w:val="num" w:pos="6131"/>
        </w:tabs>
        <w:ind w:left="6131" w:hanging="360"/>
      </w:pPr>
      <w:rPr>
        <w:rFonts w:cs="Times New Roman"/>
      </w:rPr>
    </w:lvl>
    <w:lvl w:ilvl="8" w:tplc="0427001B" w:tentative="1">
      <w:start w:val="1"/>
      <w:numFmt w:val="lowerRoman"/>
      <w:lvlText w:val="%9."/>
      <w:lvlJc w:val="right"/>
      <w:pPr>
        <w:tabs>
          <w:tab w:val="num" w:pos="6851"/>
        </w:tabs>
        <w:ind w:left="6851" w:hanging="180"/>
      </w:pPr>
      <w:rPr>
        <w:rFonts w:cs="Times New Roman"/>
      </w:rPr>
    </w:lvl>
  </w:abstractNum>
  <w:abstractNum w:abstractNumId="8" w15:restartNumberingAfterBreak="0">
    <w:nsid w:val="54CC5C76"/>
    <w:multiLevelType w:val="hybridMultilevel"/>
    <w:tmpl w:val="52ACF58A"/>
    <w:lvl w:ilvl="0" w:tplc="2EDCF542">
      <w:start w:val="1"/>
      <w:numFmt w:val="decimal"/>
      <w:lvlText w:val="%1."/>
      <w:lvlJc w:val="left"/>
      <w:pPr>
        <w:ind w:left="1091" w:hanging="360"/>
      </w:pPr>
      <w:rPr>
        <w:rFonts w:ascii="Times New Roman" w:hAnsi="Times New Roman" w:cs="Times New Roman" w:hint="default"/>
        <w:sz w:val="24"/>
        <w:szCs w:val="24"/>
      </w:rPr>
    </w:lvl>
    <w:lvl w:ilvl="1" w:tplc="04270019" w:tentative="1">
      <w:start w:val="1"/>
      <w:numFmt w:val="lowerLetter"/>
      <w:lvlText w:val="%2."/>
      <w:lvlJc w:val="left"/>
      <w:pPr>
        <w:ind w:left="1811" w:hanging="360"/>
      </w:pPr>
    </w:lvl>
    <w:lvl w:ilvl="2" w:tplc="0427001B" w:tentative="1">
      <w:start w:val="1"/>
      <w:numFmt w:val="lowerRoman"/>
      <w:lvlText w:val="%3."/>
      <w:lvlJc w:val="right"/>
      <w:pPr>
        <w:ind w:left="2531" w:hanging="180"/>
      </w:pPr>
    </w:lvl>
    <w:lvl w:ilvl="3" w:tplc="0427000F" w:tentative="1">
      <w:start w:val="1"/>
      <w:numFmt w:val="decimal"/>
      <w:lvlText w:val="%4."/>
      <w:lvlJc w:val="left"/>
      <w:pPr>
        <w:ind w:left="3251" w:hanging="360"/>
      </w:pPr>
    </w:lvl>
    <w:lvl w:ilvl="4" w:tplc="04270019" w:tentative="1">
      <w:start w:val="1"/>
      <w:numFmt w:val="lowerLetter"/>
      <w:lvlText w:val="%5."/>
      <w:lvlJc w:val="left"/>
      <w:pPr>
        <w:ind w:left="3971" w:hanging="360"/>
      </w:pPr>
    </w:lvl>
    <w:lvl w:ilvl="5" w:tplc="0427001B" w:tentative="1">
      <w:start w:val="1"/>
      <w:numFmt w:val="lowerRoman"/>
      <w:lvlText w:val="%6."/>
      <w:lvlJc w:val="right"/>
      <w:pPr>
        <w:ind w:left="4691" w:hanging="180"/>
      </w:pPr>
    </w:lvl>
    <w:lvl w:ilvl="6" w:tplc="0427000F" w:tentative="1">
      <w:start w:val="1"/>
      <w:numFmt w:val="decimal"/>
      <w:lvlText w:val="%7."/>
      <w:lvlJc w:val="left"/>
      <w:pPr>
        <w:ind w:left="5411" w:hanging="360"/>
      </w:pPr>
    </w:lvl>
    <w:lvl w:ilvl="7" w:tplc="04270019" w:tentative="1">
      <w:start w:val="1"/>
      <w:numFmt w:val="lowerLetter"/>
      <w:lvlText w:val="%8."/>
      <w:lvlJc w:val="left"/>
      <w:pPr>
        <w:ind w:left="6131" w:hanging="360"/>
      </w:pPr>
    </w:lvl>
    <w:lvl w:ilvl="8" w:tplc="0427001B" w:tentative="1">
      <w:start w:val="1"/>
      <w:numFmt w:val="lowerRoman"/>
      <w:lvlText w:val="%9."/>
      <w:lvlJc w:val="right"/>
      <w:pPr>
        <w:ind w:left="6851" w:hanging="180"/>
      </w:pPr>
    </w:lvl>
  </w:abstractNum>
  <w:abstractNum w:abstractNumId="9" w15:restartNumberingAfterBreak="0">
    <w:nsid w:val="6440424E"/>
    <w:multiLevelType w:val="hybridMultilevel"/>
    <w:tmpl w:val="31E8F21A"/>
    <w:lvl w:ilvl="0" w:tplc="7E8C5CD0">
      <w:start w:val="3"/>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6"/>
  </w:num>
  <w:num w:numId="5">
    <w:abstractNumId w:val="1"/>
  </w:num>
  <w:num w:numId="6">
    <w:abstractNumId w:val="4"/>
  </w:num>
  <w:num w:numId="7">
    <w:abstractNumId w:val="9"/>
  </w:num>
  <w:num w:numId="8">
    <w:abstractNumId w:val="2"/>
  </w:num>
  <w:num w:numId="9">
    <w:abstractNumId w:val="8"/>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09A1"/>
    <w:rsid w:val="00017EAD"/>
    <w:rsid w:val="000209B3"/>
    <w:rsid w:val="00054658"/>
    <w:rsid w:val="00065A3B"/>
    <w:rsid w:val="000B00D7"/>
    <w:rsid w:val="000B0BBC"/>
    <w:rsid w:val="000C5C88"/>
    <w:rsid w:val="000E51E3"/>
    <w:rsid w:val="000F2328"/>
    <w:rsid w:val="001102C3"/>
    <w:rsid w:val="001107AE"/>
    <w:rsid w:val="00112A4A"/>
    <w:rsid w:val="00122D5E"/>
    <w:rsid w:val="0016633D"/>
    <w:rsid w:val="001710AB"/>
    <w:rsid w:val="0017453B"/>
    <w:rsid w:val="00184B6C"/>
    <w:rsid w:val="00193618"/>
    <w:rsid w:val="001A0DCB"/>
    <w:rsid w:val="001A6B23"/>
    <w:rsid w:val="001F6C89"/>
    <w:rsid w:val="00225BA2"/>
    <w:rsid w:val="00231BE6"/>
    <w:rsid w:val="002466D9"/>
    <w:rsid w:val="0026442E"/>
    <w:rsid w:val="002C6571"/>
    <w:rsid w:val="002E269D"/>
    <w:rsid w:val="00313EE5"/>
    <w:rsid w:val="00325084"/>
    <w:rsid w:val="00333E18"/>
    <w:rsid w:val="00345F5D"/>
    <w:rsid w:val="003770C8"/>
    <w:rsid w:val="003B5018"/>
    <w:rsid w:val="003D6D34"/>
    <w:rsid w:val="003F4DE6"/>
    <w:rsid w:val="003F7C03"/>
    <w:rsid w:val="00435B94"/>
    <w:rsid w:val="00474F10"/>
    <w:rsid w:val="00496533"/>
    <w:rsid w:val="004D690A"/>
    <w:rsid w:val="004E2CB3"/>
    <w:rsid w:val="00503721"/>
    <w:rsid w:val="00511CC1"/>
    <w:rsid w:val="005331C8"/>
    <w:rsid w:val="00591345"/>
    <w:rsid w:val="005B0054"/>
    <w:rsid w:val="005B3856"/>
    <w:rsid w:val="005D372C"/>
    <w:rsid w:val="005E563C"/>
    <w:rsid w:val="005E6701"/>
    <w:rsid w:val="005F394D"/>
    <w:rsid w:val="005F5350"/>
    <w:rsid w:val="00637C95"/>
    <w:rsid w:val="00646AC5"/>
    <w:rsid w:val="00667A2D"/>
    <w:rsid w:val="00674D03"/>
    <w:rsid w:val="006B2EA1"/>
    <w:rsid w:val="007009A1"/>
    <w:rsid w:val="00707D90"/>
    <w:rsid w:val="00717F54"/>
    <w:rsid w:val="00760BD5"/>
    <w:rsid w:val="0076481B"/>
    <w:rsid w:val="007707FE"/>
    <w:rsid w:val="007759D7"/>
    <w:rsid w:val="007852DD"/>
    <w:rsid w:val="007A3E97"/>
    <w:rsid w:val="007D5514"/>
    <w:rsid w:val="00836AA3"/>
    <w:rsid w:val="008520E7"/>
    <w:rsid w:val="0086425C"/>
    <w:rsid w:val="008A6696"/>
    <w:rsid w:val="008F5A67"/>
    <w:rsid w:val="00903CDC"/>
    <w:rsid w:val="009073DA"/>
    <w:rsid w:val="009217F2"/>
    <w:rsid w:val="00924C4A"/>
    <w:rsid w:val="00931562"/>
    <w:rsid w:val="00931E2E"/>
    <w:rsid w:val="00935B9E"/>
    <w:rsid w:val="00940844"/>
    <w:rsid w:val="0094106B"/>
    <w:rsid w:val="00964982"/>
    <w:rsid w:val="00964B6F"/>
    <w:rsid w:val="009C44F1"/>
    <w:rsid w:val="00A42A3E"/>
    <w:rsid w:val="00A61381"/>
    <w:rsid w:val="00A620C0"/>
    <w:rsid w:val="00A85C99"/>
    <w:rsid w:val="00A9430D"/>
    <w:rsid w:val="00A95BB6"/>
    <w:rsid w:val="00A97B0F"/>
    <w:rsid w:val="00AA4A4D"/>
    <w:rsid w:val="00AB5186"/>
    <w:rsid w:val="00AB5B3F"/>
    <w:rsid w:val="00AF0789"/>
    <w:rsid w:val="00B27617"/>
    <w:rsid w:val="00B34346"/>
    <w:rsid w:val="00B502D2"/>
    <w:rsid w:val="00B63BF8"/>
    <w:rsid w:val="00BE7B0E"/>
    <w:rsid w:val="00C010E9"/>
    <w:rsid w:val="00C238A9"/>
    <w:rsid w:val="00C35113"/>
    <w:rsid w:val="00C56F65"/>
    <w:rsid w:val="00C6588F"/>
    <w:rsid w:val="00C71DC6"/>
    <w:rsid w:val="00C733AE"/>
    <w:rsid w:val="00C775F7"/>
    <w:rsid w:val="00C832C5"/>
    <w:rsid w:val="00C97C38"/>
    <w:rsid w:val="00CC5535"/>
    <w:rsid w:val="00D21D52"/>
    <w:rsid w:val="00D33EDD"/>
    <w:rsid w:val="00D40910"/>
    <w:rsid w:val="00D64C37"/>
    <w:rsid w:val="00D73592"/>
    <w:rsid w:val="00D7418F"/>
    <w:rsid w:val="00D90494"/>
    <w:rsid w:val="00DD071C"/>
    <w:rsid w:val="00DF6FB2"/>
    <w:rsid w:val="00EB3261"/>
    <w:rsid w:val="00EE1AA2"/>
    <w:rsid w:val="00F154BB"/>
    <w:rsid w:val="00F266B9"/>
    <w:rsid w:val="00F36E16"/>
    <w:rsid w:val="00F52E06"/>
    <w:rsid w:val="00F71BE0"/>
    <w:rsid w:val="00F747C4"/>
    <w:rsid w:val="00FD44F2"/>
    <w:rsid w:val="00FF07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DF43CD7"/>
  <w15:docId w15:val="{0FEEE4E9-E0F6-4F30-859E-7DDDDFBC8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26442E"/>
    <w:rPr>
      <w:sz w:val="24"/>
      <w:szCs w:val="20"/>
      <w:lang w:eastAsia="en-US"/>
    </w:rPr>
  </w:style>
  <w:style w:type="paragraph" w:styleId="Antrat1">
    <w:name w:val="heading 1"/>
    <w:basedOn w:val="prastasis"/>
    <w:next w:val="prastasis"/>
    <w:link w:val="Antrat1Diagrama"/>
    <w:uiPriority w:val="99"/>
    <w:qFormat/>
    <w:rsid w:val="00C6588F"/>
    <w:pPr>
      <w:keepNext/>
      <w:jc w:val="center"/>
      <w:outlineLvl w:val="0"/>
    </w:pPr>
    <w:rPr>
      <w:b/>
      <w:bCs/>
      <w:cap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sid w:val="00C6588F"/>
    <w:rPr>
      <w:rFonts w:ascii="Cambria" w:hAnsi="Cambria" w:cs="Times New Roman"/>
      <w:b/>
      <w:bCs/>
      <w:kern w:val="32"/>
      <w:sz w:val="32"/>
      <w:szCs w:val="32"/>
      <w:lang w:eastAsia="en-US"/>
    </w:rPr>
  </w:style>
  <w:style w:type="paragraph" w:styleId="Antrats">
    <w:name w:val="header"/>
    <w:aliases w:val="Diagrama,Diagrama Diagrama Diagrama Diagrama,Diagrama Diagrama,Diagrama Diagrama Diagrama Diagrama Diagrama Diagrama Diagrama,Diagrama Diagrama Diagrama Diagrama Diagrama,Diagrama Diagrama Diagrama, Diagrama,Char"/>
    <w:basedOn w:val="prastasis"/>
    <w:link w:val="AntratsDiagrama"/>
    <w:uiPriority w:val="99"/>
    <w:rsid w:val="00C6588F"/>
    <w:pPr>
      <w:tabs>
        <w:tab w:val="center" w:pos="4153"/>
        <w:tab w:val="right" w:pos="8306"/>
      </w:tabs>
    </w:pPr>
  </w:style>
  <w:style w:type="character" w:customStyle="1" w:styleId="AntratsDiagrama">
    <w:name w:val="Antraštės Diagrama"/>
    <w:aliases w:val="Diagrama Diagrama1,Diagrama Diagrama Diagrama Diagrama Diagrama1,Diagrama Diagrama Diagrama1,Diagrama Diagrama Diagrama Diagrama Diagrama Diagrama Diagrama Diagrama,Diagrama Diagrama Diagrama Diagrama Diagrama Diagrama,Char Diagrama"/>
    <w:basedOn w:val="Numatytasispastraiposriftas"/>
    <w:link w:val="Antrats"/>
    <w:uiPriority w:val="99"/>
    <w:locked/>
    <w:rsid w:val="00C6588F"/>
    <w:rPr>
      <w:rFonts w:cs="Times New Roman"/>
      <w:sz w:val="24"/>
      <w:lang w:val="lt-LT" w:eastAsia="en-US" w:bidi="ar-SA"/>
    </w:rPr>
  </w:style>
  <w:style w:type="paragraph" w:styleId="Porat">
    <w:name w:val="footer"/>
    <w:basedOn w:val="prastasis"/>
    <w:link w:val="PoratDiagrama"/>
    <w:uiPriority w:val="99"/>
    <w:rsid w:val="00C6588F"/>
    <w:pPr>
      <w:tabs>
        <w:tab w:val="center" w:pos="4153"/>
        <w:tab w:val="right" w:pos="8306"/>
      </w:tabs>
    </w:pPr>
  </w:style>
  <w:style w:type="character" w:customStyle="1" w:styleId="PoratDiagrama">
    <w:name w:val="Poraštė Diagrama"/>
    <w:basedOn w:val="Numatytasispastraiposriftas"/>
    <w:link w:val="Porat"/>
    <w:uiPriority w:val="99"/>
    <w:semiHidden/>
    <w:locked/>
    <w:rsid w:val="00C6588F"/>
    <w:rPr>
      <w:rFonts w:cs="Times New Roman"/>
      <w:sz w:val="20"/>
      <w:szCs w:val="20"/>
      <w:lang w:eastAsia="en-US"/>
    </w:rPr>
  </w:style>
  <w:style w:type="paragraph" w:styleId="Debesliotekstas">
    <w:name w:val="Balloon Text"/>
    <w:basedOn w:val="prastasis"/>
    <w:link w:val="DebesliotekstasDiagrama"/>
    <w:uiPriority w:val="99"/>
    <w:semiHidden/>
    <w:rsid w:val="00C6588F"/>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C6588F"/>
    <w:rPr>
      <w:rFonts w:cs="Times New Roman"/>
      <w:sz w:val="2"/>
      <w:lang w:eastAsia="en-US"/>
    </w:rPr>
  </w:style>
  <w:style w:type="character" w:customStyle="1" w:styleId="typewriter">
    <w:name w:val="typewriter"/>
    <w:basedOn w:val="Numatytasispastraiposriftas"/>
    <w:uiPriority w:val="99"/>
    <w:rsid w:val="00C6588F"/>
    <w:rPr>
      <w:rFonts w:cs="Times New Roman"/>
    </w:rPr>
  </w:style>
  <w:style w:type="character" w:styleId="Vietosrezervavimoenklotekstas">
    <w:name w:val="Placeholder Text"/>
    <w:basedOn w:val="Numatytasispastraiposriftas"/>
    <w:uiPriority w:val="99"/>
    <w:semiHidden/>
    <w:rsid w:val="00C6588F"/>
    <w:rPr>
      <w:rFonts w:cs="Times New Roman"/>
      <w:color w:val="808080"/>
    </w:rPr>
  </w:style>
  <w:style w:type="character" w:customStyle="1" w:styleId="antr">
    <w:name w:val="antr"/>
    <w:basedOn w:val="Numatytasispastraiposriftas"/>
    <w:uiPriority w:val="99"/>
    <w:rsid w:val="00C6588F"/>
    <w:rPr>
      <w:rFonts w:ascii="Times New Roman" w:hAnsi="Times New Roman" w:cs="Times New Roman"/>
      <w:b/>
      <w:caps/>
      <w:sz w:val="24"/>
    </w:rPr>
  </w:style>
  <w:style w:type="paragraph" w:customStyle="1" w:styleId="Pagrindinistekstas1">
    <w:name w:val="Pagrindinis tekstas1"/>
    <w:link w:val="Bodytext"/>
    <w:rsid w:val="00C6588F"/>
    <w:pPr>
      <w:snapToGrid w:val="0"/>
      <w:ind w:firstLine="312"/>
      <w:jc w:val="both"/>
    </w:pPr>
    <w:rPr>
      <w:rFonts w:ascii="TimesLT" w:hAnsi="TimesLT"/>
      <w:sz w:val="20"/>
      <w:szCs w:val="20"/>
      <w:lang w:val="en-US" w:eastAsia="en-US"/>
    </w:rPr>
  </w:style>
  <w:style w:type="paragraph" w:styleId="HTMLiankstoformatuotas">
    <w:name w:val="HTML Preformatted"/>
    <w:basedOn w:val="prastasis"/>
    <w:link w:val="HTMLiankstoformatuotasDiagrama"/>
    <w:uiPriority w:val="99"/>
    <w:rsid w:val="00C658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basedOn w:val="Numatytasispastraiposriftas"/>
    <w:uiPriority w:val="99"/>
    <w:semiHidden/>
    <w:locked/>
    <w:rsid w:val="00C6588F"/>
    <w:rPr>
      <w:rFonts w:ascii="Courier New" w:hAnsi="Courier New" w:cs="Courier New"/>
      <w:sz w:val="20"/>
      <w:szCs w:val="20"/>
      <w:lang w:eastAsia="en-US"/>
    </w:rPr>
  </w:style>
  <w:style w:type="character" w:customStyle="1" w:styleId="HTMLiankstoformatuotasDiagrama">
    <w:name w:val="HTML iš anksto formatuotas Diagrama"/>
    <w:basedOn w:val="Numatytasispastraiposriftas"/>
    <w:link w:val="HTMLiankstoformatuotas"/>
    <w:uiPriority w:val="99"/>
    <w:locked/>
    <w:rsid w:val="00C6588F"/>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C6588F"/>
    <w:pPr>
      <w:spacing w:after="120"/>
      <w:ind w:left="283"/>
    </w:pPr>
  </w:style>
  <w:style w:type="character" w:customStyle="1" w:styleId="BodyTextIndentChar">
    <w:name w:val="Body Text Indent Char"/>
    <w:basedOn w:val="Numatytasispastraiposriftas"/>
    <w:uiPriority w:val="99"/>
    <w:semiHidden/>
    <w:locked/>
    <w:rsid w:val="00C6588F"/>
    <w:rPr>
      <w:rFonts w:cs="Times New Roman"/>
      <w:sz w:val="20"/>
      <w:szCs w:val="20"/>
      <w:lang w:eastAsia="en-US"/>
    </w:rPr>
  </w:style>
  <w:style w:type="character" w:customStyle="1" w:styleId="PagrindiniotekstotraukaDiagrama">
    <w:name w:val="Pagrindinio teksto įtrauka Diagrama"/>
    <w:basedOn w:val="Numatytasispastraiposriftas"/>
    <w:link w:val="Pagrindiniotekstotrauka"/>
    <w:uiPriority w:val="99"/>
    <w:locked/>
    <w:rsid w:val="00C6588F"/>
    <w:rPr>
      <w:rFonts w:cs="Times New Roman"/>
      <w:sz w:val="24"/>
      <w:lang w:val="lt-LT" w:eastAsia="en-US" w:bidi="ar-SA"/>
    </w:rPr>
  </w:style>
  <w:style w:type="character" w:customStyle="1" w:styleId="CharChar">
    <w:name w:val="Char Char"/>
    <w:uiPriority w:val="99"/>
    <w:locked/>
    <w:rsid w:val="00C6588F"/>
    <w:rPr>
      <w:sz w:val="24"/>
      <w:lang w:val="lt-LT" w:eastAsia="en-US"/>
    </w:rPr>
  </w:style>
  <w:style w:type="paragraph" w:customStyle="1" w:styleId="Pagrindinistekstas11">
    <w:name w:val="Pagrindinis tekstas11"/>
    <w:uiPriority w:val="99"/>
    <w:rsid w:val="00C6588F"/>
    <w:pPr>
      <w:snapToGrid w:val="0"/>
      <w:ind w:firstLine="312"/>
      <w:jc w:val="both"/>
    </w:pPr>
    <w:rPr>
      <w:rFonts w:ascii="TimesLT" w:hAnsi="TimesLT"/>
      <w:sz w:val="20"/>
      <w:szCs w:val="20"/>
      <w:lang w:val="en-US" w:eastAsia="en-US"/>
    </w:rPr>
  </w:style>
  <w:style w:type="paragraph" w:customStyle="1" w:styleId="Default">
    <w:name w:val="Default"/>
    <w:rsid w:val="00C238A9"/>
    <w:pPr>
      <w:autoSpaceDE w:val="0"/>
      <w:autoSpaceDN w:val="0"/>
      <w:adjustRightInd w:val="0"/>
    </w:pPr>
    <w:rPr>
      <w:color w:val="000000"/>
      <w:sz w:val="24"/>
      <w:szCs w:val="24"/>
      <w:lang w:val="en-US" w:eastAsia="en-US"/>
    </w:rPr>
  </w:style>
  <w:style w:type="paragraph" w:styleId="Betarp">
    <w:name w:val="No Spacing"/>
    <w:uiPriority w:val="1"/>
    <w:qFormat/>
    <w:rsid w:val="00C238A9"/>
    <w:rPr>
      <w:rFonts w:ascii="Calibri" w:hAnsi="Calibri"/>
      <w:lang w:eastAsia="en-US"/>
    </w:rPr>
  </w:style>
  <w:style w:type="paragraph" w:styleId="Sraopastraipa">
    <w:name w:val="List Paragraph"/>
    <w:basedOn w:val="prastasis"/>
    <w:uiPriority w:val="99"/>
    <w:qFormat/>
    <w:rsid w:val="00C238A9"/>
    <w:pPr>
      <w:spacing w:after="200" w:line="276" w:lineRule="auto"/>
      <w:ind w:left="720"/>
      <w:contextualSpacing/>
    </w:pPr>
    <w:rPr>
      <w:rFonts w:ascii="Calibri" w:hAnsi="Calibri"/>
      <w:sz w:val="22"/>
      <w:szCs w:val="22"/>
    </w:rPr>
  </w:style>
  <w:style w:type="paragraph" w:customStyle="1" w:styleId="Pagrindinistekstas2">
    <w:name w:val="Pagrindinis tekstas2"/>
    <w:uiPriority w:val="99"/>
    <w:rsid w:val="00C238A9"/>
    <w:pPr>
      <w:snapToGrid w:val="0"/>
      <w:ind w:firstLine="312"/>
      <w:jc w:val="both"/>
    </w:pPr>
    <w:rPr>
      <w:rFonts w:ascii="TimesLT" w:hAnsi="TimesLT"/>
      <w:sz w:val="20"/>
      <w:szCs w:val="20"/>
      <w:lang w:val="en-US" w:eastAsia="en-US"/>
    </w:rPr>
  </w:style>
  <w:style w:type="character" w:styleId="Grietas">
    <w:name w:val="Strong"/>
    <w:basedOn w:val="Numatytasispastraiposriftas"/>
    <w:uiPriority w:val="99"/>
    <w:qFormat/>
    <w:locked/>
    <w:rsid w:val="00C238A9"/>
    <w:rPr>
      <w:rFonts w:cs="Times New Roman"/>
      <w:b/>
    </w:rPr>
  </w:style>
  <w:style w:type="paragraph" w:customStyle="1" w:styleId="Hipersaitas1">
    <w:name w:val="Hipersaitas1"/>
    <w:basedOn w:val="prastasis"/>
    <w:uiPriority w:val="99"/>
    <w:rsid w:val="00B34346"/>
    <w:pPr>
      <w:spacing w:before="100" w:beforeAutospacing="1" w:after="100" w:afterAutospacing="1"/>
    </w:pPr>
    <w:rPr>
      <w:szCs w:val="24"/>
      <w:lang w:val="en-US"/>
    </w:rPr>
  </w:style>
  <w:style w:type="character" w:styleId="Hipersaitas">
    <w:name w:val="Hyperlink"/>
    <w:rsid w:val="00345F5D"/>
    <w:rPr>
      <w:color w:val="0000FF"/>
      <w:u w:val="single"/>
    </w:rPr>
  </w:style>
  <w:style w:type="character" w:customStyle="1" w:styleId="Bodytext">
    <w:name w:val="Body text_"/>
    <w:link w:val="Pagrindinistekstas1"/>
    <w:locked/>
    <w:rsid w:val="00345F5D"/>
    <w:rPr>
      <w:rFonts w:ascii="TimesLT" w:hAnsi="TimesLT"/>
      <w:sz w:val="20"/>
      <w:szCs w:val="20"/>
      <w:lang w:val="en-US" w:eastAsia="en-US"/>
    </w:rPr>
  </w:style>
  <w:style w:type="paragraph" w:styleId="Pavadinimas">
    <w:name w:val="Title"/>
    <w:basedOn w:val="prastasis"/>
    <w:link w:val="PavadinimasDiagrama"/>
    <w:uiPriority w:val="99"/>
    <w:qFormat/>
    <w:locked/>
    <w:rsid w:val="00345F5D"/>
    <w:pPr>
      <w:jc w:val="center"/>
    </w:pPr>
    <w:rPr>
      <w:b/>
      <w:lang w:eastAsia="lt-LT"/>
    </w:rPr>
  </w:style>
  <w:style w:type="character" w:customStyle="1" w:styleId="PavadinimasDiagrama">
    <w:name w:val="Pavadinimas Diagrama"/>
    <w:basedOn w:val="Numatytasispastraiposriftas"/>
    <w:link w:val="Pavadinimas"/>
    <w:uiPriority w:val="99"/>
    <w:rsid w:val="00345F5D"/>
    <w:rPr>
      <w:b/>
      <w:sz w:val="24"/>
      <w:szCs w:val="20"/>
    </w:rPr>
  </w:style>
  <w:style w:type="paragraph" w:customStyle="1" w:styleId="Hyperlink1">
    <w:name w:val="Hyperlink1"/>
    <w:uiPriority w:val="99"/>
    <w:rsid w:val="00345F5D"/>
    <w:pPr>
      <w:autoSpaceDE w:val="0"/>
      <w:autoSpaceDN w:val="0"/>
      <w:adjustRightInd w:val="0"/>
      <w:ind w:firstLine="312"/>
      <w:jc w:val="both"/>
    </w:pPr>
    <w:rPr>
      <w:rFonts w:ascii="TimesLT" w:hAnsi="TimesLT"/>
      <w:sz w:val="20"/>
      <w:szCs w:val="20"/>
      <w:lang w:val="en-US" w:eastAsia="en-US"/>
    </w:rPr>
  </w:style>
  <w:style w:type="character" w:styleId="Puslapionumeris">
    <w:name w:val="page number"/>
    <w:uiPriority w:val="99"/>
    <w:unhideWhenUsed/>
    <w:rsid w:val="00345F5D"/>
  </w:style>
  <w:style w:type="paragraph" w:styleId="Pagrindinistekstas20">
    <w:name w:val="Body Text 2"/>
    <w:basedOn w:val="prastasis"/>
    <w:link w:val="Pagrindinistekstas2Diagrama"/>
    <w:uiPriority w:val="99"/>
    <w:unhideWhenUsed/>
    <w:rsid w:val="00345F5D"/>
    <w:pPr>
      <w:spacing w:after="120" w:line="480" w:lineRule="auto"/>
    </w:pPr>
  </w:style>
  <w:style w:type="character" w:customStyle="1" w:styleId="Pagrindinistekstas2Diagrama">
    <w:name w:val="Pagrindinis tekstas 2 Diagrama"/>
    <w:basedOn w:val="Numatytasispastraiposriftas"/>
    <w:link w:val="Pagrindinistekstas20"/>
    <w:uiPriority w:val="99"/>
    <w:rsid w:val="00345F5D"/>
    <w:rPr>
      <w:sz w:val="24"/>
      <w:szCs w:val="20"/>
    </w:rPr>
  </w:style>
  <w:style w:type="paragraph" w:customStyle="1" w:styleId="MAZAS">
    <w:name w:val="MAZAS"/>
    <w:uiPriority w:val="99"/>
    <w:rsid w:val="00345F5D"/>
    <w:pPr>
      <w:autoSpaceDE w:val="0"/>
      <w:autoSpaceDN w:val="0"/>
      <w:adjustRightInd w:val="0"/>
      <w:ind w:firstLine="312"/>
      <w:jc w:val="both"/>
    </w:pPr>
    <w:rPr>
      <w:rFonts w:ascii="TimesLT" w:hAnsi="TimesLT"/>
      <w:color w:val="000000"/>
      <w:sz w:val="8"/>
      <w:szCs w:val="8"/>
      <w:lang w:val="en-US" w:eastAsia="en-US"/>
    </w:rPr>
  </w:style>
  <w:style w:type="paragraph" w:customStyle="1" w:styleId="Linija">
    <w:name w:val="Linija"/>
    <w:basedOn w:val="MAZAS"/>
    <w:uiPriority w:val="99"/>
    <w:rsid w:val="00345F5D"/>
    <w:pPr>
      <w:ind w:firstLine="0"/>
      <w:jc w:val="center"/>
    </w:pPr>
    <w:rPr>
      <w:color w:val="auto"/>
      <w:sz w:val="12"/>
      <w:szCs w:val="12"/>
    </w:rPr>
  </w:style>
  <w:style w:type="paragraph" w:customStyle="1" w:styleId="CentrBold">
    <w:name w:val="CentrBold"/>
    <w:uiPriority w:val="99"/>
    <w:rsid w:val="00345F5D"/>
    <w:pPr>
      <w:autoSpaceDE w:val="0"/>
      <w:autoSpaceDN w:val="0"/>
      <w:adjustRightInd w:val="0"/>
      <w:jc w:val="center"/>
    </w:pPr>
    <w:rPr>
      <w:rFonts w:ascii="TimesLT" w:hAnsi="TimesLT"/>
      <w:b/>
      <w:bCs/>
      <w:caps/>
      <w:sz w:val="20"/>
      <w:szCs w:val="20"/>
      <w:lang w:val="en-US" w:eastAsia="en-US"/>
    </w:rPr>
  </w:style>
  <w:style w:type="paragraph" w:styleId="prastasiniatinklio">
    <w:name w:val="Normal (Web)"/>
    <w:basedOn w:val="prastasis"/>
    <w:uiPriority w:val="99"/>
    <w:rsid w:val="000F2328"/>
    <w:pPr>
      <w:spacing w:before="100" w:beforeAutospacing="1" w:after="100" w:afterAutospacing="1"/>
    </w:pPr>
    <w:rPr>
      <w:szCs w:val="24"/>
      <w:lang w:val="en-US"/>
    </w:rPr>
  </w:style>
  <w:style w:type="character" w:customStyle="1" w:styleId="markedcontent">
    <w:name w:val="markedcontent"/>
    <w:basedOn w:val="Numatytasispastraiposriftas"/>
    <w:rsid w:val="00667A2D"/>
  </w:style>
  <w:style w:type="table" w:styleId="Lentelstinklelis">
    <w:name w:val="Table Grid"/>
    <w:basedOn w:val="prastojilentel"/>
    <w:locked/>
    <w:rsid w:val="00903C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taisymai">
    <w:name w:val="Revision"/>
    <w:hidden/>
    <w:uiPriority w:val="99"/>
    <w:semiHidden/>
    <w:rsid w:val="00F747C4"/>
    <w:rPr>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5516929">
      <w:marLeft w:val="0"/>
      <w:marRight w:val="0"/>
      <w:marTop w:val="0"/>
      <w:marBottom w:val="0"/>
      <w:divBdr>
        <w:top w:val="none" w:sz="0" w:space="0" w:color="auto"/>
        <w:left w:val="none" w:sz="0" w:space="0" w:color="auto"/>
        <w:bottom w:val="none" w:sz="0" w:space="0" w:color="auto"/>
        <w:right w:val="none" w:sz="0" w:space="0" w:color="auto"/>
      </w:divBdr>
    </w:div>
    <w:div w:id="435516930">
      <w:marLeft w:val="0"/>
      <w:marRight w:val="0"/>
      <w:marTop w:val="0"/>
      <w:marBottom w:val="0"/>
      <w:divBdr>
        <w:top w:val="none" w:sz="0" w:space="0" w:color="auto"/>
        <w:left w:val="none" w:sz="0" w:space="0" w:color="auto"/>
        <w:bottom w:val="none" w:sz="0" w:space="0" w:color="auto"/>
        <w:right w:val="none" w:sz="0" w:space="0" w:color="auto"/>
      </w:divBdr>
    </w:div>
    <w:div w:id="435516931">
      <w:marLeft w:val="0"/>
      <w:marRight w:val="0"/>
      <w:marTop w:val="0"/>
      <w:marBottom w:val="0"/>
      <w:divBdr>
        <w:top w:val="none" w:sz="0" w:space="0" w:color="auto"/>
        <w:left w:val="none" w:sz="0" w:space="0" w:color="auto"/>
        <w:bottom w:val="none" w:sz="0" w:space="0" w:color="auto"/>
        <w:right w:val="none" w:sz="0" w:space="0" w:color="auto"/>
      </w:divBdr>
    </w:div>
    <w:div w:id="43551693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975813-793B-47A2-A31F-95A1B924F2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1039</Words>
  <Characters>7283</Characters>
  <Application>Microsoft Office Word</Application>
  <DocSecurity>0</DocSecurity>
  <Lines>60</Lines>
  <Paragraphs>16</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8306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2</cp:revision>
  <cp:lastPrinted>2021-11-29T12:39:00Z</cp:lastPrinted>
  <dcterms:created xsi:type="dcterms:W3CDTF">2022-03-18T08:21:00Z</dcterms:created>
  <dcterms:modified xsi:type="dcterms:W3CDTF">2022-03-18T08:21:00Z</dcterms:modified>
</cp:coreProperties>
</file>