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DD49A" w14:textId="26484C71" w:rsidR="00BE2EB3" w:rsidRDefault="00BE2EB3" w:rsidP="00BE0B8D">
      <w:pPr>
        <w:spacing w:after="0" w:line="276" w:lineRule="auto"/>
        <w:jc w:val="center"/>
        <w:rPr>
          <w:rFonts w:ascii="Times New Roman" w:hAnsi="Times New Roman" w:cs="Times New Roman"/>
          <w:sz w:val="24"/>
          <w:szCs w:val="24"/>
        </w:rPr>
      </w:pPr>
      <w:r>
        <w:rPr>
          <w:rFonts w:ascii="Times New Roman" w:hAnsi="Times New Roman" w:cs="Times New Roman"/>
          <w:sz w:val="24"/>
          <w:szCs w:val="24"/>
          <w:lang w:val="en-US"/>
        </w:rPr>
        <w:t>U</w:t>
      </w:r>
      <w:r>
        <w:rPr>
          <w:rFonts w:ascii="Times New Roman" w:hAnsi="Times New Roman" w:cs="Times New Roman"/>
          <w:sz w:val="24"/>
          <w:szCs w:val="24"/>
        </w:rPr>
        <w:t xml:space="preserve">ŽDAROJI AKCINĖ BENDROVĖ </w:t>
      </w:r>
      <w:r w:rsidR="00361964">
        <w:rPr>
          <w:rFonts w:ascii="Times New Roman" w:hAnsi="Times New Roman" w:cs="Times New Roman"/>
          <w:sz w:val="24"/>
          <w:szCs w:val="24"/>
        </w:rPr>
        <w:t xml:space="preserve">„PASVALIO </w:t>
      </w:r>
      <w:r>
        <w:rPr>
          <w:rFonts w:ascii="Times New Roman" w:hAnsi="Times New Roman" w:cs="Times New Roman"/>
          <w:sz w:val="24"/>
          <w:szCs w:val="24"/>
        </w:rPr>
        <w:t>AUTOBUSŲ</w:t>
      </w:r>
      <w:r w:rsidR="00F509F5">
        <w:rPr>
          <w:rFonts w:ascii="Times New Roman" w:hAnsi="Times New Roman" w:cs="Times New Roman"/>
          <w:sz w:val="24"/>
          <w:szCs w:val="24"/>
        </w:rPr>
        <w:t xml:space="preserve"> </w:t>
      </w:r>
      <w:proofErr w:type="gramStart"/>
      <w:r>
        <w:rPr>
          <w:rFonts w:ascii="Times New Roman" w:hAnsi="Times New Roman" w:cs="Times New Roman"/>
          <w:sz w:val="24"/>
          <w:szCs w:val="24"/>
        </w:rPr>
        <w:t>PARKAS</w:t>
      </w:r>
      <w:r w:rsidR="00361964">
        <w:rPr>
          <w:rFonts w:ascii="Times New Roman" w:hAnsi="Times New Roman" w:cs="Times New Roman"/>
          <w:sz w:val="24"/>
          <w:szCs w:val="24"/>
        </w:rPr>
        <w:t>“</w:t>
      </w:r>
      <w:proofErr w:type="gramEnd"/>
    </w:p>
    <w:p w14:paraId="2F51D7EF" w14:textId="198A1B65" w:rsidR="00BE2EB3" w:rsidRDefault="00BE2EB3" w:rsidP="00BE0B8D">
      <w:pPr>
        <w:spacing w:after="0" w:line="276" w:lineRule="auto"/>
        <w:jc w:val="center"/>
        <w:rPr>
          <w:rFonts w:ascii="Times New Roman" w:hAnsi="Times New Roman" w:cs="Times New Roman"/>
          <w:sz w:val="24"/>
          <w:szCs w:val="24"/>
        </w:rPr>
      </w:pPr>
      <w:r w:rsidRPr="00184EA0">
        <w:rPr>
          <w:rFonts w:ascii="Times New Roman" w:hAnsi="Times New Roman" w:cs="Times New Roman"/>
          <w:sz w:val="24"/>
          <w:szCs w:val="24"/>
        </w:rPr>
        <w:t xml:space="preserve">įm. k. </w:t>
      </w:r>
      <w:r w:rsidR="00184EA0" w:rsidRPr="00184EA0">
        <w:rPr>
          <w:rFonts w:ascii="Times New Roman" w:hAnsi="Times New Roman" w:cs="Times New Roman"/>
          <w:sz w:val="24"/>
          <w:szCs w:val="24"/>
        </w:rPr>
        <w:t>169139957</w:t>
      </w:r>
      <w:r w:rsidRPr="00184EA0">
        <w:rPr>
          <w:rFonts w:ascii="Times New Roman" w:hAnsi="Times New Roman" w:cs="Times New Roman"/>
          <w:sz w:val="24"/>
          <w:szCs w:val="24"/>
        </w:rPr>
        <w:t xml:space="preserve">, </w:t>
      </w:r>
      <w:r w:rsidR="00184EA0" w:rsidRPr="00184EA0">
        <w:rPr>
          <w:rFonts w:ascii="Times New Roman" w:hAnsi="Times New Roman" w:cs="Times New Roman"/>
          <w:sz w:val="24"/>
          <w:szCs w:val="24"/>
        </w:rPr>
        <w:t>Vilniaus g. 39-1, Pasvalys</w:t>
      </w:r>
    </w:p>
    <w:p w14:paraId="71D5CA4E" w14:textId="77777777" w:rsidR="00BE2EB3" w:rsidRDefault="00BE2EB3" w:rsidP="00BE0B8D">
      <w:pPr>
        <w:spacing w:after="0" w:line="276" w:lineRule="auto"/>
        <w:jc w:val="both"/>
        <w:rPr>
          <w:rFonts w:ascii="Times New Roman" w:hAnsi="Times New Roman" w:cs="Times New Roman"/>
          <w:sz w:val="24"/>
          <w:szCs w:val="24"/>
        </w:rPr>
      </w:pPr>
    </w:p>
    <w:p w14:paraId="0A7EE693" w14:textId="2EE063D5" w:rsidR="00BE2EB3" w:rsidRPr="00902187" w:rsidRDefault="00F509F5" w:rsidP="00BE0B8D">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202</w:t>
      </w:r>
      <w:r w:rsidR="00DB4874">
        <w:rPr>
          <w:rFonts w:ascii="Times New Roman" w:hAnsi="Times New Roman" w:cs="Times New Roman"/>
          <w:b/>
          <w:bCs/>
          <w:sz w:val="28"/>
          <w:szCs w:val="28"/>
        </w:rPr>
        <w:t>1</w:t>
      </w:r>
      <w:r>
        <w:rPr>
          <w:rFonts w:ascii="Times New Roman" w:hAnsi="Times New Roman" w:cs="Times New Roman"/>
          <w:b/>
          <w:bCs/>
          <w:sz w:val="28"/>
          <w:szCs w:val="28"/>
        </w:rPr>
        <w:t xml:space="preserve"> METŲ VEIKLOS ATASKAITA</w:t>
      </w:r>
    </w:p>
    <w:p w14:paraId="4160547E" w14:textId="77777777" w:rsidR="00BE2EB3" w:rsidRDefault="00BE2EB3" w:rsidP="00BE0B8D">
      <w:pPr>
        <w:spacing w:after="0" w:line="276" w:lineRule="auto"/>
        <w:jc w:val="both"/>
        <w:rPr>
          <w:rFonts w:ascii="Times New Roman" w:hAnsi="Times New Roman" w:cs="Times New Roman"/>
          <w:sz w:val="24"/>
          <w:szCs w:val="24"/>
        </w:rPr>
      </w:pPr>
    </w:p>
    <w:p w14:paraId="14024281" w14:textId="3CD8CF87" w:rsidR="00753909" w:rsidRPr="00E62A3C" w:rsidRDefault="00F509F5" w:rsidP="00F509F5">
      <w:pPr>
        <w:spacing w:after="0" w:line="240" w:lineRule="auto"/>
        <w:jc w:val="center"/>
        <w:rPr>
          <w:rFonts w:ascii="Times New Roman" w:hAnsi="Times New Roman" w:cs="Times New Roman"/>
          <w:b/>
          <w:bCs/>
          <w:sz w:val="24"/>
          <w:szCs w:val="24"/>
        </w:rPr>
      </w:pPr>
      <w:r w:rsidRPr="00E62A3C">
        <w:rPr>
          <w:rFonts w:ascii="Times New Roman" w:hAnsi="Times New Roman" w:cs="Times New Roman"/>
          <w:b/>
          <w:bCs/>
          <w:sz w:val="24"/>
          <w:szCs w:val="24"/>
        </w:rPr>
        <w:t xml:space="preserve">1. </w:t>
      </w:r>
      <w:r w:rsidR="00B90EB0" w:rsidRPr="00E62A3C">
        <w:rPr>
          <w:rFonts w:ascii="Times New Roman" w:hAnsi="Times New Roman" w:cs="Times New Roman"/>
          <w:b/>
          <w:bCs/>
          <w:sz w:val="24"/>
          <w:szCs w:val="24"/>
        </w:rPr>
        <w:t>BENDROVĖS IR JOS VEIKLOS PRISTATYMAS</w:t>
      </w:r>
    </w:p>
    <w:p w14:paraId="35BE1D8A" w14:textId="77777777" w:rsidR="00753909" w:rsidRPr="00E62A3C" w:rsidRDefault="00753909" w:rsidP="00753909">
      <w:pPr>
        <w:spacing w:after="0" w:line="240" w:lineRule="auto"/>
        <w:jc w:val="center"/>
        <w:rPr>
          <w:rFonts w:ascii="Times New Roman" w:hAnsi="Times New Roman" w:cs="Times New Roman"/>
          <w:b/>
          <w:bCs/>
          <w:sz w:val="24"/>
          <w:szCs w:val="24"/>
        </w:rPr>
      </w:pPr>
    </w:p>
    <w:p w14:paraId="59800655" w14:textId="10CE648B" w:rsidR="00753909" w:rsidRPr="00E62A3C" w:rsidRDefault="00753909" w:rsidP="00753909">
      <w:pPr>
        <w:spacing w:after="0" w:line="360" w:lineRule="auto"/>
        <w:ind w:firstLine="1134"/>
        <w:jc w:val="both"/>
        <w:rPr>
          <w:rFonts w:ascii="Times New Roman" w:hAnsi="Times New Roman" w:cs="Times New Roman"/>
          <w:sz w:val="24"/>
          <w:szCs w:val="24"/>
        </w:rPr>
      </w:pPr>
      <w:r w:rsidRPr="00E62A3C">
        <w:rPr>
          <w:rFonts w:ascii="Times New Roman" w:hAnsi="Times New Roman" w:cs="Times New Roman"/>
          <w:sz w:val="24"/>
          <w:szCs w:val="24"/>
        </w:rPr>
        <w:t xml:space="preserve">Uždaroji akcinė bendrovė “Pasvalio autobusų parkas” įregistruota </w:t>
      </w:r>
      <w:r w:rsidRPr="00353294">
        <w:rPr>
          <w:rFonts w:ascii="Times New Roman" w:hAnsi="Times New Roman" w:cs="Times New Roman"/>
          <w:sz w:val="24"/>
          <w:szCs w:val="24"/>
        </w:rPr>
        <w:t>199</w:t>
      </w:r>
      <w:r w:rsidR="00EA29EF" w:rsidRPr="00353294">
        <w:rPr>
          <w:rFonts w:ascii="Times New Roman" w:hAnsi="Times New Roman" w:cs="Times New Roman"/>
          <w:sz w:val="24"/>
          <w:szCs w:val="24"/>
        </w:rPr>
        <w:t>1</w:t>
      </w:r>
      <w:r w:rsidRPr="00353294">
        <w:rPr>
          <w:rFonts w:ascii="Times New Roman" w:hAnsi="Times New Roman" w:cs="Times New Roman"/>
          <w:sz w:val="24"/>
          <w:szCs w:val="24"/>
        </w:rPr>
        <w:t xml:space="preserve"> m. </w:t>
      </w:r>
      <w:r w:rsidR="00EA29EF" w:rsidRPr="00353294">
        <w:rPr>
          <w:rFonts w:ascii="Times New Roman" w:hAnsi="Times New Roman" w:cs="Times New Roman"/>
          <w:sz w:val="24"/>
          <w:szCs w:val="24"/>
        </w:rPr>
        <w:t>gruodžio 21</w:t>
      </w:r>
      <w:r w:rsidRPr="00353294">
        <w:rPr>
          <w:rFonts w:ascii="Times New Roman" w:hAnsi="Times New Roman" w:cs="Times New Roman"/>
          <w:sz w:val="24"/>
          <w:szCs w:val="24"/>
        </w:rPr>
        <w:t xml:space="preserve"> d.</w:t>
      </w:r>
      <w:r w:rsidRPr="00E62A3C">
        <w:rPr>
          <w:rFonts w:ascii="Times New Roman" w:hAnsi="Times New Roman" w:cs="Times New Roman"/>
          <w:sz w:val="24"/>
          <w:szCs w:val="24"/>
        </w:rPr>
        <w:t xml:space="preserve"> Bendrovės įstatai įregistruoti Juridinių asmenų registre 2019 m. rugsėjo 2 d. </w:t>
      </w:r>
    </w:p>
    <w:p w14:paraId="3649B19F" w14:textId="1EAFE356" w:rsidR="00F033F6" w:rsidRPr="00E62A3C" w:rsidRDefault="00F033F6" w:rsidP="00F033F6">
      <w:pPr>
        <w:spacing w:after="0" w:line="360" w:lineRule="auto"/>
        <w:ind w:firstLine="1134"/>
        <w:jc w:val="both"/>
        <w:rPr>
          <w:rFonts w:ascii="Times New Roman" w:hAnsi="Times New Roman" w:cs="Times New Roman"/>
          <w:sz w:val="24"/>
          <w:szCs w:val="24"/>
        </w:rPr>
      </w:pPr>
      <w:r w:rsidRPr="00E62A3C">
        <w:rPr>
          <w:rFonts w:ascii="Times New Roman" w:hAnsi="Times New Roman" w:cs="Times New Roman"/>
          <w:sz w:val="24"/>
          <w:szCs w:val="24"/>
        </w:rPr>
        <w:t>Bendrovė turi ūkinį, finansinį</w:t>
      </w:r>
      <w:r w:rsidR="00E62A3C" w:rsidRPr="00E62A3C">
        <w:rPr>
          <w:rFonts w:ascii="Times New Roman" w:hAnsi="Times New Roman" w:cs="Times New Roman"/>
          <w:sz w:val="24"/>
          <w:szCs w:val="24"/>
        </w:rPr>
        <w:t xml:space="preserve">, </w:t>
      </w:r>
      <w:r w:rsidRPr="00E62A3C">
        <w:rPr>
          <w:rFonts w:ascii="Times New Roman" w:hAnsi="Times New Roman" w:cs="Times New Roman"/>
          <w:sz w:val="24"/>
          <w:szCs w:val="24"/>
        </w:rPr>
        <w:t>teisinį savarankiškumą</w:t>
      </w:r>
      <w:r w:rsidR="00E62A3C" w:rsidRPr="00E62A3C">
        <w:rPr>
          <w:rFonts w:ascii="Times New Roman" w:hAnsi="Times New Roman" w:cs="Times New Roman"/>
          <w:sz w:val="24"/>
          <w:szCs w:val="24"/>
        </w:rPr>
        <w:t xml:space="preserve">, </w:t>
      </w:r>
      <w:r w:rsidRPr="00E62A3C">
        <w:rPr>
          <w:rFonts w:ascii="Times New Roman" w:hAnsi="Times New Roman" w:cs="Times New Roman"/>
          <w:sz w:val="24"/>
          <w:szCs w:val="24"/>
        </w:rPr>
        <w:t>yra ribotos civilinės atsakomybės juridinis asmuo.</w:t>
      </w:r>
    </w:p>
    <w:p w14:paraId="442FEFF6" w14:textId="712EA436" w:rsidR="00F033F6" w:rsidRPr="00C61824" w:rsidRDefault="00F033F6" w:rsidP="00F033F6">
      <w:pPr>
        <w:spacing w:after="0" w:line="360" w:lineRule="auto"/>
        <w:ind w:firstLine="1134"/>
        <w:jc w:val="both"/>
        <w:rPr>
          <w:rFonts w:ascii="Times New Roman" w:hAnsi="Times New Roman" w:cs="Times New Roman"/>
          <w:sz w:val="24"/>
          <w:szCs w:val="24"/>
        </w:rPr>
      </w:pPr>
      <w:r w:rsidRPr="00C61824">
        <w:rPr>
          <w:rFonts w:ascii="Times New Roman" w:hAnsi="Times New Roman" w:cs="Times New Roman"/>
          <w:sz w:val="24"/>
          <w:szCs w:val="24"/>
        </w:rPr>
        <w:t>UAB “Pasvalio autobusų parkas” įstatinis kapitalas 508</w:t>
      </w:r>
      <w:r w:rsidR="008519E4">
        <w:rPr>
          <w:rFonts w:ascii="Times New Roman" w:hAnsi="Times New Roman" w:cs="Times New Roman"/>
          <w:sz w:val="24"/>
          <w:szCs w:val="24"/>
        </w:rPr>
        <w:t>076</w:t>
      </w:r>
      <w:r w:rsidRPr="00C61824">
        <w:rPr>
          <w:rFonts w:ascii="Times New Roman" w:hAnsi="Times New Roman" w:cs="Times New Roman"/>
          <w:sz w:val="24"/>
          <w:szCs w:val="24"/>
        </w:rPr>
        <w:t xml:space="preserve"> Eur padalintas į 1751987 paprastąsias akcijas, kurios priklauso vieninteliam akcininkui – Pasvalio rajono savivaldyb</w:t>
      </w:r>
      <w:r w:rsidR="00FC501E" w:rsidRPr="00C61824">
        <w:rPr>
          <w:rFonts w:ascii="Times New Roman" w:hAnsi="Times New Roman" w:cs="Times New Roman"/>
          <w:sz w:val="24"/>
          <w:szCs w:val="24"/>
        </w:rPr>
        <w:t>ei</w:t>
      </w:r>
      <w:r w:rsidRPr="00C61824">
        <w:rPr>
          <w:rFonts w:ascii="Times New Roman" w:hAnsi="Times New Roman" w:cs="Times New Roman"/>
          <w:sz w:val="24"/>
          <w:szCs w:val="24"/>
        </w:rPr>
        <w:t xml:space="preserve">. Vienos akcijos nominali vertė 0,29 Eur. </w:t>
      </w:r>
    </w:p>
    <w:p w14:paraId="7E1589FA" w14:textId="129A1534" w:rsidR="00F033F6" w:rsidRPr="00E62A3C" w:rsidRDefault="00F033F6" w:rsidP="00F033F6">
      <w:pPr>
        <w:spacing w:after="0" w:line="360" w:lineRule="auto"/>
        <w:ind w:firstLine="1134"/>
        <w:jc w:val="both"/>
        <w:rPr>
          <w:rFonts w:ascii="Times New Roman" w:hAnsi="Times New Roman" w:cs="Times New Roman"/>
          <w:sz w:val="24"/>
          <w:szCs w:val="24"/>
        </w:rPr>
      </w:pPr>
      <w:r w:rsidRPr="00E62A3C">
        <w:rPr>
          <w:rFonts w:ascii="Times New Roman" w:hAnsi="Times New Roman" w:cs="Times New Roman"/>
          <w:sz w:val="24"/>
          <w:szCs w:val="24"/>
        </w:rPr>
        <w:t xml:space="preserve">Valdymo </w:t>
      </w:r>
      <w:r w:rsidRPr="00E62A3C">
        <w:rPr>
          <w:rFonts w:ascii="Times New Roman" w:eastAsia="Times New Roman" w:hAnsi="Times New Roman" w:cs="Times New Roman"/>
          <w:sz w:val="24"/>
          <w:szCs w:val="24"/>
          <w:lang w:eastAsia="lt-LT"/>
        </w:rPr>
        <w:t>organai: visuotinis akcininkų susirinkimas</w:t>
      </w:r>
      <w:r w:rsidR="00124DD2" w:rsidRPr="00E62A3C">
        <w:rPr>
          <w:rFonts w:ascii="Times New Roman" w:eastAsia="Times New Roman" w:hAnsi="Times New Roman" w:cs="Times New Roman"/>
          <w:sz w:val="24"/>
          <w:szCs w:val="24"/>
          <w:lang w:eastAsia="lt-LT"/>
        </w:rPr>
        <w:t xml:space="preserve"> – Pasvalio rajono savivaldybės taryba</w:t>
      </w:r>
      <w:r w:rsidR="00231CA7">
        <w:rPr>
          <w:rFonts w:ascii="Times New Roman" w:eastAsia="Times New Roman" w:hAnsi="Times New Roman" w:cs="Times New Roman"/>
          <w:sz w:val="24"/>
          <w:szCs w:val="24"/>
          <w:lang w:eastAsia="lt-LT"/>
        </w:rPr>
        <w:t>;</w:t>
      </w:r>
      <w:r w:rsidR="00E62A3C" w:rsidRPr="00E62A3C">
        <w:rPr>
          <w:rFonts w:ascii="Times New Roman" w:eastAsia="Times New Roman" w:hAnsi="Times New Roman" w:cs="Times New Roman"/>
          <w:sz w:val="24"/>
          <w:szCs w:val="24"/>
          <w:lang w:eastAsia="lt-LT"/>
        </w:rPr>
        <w:t xml:space="preserve"> </w:t>
      </w:r>
      <w:r w:rsidRPr="00E62A3C">
        <w:rPr>
          <w:rFonts w:ascii="Times New Roman" w:eastAsia="Times New Roman" w:hAnsi="Times New Roman" w:cs="Times New Roman"/>
          <w:sz w:val="24"/>
          <w:szCs w:val="24"/>
          <w:lang w:eastAsia="lt-LT"/>
        </w:rPr>
        <w:t xml:space="preserve">Bendrovės direktorius. Nuo 2020-03-16 Bendrovei vadovauja Giedra </w:t>
      </w:r>
      <w:proofErr w:type="spellStart"/>
      <w:r w:rsidRPr="00E62A3C">
        <w:rPr>
          <w:rFonts w:ascii="Times New Roman" w:eastAsia="Times New Roman" w:hAnsi="Times New Roman" w:cs="Times New Roman"/>
          <w:sz w:val="24"/>
          <w:szCs w:val="24"/>
          <w:lang w:eastAsia="lt-LT"/>
        </w:rPr>
        <w:t>Andrijauskė</w:t>
      </w:r>
      <w:proofErr w:type="spellEnd"/>
      <w:r w:rsidRPr="00E62A3C">
        <w:rPr>
          <w:rFonts w:ascii="Times New Roman" w:eastAsia="Times New Roman" w:hAnsi="Times New Roman" w:cs="Times New Roman"/>
          <w:sz w:val="24"/>
          <w:szCs w:val="24"/>
          <w:lang w:eastAsia="lt-LT"/>
        </w:rPr>
        <w:t>.</w:t>
      </w:r>
    </w:p>
    <w:p w14:paraId="61A72EF0" w14:textId="46B676F4" w:rsidR="00F033F6" w:rsidRPr="00E62A3C" w:rsidRDefault="00EE5EE2" w:rsidP="00753909">
      <w:pPr>
        <w:spacing w:after="0" w:line="360" w:lineRule="auto"/>
        <w:ind w:firstLine="1134"/>
        <w:jc w:val="both"/>
        <w:rPr>
          <w:rFonts w:ascii="Times New Roman" w:hAnsi="Times New Roman" w:cs="Times New Roman"/>
          <w:sz w:val="24"/>
          <w:szCs w:val="24"/>
        </w:rPr>
      </w:pPr>
      <w:r w:rsidRPr="00E62A3C">
        <w:rPr>
          <w:rFonts w:ascii="Times New Roman" w:hAnsi="Times New Roman" w:cs="Times New Roman"/>
          <w:sz w:val="24"/>
          <w:szCs w:val="24"/>
        </w:rPr>
        <w:t xml:space="preserve">Pagrindinės Bendrovės ūkinės veiklos rūšys: keleivių vežimas nustatytais reguliaraus susisiekimo maršrutais, kitas keleivių vežimas sausumos transportu, </w:t>
      </w:r>
      <w:r w:rsidR="006648C0" w:rsidRPr="00E62A3C">
        <w:rPr>
          <w:rFonts w:ascii="Times New Roman" w:hAnsi="Times New Roman" w:cs="Times New Roman"/>
          <w:sz w:val="24"/>
          <w:szCs w:val="24"/>
        </w:rPr>
        <w:t>transporto priemonių techninė priežiūra ir remontas.</w:t>
      </w:r>
    </w:p>
    <w:p w14:paraId="03A1F8E8" w14:textId="33FF871A" w:rsidR="00753909" w:rsidRPr="00395E3E" w:rsidRDefault="00753909" w:rsidP="00753909">
      <w:pPr>
        <w:spacing w:after="0" w:line="360" w:lineRule="auto"/>
        <w:ind w:firstLine="1134"/>
        <w:jc w:val="both"/>
        <w:rPr>
          <w:rFonts w:ascii="Times New Roman" w:hAnsi="Times New Roman" w:cs="Times New Roman"/>
          <w:sz w:val="24"/>
          <w:szCs w:val="24"/>
        </w:rPr>
      </w:pPr>
      <w:r w:rsidRPr="00395E3E">
        <w:rPr>
          <w:rFonts w:ascii="Times New Roman" w:hAnsi="Times New Roman" w:cs="Times New Roman"/>
          <w:sz w:val="24"/>
          <w:szCs w:val="24"/>
        </w:rPr>
        <w:t>Siekiant riboti, kontroliuoti įmonių, teikiančių transporto paslaugas, patikimumą ir atsakingumą, transporto įmonių veikla Lietuvoje yra griežtai reglamentuojama ir licencijuojama. UAB “Pasvalio autobusų parkas” turi Bendrijos licenciją, suteikiančią teisę vežti keleivius autobusais už atlygį tiek tarptautiniais maršrutais, tiek Lietuvos Respublikoje, galiojančią iki 2024 m.</w:t>
      </w:r>
    </w:p>
    <w:p w14:paraId="5EE76AE2" w14:textId="6FABDF8B" w:rsidR="00753909" w:rsidRPr="00395E3E" w:rsidRDefault="00753909" w:rsidP="00753909">
      <w:pPr>
        <w:spacing w:after="0" w:line="360" w:lineRule="auto"/>
        <w:ind w:firstLine="1134"/>
        <w:jc w:val="both"/>
        <w:rPr>
          <w:rFonts w:ascii="Times New Roman" w:hAnsi="Times New Roman" w:cs="Times New Roman"/>
          <w:sz w:val="24"/>
          <w:szCs w:val="24"/>
        </w:rPr>
      </w:pPr>
      <w:r w:rsidRPr="00395E3E">
        <w:rPr>
          <w:rFonts w:ascii="Times New Roman" w:hAnsi="Times New Roman" w:cs="Times New Roman"/>
          <w:sz w:val="24"/>
          <w:szCs w:val="24"/>
        </w:rPr>
        <w:t xml:space="preserve">UAB “Pasvalio autobusų parkas” yra pretendentė į Lietuvos nacionalinės vežėjų automobiliais asociacijos „Linava“ nares ir </w:t>
      </w:r>
      <w:r w:rsidR="006648C0" w:rsidRPr="00395E3E">
        <w:rPr>
          <w:rFonts w:ascii="Times New Roman" w:hAnsi="Times New Roman" w:cs="Times New Roman"/>
          <w:sz w:val="24"/>
          <w:szCs w:val="24"/>
        </w:rPr>
        <w:t xml:space="preserve">dalyvauja sprendžiant aktualiausius klausimus, susijusius su </w:t>
      </w:r>
      <w:r w:rsidRPr="00395E3E">
        <w:rPr>
          <w:rFonts w:ascii="Times New Roman" w:hAnsi="Times New Roman" w:cs="Times New Roman"/>
          <w:sz w:val="24"/>
          <w:szCs w:val="24"/>
        </w:rPr>
        <w:t>vežėj</w:t>
      </w:r>
      <w:r w:rsidR="006648C0" w:rsidRPr="00395E3E">
        <w:rPr>
          <w:rFonts w:ascii="Times New Roman" w:hAnsi="Times New Roman" w:cs="Times New Roman"/>
          <w:sz w:val="24"/>
          <w:szCs w:val="24"/>
        </w:rPr>
        <w:t>ų veikla.</w:t>
      </w:r>
    </w:p>
    <w:p w14:paraId="0B77D223" w14:textId="77777777" w:rsidR="00C73763" w:rsidRDefault="00753909" w:rsidP="00C73763">
      <w:pPr>
        <w:spacing w:after="0" w:line="360" w:lineRule="auto"/>
        <w:ind w:firstLine="1134"/>
        <w:jc w:val="both"/>
        <w:rPr>
          <w:rFonts w:ascii="Times New Roman" w:hAnsi="Times New Roman" w:cs="Times New Roman"/>
          <w:sz w:val="24"/>
          <w:szCs w:val="24"/>
        </w:rPr>
      </w:pPr>
      <w:r w:rsidRPr="00C73763">
        <w:rPr>
          <w:rFonts w:ascii="Times New Roman" w:hAnsi="Times New Roman" w:cs="Times New Roman"/>
          <w:sz w:val="24"/>
          <w:szCs w:val="24"/>
        </w:rPr>
        <w:t>Bendrovė 202</w:t>
      </w:r>
      <w:r w:rsidR="00C73763" w:rsidRPr="00C73763">
        <w:rPr>
          <w:rFonts w:ascii="Times New Roman" w:hAnsi="Times New Roman" w:cs="Times New Roman"/>
          <w:sz w:val="24"/>
          <w:szCs w:val="24"/>
        </w:rPr>
        <w:t>1</w:t>
      </w:r>
      <w:r w:rsidRPr="00C73763">
        <w:rPr>
          <w:rFonts w:ascii="Times New Roman" w:hAnsi="Times New Roman" w:cs="Times New Roman"/>
          <w:sz w:val="24"/>
          <w:szCs w:val="24"/>
        </w:rPr>
        <w:t xml:space="preserve"> m.</w:t>
      </w:r>
      <w:r w:rsidR="00A87326" w:rsidRPr="00C73763">
        <w:rPr>
          <w:rFonts w:ascii="Times New Roman" w:hAnsi="Times New Roman" w:cs="Times New Roman"/>
          <w:sz w:val="24"/>
          <w:szCs w:val="24"/>
        </w:rPr>
        <w:t>:</w:t>
      </w:r>
    </w:p>
    <w:p w14:paraId="635B58F6" w14:textId="6D9FA692" w:rsidR="00D301F7" w:rsidRPr="00B83D00" w:rsidRDefault="00753909" w:rsidP="00D301F7">
      <w:pPr>
        <w:pStyle w:val="Sraopastraipa"/>
        <w:numPr>
          <w:ilvl w:val="0"/>
          <w:numId w:val="6"/>
        </w:numPr>
        <w:spacing w:after="0" w:line="360" w:lineRule="auto"/>
        <w:jc w:val="both"/>
        <w:rPr>
          <w:rFonts w:ascii="Times New Roman" w:hAnsi="Times New Roman" w:cs="Times New Roman"/>
          <w:sz w:val="24"/>
          <w:szCs w:val="24"/>
        </w:rPr>
      </w:pPr>
      <w:r w:rsidRPr="00B83D00">
        <w:rPr>
          <w:rFonts w:ascii="Times New Roman" w:hAnsi="Times New Roman" w:cs="Times New Roman"/>
          <w:sz w:val="24"/>
          <w:szCs w:val="24"/>
        </w:rPr>
        <w:t>aptarnavo 4</w:t>
      </w:r>
      <w:r w:rsidR="00B83D00" w:rsidRPr="00B83D00">
        <w:rPr>
          <w:rFonts w:ascii="Times New Roman" w:hAnsi="Times New Roman" w:cs="Times New Roman"/>
          <w:sz w:val="24"/>
          <w:szCs w:val="24"/>
        </w:rPr>
        <w:t>7</w:t>
      </w:r>
      <w:r w:rsidRPr="00B83D00">
        <w:rPr>
          <w:rFonts w:ascii="Times New Roman" w:hAnsi="Times New Roman" w:cs="Times New Roman"/>
          <w:sz w:val="24"/>
          <w:szCs w:val="24"/>
        </w:rPr>
        <w:t xml:space="preserve"> priemiesčio ir 2 miesto reguliaraus susisiekimo maršrutus</w:t>
      </w:r>
      <w:r w:rsidR="00A87326" w:rsidRPr="00B83D00">
        <w:rPr>
          <w:rFonts w:ascii="Times New Roman" w:hAnsi="Times New Roman" w:cs="Times New Roman"/>
          <w:sz w:val="24"/>
          <w:szCs w:val="24"/>
        </w:rPr>
        <w:t>;</w:t>
      </w:r>
    </w:p>
    <w:p w14:paraId="4D50F217" w14:textId="77777777" w:rsidR="00231CA7" w:rsidRDefault="00753909" w:rsidP="004B3511">
      <w:pPr>
        <w:pStyle w:val="Sraopastraipa"/>
        <w:numPr>
          <w:ilvl w:val="0"/>
          <w:numId w:val="6"/>
        </w:numPr>
        <w:spacing w:after="0" w:line="360" w:lineRule="auto"/>
        <w:jc w:val="both"/>
        <w:rPr>
          <w:rFonts w:ascii="Times New Roman" w:hAnsi="Times New Roman" w:cs="Times New Roman"/>
          <w:sz w:val="24"/>
          <w:szCs w:val="24"/>
        </w:rPr>
      </w:pPr>
      <w:r w:rsidRPr="00B83D00">
        <w:rPr>
          <w:rFonts w:ascii="Times New Roman" w:hAnsi="Times New Roman" w:cs="Times New Roman"/>
          <w:sz w:val="24"/>
          <w:szCs w:val="24"/>
        </w:rPr>
        <w:t xml:space="preserve">eksploatavo </w:t>
      </w:r>
      <w:r w:rsidR="00A87326" w:rsidRPr="00B83D00">
        <w:rPr>
          <w:rFonts w:ascii="Times New Roman" w:hAnsi="Times New Roman" w:cs="Times New Roman"/>
          <w:sz w:val="24"/>
          <w:szCs w:val="24"/>
        </w:rPr>
        <w:t>3</w:t>
      </w:r>
      <w:r w:rsidR="004B1F27" w:rsidRPr="00B83D00">
        <w:rPr>
          <w:rFonts w:ascii="Times New Roman" w:hAnsi="Times New Roman" w:cs="Times New Roman"/>
          <w:sz w:val="24"/>
          <w:szCs w:val="24"/>
        </w:rPr>
        <w:t>4</w:t>
      </w:r>
      <w:r w:rsidR="00A87326" w:rsidRPr="00B83D00">
        <w:rPr>
          <w:rFonts w:ascii="Times New Roman" w:hAnsi="Times New Roman" w:cs="Times New Roman"/>
          <w:sz w:val="24"/>
          <w:szCs w:val="24"/>
        </w:rPr>
        <w:t xml:space="preserve"> autobusus</w:t>
      </w:r>
      <w:r w:rsidR="00B83D00" w:rsidRPr="00B83D00">
        <w:rPr>
          <w:rFonts w:ascii="Times New Roman" w:hAnsi="Times New Roman" w:cs="Times New Roman"/>
          <w:sz w:val="24"/>
          <w:szCs w:val="24"/>
        </w:rPr>
        <w:t>, iš jų</w:t>
      </w:r>
      <w:r w:rsidR="004B1F27" w:rsidRPr="00B83D00">
        <w:rPr>
          <w:rFonts w:ascii="Times New Roman" w:hAnsi="Times New Roman" w:cs="Times New Roman"/>
          <w:sz w:val="24"/>
          <w:szCs w:val="24"/>
        </w:rPr>
        <w:t>:</w:t>
      </w:r>
    </w:p>
    <w:p w14:paraId="130E60E8" w14:textId="77777777" w:rsidR="00231CA7" w:rsidRPr="00231CA7" w:rsidRDefault="004B1F27" w:rsidP="00231CA7">
      <w:pPr>
        <w:pStyle w:val="Sraopastraipa"/>
        <w:numPr>
          <w:ilvl w:val="0"/>
          <w:numId w:val="12"/>
        </w:numPr>
        <w:spacing w:after="0" w:line="360" w:lineRule="auto"/>
        <w:jc w:val="both"/>
        <w:rPr>
          <w:rFonts w:ascii="Times New Roman" w:hAnsi="Times New Roman" w:cs="Times New Roman"/>
          <w:sz w:val="24"/>
          <w:szCs w:val="24"/>
        </w:rPr>
      </w:pPr>
      <w:r w:rsidRPr="00B83D00">
        <w:rPr>
          <w:rFonts w:ascii="Times New Roman" w:hAnsi="Times New Roman" w:cs="Times New Roman"/>
          <w:sz w:val="24"/>
          <w:szCs w:val="24"/>
        </w:rPr>
        <w:t xml:space="preserve">Bendrovei priklauso 22 </w:t>
      </w:r>
      <w:r w:rsidRPr="00231CA7">
        <w:rPr>
          <w:rFonts w:ascii="Times New Roman" w:hAnsi="Times New Roman" w:cs="Times New Roman"/>
          <w:sz w:val="24"/>
          <w:szCs w:val="24"/>
        </w:rPr>
        <w:t>autobusai,</w:t>
      </w:r>
      <w:r w:rsidR="00B83D00" w:rsidRPr="00231CA7">
        <w:rPr>
          <w:rFonts w:ascii="Times New Roman" w:hAnsi="Times New Roman" w:cs="Times New Roman"/>
          <w:sz w:val="24"/>
          <w:szCs w:val="24"/>
        </w:rPr>
        <w:t xml:space="preserve"> vidutiniškai</w:t>
      </w:r>
      <w:r w:rsidRPr="00231CA7">
        <w:rPr>
          <w:rFonts w:ascii="Times New Roman" w:hAnsi="Times New Roman" w:cs="Times New Roman"/>
          <w:sz w:val="24"/>
          <w:szCs w:val="24"/>
        </w:rPr>
        <w:t xml:space="preserve"> </w:t>
      </w:r>
      <w:r w:rsidR="00231CA7" w:rsidRPr="00231CA7">
        <w:rPr>
          <w:rFonts w:ascii="Times New Roman" w:hAnsi="Times New Roman" w:cs="Times New Roman"/>
          <w:sz w:val="24"/>
          <w:szCs w:val="24"/>
        </w:rPr>
        <w:t>23</w:t>
      </w:r>
      <w:r w:rsidRPr="00231CA7">
        <w:rPr>
          <w:rFonts w:ascii="Times New Roman" w:hAnsi="Times New Roman" w:cs="Times New Roman"/>
          <w:sz w:val="24"/>
          <w:szCs w:val="24"/>
        </w:rPr>
        <w:t xml:space="preserve"> metų amžiaus</w:t>
      </w:r>
      <w:r w:rsidR="00B83D00" w:rsidRPr="00231CA7">
        <w:rPr>
          <w:rFonts w:ascii="Times New Roman" w:hAnsi="Times New Roman" w:cs="Times New Roman"/>
          <w:sz w:val="24"/>
          <w:szCs w:val="24"/>
        </w:rPr>
        <w:t>;</w:t>
      </w:r>
    </w:p>
    <w:p w14:paraId="7A1B1865" w14:textId="127638EF" w:rsidR="004B1F27" w:rsidRPr="00231CA7" w:rsidRDefault="00A87326" w:rsidP="00231CA7">
      <w:pPr>
        <w:pStyle w:val="Sraopastraipa"/>
        <w:numPr>
          <w:ilvl w:val="0"/>
          <w:numId w:val="12"/>
        </w:numPr>
        <w:spacing w:after="0" w:line="360" w:lineRule="auto"/>
        <w:jc w:val="both"/>
        <w:rPr>
          <w:rFonts w:ascii="Times New Roman" w:hAnsi="Times New Roman" w:cs="Times New Roman"/>
          <w:sz w:val="24"/>
          <w:szCs w:val="24"/>
        </w:rPr>
      </w:pPr>
      <w:r w:rsidRPr="00231CA7">
        <w:rPr>
          <w:rFonts w:ascii="Times New Roman" w:hAnsi="Times New Roman" w:cs="Times New Roman"/>
          <w:sz w:val="24"/>
          <w:szCs w:val="24"/>
        </w:rPr>
        <w:t>Pasvalio rajono savivaldybei</w:t>
      </w:r>
      <w:r w:rsidR="00110346" w:rsidRPr="00231CA7">
        <w:rPr>
          <w:rFonts w:ascii="Times New Roman" w:hAnsi="Times New Roman" w:cs="Times New Roman"/>
          <w:sz w:val="24"/>
          <w:szCs w:val="24"/>
        </w:rPr>
        <w:t xml:space="preserve"> – </w:t>
      </w:r>
      <w:r w:rsidR="00B83D00" w:rsidRPr="00231CA7">
        <w:rPr>
          <w:rFonts w:ascii="Times New Roman" w:hAnsi="Times New Roman" w:cs="Times New Roman"/>
          <w:sz w:val="24"/>
          <w:szCs w:val="24"/>
        </w:rPr>
        <w:t>12 autobusų, vidutiniškai 26 metų a</w:t>
      </w:r>
      <w:r w:rsidRPr="00231CA7">
        <w:rPr>
          <w:rFonts w:ascii="Times New Roman" w:hAnsi="Times New Roman" w:cs="Times New Roman"/>
          <w:sz w:val="24"/>
          <w:szCs w:val="24"/>
        </w:rPr>
        <w:t>mži</w:t>
      </w:r>
      <w:r w:rsidR="00B83D00" w:rsidRPr="00231CA7">
        <w:rPr>
          <w:rFonts w:ascii="Times New Roman" w:hAnsi="Times New Roman" w:cs="Times New Roman"/>
          <w:sz w:val="24"/>
          <w:szCs w:val="24"/>
        </w:rPr>
        <w:t>a</w:t>
      </w:r>
      <w:r w:rsidRPr="00231CA7">
        <w:rPr>
          <w:rFonts w:ascii="Times New Roman" w:hAnsi="Times New Roman" w:cs="Times New Roman"/>
          <w:sz w:val="24"/>
          <w:szCs w:val="24"/>
        </w:rPr>
        <w:t>us</w:t>
      </w:r>
      <w:r w:rsidR="00D301F7" w:rsidRPr="00231CA7">
        <w:rPr>
          <w:rFonts w:ascii="Times New Roman" w:hAnsi="Times New Roman" w:cs="Times New Roman"/>
          <w:sz w:val="24"/>
          <w:szCs w:val="24"/>
        </w:rPr>
        <w:t>;</w:t>
      </w:r>
    </w:p>
    <w:p w14:paraId="694A647A" w14:textId="4C812559" w:rsidR="008B4AAC" w:rsidRPr="00DB2B89" w:rsidRDefault="00F509F5" w:rsidP="00D301F7">
      <w:pPr>
        <w:pStyle w:val="Sraopastraipa"/>
        <w:numPr>
          <w:ilvl w:val="0"/>
          <w:numId w:val="6"/>
        </w:numPr>
        <w:spacing w:after="0" w:line="360" w:lineRule="auto"/>
        <w:jc w:val="both"/>
        <w:rPr>
          <w:rFonts w:ascii="Times New Roman" w:hAnsi="Times New Roman" w:cs="Times New Roman"/>
          <w:sz w:val="24"/>
          <w:szCs w:val="24"/>
        </w:rPr>
      </w:pPr>
      <w:r w:rsidRPr="00C61824">
        <w:rPr>
          <w:rFonts w:ascii="Times New Roman" w:hAnsi="Times New Roman" w:cs="Times New Roman"/>
          <w:sz w:val="24"/>
          <w:szCs w:val="24"/>
        </w:rPr>
        <w:t xml:space="preserve">aptarnavo užsakomuosius reisus bei </w:t>
      </w:r>
      <w:r w:rsidR="008B4AAC" w:rsidRPr="00C61824">
        <w:rPr>
          <w:rFonts w:ascii="Times New Roman" w:hAnsi="Times New Roman" w:cs="Times New Roman"/>
          <w:sz w:val="24"/>
          <w:szCs w:val="24"/>
        </w:rPr>
        <w:t>vykdė kitą veiklą: atliko autobusų techninę priežiūrą ir remontą; eksploatavo</w:t>
      </w:r>
      <w:r w:rsidR="00543B32" w:rsidRPr="00C61824">
        <w:rPr>
          <w:rFonts w:ascii="Times New Roman" w:hAnsi="Times New Roman" w:cs="Times New Roman"/>
          <w:sz w:val="24"/>
          <w:szCs w:val="24"/>
        </w:rPr>
        <w:t xml:space="preserve"> ir</w:t>
      </w:r>
      <w:r w:rsidR="008B4AAC" w:rsidRPr="00C61824">
        <w:rPr>
          <w:rFonts w:ascii="Times New Roman" w:hAnsi="Times New Roman" w:cs="Times New Roman"/>
          <w:sz w:val="24"/>
          <w:szCs w:val="24"/>
        </w:rPr>
        <w:t xml:space="preserve"> išlaikė Autobusų stotį; gabeno </w:t>
      </w:r>
      <w:r w:rsidR="001A3386" w:rsidRPr="00C61824">
        <w:rPr>
          <w:rFonts w:ascii="Times New Roman" w:hAnsi="Times New Roman" w:cs="Times New Roman"/>
          <w:sz w:val="24"/>
          <w:szCs w:val="24"/>
        </w:rPr>
        <w:t xml:space="preserve">ir priėmė </w:t>
      </w:r>
      <w:r w:rsidR="008B4AAC" w:rsidRPr="00C61824">
        <w:rPr>
          <w:rFonts w:ascii="Times New Roman" w:hAnsi="Times New Roman" w:cs="Times New Roman"/>
          <w:sz w:val="24"/>
          <w:szCs w:val="24"/>
        </w:rPr>
        <w:t>smulkias siuntas; nuomojo</w:t>
      </w:r>
      <w:r w:rsidR="008B4AAC" w:rsidRPr="00DB2B89">
        <w:rPr>
          <w:rFonts w:ascii="Times New Roman" w:hAnsi="Times New Roman" w:cs="Times New Roman"/>
          <w:sz w:val="24"/>
          <w:szCs w:val="24"/>
        </w:rPr>
        <w:t xml:space="preserve"> patalpas </w:t>
      </w:r>
      <w:r w:rsidR="00A87326" w:rsidRPr="00DB2B89">
        <w:rPr>
          <w:rFonts w:ascii="Times New Roman" w:hAnsi="Times New Roman" w:cs="Times New Roman"/>
          <w:sz w:val="24"/>
          <w:szCs w:val="24"/>
        </w:rPr>
        <w:t>grožio salonui, jurist</w:t>
      </w:r>
      <w:r w:rsidR="00ED5932" w:rsidRPr="00DB2B89">
        <w:rPr>
          <w:rFonts w:ascii="Times New Roman" w:hAnsi="Times New Roman" w:cs="Times New Roman"/>
          <w:sz w:val="24"/>
          <w:szCs w:val="24"/>
        </w:rPr>
        <w:t xml:space="preserve">ui </w:t>
      </w:r>
      <w:r w:rsidR="00DB2B89" w:rsidRPr="00DB2B89">
        <w:rPr>
          <w:rFonts w:ascii="Times New Roman" w:hAnsi="Times New Roman" w:cs="Times New Roman"/>
          <w:sz w:val="24"/>
          <w:szCs w:val="24"/>
        </w:rPr>
        <w:t>i</w:t>
      </w:r>
      <w:r w:rsidR="00A87326" w:rsidRPr="00DB2B89">
        <w:rPr>
          <w:rFonts w:ascii="Times New Roman" w:hAnsi="Times New Roman" w:cs="Times New Roman"/>
          <w:sz w:val="24"/>
          <w:szCs w:val="24"/>
        </w:rPr>
        <w:t>r vairavimo mokyklai.</w:t>
      </w:r>
    </w:p>
    <w:p w14:paraId="3059CCF8" w14:textId="77777777" w:rsidR="008B4AAC" w:rsidRPr="00DB4874" w:rsidRDefault="008B4AAC" w:rsidP="00753909">
      <w:pPr>
        <w:spacing w:after="0" w:line="360" w:lineRule="auto"/>
        <w:ind w:firstLine="1134"/>
        <w:jc w:val="both"/>
        <w:rPr>
          <w:rFonts w:ascii="Times New Roman" w:hAnsi="Times New Roman" w:cs="Times New Roman"/>
          <w:sz w:val="24"/>
          <w:szCs w:val="24"/>
          <w:highlight w:val="yellow"/>
        </w:rPr>
      </w:pPr>
    </w:p>
    <w:p w14:paraId="1CDF7886" w14:textId="77777777" w:rsidR="00E62F82" w:rsidRPr="00DB4874" w:rsidRDefault="00E62F82" w:rsidP="00FB2CCD">
      <w:pPr>
        <w:spacing w:after="0" w:line="360" w:lineRule="auto"/>
        <w:jc w:val="center"/>
        <w:rPr>
          <w:rFonts w:ascii="Times New Roman" w:hAnsi="Times New Roman" w:cs="Times New Roman"/>
          <w:b/>
          <w:bCs/>
          <w:sz w:val="24"/>
          <w:szCs w:val="24"/>
          <w:highlight w:val="yellow"/>
        </w:rPr>
      </w:pPr>
    </w:p>
    <w:p w14:paraId="6E682461" w14:textId="4988B6F4" w:rsidR="00BE2EB3" w:rsidRPr="00087A48" w:rsidRDefault="00FB2CCD" w:rsidP="00FB2CCD">
      <w:pPr>
        <w:spacing w:after="0" w:line="360" w:lineRule="auto"/>
        <w:jc w:val="center"/>
        <w:rPr>
          <w:rFonts w:ascii="Times New Roman" w:hAnsi="Times New Roman" w:cs="Times New Roman"/>
          <w:b/>
          <w:bCs/>
          <w:sz w:val="24"/>
          <w:szCs w:val="24"/>
        </w:rPr>
      </w:pPr>
      <w:r w:rsidRPr="00087A48">
        <w:rPr>
          <w:rFonts w:ascii="Times New Roman" w:hAnsi="Times New Roman" w:cs="Times New Roman"/>
          <w:b/>
          <w:bCs/>
          <w:sz w:val="24"/>
          <w:szCs w:val="24"/>
        </w:rPr>
        <w:lastRenderedPageBreak/>
        <w:t xml:space="preserve">2. </w:t>
      </w:r>
      <w:r w:rsidR="00E867DB" w:rsidRPr="00087A48">
        <w:rPr>
          <w:rFonts w:ascii="Times New Roman" w:hAnsi="Times New Roman" w:cs="Times New Roman"/>
          <w:b/>
          <w:bCs/>
          <w:sz w:val="24"/>
          <w:szCs w:val="24"/>
        </w:rPr>
        <w:t>FINANSINIAI IR NEFINANSINIAI RODIKLIAI</w:t>
      </w:r>
    </w:p>
    <w:p w14:paraId="73F021DE" w14:textId="77777777" w:rsidR="00BE2EB3" w:rsidRPr="00087A48" w:rsidRDefault="00BE2EB3" w:rsidP="00E80C1D">
      <w:pPr>
        <w:spacing w:after="0" w:line="276" w:lineRule="auto"/>
        <w:jc w:val="both"/>
        <w:rPr>
          <w:rFonts w:ascii="Times New Roman" w:hAnsi="Times New Roman" w:cs="Times New Roman"/>
          <w:sz w:val="24"/>
          <w:szCs w:val="24"/>
        </w:rPr>
      </w:pPr>
    </w:p>
    <w:p w14:paraId="5E503CAE" w14:textId="580E5A56" w:rsidR="00CA4D41" w:rsidRPr="00087A48" w:rsidRDefault="00CA4D41" w:rsidP="00E80C1D">
      <w:pPr>
        <w:spacing w:after="0" w:line="360" w:lineRule="auto"/>
        <w:jc w:val="center"/>
        <w:rPr>
          <w:rFonts w:ascii="Times New Roman" w:hAnsi="Times New Roman" w:cs="Times New Roman"/>
          <w:b/>
          <w:sz w:val="24"/>
          <w:szCs w:val="24"/>
        </w:rPr>
      </w:pPr>
      <w:r w:rsidRPr="00087A48">
        <w:rPr>
          <w:rFonts w:ascii="Times New Roman" w:hAnsi="Times New Roman" w:cs="Times New Roman"/>
          <w:b/>
          <w:sz w:val="24"/>
          <w:szCs w:val="24"/>
        </w:rPr>
        <w:t>2.1. Finansiniai šaltiniai</w:t>
      </w:r>
      <w:r w:rsidR="00B90EB0" w:rsidRPr="00087A48">
        <w:rPr>
          <w:rFonts w:ascii="Times New Roman" w:hAnsi="Times New Roman" w:cs="Times New Roman"/>
          <w:b/>
          <w:sz w:val="24"/>
          <w:szCs w:val="24"/>
        </w:rPr>
        <w:t xml:space="preserve"> ir rodikliai</w:t>
      </w:r>
    </w:p>
    <w:p w14:paraId="13FB99F0" w14:textId="77777777" w:rsidR="00E80C1D" w:rsidRPr="00DB4874" w:rsidRDefault="00E80C1D" w:rsidP="00E80C1D">
      <w:pPr>
        <w:spacing w:after="0" w:line="360" w:lineRule="auto"/>
        <w:jc w:val="center"/>
        <w:rPr>
          <w:rFonts w:ascii="Times New Roman" w:hAnsi="Times New Roman" w:cs="Times New Roman"/>
          <w:b/>
          <w:sz w:val="24"/>
          <w:szCs w:val="24"/>
          <w:highlight w:val="yellow"/>
        </w:rPr>
      </w:pPr>
    </w:p>
    <w:p w14:paraId="7FFAB518" w14:textId="77777777" w:rsidR="00C10F73" w:rsidRDefault="00BE2EB3" w:rsidP="001C3D8A">
      <w:pPr>
        <w:spacing w:after="0" w:line="360" w:lineRule="auto"/>
        <w:ind w:firstLine="1134"/>
        <w:jc w:val="both"/>
        <w:rPr>
          <w:rFonts w:ascii="Times New Roman" w:hAnsi="Times New Roman" w:cs="Times New Roman"/>
          <w:sz w:val="24"/>
          <w:szCs w:val="24"/>
        </w:rPr>
      </w:pPr>
      <w:r w:rsidRPr="00854E68">
        <w:rPr>
          <w:rFonts w:ascii="Times New Roman" w:hAnsi="Times New Roman" w:cs="Times New Roman"/>
          <w:sz w:val="24"/>
          <w:szCs w:val="24"/>
        </w:rPr>
        <w:t>Bendrovė</w:t>
      </w:r>
      <w:r w:rsidR="00472ADD" w:rsidRPr="00854E68">
        <w:rPr>
          <w:rFonts w:ascii="Times New Roman" w:hAnsi="Times New Roman" w:cs="Times New Roman"/>
          <w:sz w:val="24"/>
          <w:szCs w:val="24"/>
        </w:rPr>
        <w:t>s</w:t>
      </w:r>
      <w:r w:rsidRPr="00854E68">
        <w:rPr>
          <w:rFonts w:ascii="Times New Roman" w:hAnsi="Times New Roman" w:cs="Times New Roman"/>
          <w:sz w:val="24"/>
          <w:szCs w:val="24"/>
        </w:rPr>
        <w:t xml:space="preserve"> </w:t>
      </w:r>
      <w:r w:rsidR="00472ADD" w:rsidRPr="00854E68">
        <w:rPr>
          <w:rFonts w:ascii="Times New Roman" w:hAnsi="Times New Roman" w:cs="Times New Roman"/>
          <w:sz w:val="24"/>
          <w:szCs w:val="24"/>
        </w:rPr>
        <w:t xml:space="preserve">finansinius šaltinius </w:t>
      </w:r>
      <w:r w:rsidR="00A5055B" w:rsidRPr="00854E68">
        <w:rPr>
          <w:rFonts w:ascii="Times New Roman" w:hAnsi="Times New Roman" w:cs="Times New Roman"/>
          <w:sz w:val="24"/>
          <w:szCs w:val="24"/>
        </w:rPr>
        <w:t>kasdieninei veiklai vykdyti</w:t>
      </w:r>
      <w:r w:rsidR="00350FA8" w:rsidRPr="00854E68">
        <w:rPr>
          <w:rFonts w:ascii="Times New Roman" w:hAnsi="Times New Roman" w:cs="Times New Roman"/>
          <w:sz w:val="24"/>
          <w:szCs w:val="24"/>
        </w:rPr>
        <w:t xml:space="preserve"> ir užtikrinti</w:t>
      </w:r>
      <w:r w:rsidR="00472ADD" w:rsidRPr="00854E68">
        <w:rPr>
          <w:rFonts w:ascii="Times New Roman" w:hAnsi="Times New Roman" w:cs="Times New Roman"/>
          <w:sz w:val="24"/>
          <w:szCs w:val="24"/>
        </w:rPr>
        <w:t xml:space="preserve"> </w:t>
      </w:r>
      <w:r w:rsidR="00E9100A" w:rsidRPr="00854E68">
        <w:rPr>
          <w:rFonts w:ascii="Times New Roman" w:hAnsi="Times New Roman" w:cs="Times New Roman"/>
          <w:sz w:val="24"/>
          <w:szCs w:val="24"/>
        </w:rPr>
        <w:t>202</w:t>
      </w:r>
      <w:r w:rsidR="00854E68" w:rsidRPr="00854E68">
        <w:rPr>
          <w:rFonts w:ascii="Times New Roman" w:hAnsi="Times New Roman" w:cs="Times New Roman"/>
          <w:sz w:val="24"/>
          <w:szCs w:val="24"/>
        </w:rPr>
        <w:t>1</w:t>
      </w:r>
      <w:r w:rsidR="00E9100A" w:rsidRPr="00854E68">
        <w:rPr>
          <w:rFonts w:ascii="Times New Roman" w:hAnsi="Times New Roman" w:cs="Times New Roman"/>
          <w:sz w:val="24"/>
          <w:szCs w:val="24"/>
        </w:rPr>
        <w:t xml:space="preserve"> m. </w:t>
      </w:r>
      <w:r w:rsidR="00472ADD" w:rsidRPr="00854E68">
        <w:rPr>
          <w:rFonts w:ascii="Times New Roman" w:hAnsi="Times New Roman" w:cs="Times New Roman"/>
          <w:sz w:val="24"/>
          <w:szCs w:val="24"/>
        </w:rPr>
        <w:t>sudarė:</w:t>
      </w:r>
    </w:p>
    <w:p w14:paraId="3E29FD2D" w14:textId="77777777" w:rsidR="00C10F73" w:rsidRPr="001754B8" w:rsidRDefault="001C3D8A" w:rsidP="001C3D8A">
      <w:pPr>
        <w:spacing w:after="0" w:line="360" w:lineRule="auto"/>
        <w:ind w:firstLine="1134"/>
        <w:jc w:val="both"/>
        <w:rPr>
          <w:rFonts w:ascii="Times New Roman" w:hAnsi="Times New Roman" w:cs="Times New Roman"/>
          <w:b/>
          <w:bCs/>
          <w:i/>
          <w:iCs/>
          <w:sz w:val="24"/>
          <w:szCs w:val="24"/>
        </w:rPr>
      </w:pPr>
      <w:r>
        <w:rPr>
          <w:rFonts w:ascii="Times New Roman" w:hAnsi="Times New Roman" w:cs="Times New Roman"/>
          <w:sz w:val="24"/>
          <w:szCs w:val="24"/>
        </w:rPr>
        <w:t xml:space="preserve">1. </w:t>
      </w:r>
      <w:r w:rsidR="00472ADD" w:rsidRPr="001C3D8A">
        <w:rPr>
          <w:rFonts w:ascii="Times New Roman" w:hAnsi="Times New Roman" w:cs="Times New Roman"/>
          <w:sz w:val="24"/>
          <w:szCs w:val="24"/>
        </w:rPr>
        <w:t>g</w:t>
      </w:r>
      <w:r w:rsidR="00BE2EB3" w:rsidRPr="001C3D8A">
        <w:rPr>
          <w:rFonts w:ascii="Times New Roman" w:hAnsi="Times New Roman" w:cs="Times New Roman"/>
          <w:sz w:val="24"/>
          <w:szCs w:val="24"/>
        </w:rPr>
        <w:t>rynieji pinigai, gauti iš keleivių už parduotus bilietus</w:t>
      </w:r>
      <w:r w:rsidR="00472ADD" w:rsidRPr="001C3D8A">
        <w:rPr>
          <w:rFonts w:ascii="Times New Roman" w:hAnsi="Times New Roman" w:cs="Times New Roman"/>
          <w:sz w:val="24"/>
          <w:szCs w:val="24"/>
        </w:rPr>
        <w:t>. Pažymėtina, kad vadovaujantis Pasvalio rajono savivaldybės tarybos sprendimais, susijusiais su paskelbtu karantinu</w:t>
      </w:r>
      <w:r w:rsidR="00E9100A" w:rsidRPr="001C3D8A">
        <w:rPr>
          <w:rFonts w:ascii="Times New Roman" w:hAnsi="Times New Roman" w:cs="Times New Roman"/>
          <w:sz w:val="24"/>
          <w:szCs w:val="24"/>
        </w:rPr>
        <w:t xml:space="preserve"> LR</w:t>
      </w:r>
      <w:r w:rsidR="00472ADD" w:rsidRPr="001C3D8A">
        <w:rPr>
          <w:rFonts w:ascii="Times New Roman" w:hAnsi="Times New Roman" w:cs="Times New Roman"/>
          <w:sz w:val="24"/>
          <w:szCs w:val="24"/>
        </w:rPr>
        <w:t xml:space="preserve">, </w:t>
      </w:r>
      <w:r w:rsidR="00472ADD" w:rsidRPr="001754B8">
        <w:rPr>
          <w:rFonts w:ascii="Times New Roman" w:hAnsi="Times New Roman" w:cs="Times New Roman"/>
          <w:b/>
          <w:bCs/>
          <w:i/>
          <w:iCs/>
          <w:sz w:val="24"/>
          <w:szCs w:val="24"/>
        </w:rPr>
        <w:t xml:space="preserve">keleiviai reguliariais reisais </w:t>
      </w:r>
      <w:r w:rsidR="00BA446B" w:rsidRPr="001754B8">
        <w:rPr>
          <w:rFonts w:ascii="Times New Roman" w:hAnsi="Times New Roman" w:cs="Times New Roman"/>
          <w:b/>
          <w:bCs/>
          <w:i/>
          <w:iCs/>
          <w:sz w:val="24"/>
          <w:szCs w:val="24"/>
        </w:rPr>
        <w:t>6 mėnesius (</w:t>
      </w:r>
      <w:r w:rsidR="00472ADD" w:rsidRPr="001754B8">
        <w:rPr>
          <w:rFonts w:ascii="Times New Roman" w:hAnsi="Times New Roman" w:cs="Times New Roman"/>
          <w:b/>
          <w:bCs/>
          <w:i/>
          <w:iCs/>
          <w:sz w:val="24"/>
          <w:szCs w:val="24"/>
        </w:rPr>
        <w:t>nuo 202</w:t>
      </w:r>
      <w:r w:rsidR="00BA446B" w:rsidRPr="001754B8">
        <w:rPr>
          <w:rFonts w:ascii="Times New Roman" w:hAnsi="Times New Roman" w:cs="Times New Roman"/>
          <w:b/>
          <w:bCs/>
          <w:i/>
          <w:iCs/>
          <w:sz w:val="24"/>
          <w:szCs w:val="24"/>
        </w:rPr>
        <w:t>1-01-01</w:t>
      </w:r>
      <w:r w:rsidR="00472ADD" w:rsidRPr="001754B8">
        <w:rPr>
          <w:rFonts w:ascii="Times New Roman" w:hAnsi="Times New Roman" w:cs="Times New Roman"/>
          <w:b/>
          <w:bCs/>
          <w:i/>
          <w:iCs/>
          <w:sz w:val="24"/>
          <w:szCs w:val="24"/>
        </w:rPr>
        <w:t xml:space="preserve"> iki 202</w:t>
      </w:r>
      <w:r w:rsidR="00BA446B" w:rsidRPr="001754B8">
        <w:rPr>
          <w:rFonts w:ascii="Times New Roman" w:hAnsi="Times New Roman" w:cs="Times New Roman"/>
          <w:b/>
          <w:bCs/>
          <w:i/>
          <w:iCs/>
          <w:sz w:val="24"/>
          <w:szCs w:val="24"/>
        </w:rPr>
        <w:t>1</w:t>
      </w:r>
      <w:r w:rsidR="00472ADD" w:rsidRPr="001754B8">
        <w:rPr>
          <w:rFonts w:ascii="Times New Roman" w:hAnsi="Times New Roman" w:cs="Times New Roman"/>
          <w:b/>
          <w:bCs/>
          <w:i/>
          <w:iCs/>
          <w:sz w:val="24"/>
          <w:szCs w:val="24"/>
        </w:rPr>
        <w:t>-06-</w:t>
      </w:r>
      <w:r w:rsidR="00BA446B" w:rsidRPr="001754B8">
        <w:rPr>
          <w:rFonts w:ascii="Times New Roman" w:hAnsi="Times New Roman" w:cs="Times New Roman"/>
          <w:b/>
          <w:bCs/>
          <w:i/>
          <w:iCs/>
          <w:sz w:val="24"/>
          <w:szCs w:val="24"/>
        </w:rPr>
        <w:t>30)</w:t>
      </w:r>
      <w:r w:rsidR="00472ADD" w:rsidRPr="001754B8">
        <w:rPr>
          <w:rFonts w:ascii="Times New Roman" w:hAnsi="Times New Roman" w:cs="Times New Roman"/>
          <w:b/>
          <w:bCs/>
          <w:i/>
          <w:iCs/>
          <w:sz w:val="24"/>
          <w:szCs w:val="24"/>
        </w:rPr>
        <w:t xml:space="preserve"> </w:t>
      </w:r>
      <w:r w:rsidR="00E9100A" w:rsidRPr="001754B8">
        <w:rPr>
          <w:rFonts w:ascii="Times New Roman" w:hAnsi="Times New Roman" w:cs="Times New Roman"/>
          <w:b/>
          <w:bCs/>
          <w:i/>
          <w:iCs/>
          <w:sz w:val="24"/>
          <w:szCs w:val="24"/>
        </w:rPr>
        <w:t>vežti nemokamai</w:t>
      </w:r>
      <w:r w:rsidR="00E80C1D" w:rsidRPr="001754B8">
        <w:rPr>
          <w:rFonts w:ascii="Times New Roman" w:hAnsi="Times New Roman" w:cs="Times New Roman"/>
          <w:b/>
          <w:bCs/>
          <w:i/>
          <w:iCs/>
          <w:sz w:val="24"/>
          <w:szCs w:val="24"/>
        </w:rPr>
        <w:t>, todėl</w:t>
      </w:r>
      <w:r w:rsidR="00BA446B" w:rsidRPr="001754B8">
        <w:rPr>
          <w:rFonts w:ascii="Times New Roman" w:hAnsi="Times New Roman" w:cs="Times New Roman"/>
          <w:b/>
          <w:bCs/>
          <w:i/>
          <w:iCs/>
          <w:sz w:val="24"/>
          <w:szCs w:val="24"/>
        </w:rPr>
        <w:t xml:space="preserve"> pajamų</w:t>
      </w:r>
      <w:r w:rsidR="00E80C1D" w:rsidRPr="001754B8">
        <w:rPr>
          <w:rFonts w:ascii="Times New Roman" w:hAnsi="Times New Roman" w:cs="Times New Roman"/>
          <w:b/>
          <w:bCs/>
          <w:i/>
          <w:iCs/>
          <w:sz w:val="24"/>
          <w:szCs w:val="24"/>
        </w:rPr>
        <w:t xml:space="preserve"> per</w:t>
      </w:r>
      <w:r w:rsidR="00BA446B" w:rsidRPr="001754B8">
        <w:rPr>
          <w:rFonts w:ascii="Times New Roman" w:hAnsi="Times New Roman" w:cs="Times New Roman"/>
          <w:b/>
          <w:bCs/>
          <w:i/>
          <w:iCs/>
          <w:sz w:val="24"/>
          <w:szCs w:val="24"/>
        </w:rPr>
        <w:t xml:space="preserve"> šį</w:t>
      </w:r>
      <w:r w:rsidR="00E80C1D" w:rsidRPr="001754B8">
        <w:rPr>
          <w:rFonts w:ascii="Times New Roman" w:hAnsi="Times New Roman" w:cs="Times New Roman"/>
          <w:b/>
          <w:bCs/>
          <w:i/>
          <w:iCs/>
          <w:sz w:val="24"/>
          <w:szCs w:val="24"/>
        </w:rPr>
        <w:t xml:space="preserve"> </w:t>
      </w:r>
      <w:r w:rsidR="00BA446B" w:rsidRPr="001754B8">
        <w:rPr>
          <w:rFonts w:ascii="Times New Roman" w:hAnsi="Times New Roman" w:cs="Times New Roman"/>
          <w:b/>
          <w:bCs/>
          <w:i/>
          <w:iCs/>
          <w:sz w:val="24"/>
          <w:szCs w:val="24"/>
        </w:rPr>
        <w:t xml:space="preserve"> </w:t>
      </w:r>
      <w:r w:rsidR="00E80C1D" w:rsidRPr="001754B8">
        <w:rPr>
          <w:rFonts w:ascii="Times New Roman" w:hAnsi="Times New Roman" w:cs="Times New Roman"/>
          <w:b/>
          <w:bCs/>
          <w:i/>
          <w:iCs/>
          <w:sz w:val="24"/>
          <w:szCs w:val="24"/>
        </w:rPr>
        <w:t>laikotarpį Bendrovė neturėjo</w:t>
      </w:r>
      <w:r w:rsidR="00D74DD1" w:rsidRPr="001754B8">
        <w:rPr>
          <w:rFonts w:ascii="Times New Roman" w:hAnsi="Times New Roman" w:cs="Times New Roman"/>
          <w:b/>
          <w:bCs/>
          <w:i/>
          <w:iCs/>
          <w:sz w:val="24"/>
          <w:szCs w:val="24"/>
        </w:rPr>
        <w:t>.</w:t>
      </w:r>
    </w:p>
    <w:p w14:paraId="707B5E25" w14:textId="077F6A9F" w:rsidR="00E80C1D" w:rsidRDefault="001C3D8A" w:rsidP="001C3D8A">
      <w:pPr>
        <w:spacing w:after="0" w:line="360" w:lineRule="auto"/>
        <w:ind w:firstLine="1134"/>
        <w:jc w:val="both"/>
        <w:rPr>
          <w:rFonts w:ascii="Times New Roman" w:hAnsi="Times New Roman" w:cs="Times New Roman"/>
          <w:sz w:val="24"/>
          <w:szCs w:val="24"/>
        </w:rPr>
      </w:pPr>
      <w:r w:rsidRPr="00C10F73">
        <w:rPr>
          <w:rFonts w:ascii="Times New Roman" w:hAnsi="Times New Roman" w:cs="Times New Roman"/>
          <w:sz w:val="24"/>
          <w:szCs w:val="24"/>
        </w:rPr>
        <w:t xml:space="preserve">1.1. </w:t>
      </w:r>
      <w:r w:rsidR="00BA446B" w:rsidRPr="00C10F73">
        <w:rPr>
          <w:rFonts w:ascii="Times New Roman" w:hAnsi="Times New Roman" w:cs="Times New Roman"/>
          <w:sz w:val="24"/>
          <w:szCs w:val="24"/>
        </w:rPr>
        <w:t>N</w:t>
      </w:r>
      <w:r w:rsidRPr="00C10F73">
        <w:rPr>
          <w:rFonts w:ascii="Times New Roman" w:hAnsi="Times New Roman" w:cs="Times New Roman"/>
          <w:sz w:val="24"/>
          <w:szCs w:val="24"/>
        </w:rPr>
        <w:t xml:space="preserve">uo </w:t>
      </w:r>
      <w:r w:rsidR="00AB01DA" w:rsidRPr="00C10F73">
        <w:rPr>
          <w:rFonts w:ascii="Times New Roman" w:hAnsi="Times New Roman" w:cs="Times New Roman"/>
          <w:sz w:val="24"/>
          <w:szCs w:val="24"/>
        </w:rPr>
        <w:t>2021-01-01</w:t>
      </w:r>
      <w:r w:rsidRPr="00C10F73">
        <w:rPr>
          <w:rFonts w:ascii="Times New Roman" w:hAnsi="Times New Roman" w:cs="Times New Roman"/>
          <w:sz w:val="24"/>
          <w:szCs w:val="24"/>
        </w:rPr>
        <w:t xml:space="preserve"> nustatyti nauji keleivių vežimo tarifai:</w:t>
      </w:r>
    </w:p>
    <w:p w14:paraId="1F99A9B5" w14:textId="052BE9E0" w:rsidR="001C3D8A" w:rsidRPr="00C10F73" w:rsidRDefault="001C3D8A" w:rsidP="00C10F73">
      <w:pPr>
        <w:pStyle w:val="Sraopastraipa"/>
        <w:numPr>
          <w:ilvl w:val="0"/>
          <w:numId w:val="8"/>
        </w:numPr>
        <w:spacing w:after="0" w:line="360" w:lineRule="auto"/>
        <w:jc w:val="both"/>
        <w:rPr>
          <w:rFonts w:ascii="Times New Roman" w:hAnsi="Times New Roman" w:cs="Times New Roman"/>
          <w:sz w:val="24"/>
          <w:szCs w:val="24"/>
        </w:rPr>
      </w:pPr>
      <w:r w:rsidRPr="00C10F73">
        <w:rPr>
          <w:rFonts w:ascii="Times New Roman" w:hAnsi="Times New Roman" w:cs="Times New Roman"/>
          <w:sz w:val="24"/>
          <w:szCs w:val="24"/>
        </w:rPr>
        <w:t>už 1 keleivio km</w:t>
      </w:r>
      <w:r w:rsidR="00C10F73" w:rsidRPr="00C10F73">
        <w:rPr>
          <w:rFonts w:ascii="Times New Roman" w:hAnsi="Times New Roman" w:cs="Times New Roman"/>
          <w:sz w:val="24"/>
          <w:szCs w:val="24"/>
        </w:rPr>
        <w:t xml:space="preserve"> priemiestyje</w:t>
      </w:r>
      <w:r w:rsidRPr="00C10F73">
        <w:rPr>
          <w:rFonts w:ascii="Times New Roman" w:hAnsi="Times New Roman" w:cs="Times New Roman"/>
          <w:sz w:val="24"/>
          <w:szCs w:val="24"/>
        </w:rPr>
        <w:t>, važiuojant iki 15 km atstumu – 0,11 Eur be PVM;</w:t>
      </w:r>
    </w:p>
    <w:p w14:paraId="229C4C9E" w14:textId="489102A4" w:rsidR="001C3D8A" w:rsidRPr="00C10F73" w:rsidRDefault="00C10F73" w:rsidP="00C10F73">
      <w:pPr>
        <w:pStyle w:val="Sraopastraipa"/>
        <w:numPr>
          <w:ilvl w:val="0"/>
          <w:numId w:val="8"/>
        </w:numPr>
        <w:spacing w:after="0" w:line="360" w:lineRule="auto"/>
        <w:jc w:val="both"/>
        <w:rPr>
          <w:rFonts w:ascii="Times New Roman" w:hAnsi="Times New Roman" w:cs="Times New Roman"/>
          <w:sz w:val="24"/>
          <w:szCs w:val="24"/>
        </w:rPr>
      </w:pPr>
      <w:r w:rsidRPr="00C10F73">
        <w:rPr>
          <w:rFonts w:ascii="Times New Roman" w:hAnsi="Times New Roman" w:cs="Times New Roman"/>
          <w:sz w:val="24"/>
          <w:szCs w:val="24"/>
        </w:rPr>
        <w:t xml:space="preserve">už 1 keleivio km priemiestyje </w:t>
      </w:r>
      <w:r w:rsidR="001C3D8A" w:rsidRPr="00C10F73">
        <w:rPr>
          <w:rFonts w:ascii="Times New Roman" w:hAnsi="Times New Roman" w:cs="Times New Roman"/>
          <w:sz w:val="24"/>
          <w:szCs w:val="24"/>
        </w:rPr>
        <w:t>virš 15 km atstumu – iki 0,106 Eur be PVM;</w:t>
      </w:r>
    </w:p>
    <w:p w14:paraId="54D49059" w14:textId="494A508D" w:rsidR="001C3D8A" w:rsidRPr="00C10F73" w:rsidRDefault="001C3D8A" w:rsidP="00C10F73">
      <w:pPr>
        <w:pStyle w:val="Sraopastraipa"/>
        <w:numPr>
          <w:ilvl w:val="0"/>
          <w:numId w:val="8"/>
        </w:numPr>
        <w:spacing w:after="0" w:line="360" w:lineRule="auto"/>
        <w:jc w:val="both"/>
        <w:rPr>
          <w:rFonts w:ascii="Times New Roman" w:hAnsi="Times New Roman" w:cs="Times New Roman"/>
          <w:sz w:val="24"/>
          <w:szCs w:val="24"/>
        </w:rPr>
      </w:pPr>
      <w:r w:rsidRPr="00C10F73">
        <w:rPr>
          <w:rFonts w:ascii="Times New Roman" w:hAnsi="Times New Roman" w:cs="Times New Roman"/>
          <w:sz w:val="24"/>
          <w:szCs w:val="24"/>
        </w:rPr>
        <w:t>mažiausia bilieto kaina</w:t>
      </w:r>
      <w:r w:rsidR="00C10F73" w:rsidRPr="00C10F73">
        <w:rPr>
          <w:rFonts w:ascii="Times New Roman" w:hAnsi="Times New Roman" w:cs="Times New Roman"/>
          <w:sz w:val="24"/>
          <w:szCs w:val="24"/>
        </w:rPr>
        <w:t xml:space="preserve"> priemiestyje  – 0,46 Eur be PVM;</w:t>
      </w:r>
    </w:p>
    <w:p w14:paraId="43012045" w14:textId="24B85DD7" w:rsidR="00C10F73" w:rsidRPr="00C10F73" w:rsidRDefault="00C10F73" w:rsidP="00C10F73">
      <w:pPr>
        <w:pStyle w:val="Sraopastraipa"/>
        <w:numPr>
          <w:ilvl w:val="0"/>
          <w:numId w:val="8"/>
        </w:numPr>
        <w:spacing w:after="0" w:line="360" w:lineRule="auto"/>
        <w:jc w:val="both"/>
        <w:rPr>
          <w:rFonts w:ascii="Times New Roman" w:hAnsi="Times New Roman" w:cs="Times New Roman"/>
          <w:sz w:val="24"/>
          <w:szCs w:val="24"/>
        </w:rPr>
      </w:pPr>
      <w:r w:rsidRPr="00C10F73">
        <w:rPr>
          <w:rFonts w:ascii="Times New Roman" w:hAnsi="Times New Roman" w:cs="Times New Roman"/>
          <w:sz w:val="24"/>
          <w:szCs w:val="24"/>
        </w:rPr>
        <w:t>bilieto kaina mieste – 0,60 Eur su PVM, taikant 100 % nuolaidą.</w:t>
      </w:r>
    </w:p>
    <w:p w14:paraId="55D4E248" w14:textId="33056DE7" w:rsidR="00E80C1D" w:rsidRPr="0025113C" w:rsidRDefault="00E80C1D" w:rsidP="00E80C1D">
      <w:pPr>
        <w:spacing w:after="0" w:line="360" w:lineRule="auto"/>
        <w:ind w:firstLine="1134"/>
        <w:jc w:val="both"/>
        <w:rPr>
          <w:rFonts w:ascii="Times New Roman" w:hAnsi="Times New Roman" w:cs="Times New Roman"/>
          <w:sz w:val="24"/>
          <w:szCs w:val="24"/>
        </w:rPr>
      </w:pPr>
      <w:r w:rsidRPr="0025113C">
        <w:rPr>
          <w:rFonts w:ascii="Times New Roman" w:hAnsi="Times New Roman" w:cs="Times New Roman"/>
          <w:sz w:val="24"/>
          <w:szCs w:val="24"/>
        </w:rPr>
        <w:t xml:space="preserve">2. </w:t>
      </w:r>
      <w:r w:rsidR="00BE2EB3" w:rsidRPr="0025113C">
        <w:rPr>
          <w:rFonts w:ascii="Times New Roman" w:hAnsi="Times New Roman" w:cs="Times New Roman"/>
          <w:sz w:val="24"/>
          <w:szCs w:val="24"/>
        </w:rPr>
        <w:t xml:space="preserve">grąžintos negautos pajamos už </w:t>
      </w:r>
      <w:r w:rsidR="00BD40B8" w:rsidRPr="0025113C">
        <w:rPr>
          <w:rFonts w:ascii="Times New Roman" w:hAnsi="Times New Roman" w:cs="Times New Roman"/>
          <w:sz w:val="24"/>
          <w:szCs w:val="24"/>
        </w:rPr>
        <w:t xml:space="preserve">parduotus bilietus, taikant keleiviams </w:t>
      </w:r>
      <w:r w:rsidR="00BE2EB3" w:rsidRPr="0025113C">
        <w:rPr>
          <w:rFonts w:ascii="Times New Roman" w:hAnsi="Times New Roman" w:cs="Times New Roman"/>
          <w:sz w:val="24"/>
          <w:szCs w:val="24"/>
        </w:rPr>
        <w:t>lengvat</w:t>
      </w:r>
      <w:r w:rsidR="00BD40B8" w:rsidRPr="0025113C">
        <w:rPr>
          <w:rFonts w:ascii="Times New Roman" w:hAnsi="Times New Roman" w:cs="Times New Roman"/>
          <w:sz w:val="24"/>
          <w:szCs w:val="24"/>
        </w:rPr>
        <w:t>as pagal LR įstatymus</w:t>
      </w:r>
      <w:r w:rsidR="00124DD2" w:rsidRPr="0025113C">
        <w:rPr>
          <w:rFonts w:ascii="Times New Roman" w:hAnsi="Times New Roman" w:cs="Times New Roman"/>
          <w:sz w:val="24"/>
          <w:szCs w:val="24"/>
        </w:rPr>
        <w:t xml:space="preserve"> (ne karantino laikotarpiu)</w:t>
      </w:r>
      <w:r w:rsidR="00BE2EB3" w:rsidRPr="0025113C">
        <w:rPr>
          <w:rFonts w:ascii="Times New Roman" w:hAnsi="Times New Roman" w:cs="Times New Roman"/>
          <w:sz w:val="24"/>
          <w:szCs w:val="24"/>
        </w:rPr>
        <w:t>;</w:t>
      </w:r>
    </w:p>
    <w:p w14:paraId="558910A1" w14:textId="48F42A69" w:rsidR="00E80C1D" w:rsidRPr="0025113C" w:rsidRDefault="00E80C1D" w:rsidP="00E80C1D">
      <w:pPr>
        <w:spacing w:after="0" w:line="360" w:lineRule="auto"/>
        <w:ind w:firstLine="1134"/>
        <w:jc w:val="both"/>
        <w:rPr>
          <w:rFonts w:ascii="Times New Roman" w:hAnsi="Times New Roman" w:cs="Times New Roman"/>
          <w:sz w:val="24"/>
          <w:szCs w:val="24"/>
        </w:rPr>
      </w:pPr>
      <w:r w:rsidRPr="0025113C">
        <w:rPr>
          <w:rFonts w:ascii="Times New Roman" w:hAnsi="Times New Roman" w:cs="Times New Roman"/>
          <w:sz w:val="24"/>
          <w:szCs w:val="24"/>
        </w:rPr>
        <w:t>3. pajamos už mokinių pavėžėjimą į/iš mokyklas</w:t>
      </w:r>
      <w:r w:rsidR="00124DD2" w:rsidRPr="0025113C">
        <w:rPr>
          <w:rFonts w:ascii="Times New Roman" w:hAnsi="Times New Roman" w:cs="Times New Roman"/>
          <w:sz w:val="24"/>
          <w:szCs w:val="24"/>
        </w:rPr>
        <w:t xml:space="preserve"> (ne karantino laikotarpiu)</w:t>
      </w:r>
      <w:r w:rsidRPr="0025113C">
        <w:rPr>
          <w:rFonts w:ascii="Times New Roman" w:hAnsi="Times New Roman" w:cs="Times New Roman"/>
          <w:sz w:val="24"/>
          <w:szCs w:val="24"/>
        </w:rPr>
        <w:t>;</w:t>
      </w:r>
    </w:p>
    <w:p w14:paraId="2D6DCEB0" w14:textId="77777777" w:rsidR="00E80C1D" w:rsidRPr="0025113C" w:rsidRDefault="00E80C1D" w:rsidP="00E80C1D">
      <w:pPr>
        <w:spacing w:after="0" w:line="360" w:lineRule="auto"/>
        <w:ind w:firstLine="1134"/>
        <w:jc w:val="both"/>
        <w:rPr>
          <w:rFonts w:ascii="Times New Roman" w:hAnsi="Times New Roman" w:cs="Times New Roman"/>
          <w:sz w:val="24"/>
          <w:szCs w:val="24"/>
        </w:rPr>
      </w:pPr>
      <w:r w:rsidRPr="0025113C">
        <w:rPr>
          <w:rFonts w:ascii="Times New Roman" w:hAnsi="Times New Roman" w:cs="Times New Roman"/>
          <w:sz w:val="24"/>
          <w:szCs w:val="24"/>
        </w:rPr>
        <w:t xml:space="preserve">4. </w:t>
      </w:r>
      <w:r w:rsidR="00BE2EB3" w:rsidRPr="0025113C">
        <w:rPr>
          <w:rFonts w:ascii="Times New Roman" w:hAnsi="Times New Roman" w:cs="Times New Roman"/>
          <w:sz w:val="24"/>
          <w:szCs w:val="24"/>
        </w:rPr>
        <w:t xml:space="preserve">kompensacijos už nuostolius, patirtus </w:t>
      </w:r>
      <w:r w:rsidRPr="0025113C">
        <w:rPr>
          <w:rFonts w:ascii="Times New Roman" w:hAnsi="Times New Roman" w:cs="Times New Roman"/>
          <w:sz w:val="24"/>
          <w:szCs w:val="24"/>
        </w:rPr>
        <w:t xml:space="preserve">vykdant </w:t>
      </w:r>
      <w:r w:rsidR="00BE2EB3" w:rsidRPr="0025113C">
        <w:rPr>
          <w:rFonts w:ascii="Times New Roman" w:hAnsi="Times New Roman" w:cs="Times New Roman"/>
          <w:sz w:val="24"/>
          <w:szCs w:val="24"/>
        </w:rPr>
        <w:t>vietinio</w:t>
      </w:r>
      <w:r w:rsidRPr="0025113C">
        <w:rPr>
          <w:rFonts w:ascii="Times New Roman" w:hAnsi="Times New Roman" w:cs="Times New Roman"/>
          <w:sz w:val="24"/>
          <w:szCs w:val="24"/>
        </w:rPr>
        <w:t xml:space="preserve"> reguliaraus </w:t>
      </w:r>
      <w:r w:rsidR="00BE2EB3" w:rsidRPr="0025113C">
        <w:rPr>
          <w:rFonts w:ascii="Times New Roman" w:hAnsi="Times New Roman" w:cs="Times New Roman"/>
          <w:sz w:val="24"/>
          <w:szCs w:val="24"/>
        </w:rPr>
        <w:t>susisiekimo maršrutus;</w:t>
      </w:r>
    </w:p>
    <w:p w14:paraId="1EF18768" w14:textId="4CEC9ACB" w:rsidR="00E80C1D" w:rsidRPr="0025113C" w:rsidRDefault="00E80C1D" w:rsidP="00E80C1D">
      <w:pPr>
        <w:spacing w:after="0" w:line="360" w:lineRule="auto"/>
        <w:ind w:firstLine="1134"/>
        <w:jc w:val="both"/>
        <w:rPr>
          <w:rFonts w:ascii="Times New Roman" w:hAnsi="Times New Roman" w:cs="Times New Roman"/>
          <w:sz w:val="24"/>
          <w:szCs w:val="24"/>
        </w:rPr>
      </w:pPr>
      <w:r w:rsidRPr="0025113C">
        <w:rPr>
          <w:rFonts w:ascii="Times New Roman" w:hAnsi="Times New Roman" w:cs="Times New Roman"/>
          <w:sz w:val="24"/>
          <w:szCs w:val="24"/>
        </w:rPr>
        <w:t xml:space="preserve">5. </w:t>
      </w:r>
      <w:r w:rsidR="00BE2EB3" w:rsidRPr="0025113C">
        <w:rPr>
          <w:rFonts w:ascii="Times New Roman" w:hAnsi="Times New Roman" w:cs="Times New Roman"/>
          <w:sz w:val="24"/>
          <w:szCs w:val="24"/>
        </w:rPr>
        <w:t>pajamos</w:t>
      </w:r>
      <w:r w:rsidR="00D257E7" w:rsidRPr="0025113C">
        <w:rPr>
          <w:rFonts w:ascii="Times New Roman" w:hAnsi="Times New Roman" w:cs="Times New Roman"/>
          <w:sz w:val="24"/>
          <w:szCs w:val="24"/>
        </w:rPr>
        <w:t xml:space="preserve">, gautos vykdant </w:t>
      </w:r>
      <w:r w:rsidR="00BE2EB3" w:rsidRPr="0025113C">
        <w:rPr>
          <w:rFonts w:ascii="Times New Roman" w:hAnsi="Times New Roman" w:cs="Times New Roman"/>
          <w:sz w:val="24"/>
          <w:szCs w:val="24"/>
        </w:rPr>
        <w:t>užsakom</w:t>
      </w:r>
      <w:r w:rsidR="00D257E7" w:rsidRPr="0025113C">
        <w:rPr>
          <w:rFonts w:ascii="Times New Roman" w:hAnsi="Times New Roman" w:cs="Times New Roman"/>
          <w:sz w:val="24"/>
          <w:szCs w:val="24"/>
        </w:rPr>
        <w:t>ąsias keliones</w:t>
      </w:r>
      <w:r w:rsidR="00124DD2" w:rsidRPr="0025113C">
        <w:rPr>
          <w:rFonts w:ascii="Times New Roman" w:hAnsi="Times New Roman" w:cs="Times New Roman"/>
          <w:sz w:val="24"/>
          <w:szCs w:val="24"/>
        </w:rPr>
        <w:t xml:space="preserve"> (ne karantino laikotarpiu)</w:t>
      </w:r>
      <w:r w:rsidR="00BE2EB3" w:rsidRPr="0025113C">
        <w:rPr>
          <w:rFonts w:ascii="Times New Roman" w:hAnsi="Times New Roman" w:cs="Times New Roman"/>
          <w:sz w:val="24"/>
          <w:szCs w:val="24"/>
        </w:rPr>
        <w:t>;</w:t>
      </w:r>
    </w:p>
    <w:p w14:paraId="6AD7645C" w14:textId="77777777" w:rsidR="00CB663E" w:rsidRPr="0025113C" w:rsidRDefault="00E80C1D" w:rsidP="00CB663E">
      <w:pPr>
        <w:spacing w:after="0" w:line="360" w:lineRule="auto"/>
        <w:ind w:firstLine="1134"/>
        <w:jc w:val="both"/>
        <w:rPr>
          <w:rFonts w:ascii="Times New Roman" w:hAnsi="Times New Roman" w:cs="Times New Roman"/>
          <w:sz w:val="24"/>
          <w:szCs w:val="24"/>
        </w:rPr>
      </w:pPr>
      <w:r w:rsidRPr="0025113C">
        <w:rPr>
          <w:rFonts w:ascii="Times New Roman" w:hAnsi="Times New Roman" w:cs="Times New Roman"/>
          <w:sz w:val="24"/>
          <w:szCs w:val="24"/>
        </w:rPr>
        <w:t xml:space="preserve">6. </w:t>
      </w:r>
      <w:r w:rsidR="00BE2EB3" w:rsidRPr="0025113C">
        <w:rPr>
          <w:rFonts w:ascii="Times New Roman" w:hAnsi="Times New Roman" w:cs="Times New Roman"/>
          <w:sz w:val="24"/>
          <w:szCs w:val="24"/>
        </w:rPr>
        <w:t>pajamos</w:t>
      </w:r>
      <w:r w:rsidRPr="0025113C">
        <w:rPr>
          <w:rFonts w:ascii="Times New Roman" w:hAnsi="Times New Roman" w:cs="Times New Roman"/>
          <w:sz w:val="24"/>
          <w:szCs w:val="24"/>
        </w:rPr>
        <w:t>, gautos</w:t>
      </w:r>
      <w:r w:rsidR="00BE2EB3" w:rsidRPr="0025113C">
        <w:rPr>
          <w:rFonts w:ascii="Times New Roman" w:hAnsi="Times New Roman" w:cs="Times New Roman"/>
          <w:sz w:val="24"/>
          <w:szCs w:val="24"/>
        </w:rPr>
        <w:t xml:space="preserve"> už </w:t>
      </w:r>
      <w:r w:rsidR="00D257E7" w:rsidRPr="0025113C">
        <w:rPr>
          <w:rFonts w:ascii="Times New Roman" w:hAnsi="Times New Roman" w:cs="Times New Roman"/>
          <w:sz w:val="24"/>
          <w:szCs w:val="24"/>
        </w:rPr>
        <w:t>siunt</w:t>
      </w:r>
      <w:r w:rsidRPr="0025113C">
        <w:rPr>
          <w:rFonts w:ascii="Times New Roman" w:hAnsi="Times New Roman" w:cs="Times New Roman"/>
          <w:sz w:val="24"/>
          <w:szCs w:val="24"/>
        </w:rPr>
        <w:t>ų vežimo aptarnavimą</w:t>
      </w:r>
      <w:r w:rsidR="001B28A5" w:rsidRPr="0025113C">
        <w:rPr>
          <w:rFonts w:ascii="Times New Roman" w:hAnsi="Times New Roman" w:cs="Times New Roman"/>
          <w:sz w:val="24"/>
          <w:szCs w:val="24"/>
        </w:rPr>
        <w:t>;</w:t>
      </w:r>
    </w:p>
    <w:p w14:paraId="5E9B6616" w14:textId="77777777" w:rsidR="00CB663E" w:rsidRPr="0025113C" w:rsidRDefault="00CB663E" w:rsidP="00CB663E">
      <w:pPr>
        <w:spacing w:after="0" w:line="360" w:lineRule="auto"/>
        <w:ind w:firstLine="1134"/>
        <w:jc w:val="both"/>
        <w:rPr>
          <w:rFonts w:ascii="Times New Roman" w:hAnsi="Times New Roman" w:cs="Times New Roman"/>
          <w:sz w:val="24"/>
          <w:szCs w:val="24"/>
        </w:rPr>
      </w:pPr>
      <w:r w:rsidRPr="0025113C">
        <w:rPr>
          <w:rFonts w:ascii="Times New Roman" w:hAnsi="Times New Roman" w:cs="Times New Roman"/>
          <w:sz w:val="24"/>
          <w:szCs w:val="24"/>
        </w:rPr>
        <w:t xml:space="preserve">7. </w:t>
      </w:r>
      <w:r w:rsidR="00BE2EB3" w:rsidRPr="0025113C">
        <w:rPr>
          <w:rFonts w:ascii="Times New Roman" w:hAnsi="Times New Roman" w:cs="Times New Roman"/>
          <w:sz w:val="24"/>
          <w:szCs w:val="24"/>
        </w:rPr>
        <w:t xml:space="preserve">kitų vežėjų atsiskaitymai už įvažiavimą į </w:t>
      </w:r>
      <w:r w:rsidR="00F509F5" w:rsidRPr="0025113C">
        <w:rPr>
          <w:rFonts w:ascii="Times New Roman" w:hAnsi="Times New Roman" w:cs="Times New Roman"/>
          <w:sz w:val="24"/>
          <w:szCs w:val="24"/>
        </w:rPr>
        <w:t>Pasvalio</w:t>
      </w:r>
      <w:r w:rsidR="00BE2EB3" w:rsidRPr="0025113C">
        <w:rPr>
          <w:rFonts w:ascii="Times New Roman" w:hAnsi="Times New Roman" w:cs="Times New Roman"/>
          <w:sz w:val="24"/>
          <w:szCs w:val="24"/>
        </w:rPr>
        <w:t xml:space="preserve"> autobusų stotį;</w:t>
      </w:r>
    </w:p>
    <w:p w14:paraId="6B4B84B4" w14:textId="06207DC3" w:rsidR="006648C0" w:rsidRPr="0025113C" w:rsidRDefault="00CB663E" w:rsidP="00CB663E">
      <w:pPr>
        <w:spacing w:after="0" w:line="360" w:lineRule="auto"/>
        <w:ind w:firstLine="1134"/>
        <w:jc w:val="both"/>
        <w:rPr>
          <w:rFonts w:ascii="Times New Roman" w:hAnsi="Times New Roman" w:cs="Times New Roman"/>
          <w:sz w:val="24"/>
          <w:szCs w:val="24"/>
        </w:rPr>
      </w:pPr>
      <w:r w:rsidRPr="0025113C">
        <w:rPr>
          <w:rFonts w:ascii="Times New Roman" w:hAnsi="Times New Roman" w:cs="Times New Roman"/>
          <w:sz w:val="24"/>
          <w:szCs w:val="24"/>
        </w:rPr>
        <w:t xml:space="preserve">8. </w:t>
      </w:r>
      <w:r w:rsidR="00BE2EB3" w:rsidRPr="0025113C">
        <w:rPr>
          <w:rFonts w:ascii="Times New Roman" w:hAnsi="Times New Roman" w:cs="Times New Roman"/>
          <w:sz w:val="24"/>
          <w:szCs w:val="24"/>
        </w:rPr>
        <w:t xml:space="preserve">pajamos už </w:t>
      </w:r>
      <w:r w:rsidR="00F509F5" w:rsidRPr="0025113C">
        <w:rPr>
          <w:rFonts w:ascii="Times New Roman" w:hAnsi="Times New Roman" w:cs="Times New Roman"/>
          <w:sz w:val="24"/>
          <w:szCs w:val="24"/>
        </w:rPr>
        <w:t>patalpų nuomą</w:t>
      </w:r>
      <w:r w:rsidRPr="0025113C">
        <w:rPr>
          <w:rFonts w:ascii="Times New Roman" w:hAnsi="Times New Roman" w:cs="Times New Roman"/>
          <w:sz w:val="24"/>
          <w:szCs w:val="24"/>
        </w:rPr>
        <w:t>;</w:t>
      </w:r>
    </w:p>
    <w:p w14:paraId="2785632E" w14:textId="1F1F6790" w:rsidR="00CB663E" w:rsidRPr="00583C58" w:rsidRDefault="00CB663E" w:rsidP="00CB663E">
      <w:pPr>
        <w:spacing w:after="0" w:line="360" w:lineRule="auto"/>
        <w:ind w:firstLine="1134"/>
        <w:jc w:val="both"/>
        <w:rPr>
          <w:rFonts w:ascii="Times New Roman" w:hAnsi="Times New Roman" w:cs="Times New Roman"/>
          <w:color w:val="FF0000"/>
          <w:sz w:val="24"/>
          <w:szCs w:val="24"/>
        </w:rPr>
      </w:pPr>
      <w:r w:rsidRPr="00583C58">
        <w:rPr>
          <w:rFonts w:ascii="Times New Roman" w:hAnsi="Times New Roman" w:cs="Times New Roman"/>
          <w:sz w:val="24"/>
          <w:szCs w:val="24"/>
        </w:rPr>
        <w:t xml:space="preserve">9. Užimtumo tarnybos ir Finansų ministerijos subsidijos už darbo užmokestį dėl paskelbtų prastovų </w:t>
      </w:r>
      <w:r w:rsidR="008C5FD8" w:rsidRPr="00353294">
        <w:rPr>
          <w:rFonts w:ascii="Times New Roman" w:hAnsi="Times New Roman" w:cs="Times New Roman"/>
          <w:sz w:val="24"/>
          <w:szCs w:val="24"/>
        </w:rPr>
        <w:t>(</w:t>
      </w:r>
      <w:r w:rsidRPr="00353294">
        <w:rPr>
          <w:rFonts w:ascii="Times New Roman" w:hAnsi="Times New Roman" w:cs="Times New Roman"/>
          <w:sz w:val="24"/>
          <w:szCs w:val="24"/>
        </w:rPr>
        <w:t>karantino metu</w:t>
      </w:r>
      <w:r w:rsidR="001A3386" w:rsidRPr="00353294">
        <w:rPr>
          <w:rFonts w:ascii="Times New Roman" w:hAnsi="Times New Roman" w:cs="Times New Roman"/>
          <w:sz w:val="24"/>
          <w:szCs w:val="24"/>
        </w:rPr>
        <w:t xml:space="preserve"> ir </w:t>
      </w:r>
      <w:r w:rsidR="00EA29EF" w:rsidRPr="00353294">
        <w:rPr>
          <w:rFonts w:ascii="Times New Roman" w:hAnsi="Times New Roman" w:cs="Times New Roman"/>
          <w:sz w:val="24"/>
          <w:szCs w:val="24"/>
        </w:rPr>
        <w:t>3</w:t>
      </w:r>
      <w:r w:rsidR="001A3386" w:rsidRPr="00353294">
        <w:rPr>
          <w:rFonts w:ascii="Times New Roman" w:hAnsi="Times New Roman" w:cs="Times New Roman"/>
          <w:sz w:val="24"/>
          <w:szCs w:val="24"/>
        </w:rPr>
        <w:t xml:space="preserve"> mėn. po </w:t>
      </w:r>
      <w:r w:rsidR="00B56B90" w:rsidRPr="00353294">
        <w:rPr>
          <w:rFonts w:ascii="Times New Roman" w:hAnsi="Times New Roman" w:cs="Times New Roman"/>
          <w:sz w:val="24"/>
          <w:szCs w:val="24"/>
        </w:rPr>
        <w:t>karantin</w:t>
      </w:r>
      <w:r w:rsidR="001A3386" w:rsidRPr="00353294">
        <w:rPr>
          <w:rFonts w:ascii="Times New Roman" w:hAnsi="Times New Roman" w:cs="Times New Roman"/>
          <w:sz w:val="24"/>
          <w:szCs w:val="24"/>
        </w:rPr>
        <w:t>o</w:t>
      </w:r>
      <w:r w:rsidR="008C5FD8" w:rsidRPr="00353294">
        <w:rPr>
          <w:rFonts w:ascii="Times New Roman" w:hAnsi="Times New Roman" w:cs="Times New Roman"/>
          <w:sz w:val="24"/>
          <w:szCs w:val="24"/>
        </w:rPr>
        <w:t>)</w:t>
      </w:r>
      <w:r w:rsidR="001A3386" w:rsidRPr="00353294">
        <w:rPr>
          <w:rFonts w:ascii="Times New Roman" w:hAnsi="Times New Roman" w:cs="Times New Roman"/>
          <w:sz w:val="24"/>
          <w:szCs w:val="24"/>
        </w:rPr>
        <w:t>.</w:t>
      </w:r>
      <w:r w:rsidR="00583C58" w:rsidRPr="00583C58">
        <w:rPr>
          <w:rFonts w:ascii="Times New Roman" w:hAnsi="Times New Roman" w:cs="Times New Roman"/>
          <w:sz w:val="24"/>
          <w:szCs w:val="24"/>
        </w:rPr>
        <w:t xml:space="preserve"> </w:t>
      </w:r>
    </w:p>
    <w:p w14:paraId="69AD2B3F" w14:textId="4CC6C3D2" w:rsidR="0020039B" w:rsidRPr="00C10F73" w:rsidRDefault="00CB663E" w:rsidP="00C10F73">
      <w:pPr>
        <w:spacing w:after="0" w:line="360" w:lineRule="auto"/>
        <w:ind w:firstLine="1134"/>
        <w:jc w:val="both"/>
        <w:rPr>
          <w:rFonts w:ascii="Times New Roman" w:hAnsi="Times New Roman" w:cs="Times New Roman"/>
          <w:sz w:val="24"/>
          <w:szCs w:val="24"/>
        </w:rPr>
      </w:pPr>
      <w:r w:rsidRPr="00B22FBC">
        <w:rPr>
          <w:rFonts w:ascii="Times New Roman" w:hAnsi="Times New Roman" w:cs="Times New Roman"/>
          <w:b/>
          <w:bCs/>
          <w:i/>
          <w:iCs/>
          <w:sz w:val="24"/>
          <w:szCs w:val="24"/>
        </w:rPr>
        <w:t>A</w:t>
      </w:r>
      <w:r w:rsidR="00BE2EB3" w:rsidRPr="00B22FBC">
        <w:rPr>
          <w:rFonts w:ascii="Times New Roman" w:hAnsi="Times New Roman" w:cs="Times New Roman"/>
          <w:b/>
          <w:bCs/>
          <w:i/>
          <w:iCs/>
          <w:sz w:val="24"/>
          <w:szCs w:val="24"/>
        </w:rPr>
        <w:t xml:space="preserve">kcininko investicijų ar kitų negrąžintinų lėšų </w:t>
      </w:r>
      <w:r w:rsidR="00AA3488" w:rsidRPr="00B22FBC">
        <w:rPr>
          <w:rFonts w:ascii="Times New Roman" w:hAnsi="Times New Roman" w:cs="Times New Roman"/>
          <w:b/>
          <w:bCs/>
          <w:i/>
          <w:iCs/>
          <w:sz w:val="24"/>
          <w:szCs w:val="24"/>
        </w:rPr>
        <w:t>202</w:t>
      </w:r>
      <w:r w:rsidR="00B22FBC" w:rsidRPr="00B22FBC">
        <w:rPr>
          <w:rFonts w:ascii="Times New Roman" w:hAnsi="Times New Roman" w:cs="Times New Roman"/>
          <w:b/>
          <w:bCs/>
          <w:i/>
          <w:iCs/>
          <w:sz w:val="24"/>
          <w:szCs w:val="24"/>
        </w:rPr>
        <w:t>1</w:t>
      </w:r>
      <w:r w:rsidR="00AA3488" w:rsidRPr="00B22FBC">
        <w:rPr>
          <w:rFonts w:ascii="Times New Roman" w:hAnsi="Times New Roman" w:cs="Times New Roman"/>
          <w:b/>
          <w:bCs/>
          <w:i/>
          <w:iCs/>
          <w:sz w:val="24"/>
          <w:szCs w:val="24"/>
        </w:rPr>
        <w:t xml:space="preserve"> m. </w:t>
      </w:r>
      <w:r w:rsidR="00BE2EB3" w:rsidRPr="00B22FBC">
        <w:rPr>
          <w:rFonts w:ascii="Times New Roman" w:hAnsi="Times New Roman" w:cs="Times New Roman"/>
          <w:b/>
          <w:bCs/>
          <w:i/>
          <w:iCs/>
          <w:sz w:val="24"/>
          <w:szCs w:val="24"/>
        </w:rPr>
        <w:t>Bendrovė nega</w:t>
      </w:r>
      <w:r w:rsidRPr="00B22FBC">
        <w:rPr>
          <w:rFonts w:ascii="Times New Roman" w:hAnsi="Times New Roman" w:cs="Times New Roman"/>
          <w:b/>
          <w:bCs/>
          <w:i/>
          <w:iCs/>
          <w:sz w:val="24"/>
          <w:szCs w:val="24"/>
        </w:rPr>
        <w:t>vo</w:t>
      </w:r>
      <w:r w:rsidR="00BE2EB3" w:rsidRPr="00B22FBC">
        <w:rPr>
          <w:rFonts w:ascii="Times New Roman" w:hAnsi="Times New Roman" w:cs="Times New Roman"/>
          <w:sz w:val="24"/>
          <w:szCs w:val="24"/>
        </w:rPr>
        <w:t>.</w:t>
      </w:r>
    </w:p>
    <w:p w14:paraId="54267C13" w14:textId="092D118E" w:rsidR="00E83E34" w:rsidRDefault="009D3FEC" w:rsidP="004E36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lentelė. </w:t>
      </w:r>
      <w:r w:rsidR="00E83E34">
        <w:rPr>
          <w:rFonts w:ascii="Times New Roman" w:hAnsi="Times New Roman" w:cs="Times New Roman"/>
          <w:sz w:val="24"/>
          <w:szCs w:val="24"/>
        </w:rPr>
        <w:t>Bendros pajamos per 20</w:t>
      </w:r>
      <w:r w:rsidR="009B5811">
        <w:rPr>
          <w:rFonts w:ascii="Times New Roman" w:hAnsi="Times New Roman" w:cs="Times New Roman"/>
          <w:sz w:val="24"/>
          <w:szCs w:val="24"/>
        </w:rPr>
        <w:t xml:space="preserve">21 m. ir </w:t>
      </w:r>
      <w:r w:rsidR="00E83E34">
        <w:rPr>
          <w:rFonts w:ascii="Times New Roman" w:hAnsi="Times New Roman" w:cs="Times New Roman"/>
          <w:sz w:val="24"/>
          <w:szCs w:val="24"/>
        </w:rPr>
        <w:t>202</w:t>
      </w:r>
      <w:r w:rsidR="009B5811">
        <w:rPr>
          <w:rFonts w:ascii="Times New Roman" w:hAnsi="Times New Roman" w:cs="Times New Roman"/>
          <w:sz w:val="24"/>
          <w:szCs w:val="24"/>
        </w:rPr>
        <w:t>0</w:t>
      </w:r>
      <w:r w:rsidR="00E83E34">
        <w:rPr>
          <w:rFonts w:ascii="Times New Roman" w:hAnsi="Times New Roman" w:cs="Times New Roman"/>
          <w:sz w:val="24"/>
          <w:szCs w:val="24"/>
        </w:rPr>
        <w:t xml:space="preserve"> m.</w:t>
      </w:r>
      <w:r w:rsidR="0061434F">
        <w:rPr>
          <w:rFonts w:ascii="Times New Roman" w:hAnsi="Times New Roman" w:cs="Times New Roman"/>
          <w:sz w:val="24"/>
          <w:szCs w:val="24"/>
        </w:rPr>
        <w:t xml:space="preserve"> rezultatais</w:t>
      </w:r>
      <w:r w:rsidR="00E83E34">
        <w:rPr>
          <w:rFonts w:ascii="Times New Roman" w:hAnsi="Times New Roman" w:cs="Times New Roman"/>
          <w:sz w:val="24"/>
          <w:szCs w:val="24"/>
        </w:rPr>
        <w:t xml:space="preserve"> (tūkst. Eur)</w:t>
      </w:r>
    </w:p>
    <w:tbl>
      <w:tblPr>
        <w:tblStyle w:val="Lentelstinklelis"/>
        <w:tblW w:w="0" w:type="auto"/>
        <w:jc w:val="center"/>
        <w:tblLook w:val="04A0" w:firstRow="1" w:lastRow="0" w:firstColumn="1" w:lastColumn="0" w:noHBand="0" w:noVBand="1"/>
      </w:tblPr>
      <w:tblGrid>
        <w:gridCol w:w="4106"/>
        <w:gridCol w:w="2126"/>
        <w:gridCol w:w="1843"/>
        <w:gridCol w:w="1559"/>
      </w:tblGrid>
      <w:tr w:rsidR="00B82C61" w14:paraId="420BEEB9" w14:textId="77777777" w:rsidTr="004A1851">
        <w:trPr>
          <w:jc w:val="center"/>
        </w:trPr>
        <w:tc>
          <w:tcPr>
            <w:tcW w:w="4106" w:type="dxa"/>
            <w:tcBorders>
              <w:bottom w:val="double" w:sz="4" w:space="0" w:color="auto"/>
              <w:tl2br w:val="single" w:sz="4" w:space="0" w:color="auto"/>
            </w:tcBorders>
            <w:shd w:val="clear" w:color="auto" w:fill="EAF1DD" w:themeFill="accent3" w:themeFillTint="33"/>
          </w:tcPr>
          <w:p w14:paraId="1C819DB0" w14:textId="77777777" w:rsidR="00B82C61" w:rsidRPr="00E83E34" w:rsidRDefault="00B82C61" w:rsidP="00E83E34">
            <w:pPr>
              <w:spacing w:after="0" w:line="240" w:lineRule="auto"/>
              <w:jc w:val="right"/>
              <w:rPr>
                <w:rFonts w:ascii="Times New Roman" w:hAnsi="Times New Roman" w:cs="Times New Roman"/>
                <w:b/>
                <w:bCs/>
                <w:sz w:val="24"/>
                <w:szCs w:val="24"/>
              </w:rPr>
            </w:pPr>
            <w:bookmarkStart w:id="0" w:name="_Hlk66276075"/>
            <w:r w:rsidRPr="00E83E34">
              <w:rPr>
                <w:rFonts w:ascii="Times New Roman" w:hAnsi="Times New Roman" w:cs="Times New Roman"/>
                <w:b/>
                <w:bCs/>
                <w:sz w:val="24"/>
                <w:szCs w:val="24"/>
              </w:rPr>
              <w:t>Laikotarpis</w:t>
            </w:r>
          </w:p>
          <w:p w14:paraId="21500B42" w14:textId="1A2F0AA6" w:rsidR="00B82C61" w:rsidRPr="00E83E34" w:rsidRDefault="00B82C61" w:rsidP="00007226">
            <w:pPr>
              <w:spacing w:after="0" w:line="240" w:lineRule="auto"/>
              <w:jc w:val="both"/>
              <w:rPr>
                <w:rFonts w:ascii="Times New Roman" w:hAnsi="Times New Roman" w:cs="Times New Roman"/>
                <w:b/>
                <w:bCs/>
                <w:sz w:val="24"/>
                <w:szCs w:val="24"/>
              </w:rPr>
            </w:pPr>
            <w:r w:rsidRPr="00E83E34">
              <w:rPr>
                <w:rFonts w:ascii="Times New Roman" w:hAnsi="Times New Roman" w:cs="Times New Roman"/>
                <w:b/>
                <w:bCs/>
                <w:sz w:val="24"/>
                <w:szCs w:val="24"/>
              </w:rPr>
              <w:t>Pajamų rūšis</w:t>
            </w:r>
          </w:p>
        </w:tc>
        <w:tc>
          <w:tcPr>
            <w:tcW w:w="2126" w:type="dxa"/>
            <w:tcBorders>
              <w:bottom w:val="double" w:sz="4" w:space="0" w:color="auto"/>
            </w:tcBorders>
            <w:shd w:val="clear" w:color="auto" w:fill="EAF1DD" w:themeFill="accent3" w:themeFillTint="33"/>
          </w:tcPr>
          <w:p w14:paraId="23D66A4D" w14:textId="46F4F10E" w:rsidR="00B82C61" w:rsidRPr="00E83E34" w:rsidRDefault="00B82C61" w:rsidP="00E83E3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2021 m.</w:t>
            </w:r>
          </w:p>
        </w:tc>
        <w:tc>
          <w:tcPr>
            <w:tcW w:w="1843" w:type="dxa"/>
            <w:tcBorders>
              <w:bottom w:val="double" w:sz="4" w:space="0" w:color="auto"/>
            </w:tcBorders>
            <w:shd w:val="clear" w:color="auto" w:fill="EAF1DD" w:themeFill="accent3" w:themeFillTint="33"/>
          </w:tcPr>
          <w:p w14:paraId="16CC9D6C" w14:textId="287B78CF" w:rsidR="00B82C61" w:rsidRPr="00E83E34" w:rsidRDefault="00B82C61" w:rsidP="00E83E34">
            <w:pPr>
              <w:spacing w:after="0" w:line="240" w:lineRule="auto"/>
              <w:jc w:val="center"/>
              <w:rPr>
                <w:rFonts w:ascii="Times New Roman" w:hAnsi="Times New Roman" w:cs="Times New Roman"/>
                <w:b/>
                <w:bCs/>
                <w:sz w:val="24"/>
                <w:szCs w:val="24"/>
              </w:rPr>
            </w:pPr>
            <w:r w:rsidRPr="00E83E34">
              <w:rPr>
                <w:rFonts w:ascii="Times New Roman" w:hAnsi="Times New Roman" w:cs="Times New Roman"/>
                <w:b/>
                <w:bCs/>
                <w:sz w:val="24"/>
                <w:szCs w:val="24"/>
              </w:rPr>
              <w:t>2020 m.</w:t>
            </w:r>
          </w:p>
        </w:tc>
        <w:tc>
          <w:tcPr>
            <w:tcW w:w="1559" w:type="dxa"/>
            <w:tcBorders>
              <w:bottom w:val="double" w:sz="4" w:space="0" w:color="auto"/>
            </w:tcBorders>
            <w:shd w:val="clear" w:color="auto" w:fill="EAF1DD" w:themeFill="accent3" w:themeFillTint="33"/>
          </w:tcPr>
          <w:p w14:paraId="5BAAC9C8" w14:textId="69ABC99C" w:rsidR="00B82C61" w:rsidRPr="00E83E34" w:rsidRDefault="00B82C61" w:rsidP="00E83E34">
            <w:pPr>
              <w:spacing w:after="0" w:line="240" w:lineRule="auto"/>
              <w:jc w:val="center"/>
              <w:rPr>
                <w:rFonts w:ascii="Times New Roman" w:hAnsi="Times New Roman" w:cs="Times New Roman"/>
                <w:b/>
                <w:bCs/>
                <w:sz w:val="24"/>
                <w:szCs w:val="24"/>
              </w:rPr>
            </w:pPr>
            <w:r w:rsidRPr="00E83E34">
              <w:rPr>
                <w:rFonts w:ascii="Times New Roman" w:hAnsi="Times New Roman" w:cs="Times New Roman"/>
                <w:b/>
                <w:bCs/>
                <w:sz w:val="24"/>
                <w:szCs w:val="24"/>
              </w:rPr>
              <w:t>Pokytis</w:t>
            </w:r>
          </w:p>
        </w:tc>
      </w:tr>
      <w:tr w:rsidR="00B82C61" w14:paraId="17BABEA7" w14:textId="77777777" w:rsidTr="004A1851">
        <w:trPr>
          <w:jc w:val="center"/>
        </w:trPr>
        <w:tc>
          <w:tcPr>
            <w:tcW w:w="4106" w:type="dxa"/>
            <w:tcBorders>
              <w:top w:val="double" w:sz="4" w:space="0" w:color="auto"/>
              <w:bottom w:val="dotted" w:sz="4" w:space="0" w:color="auto"/>
            </w:tcBorders>
          </w:tcPr>
          <w:p w14:paraId="5ED20CB7" w14:textId="3917F021" w:rsidR="00B82C61" w:rsidRPr="00AC76E7" w:rsidRDefault="00B82C61" w:rsidP="00007226">
            <w:pPr>
              <w:spacing w:after="0" w:line="240" w:lineRule="auto"/>
              <w:jc w:val="both"/>
              <w:rPr>
                <w:rFonts w:ascii="Times New Roman" w:hAnsi="Times New Roman" w:cs="Times New Roman"/>
                <w:sz w:val="24"/>
                <w:szCs w:val="24"/>
              </w:rPr>
            </w:pPr>
            <w:r w:rsidRPr="00AC76E7">
              <w:rPr>
                <w:rFonts w:ascii="Times New Roman" w:hAnsi="Times New Roman" w:cs="Times New Roman"/>
                <w:sz w:val="24"/>
                <w:szCs w:val="24"/>
              </w:rPr>
              <w:t>Už keleivių pervežimą:</w:t>
            </w:r>
          </w:p>
        </w:tc>
        <w:tc>
          <w:tcPr>
            <w:tcW w:w="2126" w:type="dxa"/>
            <w:tcBorders>
              <w:top w:val="double" w:sz="4" w:space="0" w:color="auto"/>
              <w:bottom w:val="dotted" w:sz="4" w:space="0" w:color="auto"/>
            </w:tcBorders>
          </w:tcPr>
          <w:p w14:paraId="16CE1451" w14:textId="77777777" w:rsidR="00B82C61" w:rsidRPr="00EF64BB" w:rsidRDefault="00B82C61" w:rsidP="0020039B">
            <w:pPr>
              <w:spacing w:after="0" w:line="240" w:lineRule="auto"/>
              <w:jc w:val="center"/>
              <w:rPr>
                <w:rFonts w:ascii="Times New Roman" w:hAnsi="Times New Roman" w:cs="Times New Roman"/>
                <w:sz w:val="24"/>
                <w:szCs w:val="24"/>
                <w:highlight w:val="yellow"/>
              </w:rPr>
            </w:pPr>
          </w:p>
        </w:tc>
        <w:tc>
          <w:tcPr>
            <w:tcW w:w="1843" w:type="dxa"/>
            <w:tcBorders>
              <w:top w:val="double" w:sz="4" w:space="0" w:color="auto"/>
              <w:bottom w:val="dotted" w:sz="4" w:space="0" w:color="auto"/>
            </w:tcBorders>
          </w:tcPr>
          <w:p w14:paraId="3B3EBCB2" w14:textId="13E2BC46" w:rsidR="00B82C61" w:rsidRDefault="00B82C61" w:rsidP="0020039B">
            <w:pPr>
              <w:spacing w:after="0" w:line="240" w:lineRule="auto"/>
              <w:jc w:val="center"/>
              <w:rPr>
                <w:rFonts w:ascii="Times New Roman" w:hAnsi="Times New Roman" w:cs="Times New Roman"/>
                <w:sz w:val="24"/>
                <w:szCs w:val="24"/>
              </w:rPr>
            </w:pPr>
          </w:p>
        </w:tc>
        <w:tc>
          <w:tcPr>
            <w:tcW w:w="1559" w:type="dxa"/>
            <w:tcBorders>
              <w:top w:val="double" w:sz="4" w:space="0" w:color="auto"/>
              <w:bottom w:val="dotted" w:sz="4" w:space="0" w:color="auto"/>
            </w:tcBorders>
          </w:tcPr>
          <w:p w14:paraId="6DD822C5" w14:textId="37A82044" w:rsidR="00B82C61" w:rsidRDefault="00B82C61" w:rsidP="0020039B">
            <w:pPr>
              <w:spacing w:after="0" w:line="240" w:lineRule="auto"/>
              <w:jc w:val="center"/>
              <w:rPr>
                <w:rFonts w:ascii="Times New Roman" w:hAnsi="Times New Roman" w:cs="Times New Roman"/>
                <w:sz w:val="24"/>
                <w:szCs w:val="24"/>
              </w:rPr>
            </w:pPr>
          </w:p>
        </w:tc>
      </w:tr>
      <w:tr w:rsidR="00B82C61" w14:paraId="34A91D1B" w14:textId="77777777" w:rsidTr="004A1851">
        <w:trPr>
          <w:jc w:val="center"/>
        </w:trPr>
        <w:tc>
          <w:tcPr>
            <w:tcW w:w="4106" w:type="dxa"/>
            <w:tcBorders>
              <w:top w:val="dotted" w:sz="4" w:space="0" w:color="auto"/>
              <w:bottom w:val="dotted" w:sz="4" w:space="0" w:color="auto"/>
            </w:tcBorders>
          </w:tcPr>
          <w:p w14:paraId="7230D379" w14:textId="758B4363" w:rsidR="00B82C61" w:rsidRPr="00AC76E7" w:rsidRDefault="00B82C61" w:rsidP="00E83E34">
            <w:pPr>
              <w:spacing w:after="0" w:line="240" w:lineRule="auto"/>
              <w:jc w:val="right"/>
              <w:rPr>
                <w:rFonts w:ascii="Times New Roman" w:hAnsi="Times New Roman" w:cs="Times New Roman"/>
                <w:sz w:val="24"/>
                <w:szCs w:val="24"/>
              </w:rPr>
            </w:pPr>
            <w:r w:rsidRPr="00AC76E7">
              <w:rPr>
                <w:rFonts w:ascii="Times New Roman" w:hAnsi="Times New Roman" w:cs="Times New Roman"/>
                <w:sz w:val="24"/>
                <w:szCs w:val="24"/>
              </w:rPr>
              <w:t>priemiestyje</w:t>
            </w:r>
          </w:p>
        </w:tc>
        <w:tc>
          <w:tcPr>
            <w:tcW w:w="2126" w:type="dxa"/>
            <w:tcBorders>
              <w:top w:val="dotted" w:sz="4" w:space="0" w:color="auto"/>
              <w:bottom w:val="dotted" w:sz="4" w:space="0" w:color="auto"/>
            </w:tcBorders>
          </w:tcPr>
          <w:p w14:paraId="1BC45F01" w14:textId="7E997842" w:rsidR="00B82C61" w:rsidRPr="00EF64BB" w:rsidRDefault="00AC76E7" w:rsidP="0020039B">
            <w:pPr>
              <w:spacing w:after="0" w:line="240" w:lineRule="auto"/>
              <w:jc w:val="center"/>
              <w:rPr>
                <w:rFonts w:ascii="Times New Roman" w:hAnsi="Times New Roman" w:cs="Times New Roman"/>
                <w:sz w:val="24"/>
                <w:szCs w:val="24"/>
                <w:highlight w:val="yellow"/>
              </w:rPr>
            </w:pPr>
            <w:r w:rsidRPr="00AC76E7">
              <w:rPr>
                <w:rFonts w:ascii="Times New Roman" w:hAnsi="Times New Roman" w:cs="Times New Roman"/>
                <w:sz w:val="24"/>
                <w:szCs w:val="24"/>
              </w:rPr>
              <w:t>30,3</w:t>
            </w:r>
          </w:p>
        </w:tc>
        <w:tc>
          <w:tcPr>
            <w:tcW w:w="1843" w:type="dxa"/>
            <w:tcBorders>
              <w:top w:val="dotted" w:sz="4" w:space="0" w:color="auto"/>
              <w:bottom w:val="dotted" w:sz="4" w:space="0" w:color="auto"/>
            </w:tcBorders>
          </w:tcPr>
          <w:p w14:paraId="562DBBBF" w14:textId="7AEE1C66" w:rsidR="00B82C61" w:rsidRDefault="00B82C61" w:rsidP="002003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36,5</w:t>
            </w:r>
          </w:p>
        </w:tc>
        <w:tc>
          <w:tcPr>
            <w:tcW w:w="1559" w:type="dxa"/>
            <w:tcBorders>
              <w:top w:val="dotted" w:sz="4" w:space="0" w:color="auto"/>
              <w:bottom w:val="dotted" w:sz="4" w:space="0" w:color="auto"/>
            </w:tcBorders>
          </w:tcPr>
          <w:p w14:paraId="14A5B8A4" w14:textId="772C246D" w:rsidR="00B82C61" w:rsidRPr="0025113C" w:rsidRDefault="0025113C" w:rsidP="0025113C">
            <w:pPr>
              <w:spacing w:after="0" w:line="240" w:lineRule="auto"/>
              <w:jc w:val="center"/>
              <w:rPr>
                <w:rFonts w:ascii="Times New Roman" w:hAnsi="Times New Roman" w:cs="Times New Roman"/>
                <w:sz w:val="24"/>
                <w:szCs w:val="24"/>
              </w:rPr>
            </w:pPr>
            <w:r w:rsidRPr="0025113C">
              <w:rPr>
                <w:rFonts w:ascii="Times New Roman" w:hAnsi="Times New Roman" w:cs="Times New Roman"/>
                <w:sz w:val="24"/>
                <w:szCs w:val="24"/>
              </w:rPr>
              <w:t>-</w:t>
            </w:r>
            <w:r>
              <w:rPr>
                <w:rFonts w:ascii="Times New Roman" w:hAnsi="Times New Roman" w:cs="Times New Roman"/>
                <w:sz w:val="24"/>
                <w:szCs w:val="24"/>
              </w:rPr>
              <w:t xml:space="preserve"> </w:t>
            </w:r>
            <w:r w:rsidRPr="0025113C">
              <w:rPr>
                <w:rFonts w:ascii="Times New Roman" w:hAnsi="Times New Roman" w:cs="Times New Roman"/>
                <w:sz w:val="24"/>
                <w:szCs w:val="24"/>
              </w:rPr>
              <w:t>6,2</w:t>
            </w:r>
          </w:p>
        </w:tc>
      </w:tr>
      <w:tr w:rsidR="00B82C61" w14:paraId="1FDD3167" w14:textId="77777777" w:rsidTr="004A1851">
        <w:trPr>
          <w:jc w:val="center"/>
        </w:trPr>
        <w:tc>
          <w:tcPr>
            <w:tcW w:w="4106" w:type="dxa"/>
            <w:tcBorders>
              <w:top w:val="dotted" w:sz="4" w:space="0" w:color="auto"/>
              <w:bottom w:val="dotted" w:sz="4" w:space="0" w:color="auto"/>
            </w:tcBorders>
          </w:tcPr>
          <w:p w14:paraId="56CE711F" w14:textId="44DD55C3" w:rsidR="00B82C61" w:rsidRPr="00AC76E7" w:rsidRDefault="00B82C61" w:rsidP="00E83E34">
            <w:pPr>
              <w:spacing w:after="0" w:line="240" w:lineRule="auto"/>
              <w:jc w:val="right"/>
              <w:rPr>
                <w:rFonts w:ascii="Times New Roman" w:hAnsi="Times New Roman" w:cs="Times New Roman"/>
                <w:sz w:val="24"/>
                <w:szCs w:val="24"/>
              </w:rPr>
            </w:pPr>
            <w:r w:rsidRPr="00AC76E7">
              <w:rPr>
                <w:rFonts w:ascii="Times New Roman" w:hAnsi="Times New Roman" w:cs="Times New Roman"/>
                <w:sz w:val="24"/>
                <w:szCs w:val="24"/>
              </w:rPr>
              <w:t>mieste</w:t>
            </w:r>
          </w:p>
        </w:tc>
        <w:tc>
          <w:tcPr>
            <w:tcW w:w="2126" w:type="dxa"/>
            <w:tcBorders>
              <w:top w:val="dotted" w:sz="4" w:space="0" w:color="auto"/>
              <w:bottom w:val="dotted" w:sz="4" w:space="0" w:color="auto"/>
            </w:tcBorders>
          </w:tcPr>
          <w:p w14:paraId="04393DEA" w14:textId="2D2D2318" w:rsidR="00B82C61" w:rsidRPr="00EF64BB" w:rsidRDefault="00B82C61" w:rsidP="0020039B">
            <w:pPr>
              <w:spacing w:after="0" w:line="240" w:lineRule="auto"/>
              <w:jc w:val="center"/>
              <w:rPr>
                <w:rFonts w:ascii="Times New Roman" w:hAnsi="Times New Roman" w:cs="Times New Roman"/>
                <w:sz w:val="24"/>
                <w:szCs w:val="24"/>
                <w:highlight w:val="yellow"/>
              </w:rPr>
            </w:pPr>
            <w:r w:rsidRPr="00AC76E7">
              <w:rPr>
                <w:rFonts w:ascii="Times New Roman" w:hAnsi="Times New Roman" w:cs="Times New Roman"/>
                <w:sz w:val="24"/>
                <w:szCs w:val="24"/>
              </w:rPr>
              <w:t>0</w:t>
            </w:r>
          </w:p>
        </w:tc>
        <w:tc>
          <w:tcPr>
            <w:tcW w:w="1843" w:type="dxa"/>
            <w:tcBorders>
              <w:top w:val="dotted" w:sz="4" w:space="0" w:color="auto"/>
              <w:bottom w:val="dotted" w:sz="4" w:space="0" w:color="auto"/>
            </w:tcBorders>
          </w:tcPr>
          <w:p w14:paraId="48D683B5" w14:textId="577D7D35" w:rsidR="00B82C61" w:rsidRDefault="00B82C61" w:rsidP="002003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dotted" w:sz="4" w:space="0" w:color="auto"/>
              <w:bottom w:val="dotted" w:sz="4" w:space="0" w:color="auto"/>
            </w:tcBorders>
          </w:tcPr>
          <w:p w14:paraId="364F6B89" w14:textId="62300636" w:rsidR="00B82C61" w:rsidRDefault="0025113C" w:rsidP="002003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B82C61" w14:paraId="138DD70F" w14:textId="77777777" w:rsidTr="004A1851">
        <w:trPr>
          <w:jc w:val="center"/>
        </w:trPr>
        <w:tc>
          <w:tcPr>
            <w:tcW w:w="4106" w:type="dxa"/>
            <w:tcBorders>
              <w:top w:val="dotted" w:sz="4" w:space="0" w:color="auto"/>
            </w:tcBorders>
          </w:tcPr>
          <w:p w14:paraId="57F7306C" w14:textId="0E7C94B0" w:rsidR="00B82C61" w:rsidRPr="00AC76E7" w:rsidRDefault="00B82C61" w:rsidP="00E83E34">
            <w:pPr>
              <w:spacing w:after="0" w:line="240" w:lineRule="auto"/>
              <w:jc w:val="right"/>
              <w:rPr>
                <w:rFonts w:ascii="Times New Roman" w:hAnsi="Times New Roman" w:cs="Times New Roman"/>
                <w:sz w:val="24"/>
                <w:szCs w:val="24"/>
              </w:rPr>
            </w:pPr>
            <w:r w:rsidRPr="00AC76E7">
              <w:rPr>
                <w:rFonts w:ascii="Times New Roman" w:hAnsi="Times New Roman" w:cs="Times New Roman"/>
                <w:sz w:val="24"/>
                <w:szCs w:val="24"/>
              </w:rPr>
              <w:t>užsakymuose</w:t>
            </w:r>
          </w:p>
        </w:tc>
        <w:tc>
          <w:tcPr>
            <w:tcW w:w="2126" w:type="dxa"/>
            <w:tcBorders>
              <w:top w:val="dotted" w:sz="4" w:space="0" w:color="auto"/>
            </w:tcBorders>
          </w:tcPr>
          <w:p w14:paraId="4A4BB3A1" w14:textId="3B9FA4A6" w:rsidR="00B82C61" w:rsidRPr="00EF64BB" w:rsidRDefault="00AC76E7" w:rsidP="0020039B">
            <w:pPr>
              <w:spacing w:after="0" w:line="240" w:lineRule="auto"/>
              <w:jc w:val="center"/>
              <w:rPr>
                <w:rFonts w:ascii="Times New Roman" w:hAnsi="Times New Roman" w:cs="Times New Roman"/>
                <w:sz w:val="24"/>
                <w:szCs w:val="24"/>
                <w:highlight w:val="yellow"/>
              </w:rPr>
            </w:pPr>
            <w:r w:rsidRPr="00AC76E7">
              <w:rPr>
                <w:rFonts w:ascii="Times New Roman" w:hAnsi="Times New Roman" w:cs="Times New Roman"/>
                <w:sz w:val="24"/>
                <w:szCs w:val="24"/>
              </w:rPr>
              <w:t>19,</w:t>
            </w:r>
            <w:r w:rsidR="009B5811">
              <w:rPr>
                <w:rFonts w:ascii="Times New Roman" w:hAnsi="Times New Roman" w:cs="Times New Roman"/>
                <w:sz w:val="24"/>
                <w:szCs w:val="24"/>
              </w:rPr>
              <w:t>7</w:t>
            </w:r>
          </w:p>
        </w:tc>
        <w:tc>
          <w:tcPr>
            <w:tcW w:w="1843" w:type="dxa"/>
            <w:tcBorders>
              <w:top w:val="dotted" w:sz="4" w:space="0" w:color="auto"/>
            </w:tcBorders>
          </w:tcPr>
          <w:p w14:paraId="41097B52" w14:textId="5BD30AA1" w:rsidR="00B82C61" w:rsidRDefault="00B82C61" w:rsidP="002003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28,3</w:t>
            </w:r>
          </w:p>
        </w:tc>
        <w:tc>
          <w:tcPr>
            <w:tcW w:w="1559" w:type="dxa"/>
            <w:tcBorders>
              <w:top w:val="dotted" w:sz="4" w:space="0" w:color="auto"/>
            </w:tcBorders>
          </w:tcPr>
          <w:p w14:paraId="05150C84" w14:textId="2EDD4DEF" w:rsidR="00B82C61" w:rsidRPr="004A1851" w:rsidRDefault="004A1851" w:rsidP="004A1851">
            <w:pPr>
              <w:spacing w:after="0" w:line="240" w:lineRule="auto"/>
              <w:jc w:val="center"/>
              <w:rPr>
                <w:rFonts w:ascii="Times New Roman" w:hAnsi="Times New Roman" w:cs="Times New Roman"/>
                <w:sz w:val="24"/>
                <w:szCs w:val="24"/>
              </w:rPr>
            </w:pPr>
            <w:r w:rsidRPr="004A1851">
              <w:rPr>
                <w:rFonts w:ascii="Times New Roman" w:hAnsi="Times New Roman" w:cs="Times New Roman"/>
                <w:sz w:val="24"/>
                <w:szCs w:val="24"/>
              </w:rPr>
              <w:t>-</w:t>
            </w:r>
            <w:r>
              <w:rPr>
                <w:rFonts w:ascii="Times New Roman" w:hAnsi="Times New Roman" w:cs="Times New Roman"/>
                <w:sz w:val="24"/>
                <w:szCs w:val="24"/>
              </w:rPr>
              <w:t xml:space="preserve"> </w:t>
            </w:r>
            <w:r w:rsidRPr="004A1851">
              <w:rPr>
                <w:rFonts w:ascii="Times New Roman" w:hAnsi="Times New Roman" w:cs="Times New Roman"/>
                <w:sz w:val="24"/>
                <w:szCs w:val="24"/>
              </w:rPr>
              <w:t>8,6</w:t>
            </w:r>
          </w:p>
        </w:tc>
      </w:tr>
      <w:bookmarkEnd w:id="0"/>
      <w:tr w:rsidR="00B82C61" w14:paraId="12A5DF50" w14:textId="77777777" w:rsidTr="004A1851">
        <w:trPr>
          <w:jc w:val="center"/>
        </w:trPr>
        <w:tc>
          <w:tcPr>
            <w:tcW w:w="4106" w:type="dxa"/>
          </w:tcPr>
          <w:p w14:paraId="43800948" w14:textId="43539440" w:rsidR="00B82C61" w:rsidRPr="00AC76E7" w:rsidRDefault="00B82C61" w:rsidP="00007226">
            <w:pPr>
              <w:spacing w:after="0" w:line="240" w:lineRule="auto"/>
              <w:jc w:val="both"/>
              <w:rPr>
                <w:rFonts w:ascii="Times New Roman" w:hAnsi="Times New Roman" w:cs="Times New Roman"/>
                <w:sz w:val="24"/>
                <w:szCs w:val="24"/>
              </w:rPr>
            </w:pPr>
            <w:r w:rsidRPr="00AC76E7">
              <w:rPr>
                <w:rFonts w:ascii="Times New Roman" w:hAnsi="Times New Roman" w:cs="Times New Roman"/>
                <w:sz w:val="24"/>
                <w:szCs w:val="24"/>
              </w:rPr>
              <w:t>Už moksleivių pavėžėjimą</w:t>
            </w:r>
          </w:p>
        </w:tc>
        <w:tc>
          <w:tcPr>
            <w:tcW w:w="2126" w:type="dxa"/>
          </w:tcPr>
          <w:p w14:paraId="3BD2F2D3" w14:textId="5E4485BE" w:rsidR="00B82C61" w:rsidRPr="00EF64BB" w:rsidRDefault="00AC76E7" w:rsidP="0020039B">
            <w:pPr>
              <w:spacing w:after="0" w:line="240" w:lineRule="auto"/>
              <w:jc w:val="center"/>
              <w:rPr>
                <w:rFonts w:ascii="Times New Roman" w:hAnsi="Times New Roman" w:cs="Times New Roman"/>
                <w:sz w:val="24"/>
                <w:szCs w:val="24"/>
                <w:highlight w:val="yellow"/>
              </w:rPr>
            </w:pPr>
            <w:r w:rsidRPr="00AC76E7">
              <w:rPr>
                <w:rFonts w:ascii="Times New Roman" w:hAnsi="Times New Roman" w:cs="Times New Roman"/>
                <w:sz w:val="24"/>
                <w:szCs w:val="24"/>
              </w:rPr>
              <w:t>144,2</w:t>
            </w:r>
          </w:p>
        </w:tc>
        <w:tc>
          <w:tcPr>
            <w:tcW w:w="1843" w:type="dxa"/>
          </w:tcPr>
          <w:p w14:paraId="21F0D6CA" w14:textId="55370BF7" w:rsidR="00B82C61" w:rsidRDefault="00B82C61" w:rsidP="002003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127,5</w:t>
            </w:r>
          </w:p>
        </w:tc>
        <w:tc>
          <w:tcPr>
            <w:tcW w:w="1559" w:type="dxa"/>
          </w:tcPr>
          <w:p w14:paraId="7C6A3CA7" w14:textId="7E2E8F32" w:rsidR="00B82C61" w:rsidRDefault="004A1851" w:rsidP="002003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+ 16,7</w:t>
            </w:r>
          </w:p>
        </w:tc>
      </w:tr>
      <w:tr w:rsidR="00B82C61" w14:paraId="2C001A6F" w14:textId="77777777" w:rsidTr="004A1851">
        <w:trPr>
          <w:jc w:val="center"/>
        </w:trPr>
        <w:tc>
          <w:tcPr>
            <w:tcW w:w="4106" w:type="dxa"/>
            <w:tcBorders>
              <w:bottom w:val="double" w:sz="4" w:space="0" w:color="auto"/>
            </w:tcBorders>
          </w:tcPr>
          <w:p w14:paraId="00B72D05" w14:textId="7DE698F7" w:rsidR="00B82C61" w:rsidRPr="00AC76E7" w:rsidRDefault="00B82C61" w:rsidP="00007226">
            <w:pPr>
              <w:spacing w:after="0" w:line="240" w:lineRule="auto"/>
              <w:jc w:val="both"/>
              <w:rPr>
                <w:rFonts w:ascii="Times New Roman" w:hAnsi="Times New Roman" w:cs="Times New Roman"/>
                <w:sz w:val="24"/>
                <w:szCs w:val="24"/>
              </w:rPr>
            </w:pPr>
            <w:r w:rsidRPr="00AC76E7">
              <w:rPr>
                <w:rFonts w:ascii="Times New Roman" w:hAnsi="Times New Roman" w:cs="Times New Roman"/>
                <w:sz w:val="24"/>
                <w:szCs w:val="24"/>
              </w:rPr>
              <w:t>Už kitą veiklą</w:t>
            </w:r>
          </w:p>
        </w:tc>
        <w:tc>
          <w:tcPr>
            <w:tcW w:w="2126" w:type="dxa"/>
            <w:tcBorders>
              <w:bottom w:val="double" w:sz="4" w:space="0" w:color="auto"/>
            </w:tcBorders>
          </w:tcPr>
          <w:p w14:paraId="55DA5F08" w14:textId="50480708" w:rsidR="00B82C61" w:rsidRPr="00AC76E7" w:rsidRDefault="00B82C61" w:rsidP="0020039B">
            <w:pPr>
              <w:spacing w:after="0" w:line="240" w:lineRule="auto"/>
              <w:jc w:val="center"/>
              <w:rPr>
                <w:rFonts w:ascii="Times New Roman" w:hAnsi="Times New Roman" w:cs="Times New Roman"/>
                <w:sz w:val="24"/>
                <w:szCs w:val="24"/>
              </w:rPr>
            </w:pPr>
            <w:r w:rsidRPr="00AC76E7">
              <w:rPr>
                <w:rFonts w:ascii="Times New Roman" w:hAnsi="Times New Roman" w:cs="Times New Roman"/>
                <w:sz w:val="24"/>
                <w:szCs w:val="24"/>
              </w:rPr>
              <w:t>29,8</w:t>
            </w:r>
          </w:p>
        </w:tc>
        <w:tc>
          <w:tcPr>
            <w:tcW w:w="1843" w:type="dxa"/>
            <w:tcBorders>
              <w:bottom w:val="double" w:sz="4" w:space="0" w:color="auto"/>
            </w:tcBorders>
          </w:tcPr>
          <w:p w14:paraId="0E46D9EF" w14:textId="26BA584E" w:rsidR="00B82C61" w:rsidRDefault="00B82C61" w:rsidP="002003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29,4</w:t>
            </w:r>
          </w:p>
        </w:tc>
        <w:tc>
          <w:tcPr>
            <w:tcW w:w="1559" w:type="dxa"/>
            <w:tcBorders>
              <w:bottom w:val="double" w:sz="4" w:space="0" w:color="auto"/>
            </w:tcBorders>
          </w:tcPr>
          <w:p w14:paraId="1B4E758B" w14:textId="52BE4402" w:rsidR="00B82C61" w:rsidRDefault="004A1851" w:rsidP="002003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+ 0,4</w:t>
            </w:r>
          </w:p>
        </w:tc>
      </w:tr>
      <w:tr w:rsidR="00B82C61" w14:paraId="46FF6546" w14:textId="77777777" w:rsidTr="004A1851">
        <w:trPr>
          <w:jc w:val="center"/>
        </w:trPr>
        <w:tc>
          <w:tcPr>
            <w:tcW w:w="4106" w:type="dxa"/>
            <w:tcBorders>
              <w:top w:val="double" w:sz="4" w:space="0" w:color="auto"/>
              <w:bottom w:val="single" w:sz="4" w:space="0" w:color="auto"/>
            </w:tcBorders>
            <w:shd w:val="clear" w:color="auto" w:fill="FDE9D9" w:themeFill="accent6" w:themeFillTint="33"/>
          </w:tcPr>
          <w:p w14:paraId="7EB75CD6" w14:textId="0CE61368" w:rsidR="00B82C61" w:rsidRPr="00AC76E7" w:rsidRDefault="00B82C61" w:rsidP="00007226">
            <w:pPr>
              <w:spacing w:after="0" w:line="240" w:lineRule="auto"/>
              <w:jc w:val="both"/>
              <w:rPr>
                <w:rFonts w:ascii="Times New Roman" w:hAnsi="Times New Roman" w:cs="Times New Roman"/>
                <w:b/>
                <w:bCs/>
                <w:sz w:val="24"/>
                <w:szCs w:val="24"/>
              </w:rPr>
            </w:pPr>
            <w:r w:rsidRPr="00AC76E7">
              <w:rPr>
                <w:rFonts w:ascii="Times New Roman" w:hAnsi="Times New Roman" w:cs="Times New Roman"/>
                <w:b/>
                <w:bCs/>
                <w:sz w:val="24"/>
                <w:szCs w:val="24"/>
              </w:rPr>
              <w:t>IŠ VISO</w:t>
            </w:r>
          </w:p>
        </w:tc>
        <w:tc>
          <w:tcPr>
            <w:tcW w:w="2126" w:type="dxa"/>
            <w:tcBorders>
              <w:top w:val="double" w:sz="4" w:space="0" w:color="auto"/>
              <w:bottom w:val="single" w:sz="4" w:space="0" w:color="auto"/>
            </w:tcBorders>
            <w:shd w:val="clear" w:color="auto" w:fill="FDE9D9" w:themeFill="accent6" w:themeFillTint="33"/>
          </w:tcPr>
          <w:p w14:paraId="0A12FC7D" w14:textId="25F6AD01" w:rsidR="00B82C61" w:rsidRPr="00AC76E7" w:rsidRDefault="00B82C61" w:rsidP="0020039B">
            <w:pPr>
              <w:spacing w:after="0" w:line="240" w:lineRule="auto"/>
              <w:jc w:val="center"/>
              <w:rPr>
                <w:rFonts w:ascii="Times New Roman" w:hAnsi="Times New Roman" w:cs="Times New Roman"/>
                <w:b/>
                <w:bCs/>
                <w:sz w:val="24"/>
                <w:szCs w:val="24"/>
              </w:rPr>
            </w:pPr>
            <w:r w:rsidRPr="00AC76E7">
              <w:rPr>
                <w:rFonts w:ascii="Times New Roman" w:hAnsi="Times New Roman" w:cs="Times New Roman"/>
                <w:b/>
                <w:bCs/>
                <w:sz w:val="24"/>
                <w:szCs w:val="24"/>
              </w:rPr>
              <w:t>224,0</w:t>
            </w:r>
          </w:p>
        </w:tc>
        <w:tc>
          <w:tcPr>
            <w:tcW w:w="1843" w:type="dxa"/>
            <w:tcBorders>
              <w:top w:val="double" w:sz="4" w:space="0" w:color="auto"/>
              <w:bottom w:val="single" w:sz="4" w:space="0" w:color="auto"/>
            </w:tcBorders>
            <w:shd w:val="clear" w:color="auto" w:fill="FDE9D9" w:themeFill="accent6" w:themeFillTint="33"/>
          </w:tcPr>
          <w:p w14:paraId="5B71722E" w14:textId="357CA6AD" w:rsidR="00B82C61" w:rsidRPr="004E36DC" w:rsidRDefault="00B82C61" w:rsidP="0020039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221,7</w:t>
            </w:r>
          </w:p>
        </w:tc>
        <w:tc>
          <w:tcPr>
            <w:tcW w:w="1559" w:type="dxa"/>
            <w:tcBorders>
              <w:top w:val="double" w:sz="4" w:space="0" w:color="auto"/>
              <w:bottom w:val="single" w:sz="4" w:space="0" w:color="auto"/>
            </w:tcBorders>
            <w:shd w:val="clear" w:color="auto" w:fill="FDE9D9" w:themeFill="accent6" w:themeFillTint="33"/>
          </w:tcPr>
          <w:p w14:paraId="7C50E8C9" w14:textId="5F1D7B41" w:rsidR="00B82C61" w:rsidRPr="00C84713" w:rsidRDefault="004A1851" w:rsidP="0020039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+ 2,3</w:t>
            </w:r>
            <w:r w:rsidR="00B82C61" w:rsidRPr="00C84713">
              <w:rPr>
                <w:rFonts w:ascii="Times New Roman" w:hAnsi="Times New Roman" w:cs="Times New Roman"/>
                <w:b/>
                <w:bCs/>
                <w:sz w:val="24"/>
                <w:szCs w:val="24"/>
              </w:rPr>
              <w:t xml:space="preserve"> </w:t>
            </w:r>
          </w:p>
        </w:tc>
      </w:tr>
    </w:tbl>
    <w:p w14:paraId="1037B0C4" w14:textId="0A29C671" w:rsidR="00047CE8" w:rsidRPr="0061434F" w:rsidRDefault="002C2BD2" w:rsidP="00BD080B">
      <w:pPr>
        <w:spacing w:after="0" w:line="360" w:lineRule="auto"/>
        <w:ind w:firstLine="1134"/>
        <w:jc w:val="both"/>
        <w:rPr>
          <w:rFonts w:ascii="Times New Roman" w:hAnsi="Times New Roman" w:cs="Times New Roman"/>
          <w:i/>
          <w:iCs/>
          <w:sz w:val="24"/>
          <w:szCs w:val="24"/>
        </w:rPr>
      </w:pPr>
      <w:r w:rsidRPr="0061434F">
        <w:rPr>
          <w:rFonts w:ascii="Times New Roman" w:hAnsi="Times New Roman" w:cs="Times New Roman"/>
          <w:i/>
          <w:iCs/>
          <w:sz w:val="24"/>
          <w:szCs w:val="24"/>
        </w:rPr>
        <w:t xml:space="preserve">Bendrovės </w:t>
      </w:r>
      <w:r w:rsidR="00AC2EE2" w:rsidRPr="0061434F">
        <w:rPr>
          <w:rFonts w:ascii="Times New Roman" w:hAnsi="Times New Roman" w:cs="Times New Roman"/>
          <w:i/>
          <w:iCs/>
          <w:sz w:val="24"/>
          <w:szCs w:val="24"/>
        </w:rPr>
        <w:t>veiklos</w:t>
      </w:r>
      <w:r w:rsidRPr="0061434F">
        <w:rPr>
          <w:rFonts w:ascii="Times New Roman" w:hAnsi="Times New Roman" w:cs="Times New Roman"/>
          <w:i/>
          <w:iCs/>
          <w:sz w:val="24"/>
          <w:szCs w:val="24"/>
        </w:rPr>
        <w:t xml:space="preserve"> pajamos 202</w:t>
      </w:r>
      <w:r w:rsidR="00AC2EE2" w:rsidRPr="0061434F">
        <w:rPr>
          <w:rFonts w:ascii="Times New Roman" w:hAnsi="Times New Roman" w:cs="Times New Roman"/>
          <w:i/>
          <w:iCs/>
          <w:sz w:val="24"/>
          <w:szCs w:val="24"/>
        </w:rPr>
        <w:t>1</w:t>
      </w:r>
      <w:r w:rsidRPr="0061434F">
        <w:rPr>
          <w:rFonts w:ascii="Times New Roman" w:hAnsi="Times New Roman" w:cs="Times New Roman"/>
          <w:i/>
          <w:iCs/>
          <w:sz w:val="24"/>
          <w:szCs w:val="24"/>
        </w:rPr>
        <w:t xml:space="preserve"> m. </w:t>
      </w:r>
      <w:r w:rsidR="00AC2EE2" w:rsidRPr="0061434F">
        <w:rPr>
          <w:rFonts w:ascii="Times New Roman" w:hAnsi="Times New Roman" w:cs="Times New Roman"/>
          <w:i/>
          <w:iCs/>
          <w:sz w:val="24"/>
          <w:szCs w:val="24"/>
        </w:rPr>
        <w:t xml:space="preserve">padidėjo 2,3 tūkst. Eur </w:t>
      </w:r>
      <w:r w:rsidR="00BD080B">
        <w:rPr>
          <w:rFonts w:ascii="Times New Roman" w:hAnsi="Times New Roman" w:cs="Times New Roman"/>
          <w:i/>
          <w:iCs/>
          <w:sz w:val="24"/>
          <w:szCs w:val="24"/>
        </w:rPr>
        <w:t xml:space="preserve">(+1,1 %) </w:t>
      </w:r>
      <w:r w:rsidR="00AC2EE2" w:rsidRPr="0061434F">
        <w:rPr>
          <w:rFonts w:ascii="Times New Roman" w:hAnsi="Times New Roman" w:cs="Times New Roman"/>
          <w:i/>
          <w:iCs/>
          <w:sz w:val="24"/>
          <w:szCs w:val="24"/>
        </w:rPr>
        <w:t xml:space="preserve">lyginant su 2020 m. </w:t>
      </w:r>
      <w:r w:rsidR="00231CA7">
        <w:rPr>
          <w:rFonts w:ascii="Times New Roman" w:hAnsi="Times New Roman" w:cs="Times New Roman"/>
          <w:i/>
          <w:iCs/>
          <w:sz w:val="24"/>
          <w:szCs w:val="24"/>
        </w:rPr>
        <w:t>pajamomis</w:t>
      </w:r>
      <w:r w:rsidRPr="0061434F">
        <w:rPr>
          <w:rFonts w:ascii="Times New Roman" w:hAnsi="Times New Roman" w:cs="Times New Roman"/>
          <w:i/>
          <w:iCs/>
          <w:sz w:val="24"/>
          <w:szCs w:val="24"/>
        </w:rPr>
        <w:t>.</w:t>
      </w:r>
    </w:p>
    <w:p w14:paraId="2DF7CA18" w14:textId="2EA2A545" w:rsidR="00814222" w:rsidRDefault="00A3119A" w:rsidP="00814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lentelė. </w:t>
      </w:r>
      <w:r w:rsidR="00353294">
        <w:rPr>
          <w:rFonts w:ascii="Times New Roman" w:hAnsi="Times New Roman" w:cs="Times New Roman"/>
          <w:sz w:val="24"/>
          <w:szCs w:val="24"/>
        </w:rPr>
        <w:t>Pagrindinės s</w:t>
      </w:r>
      <w:r w:rsidR="00814222">
        <w:rPr>
          <w:rFonts w:ascii="Times New Roman" w:hAnsi="Times New Roman" w:cs="Times New Roman"/>
          <w:sz w:val="24"/>
          <w:szCs w:val="24"/>
        </w:rPr>
        <w:t>ąnaudos per 20</w:t>
      </w:r>
      <w:r w:rsidR="00424D58">
        <w:rPr>
          <w:rFonts w:ascii="Times New Roman" w:hAnsi="Times New Roman" w:cs="Times New Roman"/>
          <w:sz w:val="24"/>
          <w:szCs w:val="24"/>
        </w:rPr>
        <w:t xml:space="preserve">21 m. ir </w:t>
      </w:r>
      <w:r w:rsidR="00814222">
        <w:rPr>
          <w:rFonts w:ascii="Times New Roman" w:hAnsi="Times New Roman" w:cs="Times New Roman"/>
          <w:sz w:val="24"/>
          <w:szCs w:val="24"/>
        </w:rPr>
        <w:t>202</w:t>
      </w:r>
      <w:r w:rsidR="00424D58">
        <w:rPr>
          <w:rFonts w:ascii="Times New Roman" w:hAnsi="Times New Roman" w:cs="Times New Roman"/>
          <w:sz w:val="24"/>
          <w:szCs w:val="24"/>
        </w:rPr>
        <w:t>0</w:t>
      </w:r>
      <w:r w:rsidR="00814222">
        <w:rPr>
          <w:rFonts w:ascii="Times New Roman" w:hAnsi="Times New Roman" w:cs="Times New Roman"/>
          <w:sz w:val="24"/>
          <w:szCs w:val="24"/>
        </w:rPr>
        <w:t xml:space="preserve"> m. </w:t>
      </w:r>
      <w:r w:rsidR="00424D58">
        <w:rPr>
          <w:rFonts w:ascii="Times New Roman" w:hAnsi="Times New Roman" w:cs="Times New Roman"/>
          <w:sz w:val="24"/>
          <w:szCs w:val="24"/>
        </w:rPr>
        <w:t xml:space="preserve">rezultatais </w:t>
      </w:r>
      <w:r w:rsidR="00814222">
        <w:rPr>
          <w:rFonts w:ascii="Times New Roman" w:hAnsi="Times New Roman" w:cs="Times New Roman"/>
          <w:sz w:val="24"/>
          <w:szCs w:val="24"/>
        </w:rPr>
        <w:t>(tūkst. Eur)</w:t>
      </w:r>
    </w:p>
    <w:tbl>
      <w:tblPr>
        <w:tblStyle w:val="Lentelstinklelis"/>
        <w:tblW w:w="0" w:type="auto"/>
        <w:tblLook w:val="04A0" w:firstRow="1" w:lastRow="0" w:firstColumn="1" w:lastColumn="0" w:noHBand="0" w:noVBand="1"/>
      </w:tblPr>
      <w:tblGrid>
        <w:gridCol w:w="5240"/>
        <w:gridCol w:w="1418"/>
        <w:gridCol w:w="1417"/>
        <w:gridCol w:w="1995"/>
      </w:tblGrid>
      <w:tr w:rsidR="00814222" w14:paraId="268DBC3D" w14:textId="77777777" w:rsidTr="00860551">
        <w:tc>
          <w:tcPr>
            <w:tcW w:w="5240" w:type="dxa"/>
            <w:tcBorders>
              <w:bottom w:val="double" w:sz="4" w:space="0" w:color="auto"/>
              <w:tl2br w:val="single" w:sz="4" w:space="0" w:color="auto"/>
            </w:tcBorders>
            <w:shd w:val="clear" w:color="auto" w:fill="EAF1DD" w:themeFill="accent3" w:themeFillTint="33"/>
          </w:tcPr>
          <w:p w14:paraId="1610C3ED" w14:textId="77777777" w:rsidR="00814222" w:rsidRPr="00E83E34" w:rsidRDefault="00814222" w:rsidP="00441312">
            <w:pPr>
              <w:spacing w:after="0" w:line="240" w:lineRule="auto"/>
              <w:jc w:val="right"/>
              <w:rPr>
                <w:rFonts w:ascii="Times New Roman" w:hAnsi="Times New Roman" w:cs="Times New Roman"/>
                <w:b/>
                <w:bCs/>
                <w:sz w:val="24"/>
                <w:szCs w:val="24"/>
              </w:rPr>
            </w:pPr>
            <w:r w:rsidRPr="00E83E34">
              <w:rPr>
                <w:rFonts w:ascii="Times New Roman" w:hAnsi="Times New Roman" w:cs="Times New Roman"/>
                <w:b/>
                <w:bCs/>
                <w:sz w:val="24"/>
                <w:szCs w:val="24"/>
              </w:rPr>
              <w:t>Laikotarpis</w:t>
            </w:r>
          </w:p>
          <w:p w14:paraId="1C392055" w14:textId="0AEF46E7" w:rsidR="00814222" w:rsidRPr="00E83E34" w:rsidRDefault="00814222" w:rsidP="0044131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Sąnaudų</w:t>
            </w:r>
            <w:r w:rsidRPr="00E83E34">
              <w:rPr>
                <w:rFonts w:ascii="Times New Roman" w:hAnsi="Times New Roman" w:cs="Times New Roman"/>
                <w:b/>
                <w:bCs/>
                <w:sz w:val="24"/>
                <w:szCs w:val="24"/>
              </w:rPr>
              <w:t xml:space="preserve"> rūšis</w:t>
            </w:r>
          </w:p>
        </w:tc>
        <w:tc>
          <w:tcPr>
            <w:tcW w:w="1418" w:type="dxa"/>
            <w:tcBorders>
              <w:bottom w:val="double" w:sz="4" w:space="0" w:color="auto"/>
            </w:tcBorders>
            <w:shd w:val="clear" w:color="auto" w:fill="EAF1DD" w:themeFill="accent3" w:themeFillTint="33"/>
          </w:tcPr>
          <w:p w14:paraId="569A306C" w14:textId="26C8ABBE" w:rsidR="00814222" w:rsidRPr="00E83E34" w:rsidRDefault="00814222" w:rsidP="00441312">
            <w:pPr>
              <w:spacing w:after="0" w:line="240" w:lineRule="auto"/>
              <w:jc w:val="center"/>
              <w:rPr>
                <w:rFonts w:ascii="Times New Roman" w:hAnsi="Times New Roman" w:cs="Times New Roman"/>
                <w:b/>
                <w:bCs/>
                <w:sz w:val="24"/>
                <w:szCs w:val="24"/>
              </w:rPr>
            </w:pPr>
            <w:r w:rsidRPr="00E83E34">
              <w:rPr>
                <w:rFonts w:ascii="Times New Roman" w:hAnsi="Times New Roman" w:cs="Times New Roman"/>
                <w:b/>
                <w:bCs/>
                <w:sz w:val="24"/>
                <w:szCs w:val="24"/>
              </w:rPr>
              <w:t>202</w:t>
            </w:r>
            <w:r w:rsidR="00424D58">
              <w:rPr>
                <w:rFonts w:ascii="Times New Roman" w:hAnsi="Times New Roman" w:cs="Times New Roman"/>
                <w:b/>
                <w:bCs/>
                <w:sz w:val="24"/>
                <w:szCs w:val="24"/>
              </w:rPr>
              <w:t>1</w:t>
            </w:r>
            <w:r w:rsidRPr="00E83E34">
              <w:rPr>
                <w:rFonts w:ascii="Times New Roman" w:hAnsi="Times New Roman" w:cs="Times New Roman"/>
                <w:b/>
                <w:bCs/>
                <w:sz w:val="24"/>
                <w:szCs w:val="24"/>
              </w:rPr>
              <w:t xml:space="preserve"> m.</w:t>
            </w:r>
          </w:p>
        </w:tc>
        <w:tc>
          <w:tcPr>
            <w:tcW w:w="1417" w:type="dxa"/>
            <w:tcBorders>
              <w:bottom w:val="double" w:sz="4" w:space="0" w:color="auto"/>
            </w:tcBorders>
            <w:shd w:val="clear" w:color="auto" w:fill="EAF1DD" w:themeFill="accent3" w:themeFillTint="33"/>
          </w:tcPr>
          <w:p w14:paraId="74408D60" w14:textId="58FFF5E6" w:rsidR="00814222" w:rsidRPr="00E83E34" w:rsidRDefault="00814222" w:rsidP="00441312">
            <w:pPr>
              <w:spacing w:after="0" w:line="240" w:lineRule="auto"/>
              <w:jc w:val="center"/>
              <w:rPr>
                <w:rFonts w:ascii="Times New Roman" w:hAnsi="Times New Roman" w:cs="Times New Roman"/>
                <w:sz w:val="24"/>
                <w:szCs w:val="24"/>
              </w:rPr>
            </w:pPr>
            <w:r w:rsidRPr="00E83E34">
              <w:rPr>
                <w:rFonts w:ascii="Times New Roman" w:hAnsi="Times New Roman" w:cs="Times New Roman"/>
                <w:sz w:val="24"/>
                <w:szCs w:val="24"/>
              </w:rPr>
              <w:t>20</w:t>
            </w:r>
            <w:r w:rsidR="00424D58">
              <w:rPr>
                <w:rFonts w:ascii="Times New Roman" w:hAnsi="Times New Roman" w:cs="Times New Roman"/>
                <w:sz w:val="24"/>
                <w:szCs w:val="24"/>
              </w:rPr>
              <w:t>20</w:t>
            </w:r>
            <w:r w:rsidRPr="00E83E34">
              <w:rPr>
                <w:rFonts w:ascii="Times New Roman" w:hAnsi="Times New Roman" w:cs="Times New Roman"/>
                <w:sz w:val="24"/>
                <w:szCs w:val="24"/>
              </w:rPr>
              <w:t xml:space="preserve"> m.</w:t>
            </w:r>
          </w:p>
        </w:tc>
        <w:tc>
          <w:tcPr>
            <w:tcW w:w="1995" w:type="dxa"/>
            <w:tcBorders>
              <w:bottom w:val="double" w:sz="4" w:space="0" w:color="auto"/>
            </w:tcBorders>
            <w:shd w:val="clear" w:color="auto" w:fill="EAF1DD" w:themeFill="accent3" w:themeFillTint="33"/>
          </w:tcPr>
          <w:p w14:paraId="6B7C9C86" w14:textId="77777777" w:rsidR="00814222" w:rsidRPr="00E83E34" w:rsidRDefault="00814222" w:rsidP="00441312">
            <w:pPr>
              <w:spacing w:after="0" w:line="240" w:lineRule="auto"/>
              <w:jc w:val="center"/>
              <w:rPr>
                <w:rFonts w:ascii="Times New Roman" w:hAnsi="Times New Roman" w:cs="Times New Roman"/>
                <w:b/>
                <w:bCs/>
                <w:sz w:val="24"/>
                <w:szCs w:val="24"/>
              </w:rPr>
            </w:pPr>
            <w:r w:rsidRPr="00E83E34">
              <w:rPr>
                <w:rFonts w:ascii="Times New Roman" w:hAnsi="Times New Roman" w:cs="Times New Roman"/>
                <w:b/>
                <w:bCs/>
                <w:sz w:val="24"/>
                <w:szCs w:val="24"/>
              </w:rPr>
              <w:t>Pokytis</w:t>
            </w:r>
          </w:p>
        </w:tc>
      </w:tr>
      <w:tr w:rsidR="00424D58" w:rsidRPr="00020032" w14:paraId="747A2BA0" w14:textId="77777777" w:rsidTr="00860551">
        <w:tc>
          <w:tcPr>
            <w:tcW w:w="5240" w:type="dxa"/>
            <w:tcBorders>
              <w:top w:val="double" w:sz="4" w:space="0" w:color="auto"/>
              <w:bottom w:val="dotted" w:sz="4" w:space="0" w:color="auto"/>
            </w:tcBorders>
          </w:tcPr>
          <w:p w14:paraId="632C37A5" w14:textId="5CCF630D" w:rsidR="00424D58" w:rsidRPr="00B81EB8" w:rsidRDefault="002A02C6" w:rsidP="00804496">
            <w:pPr>
              <w:spacing w:after="0" w:line="240" w:lineRule="auto"/>
              <w:rPr>
                <w:rFonts w:ascii="Times New Roman" w:hAnsi="Times New Roman" w:cs="Times New Roman"/>
                <w:sz w:val="24"/>
                <w:szCs w:val="24"/>
              </w:rPr>
            </w:pPr>
            <w:r>
              <w:rPr>
                <w:rFonts w:ascii="Times New Roman" w:hAnsi="Times New Roman" w:cs="Times New Roman"/>
                <w:sz w:val="24"/>
                <w:szCs w:val="24"/>
              </w:rPr>
              <w:t>Pagrindinės i</w:t>
            </w:r>
            <w:r w:rsidR="00804496" w:rsidRPr="00B81EB8">
              <w:rPr>
                <w:rFonts w:ascii="Times New Roman" w:hAnsi="Times New Roman" w:cs="Times New Roman"/>
                <w:sz w:val="24"/>
                <w:szCs w:val="24"/>
              </w:rPr>
              <w:t xml:space="preserve">š jų:         </w:t>
            </w:r>
            <w:r w:rsidR="00424D58" w:rsidRPr="00B81EB8">
              <w:rPr>
                <w:rFonts w:ascii="Times New Roman" w:hAnsi="Times New Roman" w:cs="Times New Roman"/>
                <w:sz w:val="24"/>
                <w:szCs w:val="24"/>
              </w:rPr>
              <w:t>darbo užmokesčio (su Sodra)</w:t>
            </w:r>
          </w:p>
        </w:tc>
        <w:tc>
          <w:tcPr>
            <w:tcW w:w="1418" w:type="dxa"/>
            <w:tcBorders>
              <w:top w:val="double" w:sz="4" w:space="0" w:color="auto"/>
              <w:bottom w:val="dotted" w:sz="4" w:space="0" w:color="auto"/>
            </w:tcBorders>
          </w:tcPr>
          <w:p w14:paraId="325F9CDE" w14:textId="21BDBF52" w:rsidR="00424D58" w:rsidRPr="00B81EB8" w:rsidRDefault="00140136" w:rsidP="00424D58">
            <w:pPr>
              <w:spacing w:after="0" w:line="240" w:lineRule="auto"/>
              <w:jc w:val="center"/>
              <w:rPr>
                <w:rFonts w:ascii="Times New Roman" w:hAnsi="Times New Roman" w:cs="Times New Roman"/>
                <w:sz w:val="24"/>
                <w:szCs w:val="24"/>
              </w:rPr>
            </w:pPr>
            <w:r w:rsidRPr="00B81EB8">
              <w:rPr>
                <w:rFonts w:ascii="Times New Roman" w:hAnsi="Times New Roman" w:cs="Times New Roman"/>
                <w:sz w:val="24"/>
                <w:szCs w:val="24"/>
              </w:rPr>
              <w:t>449,6</w:t>
            </w:r>
          </w:p>
        </w:tc>
        <w:tc>
          <w:tcPr>
            <w:tcW w:w="1417" w:type="dxa"/>
            <w:tcBorders>
              <w:top w:val="double" w:sz="4" w:space="0" w:color="auto"/>
              <w:bottom w:val="dotted" w:sz="4" w:space="0" w:color="auto"/>
            </w:tcBorders>
          </w:tcPr>
          <w:p w14:paraId="1911C804" w14:textId="427E7EF6" w:rsidR="00424D58" w:rsidRPr="00804496" w:rsidRDefault="00424D58" w:rsidP="00424D58">
            <w:pPr>
              <w:spacing w:after="0" w:line="240" w:lineRule="auto"/>
              <w:jc w:val="center"/>
              <w:rPr>
                <w:rFonts w:ascii="Times New Roman" w:hAnsi="Times New Roman" w:cs="Times New Roman"/>
                <w:sz w:val="24"/>
                <w:szCs w:val="24"/>
              </w:rPr>
            </w:pPr>
            <w:r w:rsidRPr="00804496">
              <w:rPr>
                <w:rFonts w:ascii="Times New Roman" w:hAnsi="Times New Roman" w:cs="Times New Roman"/>
                <w:sz w:val="24"/>
                <w:szCs w:val="24"/>
              </w:rPr>
              <w:t>472,6</w:t>
            </w:r>
          </w:p>
        </w:tc>
        <w:tc>
          <w:tcPr>
            <w:tcW w:w="1995" w:type="dxa"/>
            <w:tcBorders>
              <w:top w:val="double" w:sz="4" w:space="0" w:color="auto"/>
              <w:bottom w:val="dotted" w:sz="4" w:space="0" w:color="auto"/>
            </w:tcBorders>
          </w:tcPr>
          <w:p w14:paraId="5A331359" w14:textId="698CCE8E" w:rsidR="00424D58" w:rsidRPr="00804496" w:rsidRDefault="00804496" w:rsidP="00804496">
            <w:pPr>
              <w:spacing w:after="0" w:line="240" w:lineRule="auto"/>
              <w:jc w:val="center"/>
              <w:rPr>
                <w:rFonts w:ascii="Times New Roman" w:hAnsi="Times New Roman" w:cs="Times New Roman"/>
                <w:sz w:val="24"/>
                <w:szCs w:val="24"/>
              </w:rPr>
            </w:pPr>
            <w:r w:rsidRPr="00804496">
              <w:rPr>
                <w:rFonts w:ascii="Times New Roman" w:hAnsi="Times New Roman" w:cs="Times New Roman"/>
                <w:sz w:val="24"/>
                <w:szCs w:val="24"/>
              </w:rPr>
              <w:t>- 23,0 (-5%)</w:t>
            </w:r>
          </w:p>
        </w:tc>
      </w:tr>
      <w:tr w:rsidR="00804496" w:rsidRPr="00020032" w14:paraId="64057AFC" w14:textId="77777777" w:rsidTr="00860551">
        <w:tc>
          <w:tcPr>
            <w:tcW w:w="5240" w:type="dxa"/>
            <w:tcBorders>
              <w:top w:val="dotted" w:sz="4" w:space="0" w:color="auto"/>
              <w:left w:val="single" w:sz="4" w:space="0" w:color="auto"/>
              <w:bottom w:val="dotted" w:sz="4" w:space="0" w:color="auto"/>
              <w:right w:val="single" w:sz="4" w:space="0" w:color="auto"/>
            </w:tcBorders>
          </w:tcPr>
          <w:p w14:paraId="30D9129B" w14:textId="0C150335" w:rsidR="00804496" w:rsidRPr="00B81EB8" w:rsidRDefault="00B81EB8" w:rsidP="00804496">
            <w:pPr>
              <w:spacing w:after="0" w:line="240" w:lineRule="auto"/>
              <w:jc w:val="right"/>
              <w:rPr>
                <w:rFonts w:ascii="Times New Roman" w:hAnsi="Times New Roman" w:cs="Times New Roman"/>
                <w:sz w:val="24"/>
                <w:szCs w:val="24"/>
              </w:rPr>
            </w:pPr>
            <w:r w:rsidRPr="00B81EB8">
              <w:rPr>
                <w:rFonts w:ascii="Times New Roman ,serif" w:hAnsi="Times New Roman ,serif"/>
                <w:sz w:val="24"/>
                <w:szCs w:val="24"/>
              </w:rPr>
              <w:t>a</w:t>
            </w:r>
            <w:r w:rsidR="00804496" w:rsidRPr="00B81EB8">
              <w:rPr>
                <w:rFonts w:ascii="Times New Roman ,serif" w:hAnsi="Times New Roman ,serif"/>
                <w:sz w:val="24"/>
                <w:szCs w:val="24"/>
              </w:rPr>
              <w:t>tostoginių</w:t>
            </w:r>
          </w:p>
        </w:tc>
        <w:tc>
          <w:tcPr>
            <w:tcW w:w="1418" w:type="dxa"/>
            <w:tcBorders>
              <w:top w:val="dotted" w:sz="4" w:space="0" w:color="auto"/>
              <w:left w:val="single" w:sz="4" w:space="0" w:color="auto"/>
              <w:bottom w:val="dotted" w:sz="4" w:space="0" w:color="auto"/>
              <w:right w:val="single" w:sz="4" w:space="0" w:color="auto"/>
            </w:tcBorders>
          </w:tcPr>
          <w:p w14:paraId="12AB89B2" w14:textId="2494D6AF" w:rsidR="00804496" w:rsidRPr="00B81EB8" w:rsidRDefault="00804496" w:rsidP="00804496">
            <w:pPr>
              <w:spacing w:after="0" w:line="240" w:lineRule="auto"/>
              <w:jc w:val="center"/>
              <w:rPr>
                <w:rFonts w:ascii="Times New Roman" w:hAnsi="Times New Roman" w:cs="Times New Roman"/>
                <w:sz w:val="24"/>
                <w:szCs w:val="24"/>
              </w:rPr>
            </w:pPr>
            <w:r w:rsidRPr="00B81EB8">
              <w:rPr>
                <w:rFonts w:ascii="Times New Roman" w:hAnsi="Times New Roman" w:cs="Times New Roman"/>
                <w:sz w:val="24"/>
                <w:szCs w:val="24"/>
              </w:rPr>
              <w:t>7,2</w:t>
            </w:r>
          </w:p>
        </w:tc>
        <w:tc>
          <w:tcPr>
            <w:tcW w:w="1417" w:type="dxa"/>
            <w:tcBorders>
              <w:top w:val="dotted" w:sz="4" w:space="0" w:color="auto"/>
              <w:left w:val="single" w:sz="4" w:space="0" w:color="auto"/>
              <w:bottom w:val="dotted" w:sz="4" w:space="0" w:color="auto"/>
              <w:right w:val="single" w:sz="4" w:space="0" w:color="auto"/>
            </w:tcBorders>
          </w:tcPr>
          <w:p w14:paraId="59CE2CC8" w14:textId="7CFCC785" w:rsidR="00804496" w:rsidRPr="00804496" w:rsidRDefault="00804496" w:rsidP="00804496">
            <w:pPr>
              <w:spacing w:after="0" w:line="240" w:lineRule="auto"/>
              <w:jc w:val="center"/>
              <w:rPr>
                <w:rFonts w:ascii="Times New Roman" w:hAnsi="Times New Roman" w:cs="Times New Roman"/>
                <w:sz w:val="24"/>
                <w:szCs w:val="24"/>
              </w:rPr>
            </w:pPr>
            <w:r w:rsidRPr="00804496">
              <w:rPr>
                <w:rFonts w:ascii="Times New Roman" w:hAnsi="Times New Roman" w:cs="Times New Roman"/>
                <w:sz w:val="24"/>
                <w:szCs w:val="24"/>
              </w:rPr>
              <w:t>0,0</w:t>
            </w:r>
          </w:p>
        </w:tc>
        <w:tc>
          <w:tcPr>
            <w:tcW w:w="1995" w:type="dxa"/>
            <w:tcBorders>
              <w:top w:val="dotted" w:sz="4" w:space="0" w:color="auto"/>
              <w:left w:val="single" w:sz="4" w:space="0" w:color="auto"/>
              <w:bottom w:val="dotted" w:sz="4" w:space="0" w:color="auto"/>
              <w:right w:val="single" w:sz="4" w:space="0" w:color="auto"/>
            </w:tcBorders>
          </w:tcPr>
          <w:p w14:paraId="5598DA8F" w14:textId="087F3241" w:rsidR="00804496" w:rsidRPr="00804496" w:rsidRDefault="00804496" w:rsidP="00804496">
            <w:pPr>
              <w:spacing w:after="0" w:line="240" w:lineRule="auto"/>
              <w:jc w:val="center"/>
              <w:rPr>
                <w:rFonts w:ascii="Times New Roman" w:hAnsi="Times New Roman" w:cs="Times New Roman"/>
                <w:sz w:val="24"/>
                <w:szCs w:val="24"/>
              </w:rPr>
            </w:pPr>
            <w:r w:rsidRPr="00804496">
              <w:rPr>
                <w:rFonts w:ascii="Times New Roman" w:hAnsi="Times New Roman" w:cs="Times New Roman"/>
                <w:sz w:val="24"/>
                <w:szCs w:val="24"/>
              </w:rPr>
              <w:t>+7,2</w:t>
            </w:r>
          </w:p>
        </w:tc>
      </w:tr>
      <w:tr w:rsidR="00424D58" w:rsidRPr="00020032" w14:paraId="7FA96266" w14:textId="77777777" w:rsidTr="00860551">
        <w:tc>
          <w:tcPr>
            <w:tcW w:w="5240" w:type="dxa"/>
            <w:tcBorders>
              <w:top w:val="dotted" w:sz="4" w:space="0" w:color="auto"/>
              <w:bottom w:val="dotted" w:sz="4" w:space="0" w:color="auto"/>
            </w:tcBorders>
          </w:tcPr>
          <w:p w14:paraId="0DE8815B" w14:textId="7AED7C0E" w:rsidR="00424D58" w:rsidRPr="00B81EB8" w:rsidRDefault="00424D58" w:rsidP="00424D58">
            <w:pPr>
              <w:spacing w:after="0" w:line="240" w:lineRule="auto"/>
              <w:jc w:val="right"/>
              <w:rPr>
                <w:rFonts w:ascii="Times New Roman" w:hAnsi="Times New Roman" w:cs="Times New Roman"/>
                <w:sz w:val="24"/>
                <w:szCs w:val="24"/>
              </w:rPr>
            </w:pPr>
            <w:r w:rsidRPr="00B81EB8">
              <w:rPr>
                <w:rFonts w:ascii="Times New Roman" w:hAnsi="Times New Roman" w:cs="Times New Roman"/>
                <w:sz w:val="24"/>
                <w:szCs w:val="24"/>
              </w:rPr>
              <w:t>degal</w:t>
            </w:r>
            <w:r w:rsidR="00B81EB8" w:rsidRPr="00B81EB8">
              <w:rPr>
                <w:rFonts w:ascii="Times New Roman" w:hAnsi="Times New Roman" w:cs="Times New Roman"/>
                <w:sz w:val="24"/>
                <w:szCs w:val="24"/>
              </w:rPr>
              <w:t>ų</w:t>
            </w:r>
          </w:p>
        </w:tc>
        <w:tc>
          <w:tcPr>
            <w:tcW w:w="1418" w:type="dxa"/>
            <w:tcBorders>
              <w:top w:val="dotted" w:sz="4" w:space="0" w:color="auto"/>
              <w:bottom w:val="dotted" w:sz="4" w:space="0" w:color="auto"/>
            </w:tcBorders>
          </w:tcPr>
          <w:p w14:paraId="3511AC86" w14:textId="77777777" w:rsidR="00424D58" w:rsidRPr="00B81EB8" w:rsidRDefault="00140136" w:rsidP="00424D58">
            <w:pPr>
              <w:spacing w:after="0" w:line="240" w:lineRule="auto"/>
              <w:jc w:val="center"/>
              <w:rPr>
                <w:rFonts w:ascii="Times New Roman" w:hAnsi="Times New Roman" w:cs="Times New Roman"/>
                <w:sz w:val="24"/>
                <w:szCs w:val="24"/>
              </w:rPr>
            </w:pPr>
            <w:r w:rsidRPr="00B81EB8">
              <w:rPr>
                <w:rFonts w:ascii="Times New Roman" w:hAnsi="Times New Roman" w:cs="Times New Roman"/>
                <w:sz w:val="24"/>
                <w:szCs w:val="24"/>
              </w:rPr>
              <w:t>93,1</w:t>
            </w:r>
          </w:p>
          <w:p w14:paraId="2BB726A6" w14:textId="16599CB7" w:rsidR="00B81EB8" w:rsidRPr="00B81EB8" w:rsidRDefault="00B81EB8" w:rsidP="00424D58">
            <w:pPr>
              <w:spacing w:after="0" w:line="240" w:lineRule="auto"/>
              <w:jc w:val="center"/>
              <w:rPr>
                <w:rFonts w:ascii="Times New Roman" w:hAnsi="Times New Roman" w:cs="Times New Roman"/>
                <w:sz w:val="24"/>
                <w:szCs w:val="24"/>
              </w:rPr>
            </w:pPr>
            <w:r w:rsidRPr="00B81EB8">
              <w:rPr>
                <w:rFonts w:ascii="Times New Roman" w:hAnsi="Times New Roman" w:cs="Times New Roman"/>
                <w:sz w:val="24"/>
                <w:szCs w:val="24"/>
              </w:rPr>
              <w:t xml:space="preserve">99 868 </w:t>
            </w:r>
            <w:proofErr w:type="spellStart"/>
            <w:r w:rsidRPr="00B81EB8">
              <w:rPr>
                <w:rFonts w:ascii="Times New Roman" w:hAnsi="Times New Roman" w:cs="Times New Roman"/>
                <w:sz w:val="24"/>
                <w:szCs w:val="24"/>
              </w:rPr>
              <w:t>litr</w:t>
            </w:r>
            <w:proofErr w:type="spellEnd"/>
            <w:r w:rsidR="00A270F2">
              <w:rPr>
                <w:rFonts w:ascii="Times New Roman" w:hAnsi="Times New Roman" w:cs="Times New Roman"/>
                <w:sz w:val="24"/>
                <w:szCs w:val="24"/>
              </w:rPr>
              <w:t>.</w:t>
            </w:r>
          </w:p>
        </w:tc>
        <w:tc>
          <w:tcPr>
            <w:tcW w:w="1417" w:type="dxa"/>
            <w:tcBorders>
              <w:top w:val="dotted" w:sz="4" w:space="0" w:color="auto"/>
              <w:bottom w:val="dotted" w:sz="4" w:space="0" w:color="auto"/>
            </w:tcBorders>
          </w:tcPr>
          <w:p w14:paraId="2A8C7837" w14:textId="77777777" w:rsidR="00424D58" w:rsidRDefault="00424D58" w:rsidP="00424D58">
            <w:pPr>
              <w:spacing w:after="0" w:line="240" w:lineRule="auto"/>
              <w:jc w:val="center"/>
              <w:rPr>
                <w:rFonts w:ascii="Times New Roman" w:hAnsi="Times New Roman" w:cs="Times New Roman"/>
                <w:sz w:val="24"/>
                <w:szCs w:val="24"/>
              </w:rPr>
            </w:pPr>
            <w:r w:rsidRPr="00804496">
              <w:rPr>
                <w:rFonts w:ascii="Times New Roman" w:hAnsi="Times New Roman" w:cs="Times New Roman"/>
                <w:sz w:val="24"/>
                <w:szCs w:val="24"/>
              </w:rPr>
              <w:t>74,9</w:t>
            </w:r>
          </w:p>
          <w:p w14:paraId="2C5276B0" w14:textId="56CB31D4" w:rsidR="00B81EB8" w:rsidRPr="00804496" w:rsidRDefault="00B81EB8" w:rsidP="00424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92 954 </w:t>
            </w:r>
            <w:proofErr w:type="spellStart"/>
            <w:r>
              <w:rPr>
                <w:rFonts w:ascii="Times New Roman" w:hAnsi="Times New Roman" w:cs="Times New Roman"/>
                <w:sz w:val="24"/>
                <w:szCs w:val="24"/>
              </w:rPr>
              <w:t>litr</w:t>
            </w:r>
            <w:proofErr w:type="spellEnd"/>
            <w:r w:rsidR="00A270F2">
              <w:rPr>
                <w:rFonts w:ascii="Times New Roman" w:hAnsi="Times New Roman" w:cs="Times New Roman"/>
                <w:sz w:val="24"/>
                <w:szCs w:val="24"/>
              </w:rPr>
              <w:t>.</w:t>
            </w:r>
          </w:p>
        </w:tc>
        <w:tc>
          <w:tcPr>
            <w:tcW w:w="1995" w:type="dxa"/>
            <w:tcBorders>
              <w:top w:val="dotted" w:sz="4" w:space="0" w:color="auto"/>
              <w:bottom w:val="dotted" w:sz="4" w:space="0" w:color="auto"/>
            </w:tcBorders>
          </w:tcPr>
          <w:p w14:paraId="444A0850" w14:textId="59F8BDA1" w:rsidR="00424D58" w:rsidRDefault="00B81EB8" w:rsidP="00424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+ 18,2 (</w:t>
            </w:r>
            <w:r w:rsidR="00CF0AC5">
              <w:rPr>
                <w:rFonts w:ascii="Times New Roman" w:hAnsi="Times New Roman" w:cs="Times New Roman"/>
                <w:sz w:val="24"/>
                <w:szCs w:val="24"/>
              </w:rPr>
              <w:t>+</w:t>
            </w:r>
            <w:r>
              <w:rPr>
                <w:rFonts w:ascii="Times New Roman" w:hAnsi="Times New Roman" w:cs="Times New Roman"/>
                <w:sz w:val="24"/>
                <w:szCs w:val="24"/>
              </w:rPr>
              <w:t>20%)</w:t>
            </w:r>
          </w:p>
          <w:p w14:paraId="72A0033E" w14:textId="51C84A06" w:rsidR="00B81EB8" w:rsidRPr="00804496" w:rsidRDefault="00B81EB8" w:rsidP="00424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+6914 </w:t>
            </w:r>
            <w:proofErr w:type="spellStart"/>
            <w:r>
              <w:rPr>
                <w:rFonts w:ascii="Times New Roman" w:hAnsi="Times New Roman" w:cs="Times New Roman"/>
                <w:sz w:val="24"/>
                <w:szCs w:val="24"/>
              </w:rPr>
              <w:t>lit</w:t>
            </w:r>
            <w:r w:rsidR="00860551">
              <w:rPr>
                <w:rFonts w:ascii="Times New Roman" w:hAnsi="Times New Roman" w:cs="Times New Roman"/>
                <w:sz w:val="24"/>
                <w:szCs w:val="24"/>
              </w:rPr>
              <w:t>r</w:t>
            </w:r>
            <w:proofErr w:type="spellEnd"/>
            <w:r w:rsidR="00860551">
              <w:rPr>
                <w:rFonts w:ascii="Times New Roman" w:hAnsi="Times New Roman" w:cs="Times New Roman"/>
                <w:sz w:val="24"/>
                <w:szCs w:val="24"/>
              </w:rPr>
              <w:t>. (+7%)</w:t>
            </w:r>
          </w:p>
        </w:tc>
      </w:tr>
      <w:tr w:rsidR="00B81EB8" w:rsidRPr="00020032" w14:paraId="2DD35FCA" w14:textId="77777777" w:rsidTr="00860551">
        <w:tc>
          <w:tcPr>
            <w:tcW w:w="5240" w:type="dxa"/>
            <w:tcBorders>
              <w:top w:val="dotted" w:sz="4" w:space="0" w:color="auto"/>
              <w:left w:val="single" w:sz="4" w:space="0" w:color="auto"/>
              <w:bottom w:val="dotted" w:sz="4" w:space="0" w:color="auto"/>
              <w:right w:val="single" w:sz="4" w:space="0" w:color="auto"/>
            </w:tcBorders>
          </w:tcPr>
          <w:p w14:paraId="57192E44" w14:textId="40E8842B" w:rsidR="00B81EB8" w:rsidRPr="00E20209" w:rsidRDefault="00B81EB8" w:rsidP="00B81EB8">
            <w:pPr>
              <w:spacing w:after="0" w:line="240" w:lineRule="auto"/>
              <w:jc w:val="right"/>
              <w:rPr>
                <w:rFonts w:ascii="Times New Roman" w:hAnsi="Times New Roman" w:cs="Times New Roman"/>
                <w:sz w:val="24"/>
                <w:szCs w:val="24"/>
              </w:rPr>
            </w:pPr>
            <w:r w:rsidRPr="00E20209">
              <w:rPr>
                <w:rFonts w:ascii="Times New Roman" w:hAnsi="Times New Roman" w:cs="Times New Roman"/>
                <w:sz w:val="24"/>
                <w:szCs w:val="24"/>
              </w:rPr>
              <w:t>detal</w:t>
            </w:r>
            <w:r w:rsidR="00E20209">
              <w:rPr>
                <w:rFonts w:ascii="Times New Roman" w:hAnsi="Times New Roman" w:cs="Times New Roman"/>
                <w:sz w:val="24"/>
                <w:szCs w:val="24"/>
              </w:rPr>
              <w:t>ių</w:t>
            </w:r>
          </w:p>
        </w:tc>
        <w:tc>
          <w:tcPr>
            <w:tcW w:w="1418" w:type="dxa"/>
            <w:tcBorders>
              <w:top w:val="dotted" w:sz="4" w:space="0" w:color="auto"/>
              <w:left w:val="single" w:sz="4" w:space="0" w:color="auto"/>
              <w:bottom w:val="dotted" w:sz="4" w:space="0" w:color="auto"/>
              <w:right w:val="single" w:sz="4" w:space="0" w:color="auto"/>
            </w:tcBorders>
          </w:tcPr>
          <w:p w14:paraId="7C10C423" w14:textId="2152587F" w:rsidR="00B81EB8" w:rsidRPr="00E20209" w:rsidRDefault="00B81EB8" w:rsidP="00B81EB8">
            <w:pPr>
              <w:spacing w:after="0" w:line="240" w:lineRule="auto"/>
              <w:jc w:val="center"/>
              <w:rPr>
                <w:rFonts w:ascii="Times New Roman" w:hAnsi="Times New Roman" w:cs="Times New Roman"/>
                <w:sz w:val="24"/>
                <w:szCs w:val="24"/>
              </w:rPr>
            </w:pPr>
            <w:r w:rsidRPr="00E20209">
              <w:rPr>
                <w:rFonts w:ascii="Times New Roman" w:hAnsi="Times New Roman" w:cs="Times New Roman"/>
                <w:sz w:val="24"/>
                <w:szCs w:val="24"/>
              </w:rPr>
              <w:t>25,9</w:t>
            </w:r>
          </w:p>
        </w:tc>
        <w:tc>
          <w:tcPr>
            <w:tcW w:w="1417" w:type="dxa"/>
            <w:tcBorders>
              <w:top w:val="dotted" w:sz="4" w:space="0" w:color="auto"/>
              <w:left w:val="single" w:sz="4" w:space="0" w:color="auto"/>
              <w:bottom w:val="dotted" w:sz="4" w:space="0" w:color="auto"/>
              <w:right w:val="single" w:sz="4" w:space="0" w:color="auto"/>
            </w:tcBorders>
          </w:tcPr>
          <w:p w14:paraId="2A415FF6" w14:textId="6F19B75B" w:rsidR="00B81EB8" w:rsidRPr="00E20209" w:rsidRDefault="00B81EB8" w:rsidP="00B81EB8">
            <w:pPr>
              <w:spacing w:after="0" w:line="240" w:lineRule="auto"/>
              <w:jc w:val="center"/>
              <w:rPr>
                <w:rFonts w:ascii="Times New Roman" w:hAnsi="Times New Roman" w:cs="Times New Roman"/>
                <w:sz w:val="24"/>
                <w:szCs w:val="24"/>
              </w:rPr>
            </w:pPr>
            <w:r w:rsidRPr="00E20209">
              <w:rPr>
                <w:rFonts w:ascii="Times New Roman" w:hAnsi="Times New Roman" w:cs="Times New Roman"/>
                <w:sz w:val="24"/>
                <w:szCs w:val="24"/>
              </w:rPr>
              <w:t>23,5</w:t>
            </w:r>
          </w:p>
        </w:tc>
        <w:tc>
          <w:tcPr>
            <w:tcW w:w="1995" w:type="dxa"/>
            <w:tcBorders>
              <w:top w:val="dotted" w:sz="4" w:space="0" w:color="auto"/>
              <w:left w:val="single" w:sz="4" w:space="0" w:color="auto"/>
              <w:bottom w:val="dotted" w:sz="4" w:space="0" w:color="auto"/>
              <w:right w:val="single" w:sz="4" w:space="0" w:color="auto"/>
            </w:tcBorders>
          </w:tcPr>
          <w:p w14:paraId="290B33EA" w14:textId="37445874" w:rsidR="00B81EB8" w:rsidRPr="00E20209" w:rsidRDefault="00B81EB8" w:rsidP="00B81EB8">
            <w:pPr>
              <w:spacing w:after="0" w:line="240" w:lineRule="auto"/>
              <w:jc w:val="center"/>
              <w:rPr>
                <w:rFonts w:ascii="Times New Roman" w:hAnsi="Times New Roman" w:cs="Times New Roman"/>
                <w:sz w:val="24"/>
                <w:szCs w:val="24"/>
              </w:rPr>
            </w:pPr>
            <w:r w:rsidRPr="00E20209">
              <w:rPr>
                <w:rFonts w:ascii="Times New Roman" w:hAnsi="Times New Roman" w:cs="Times New Roman"/>
                <w:sz w:val="24"/>
                <w:szCs w:val="24"/>
              </w:rPr>
              <w:t>+2,4</w:t>
            </w:r>
            <w:r w:rsidR="00E20209">
              <w:rPr>
                <w:rFonts w:ascii="Times New Roman" w:hAnsi="Times New Roman" w:cs="Times New Roman"/>
                <w:sz w:val="24"/>
                <w:szCs w:val="24"/>
              </w:rPr>
              <w:t xml:space="preserve"> (+10%)</w:t>
            </w:r>
          </w:p>
        </w:tc>
      </w:tr>
      <w:tr w:rsidR="00E20209" w:rsidRPr="00020032" w14:paraId="4464B860" w14:textId="77777777" w:rsidTr="00860551">
        <w:tc>
          <w:tcPr>
            <w:tcW w:w="5240" w:type="dxa"/>
            <w:tcBorders>
              <w:top w:val="dotted" w:sz="4" w:space="0" w:color="auto"/>
              <w:left w:val="single" w:sz="4" w:space="0" w:color="auto"/>
              <w:bottom w:val="dotted" w:sz="4" w:space="0" w:color="auto"/>
              <w:right w:val="single" w:sz="4" w:space="0" w:color="auto"/>
            </w:tcBorders>
          </w:tcPr>
          <w:p w14:paraId="0B69A383" w14:textId="503E5AC9" w:rsidR="00E20209" w:rsidRPr="00E20209" w:rsidRDefault="00E20209" w:rsidP="00E20209">
            <w:pPr>
              <w:tabs>
                <w:tab w:val="left" w:pos="3456"/>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FB278A">
              <w:rPr>
                <w:rFonts w:ascii="Times New Roman" w:hAnsi="Times New Roman" w:cs="Times New Roman"/>
                <w:sz w:val="24"/>
                <w:szCs w:val="24"/>
              </w:rPr>
              <w:t xml:space="preserve">          </w:t>
            </w:r>
            <w:r>
              <w:rPr>
                <w:rFonts w:ascii="Times New Roman" w:hAnsi="Times New Roman" w:cs="Times New Roman"/>
                <w:sz w:val="24"/>
                <w:szCs w:val="24"/>
              </w:rPr>
              <w:t>medžiagų</w:t>
            </w:r>
          </w:p>
        </w:tc>
        <w:tc>
          <w:tcPr>
            <w:tcW w:w="1418" w:type="dxa"/>
            <w:tcBorders>
              <w:top w:val="dotted" w:sz="4" w:space="0" w:color="auto"/>
              <w:left w:val="single" w:sz="4" w:space="0" w:color="auto"/>
              <w:bottom w:val="dotted" w:sz="4" w:space="0" w:color="auto"/>
              <w:right w:val="single" w:sz="4" w:space="0" w:color="auto"/>
            </w:tcBorders>
          </w:tcPr>
          <w:p w14:paraId="6EB2895E" w14:textId="7EA0AE98" w:rsidR="00E20209" w:rsidRPr="00E20209" w:rsidRDefault="00E20209" w:rsidP="00E20209">
            <w:pPr>
              <w:spacing w:after="0" w:line="240" w:lineRule="auto"/>
              <w:jc w:val="center"/>
              <w:rPr>
                <w:rFonts w:ascii="Times New Roman" w:hAnsi="Times New Roman" w:cs="Times New Roman"/>
                <w:sz w:val="24"/>
                <w:szCs w:val="24"/>
              </w:rPr>
            </w:pPr>
            <w:r w:rsidRPr="00E20209">
              <w:rPr>
                <w:rFonts w:ascii="Times New Roman" w:hAnsi="Times New Roman" w:cs="Times New Roman"/>
                <w:sz w:val="24"/>
                <w:szCs w:val="24"/>
              </w:rPr>
              <w:t>18,0</w:t>
            </w:r>
          </w:p>
        </w:tc>
        <w:tc>
          <w:tcPr>
            <w:tcW w:w="1417" w:type="dxa"/>
            <w:tcBorders>
              <w:top w:val="dotted" w:sz="4" w:space="0" w:color="auto"/>
              <w:left w:val="single" w:sz="4" w:space="0" w:color="auto"/>
              <w:bottom w:val="dotted" w:sz="4" w:space="0" w:color="auto"/>
              <w:right w:val="single" w:sz="4" w:space="0" w:color="auto"/>
            </w:tcBorders>
          </w:tcPr>
          <w:p w14:paraId="524CBE81" w14:textId="7556FFE4" w:rsidR="00E20209" w:rsidRPr="00E20209" w:rsidRDefault="00E20209" w:rsidP="00E20209">
            <w:pPr>
              <w:spacing w:after="0" w:line="240" w:lineRule="auto"/>
              <w:jc w:val="center"/>
              <w:rPr>
                <w:rFonts w:ascii="Times New Roman" w:hAnsi="Times New Roman" w:cs="Times New Roman"/>
                <w:sz w:val="24"/>
                <w:szCs w:val="24"/>
              </w:rPr>
            </w:pPr>
            <w:r w:rsidRPr="00E20209">
              <w:rPr>
                <w:rFonts w:ascii="Times New Roman" w:hAnsi="Times New Roman" w:cs="Times New Roman"/>
                <w:sz w:val="24"/>
                <w:szCs w:val="24"/>
              </w:rPr>
              <w:t>11,0</w:t>
            </w:r>
          </w:p>
        </w:tc>
        <w:tc>
          <w:tcPr>
            <w:tcW w:w="1995" w:type="dxa"/>
            <w:tcBorders>
              <w:top w:val="dotted" w:sz="4" w:space="0" w:color="auto"/>
              <w:left w:val="single" w:sz="4" w:space="0" w:color="auto"/>
              <w:bottom w:val="dotted" w:sz="4" w:space="0" w:color="auto"/>
              <w:right w:val="single" w:sz="4" w:space="0" w:color="auto"/>
            </w:tcBorders>
          </w:tcPr>
          <w:p w14:paraId="65352F4E" w14:textId="0362A0AD" w:rsidR="00E20209" w:rsidRPr="00E20209" w:rsidRDefault="00E20209" w:rsidP="00E20209">
            <w:pPr>
              <w:spacing w:after="0" w:line="240" w:lineRule="auto"/>
              <w:jc w:val="center"/>
              <w:rPr>
                <w:rFonts w:ascii="Times New Roman" w:hAnsi="Times New Roman" w:cs="Times New Roman"/>
                <w:sz w:val="24"/>
                <w:szCs w:val="24"/>
              </w:rPr>
            </w:pPr>
            <w:r w:rsidRPr="00E20209">
              <w:rPr>
                <w:rFonts w:ascii="Times New Roman" w:hAnsi="Times New Roman" w:cs="Times New Roman"/>
                <w:sz w:val="24"/>
                <w:szCs w:val="24"/>
              </w:rPr>
              <w:t> +7,0</w:t>
            </w:r>
            <w:r w:rsidR="00036F5B">
              <w:rPr>
                <w:rFonts w:ascii="Times New Roman" w:hAnsi="Times New Roman" w:cs="Times New Roman"/>
                <w:sz w:val="24"/>
                <w:szCs w:val="24"/>
              </w:rPr>
              <w:t xml:space="preserve"> (+ 65%)</w:t>
            </w:r>
          </w:p>
        </w:tc>
      </w:tr>
      <w:tr w:rsidR="00424D58" w:rsidRPr="00020032" w14:paraId="2640B090" w14:textId="77777777" w:rsidTr="00860551">
        <w:tc>
          <w:tcPr>
            <w:tcW w:w="5240" w:type="dxa"/>
            <w:tcBorders>
              <w:top w:val="dotted" w:sz="4" w:space="0" w:color="auto"/>
              <w:bottom w:val="dotted" w:sz="4" w:space="0" w:color="auto"/>
            </w:tcBorders>
          </w:tcPr>
          <w:p w14:paraId="2030CD15" w14:textId="28396818" w:rsidR="00424D58" w:rsidRPr="00036F5B" w:rsidRDefault="00424D58" w:rsidP="00036F5B">
            <w:pPr>
              <w:spacing w:after="0" w:line="240" w:lineRule="auto"/>
              <w:jc w:val="right"/>
              <w:rPr>
                <w:rFonts w:ascii="Times New Roman" w:hAnsi="Times New Roman" w:cs="Times New Roman"/>
                <w:sz w:val="24"/>
                <w:szCs w:val="24"/>
              </w:rPr>
            </w:pPr>
            <w:r w:rsidRPr="00036F5B">
              <w:rPr>
                <w:rFonts w:ascii="Times New Roman" w:hAnsi="Times New Roman" w:cs="Times New Roman"/>
                <w:sz w:val="24"/>
                <w:szCs w:val="24"/>
              </w:rPr>
              <w:t xml:space="preserve">kitos (remontas, </w:t>
            </w:r>
            <w:proofErr w:type="spellStart"/>
            <w:r w:rsidRPr="00036F5B">
              <w:rPr>
                <w:rFonts w:ascii="Times New Roman" w:hAnsi="Times New Roman" w:cs="Times New Roman"/>
                <w:sz w:val="24"/>
                <w:szCs w:val="24"/>
              </w:rPr>
              <w:t>tech</w:t>
            </w:r>
            <w:proofErr w:type="spellEnd"/>
            <w:r w:rsidRPr="00036F5B">
              <w:rPr>
                <w:rFonts w:ascii="Times New Roman" w:hAnsi="Times New Roman" w:cs="Times New Roman"/>
                <w:sz w:val="24"/>
                <w:szCs w:val="24"/>
              </w:rPr>
              <w:t xml:space="preserve">. </w:t>
            </w:r>
            <w:proofErr w:type="spellStart"/>
            <w:r w:rsidRPr="00036F5B">
              <w:rPr>
                <w:rFonts w:ascii="Times New Roman" w:hAnsi="Times New Roman" w:cs="Times New Roman"/>
                <w:sz w:val="24"/>
                <w:szCs w:val="24"/>
              </w:rPr>
              <w:t>ap</w:t>
            </w:r>
            <w:proofErr w:type="spellEnd"/>
            <w:r w:rsidRPr="00036F5B">
              <w:rPr>
                <w:rFonts w:ascii="Times New Roman" w:hAnsi="Times New Roman" w:cs="Times New Roman"/>
                <w:sz w:val="24"/>
                <w:szCs w:val="24"/>
              </w:rPr>
              <w:t>., draudimas, žalos</w:t>
            </w:r>
            <w:r w:rsidR="00036F5B" w:rsidRPr="00036F5B">
              <w:rPr>
                <w:rFonts w:ascii="Times New Roman" w:hAnsi="Times New Roman" w:cs="Times New Roman"/>
                <w:sz w:val="24"/>
                <w:szCs w:val="24"/>
              </w:rPr>
              <w:t xml:space="preserve"> </w:t>
            </w:r>
            <w:proofErr w:type="spellStart"/>
            <w:r w:rsidRPr="00036F5B">
              <w:rPr>
                <w:rFonts w:ascii="Times New Roman" w:hAnsi="Times New Roman" w:cs="Times New Roman"/>
                <w:sz w:val="24"/>
                <w:szCs w:val="24"/>
              </w:rPr>
              <w:t>kompensac</w:t>
            </w:r>
            <w:proofErr w:type="spellEnd"/>
            <w:r w:rsidRPr="00036F5B">
              <w:rPr>
                <w:rFonts w:ascii="Times New Roman" w:hAnsi="Times New Roman" w:cs="Times New Roman"/>
                <w:sz w:val="24"/>
                <w:szCs w:val="24"/>
              </w:rPr>
              <w:t>. ir pan.)</w:t>
            </w:r>
          </w:p>
        </w:tc>
        <w:tc>
          <w:tcPr>
            <w:tcW w:w="1418" w:type="dxa"/>
            <w:tcBorders>
              <w:top w:val="dotted" w:sz="4" w:space="0" w:color="auto"/>
              <w:bottom w:val="dotted" w:sz="4" w:space="0" w:color="auto"/>
            </w:tcBorders>
          </w:tcPr>
          <w:p w14:paraId="0B385302" w14:textId="2F139D13" w:rsidR="00424D58" w:rsidRPr="00036F5B" w:rsidRDefault="00036F5B" w:rsidP="00424D58">
            <w:pPr>
              <w:spacing w:after="0" w:line="240" w:lineRule="auto"/>
              <w:jc w:val="center"/>
              <w:rPr>
                <w:rFonts w:ascii="Times New Roman" w:hAnsi="Times New Roman" w:cs="Times New Roman"/>
                <w:sz w:val="24"/>
                <w:szCs w:val="24"/>
              </w:rPr>
            </w:pPr>
            <w:r w:rsidRPr="00036F5B">
              <w:rPr>
                <w:rFonts w:ascii="Times New Roman" w:hAnsi="Times New Roman" w:cs="Times New Roman"/>
                <w:sz w:val="24"/>
                <w:szCs w:val="24"/>
              </w:rPr>
              <w:t>97,4</w:t>
            </w:r>
          </w:p>
        </w:tc>
        <w:tc>
          <w:tcPr>
            <w:tcW w:w="1417" w:type="dxa"/>
            <w:tcBorders>
              <w:top w:val="dotted" w:sz="4" w:space="0" w:color="auto"/>
              <w:bottom w:val="dotted" w:sz="4" w:space="0" w:color="auto"/>
            </w:tcBorders>
          </w:tcPr>
          <w:p w14:paraId="0AD525EF" w14:textId="7999556B" w:rsidR="00424D58" w:rsidRPr="00804496" w:rsidRDefault="00424D58" w:rsidP="00424D58">
            <w:pPr>
              <w:spacing w:after="0" w:line="240" w:lineRule="auto"/>
              <w:jc w:val="center"/>
              <w:rPr>
                <w:rFonts w:ascii="Times New Roman" w:hAnsi="Times New Roman" w:cs="Times New Roman"/>
                <w:sz w:val="24"/>
                <w:szCs w:val="24"/>
              </w:rPr>
            </w:pPr>
            <w:r w:rsidRPr="00804496">
              <w:rPr>
                <w:rFonts w:ascii="Times New Roman" w:hAnsi="Times New Roman" w:cs="Times New Roman"/>
                <w:sz w:val="24"/>
                <w:szCs w:val="24"/>
              </w:rPr>
              <w:t>82,8</w:t>
            </w:r>
          </w:p>
        </w:tc>
        <w:tc>
          <w:tcPr>
            <w:tcW w:w="1995" w:type="dxa"/>
            <w:tcBorders>
              <w:top w:val="dotted" w:sz="4" w:space="0" w:color="auto"/>
              <w:bottom w:val="dotted" w:sz="4" w:space="0" w:color="auto"/>
            </w:tcBorders>
          </w:tcPr>
          <w:p w14:paraId="2E1CE9C3" w14:textId="59D60AA1" w:rsidR="00424D58" w:rsidRPr="00804496" w:rsidRDefault="00036F5B" w:rsidP="00424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+14,6 (+18%)</w:t>
            </w:r>
          </w:p>
        </w:tc>
      </w:tr>
      <w:tr w:rsidR="00424D58" w:rsidRPr="00020032" w14:paraId="1693743B" w14:textId="77777777" w:rsidTr="00660BD0">
        <w:tc>
          <w:tcPr>
            <w:tcW w:w="5240" w:type="dxa"/>
            <w:tcBorders>
              <w:top w:val="dotted" w:sz="4" w:space="0" w:color="auto"/>
              <w:bottom w:val="dotted" w:sz="4" w:space="0" w:color="auto"/>
            </w:tcBorders>
          </w:tcPr>
          <w:p w14:paraId="6B040AF7" w14:textId="6E9E36BA" w:rsidR="00424D58" w:rsidRPr="00E56E3E" w:rsidRDefault="00424D58" w:rsidP="00424D58">
            <w:pPr>
              <w:spacing w:after="0" w:line="240" w:lineRule="auto"/>
              <w:jc w:val="right"/>
              <w:rPr>
                <w:rFonts w:ascii="Times New Roman" w:hAnsi="Times New Roman" w:cs="Times New Roman"/>
                <w:sz w:val="24"/>
                <w:szCs w:val="24"/>
              </w:rPr>
            </w:pPr>
            <w:r w:rsidRPr="00E56E3E">
              <w:rPr>
                <w:rFonts w:ascii="Times New Roman" w:hAnsi="Times New Roman" w:cs="Times New Roman"/>
                <w:sz w:val="24"/>
                <w:szCs w:val="24"/>
              </w:rPr>
              <w:t>komunalinės (el., vanduo, šiukšlės)</w:t>
            </w:r>
          </w:p>
        </w:tc>
        <w:tc>
          <w:tcPr>
            <w:tcW w:w="1418" w:type="dxa"/>
            <w:tcBorders>
              <w:top w:val="dotted" w:sz="4" w:space="0" w:color="auto"/>
              <w:bottom w:val="dotted" w:sz="4" w:space="0" w:color="auto"/>
            </w:tcBorders>
          </w:tcPr>
          <w:p w14:paraId="1525978D" w14:textId="6457B92C" w:rsidR="00424D58" w:rsidRPr="00804496" w:rsidRDefault="00E56E3E" w:rsidP="00424D58">
            <w:pPr>
              <w:spacing w:after="0" w:line="240" w:lineRule="auto"/>
              <w:jc w:val="center"/>
              <w:rPr>
                <w:rFonts w:ascii="Times New Roman" w:hAnsi="Times New Roman" w:cs="Times New Roman"/>
                <w:sz w:val="24"/>
                <w:szCs w:val="24"/>
                <w:highlight w:val="yellow"/>
              </w:rPr>
            </w:pPr>
            <w:r w:rsidRPr="00E56E3E">
              <w:rPr>
                <w:rFonts w:ascii="Times New Roman" w:hAnsi="Times New Roman" w:cs="Times New Roman"/>
                <w:sz w:val="24"/>
                <w:szCs w:val="24"/>
              </w:rPr>
              <w:t>18,6</w:t>
            </w:r>
          </w:p>
        </w:tc>
        <w:tc>
          <w:tcPr>
            <w:tcW w:w="1417" w:type="dxa"/>
            <w:tcBorders>
              <w:top w:val="dotted" w:sz="4" w:space="0" w:color="auto"/>
              <w:bottom w:val="dotted" w:sz="4" w:space="0" w:color="auto"/>
            </w:tcBorders>
          </w:tcPr>
          <w:p w14:paraId="5E33AC66" w14:textId="66B91C0B" w:rsidR="00424D58" w:rsidRPr="00804496" w:rsidRDefault="00424D58" w:rsidP="00424D58">
            <w:pPr>
              <w:spacing w:after="0" w:line="240" w:lineRule="auto"/>
              <w:jc w:val="center"/>
              <w:rPr>
                <w:rFonts w:ascii="Times New Roman" w:hAnsi="Times New Roman" w:cs="Times New Roman"/>
                <w:sz w:val="24"/>
                <w:szCs w:val="24"/>
              </w:rPr>
            </w:pPr>
            <w:r w:rsidRPr="00804496">
              <w:rPr>
                <w:rFonts w:ascii="Times New Roman" w:hAnsi="Times New Roman" w:cs="Times New Roman"/>
                <w:sz w:val="24"/>
                <w:szCs w:val="24"/>
              </w:rPr>
              <w:t>11,1</w:t>
            </w:r>
          </w:p>
        </w:tc>
        <w:tc>
          <w:tcPr>
            <w:tcW w:w="1995" w:type="dxa"/>
            <w:tcBorders>
              <w:top w:val="dotted" w:sz="4" w:space="0" w:color="auto"/>
              <w:bottom w:val="dotted" w:sz="4" w:space="0" w:color="auto"/>
            </w:tcBorders>
          </w:tcPr>
          <w:p w14:paraId="7F69BD63" w14:textId="55E17354" w:rsidR="00424D58" w:rsidRPr="00E56E3E" w:rsidRDefault="00E56E3E" w:rsidP="00424D58">
            <w:pPr>
              <w:spacing w:after="0" w:line="240" w:lineRule="auto"/>
              <w:jc w:val="center"/>
              <w:rPr>
                <w:rFonts w:ascii="Times New Roman" w:hAnsi="Times New Roman" w:cs="Times New Roman"/>
                <w:sz w:val="24"/>
                <w:szCs w:val="24"/>
              </w:rPr>
            </w:pPr>
            <w:r w:rsidRPr="00E56E3E">
              <w:rPr>
                <w:rFonts w:ascii="Times New Roman" w:hAnsi="Times New Roman" w:cs="Times New Roman"/>
                <w:sz w:val="24"/>
                <w:szCs w:val="24"/>
              </w:rPr>
              <w:t>+7,5 (+ 68%)</w:t>
            </w:r>
          </w:p>
        </w:tc>
      </w:tr>
      <w:tr w:rsidR="00660BD0" w:rsidRPr="00020032" w14:paraId="2F0FD673" w14:textId="77777777" w:rsidTr="00D31F6D">
        <w:tc>
          <w:tcPr>
            <w:tcW w:w="5240" w:type="dxa"/>
            <w:tcBorders>
              <w:top w:val="double" w:sz="4" w:space="0" w:color="auto"/>
              <w:bottom w:val="double" w:sz="4" w:space="0" w:color="auto"/>
            </w:tcBorders>
            <w:shd w:val="clear" w:color="auto" w:fill="FDE9D9" w:themeFill="accent6" w:themeFillTint="33"/>
          </w:tcPr>
          <w:p w14:paraId="4BFA7BDB" w14:textId="54B5D8B0" w:rsidR="00660BD0" w:rsidRPr="00E56E3E" w:rsidRDefault="00660BD0" w:rsidP="00EB3056">
            <w:pPr>
              <w:spacing w:after="0" w:line="240" w:lineRule="auto"/>
              <w:rPr>
                <w:rFonts w:ascii="Times New Roman" w:hAnsi="Times New Roman" w:cs="Times New Roman"/>
                <w:sz w:val="24"/>
                <w:szCs w:val="24"/>
              </w:rPr>
            </w:pPr>
            <w:r w:rsidRPr="00020032">
              <w:rPr>
                <w:rFonts w:ascii="Times New Roman" w:hAnsi="Times New Roman" w:cs="Times New Roman"/>
                <w:b/>
                <w:bCs/>
                <w:sz w:val="24"/>
                <w:szCs w:val="24"/>
              </w:rPr>
              <w:t xml:space="preserve">BENDROS </w:t>
            </w:r>
            <w:r>
              <w:rPr>
                <w:rFonts w:ascii="Times New Roman" w:hAnsi="Times New Roman" w:cs="Times New Roman"/>
                <w:b/>
                <w:bCs/>
                <w:sz w:val="24"/>
                <w:szCs w:val="24"/>
              </w:rPr>
              <w:t xml:space="preserve">SĄNĄUDOS </w:t>
            </w:r>
            <w:r w:rsidRPr="00020032">
              <w:rPr>
                <w:rFonts w:ascii="Times New Roman" w:hAnsi="Times New Roman" w:cs="Times New Roman"/>
                <w:b/>
                <w:bCs/>
                <w:sz w:val="24"/>
                <w:szCs w:val="24"/>
              </w:rPr>
              <w:t>IŠ VISO</w:t>
            </w:r>
          </w:p>
        </w:tc>
        <w:tc>
          <w:tcPr>
            <w:tcW w:w="1418" w:type="dxa"/>
            <w:tcBorders>
              <w:top w:val="double" w:sz="4" w:space="0" w:color="auto"/>
              <w:bottom w:val="double" w:sz="4" w:space="0" w:color="auto"/>
            </w:tcBorders>
            <w:shd w:val="clear" w:color="auto" w:fill="FDE9D9" w:themeFill="accent6" w:themeFillTint="33"/>
          </w:tcPr>
          <w:p w14:paraId="636E511B" w14:textId="5F46CDB9" w:rsidR="00660BD0" w:rsidRPr="00E56E3E" w:rsidRDefault="00660BD0" w:rsidP="00660BD0">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714,8</w:t>
            </w:r>
          </w:p>
        </w:tc>
        <w:tc>
          <w:tcPr>
            <w:tcW w:w="1417" w:type="dxa"/>
            <w:tcBorders>
              <w:top w:val="double" w:sz="4" w:space="0" w:color="auto"/>
              <w:bottom w:val="double" w:sz="4" w:space="0" w:color="auto"/>
            </w:tcBorders>
            <w:shd w:val="clear" w:color="auto" w:fill="FDE9D9" w:themeFill="accent6" w:themeFillTint="33"/>
          </w:tcPr>
          <w:p w14:paraId="1A2A5CC4" w14:textId="3A4F20BA" w:rsidR="00660BD0" w:rsidRPr="00804496" w:rsidRDefault="00660BD0" w:rsidP="00660BD0">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681,0</w:t>
            </w:r>
          </w:p>
        </w:tc>
        <w:tc>
          <w:tcPr>
            <w:tcW w:w="1995" w:type="dxa"/>
            <w:tcBorders>
              <w:top w:val="double" w:sz="4" w:space="0" w:color="auto"/>
              <w:bottom w:val="double" w:sz="4" w:space="0" w:color="auto"/>
            </w:tcBorders>
            <w:shd w:val="clear" w:color="auto" w:fill="FDE9D9" w:themeFill="accent6" w:themeFillTint="33"/>
          </w:tcPr>
          <w:p w14:paraId="66358A84" w14:textId="08A75657" w:rsidR="00660BD0" w:rsidRPr="00E56E3E" w:rsidRDefault="00660BD0" w:rsidP="00660BD0">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+ 33,8 (+5%)</w:t>
            </w:r>
          </w:p>
        </w:tc>
      </w:tr>
    </w:tbl>
    <w:p w14:paraId="69FA6B4E" w14:textId="77777777" w:rsidR="00087A48" w:rsidRDefault="00087A48" w:rsidP="00087A48">
      <w:pPr>
        <w:spacing w:after="0" w:line="360" w:lineRule="auto"/>
        <w:ind w:firstLine="1134"/>
        <w:jc w:val="both"/>
        <w:rPr>
          <w:rFonts w:ascii="Times New Roman" w:hAnsi="Times New Roman" w:cs="Times New Roman"/>
          <w:sz w:val="24"/>
          <w:szCs w:val="24"/>
        </w:rPr>
      </w:pPr>
    </w:p>
    <w:p w14:paraId="6E354861" w14:textId="7BE70D69" w:rsidR="00B81B64" w:rsidRPr="00365ACF" w:rsidRDefault="00B77543" w:rsidP="00087A48">
      <w:pPr>
        <w:spacing w:after="0" w:line="360" w:lineRule="auto"/>
        <w:ind w:firstLine="1134"/>
        <w:jc w:val="both"/>
        <w:rPr>
          <w:rFonts w:ascii="Times New Roman" w:hAnsi="Times New Roman" w:cs="Times New Roman"/>
          <w:b/>
          <w:bCs/>
          <w:i/>
          <w:iCs/>
          <w:sz w:val="24"/>
          <w:szCs w:val="24"/>
        </w:rPr>
      </w:pPr>
      <w:r w:rsidRPr="00365ACF">
        <w:rPr>
          <w:rFonts w:ascii="Times New Roman" w:hAnsi="Times New Roman" w:cs="Times New Roman"/>
          <w:i/>
          <w:iCs/>
          <w:sz w:val="24"/>
          <w:szCs w:val="24"/>
        </w:rPr>
        <w:t>2021 m. ženkli</w:t>
      </w:r>
      <w:r w:rsidR="000B7824" w:rsidRPr="00365ACF">
        <w:rPr>
          <w:rFonts w:ascii="Times New Roman" w:hAnsi="Times New Roman" w:cs="Times New Roman"/>
          <w:i/>
          <w:iCs/>
          <w:sz w:val="24"/>
          <w:szCs w:val="24"/>
        </w:rPr>
        <w:t>ausiai</w:t>
      </w:r>
      <w:r w:rsidRPr="00365ACF">
        <w:rPr>
          <w:rFonts w:ascii="Times New Roman" w:hAnsi="Times New Roman" w:cs="Times New Roman"/>
          <w:i/>
          <w:iCs/>
          <w:sz w:val="24"/>
          <w:szCs w:val="24"/>
        </w:rPr>
        <w:t xml:space="preserve"> išaugo Bendrovės </w:t>
      </w:r>
      <w:r w:rsidR="000B7824" w:rsidRPr="00365ACF">
        <w:rPr>
          <w:rFonts w:ascii="Times New Roman" w:hAnsi="Times New Roman" w:cs="Times New Roman"/>
          <w:i/>
          <w:iCs/>
          <w:sz w:val="24"/>
          <w:szCs w:val="24"/>
        </w:rPr>
        <w:t>k</w:t>
      </w:r>
      <w:r w:rsidRPr="00365ACF">
        <w:rPr>
          <w:rFonts w:ascii="Times New Roman" w:hAnsi="Times New Roman" w:cs="Times New Roman"/>
          <w:i/>
          <w:iCs/>
          <w:sz w:val="24"/>
          <w:szCs w:val="24"/>
        </w:rPr>
        <w:t>omunalin</w:t>
      </w:r>
      <w:r w:rsidR="000B7824" w:rsidRPr="00365ACF">
        <w:rPr>
          <w:rFonts w:ascii="Times New Roman" w:hAnsi="Times New Roman" w:cs="Times New Roman"/>
          <w:i/>
          <w:iCs/>
          <w:sz w:val="24"/>
          <w:szCs w:val="24"/>
        </w:rPr>
        <w:t>ių</w:t>
      </w:r>
      <w:r w:rsidRPr="00365ACF">
        <w:rPr>
          <w:rFonts w:ascii="Times New Roman" w:hAnsi="Times New Roman" w:cs="Times New Roman"/>
          <w:i/>
          <w:iCs/>
          <w:sz w:val="24"/>
          <w:szCs w:val="24"/>
        </w:rPr>
        <w:t xml:space="preserve"> mokesčių</w:t>
      </w:r>
      <w:r w:rsidR="008E1FED" w:rsidRPr="00365ACF">
        <w:rPr>
          <w:rFonts w:ascii="Times New Roman" w:hAnsi="Times New Roman" w:cs="Times New Roman"/>
          <w:i/>
          <w:iCs/>
          <w:sz w:val="24"/>
          <w:szCs w:val="24"/>
        </w:rPr>
        <w:t xml:space="preserve"> išlaidos, kurios lyginant su 2020 m. padidėjo 68 proc. Dėl atliekamų įvairių </w:t>
      </w:r>
      <w:r w:rsidR="00231CA7" w:rsidRPr="00365ACF">
        <w:rPr>
          <w:rFonts w:ascii="Times New Roman" w:hAnsi="Times New Roman" w:cs="Times New Roman"/>
          <w:i/>
          <w:iCs/>
          <w:sz w:val="24"/>
          <w:szCs w:val="24"/>
        </w:rPr>
        <w:t>ūkinių-</w:t>
      </w:r>
      <w:r w:rsidR="008E1FED" w:rsidRPr="00365ACF">
        <w:rPr>
          <w:rFonts w:ascii="Times New Roman" w:hAnsi="Times New Roman" w:cs="Times New Roman"/>
          <w:i/>
          <w:iCs/>
          <w:sz w:val="24"/>
          <w:szCs w:val="24"/>
        </w:rPr>
        <w:t>remonto darbų, siekiant užtikrinti bent minimalius saugos</w:t>
      </w:r>
      <w:r w:rsidR="0068647C" w:rsidRPr="00365ACF">
        <w:rPr>
          <w:rFonts w:ascii="Times New Roman" w:hAnsi="Times New Roman" w:cs="Times New Roman"/>
          <w:i/>
          <w:iCs/>
          <w:sz w:val="24"/>
          <w:szCs w:val="24"/>
        </w:rPr>
        <w:t xml:space="preserve"> reikalavimus</w:t>
      </w:r>
      <w:r w:rsidR="008E1FED" w:rsidRPr="00365ACF">
        <w:rPr>
          <w:rFonts w:ascii="Times New Roman" w:hAnsi="Times New Roman" w:cs="Times New Roman"/>
          <w:i/>
          <w:iCs/>
          <w:sz w:val="24"/>
          <w:szCs w:val="24"/>
        </w:rPr>
        <w:t xml:space="preserve"> </w:t>
      </w:r>
      <w:r w:rsidR="0068647C" w:rsidRPr="00365ACF">
        <w:rPr>
          <w:rFonts w:ascii="Times New Roman" w:hAnsi="Times New Roman" w:cs="Times New Roman"/>
          <w:i/>
          <w:iCs/>
          <w:sz w:val="24"/>
          <w:szCs w:val="24"/>
        </w:rPr>
        <w:t xml:space="preserve">ir tvarką </w:t>
      </w:r>
      <w:r w:rsidR="008E1FED" w:rsidRPr="00365ACF">
        <w:rPr>
          <w:rFonts w:ascii="Times New Roman" w:hAnsi="Times New Roman" w:cs="Times New Roman"/>
          <w:i/>
          <w:iCs/>
          <w:sz w:val="24"/>
          <w:szCs w:val="24"/>
        </w:rPr>
        <w:t>darbo aplinko</w:t>
      </w:r>
      <w:r w:rsidR="0068647C" w:rsidRPr="00365ACF">
        <w:rPr>
          <w:rFonts w:ascii="Times New Roman" w:hAnsi="Times New Roman" w:cs="Times New Roman"/>
          <w:i/>
          <w:iCs/>
          <w:sz w:val="24"/>
          <w:szCs w:val="24"/>
        </w:rPr>
        <w:t xml:space="preserve">je, 65 proc. padidėjo išlaidos medžiagoms. </w:t>
      </w:r>
      <w:r w:rsidR="00AE67F3" w:rsidRPr="00365ACF">
        <w:rPr>
          <w:rFonts w:ascii="Times New Roman" w:hAnsi="Times New Roman" w:cs="Times New Roman"/>
          <w:i/>
          <w:iCs/>
          <w:sz w:val="24"/>
          <w:szCs w:val="24"/>
        </w:rPr>
        <w:t xml:space="preserve">Taip pat padidėjus sunaudotų degalų kiekiui ir nuolat kylant dyzelino kainai, </w:t>
      </w:r>
      <w:r w:rsidR="00B81B64" w:rsidRPr="00365ACF">
        <w:rPr>
          <w:rFonts w:ascii="Times New Roman" w:hAnsi="Times New Roman" w:cs="Times New Roman"/>
          <w:i/>
          <w:iCs/>
          <w:sz w:val="24"/>
          <w:szCs w:val="24"/>
        </w:rPr>
        <w:t xml:space="preserve">išlaidos </w:t>
      </w:r>
      <w:r w:rsidR="00AE67F3" w:rsidRPr="00365ACF">
        <w:rPr>
          <w:rFonts w:ascii="Times New Roman" w:hAnsi="Times New Roman" w:cs="Times New Roman"/>
          <w:i/>
          <w:iCs/>
          <w:sz w:val="24"/>
          <w:szCs w:val="24"/>
        </w:rPr>
        <w:t>degal</w:t>
      </w:r>
      <w:r w:rsidR="00B81B64" w:rsidRPr="00365ACF">
        <w:rPr>
          <w:rFonts w:ascii="Times New Roman" w:hAnsi="Times New Roman" w:cs="Times New Roman"/>
          <w:i/>
          <w:iCs/>
          <w:sz w:val="24"/>
          <w:szCs w:val="24"/>
        </w:rPr>
        <w:t>ams</w:t>
      </w:r>
      <w:r w:rsidR="00AE67F3" w:rsidRPr="00365ACF">
        <w:rPr>
          <w:rFonts w:ascii="Times New Roman" w:hAnsi="Times New Roman" w:cs="Times New Roman"/>
          <w:i/>
          <w:iCs/>
          <w:sz w:val="24"/>
          <w:szCs w:val="24"/>
        </w:rPr>
        <w:t xml:space="preserve"> </w:t>
      </w:r>
      <w:r w:rsidR="00660BD0" w:rsidRPr="00365ACF">
        <w:rPr>
          <w:rFonts w:ascii="Times New Roman" w:hAnsi="Times New Roman" w:cs="Times New Roman"/>
          <w:i/>
          <w:iCs/>
          <w:sz w:val="24"/>
          <w:szCs w:val="24"/>
        </w:rPr>
        <w:t>išaugo 20 proc</w:t>
      </w:r>
      <w:r w:rsidR="00660BD0" w:rsidRPr="00365ACF">
        <w:rPr>
          <w:rFonts w:ascii="Times New Roman" w:hAnsi="Times New Roman" w:cs="Times New Roman"/>
          <w:b/>
          <w:bCs/>
          <w:i/>
          <w:iCs/>
          <w:sz w:val="24"/>
          <w:szCs w:val="24"/>
        </w:rPr>
        <w:t>.</w:t>
      </w:r>
    </w:p>
    <w:p w14:paraId="48F5CEC5" w14:textId="7D26BDB6" w:rsidR="00814222" w:rsidRDefault="002A361D" w:rsidP="00B81B64">
      <w:pPr>
        <w:spacing w:after="0" w:line="360" w:lineRule="auto"/>
        <w:ind w:firstLine="1134"/>
        <w:jc w:val="both"/>
        <w:rPr>
          <w:rFonts w:ascii="Times New Roman" w:hAnsi="Times New Roman" w:cs="Times New Roman"/>
          <w:b/>
          <w:bCs/>
          <w:i/>
          <w:iCs/>
          <w:sz w:val="24"/>
          <w:szCs w:val="24"/>
        </w:rPr>
      </w:pPr>
      <w:r>
        <w:rPr>
          <w:rFonts w:ascii="Times New Roman" w:hAnsi="Times New Roman" w:cs="Times New Roman"/>
          <w:b/>
          <w:bCs/>
          <w:i/>
          <w:iCs/>
          <w:sz w:val="24"/>
          <w:szCs w:val="24"/>
        </w:rPr>
        <w:t>Bendros</w:t>
      </w:r>
      <w:r w:rsidR="00660BD0" w:rsidRPr="00660BD0">
        <w:rPr>
          <w:rFonts w:ascii="Times New Roman" w:hAnsi="Times New Roman" w:cs="Times New Roman"/>
          <w:b/>
          <w:bCs/>
          <w:i/>
          <w:iCs/>
          <w:sz w:val="24"/>
          <w:szCs w:val="24"/>
        </w:rPr>
        <w:t xml:space="preserve"> Ben</w:t>
      </w:r>
      <w:r w:rsidR="003E0259" w:rsidRPr="00660BD0">
        <w:rPr>
          <w:rFonts w:ascii="Times New Roman" w:hAnsi="Times New Roman" w:cs="Times New Roman"/>
          <w:b/>
          <w:bCs/>
          <w:i/>
          <w:iCs/>
          <w:sz w:val="24"/>
          <w:szCs w:val="24"/>
        </w:rPr>
        <w:t xml:space="preserve">drovės sąnaudos </w:t>
      </w:r>
      <w:r w:rsidR="00EF6609">
        <w:rPr>
          <w:rFonts w:ascii="Times New Roman" w:hAnsi="Times New Roman" w:cs="Times New Roman"/>
          <w:b/>
          <w:bCs/>
          <w:i/>
          <w:iCs/>
          <w:sz w:val="24"/>
          <w:szCs w:val="24"/>
        </w:rPr>
        <w:t xml:space="preserve">per 2021 m. </w:t>
      </w:r>
      <w:r w:rsidR="003E0259" w:rsidRPr="00660BD0">
        <w:rPr>
          <w:rFonts w:ascii="Times New Roman" w:hAnsi="Times New Roman" w:cs="Times New Roman"/>
          <w:b/>
          <w:bCs/>
          <w:i/>
          <w:iCs/>
          <w:sz w:val="24"/>
          <w:szCs w:val="24"/>
        </w:rPr>
        <w:t>išaugo 5 proc.</w:t>
      </w:r>
    </w:p>
    <w:p w14:paraId="5248D83E" w14:textId="77777777" w:rsidR="00082034" w:rsidRPr="00660BD0" w:rsidRDefault="00082034" w:rsidP="00B81B64">
      <w:pPr>
        <w:spacing w:after="0" w:line="360" w:lineRule="auto"/>
        <w:ind w:firstLine="1134"/>
        <w:jc w:val="both"/>
        <w:rPr>
          <w:rFonts w:ascii="Times New Roman" w:hAnsi="Times New Roman" w:cs="Times New Roman"/>
          <w:b/>
          <w:bCs/>
          <w:i/>
          <w:iCs/>
          <w:sz w:val="24"/>
          <w:szCs w:val="24"/>
        </w:rPr>
      </w:pPr>
    </w:p>
    <w:p w14:paraId="4CD7CCAC" w14:textId="5B8EF2AC" w:rsidR="00366EC6" w:rsidRPr="00020032" w:rsidRDefault="00366EC6" w:rsidP="00366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lentelė. Įsipareigojimai ir gautinos sumos per 202</w:t>
      </w:r>
      <w:r w:rsidR="008E6D44">
        <w:rPr>
          <w:rFonts w:ascii="Times New Roman" w:hAnsi="Times New Roman" w:cs="Times New Roman"/>
          <w:sz w:val="24"/>
          <w:szCs w:val="24"/>
        </w:rPr>
        <w:t>1</w:t>
      </w:r>
      <w:r>
        <w:rPr>
          <w:rFonts w:ascii="Times New Roman" w:hAnsi="Times New Roman" w:cs="Times New Roman"/>
          <w:sz w:val="24"/>
          <w:szCs w:val="24"/>
        </w:rPr>
        <w:t>-202</w:t>
      </w:r>
      <w:r w:rsidR="008E6D44">
        <w:rPr>
          <w:rFonts w:ascii="Times New Roman" w:hAnsi="Times New Roman" w:cs="Times New Roman"/>
          <w:sz w:val="24"/>
          <w:szCs w:val="24"/>
        </w:rPr>
        <w:t>0</w:t>
      </w:r>
      <w:r>
        <w:rPr>
          <w:rFonts w:ascii="Times New Roman" w:hAnsi="Times New Roman" w:cs="Times New Roman"/>
          <w:sz w:val="24"/>
          <w:szCs w:val="24"/>
        </w:rPr>
        <w:t xml:space="preserve"> m. (tūkst. Eur)</w:t>
      </w:r>
    </w:p>
    <w:tbl>
      <w:tblPr>
        <w:tblStyle w:val="Lentelstinklelis"/>
        <w:tblW w:w="0" w:type="auto"/>
        <w:tblLook w:val="04A0" w:firstRow="1" w:lastRow="0" w:firstColumn="1" w:lastColumn="0" w:noHBand="0" w:noVBand="1"/>
      </w:tblPr>
      <w:tblGrid>
        <w:gridCol w:w="5382"/>
        <w:gridCol w:w="1559"/>
        <w:gridCol w:w="1701"/>
        <w:gridCol w:w="1418"/>
      </w:tblGrid>
      <w:tr w:rsidR="00366EC6" w:rsidRPr="00E83E34" w14:paraId="7659C6F4" w14:textId="77777777" w:rsidTr="002E5034">
        <w:tc>
          <w:tcPr>
            <w:tcW w:w="5382" w:type="dxa"/>
            <w:tcBorders>
              <w:bottom w:val="double" w:sz="4" w:space="0" w:color="auto"/>
              <w:tl2br w:val="single" w:sz="4" w:space="0" w:color="auto"/>
            </w:tcBorders>
            <w:shd w:val="clear" w:color="auto" w:fill="EAF1DD" w:themeFill="accent3" w:themeFillTint="33"/>
          </w:tcPr>
          <w:p w14:paraId="0DD3D042" w14:textId="77777777" w:rsidR="00366EC6" w:rsidRDefault="00366EC6" w:rsidP="00082034">
            <w:pPr>
              <w:spacing w:after="0" w:line="240" w:lineRule="auto"/>
              <w:jc w:val="right"/>
              <w:rPr>
                <w:rFonts w:ascii="Times New Roman" w:hAnsi="Times New Roman" w:cs="Times New Roman"/>
                <w:b/>
                <w:bCs/>
                <w:sz w:val="24"/>
                <w:szCs w:val="24"/>
              </w:rPr>
            </w:pPr>
            <w:r w:rsidRPr="00E83E34">
              <w:rPr>
                <w:rFonts w:ascii="Times New Roman" w:hAnsi="Times New Roman" w:cs="Times New Roman"/>
                <w:b/>
                <w:bCs/>
                <w:sz w:val="24"/>
                <w:szCs w:val="24"/>
              </w:rPr>
              <w:t>Laikota</w:t>
            </w:r>
            <w:r>
              <w:rPr>
                <w:rFonts w:ascii="Times New Roman" w:hAnsi="Times New Roman" w:cs="Times New Roman"/>
                <w:b/>
                <w:bCs/>
                <w:sz w:val="24"/>
                <w:szCs w:val="24"/>
              </w:rPr>
              <w:t>rpis</w:t>
            </w:r>
          </w:p>
          <w:p w14:paraId="11E92B6D" w14:textId="77777777" w:rsidR="00366EC6" w:rsidRPr="00E83E34" w:rsidRDefault="00366EC6" w:rsidP="0008203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Rodiklis</w:t>
            </w:r>
          </w:p>
        </w:tc>
        <w:tc>
          <w:tcPr>
            <w:tcW w:w="1559" w:type="dxa"/>
            <w:tcBorders>
              <w:bottom w:val="double" w:sz="4" w:space="0" w:color="auto"/>
            </w:tcBorders>
            <w:shd w:val="clear" w:color="auto" w:fill="EAF1DD" w:themeFill="accent3" w:themeFillTint="33"/>
          </w:tcPr>
          <w:p w14:paraId="3933B7F5" w14:textId="77777777" w:rsidR="00366EC6" w:rsidRPr="00E83E34" w:rsidRDefault="00366EC6" w:rsidP="00082034">
            <w:pPr>
              <w:spacing w:after="0" w:line="240" w:lineRule="auto"/>
              <w:jc w:val="center"/>
              <w:rPr>
                <w:rFonts w:ascii="Times New Roman" w:hAnsi="Times New Roman" w:cs="Times New Roman"/>
                <w:b/>
                <w:bCs/>
                <w:sz w:val="24"/>
                <w:szCs w:val="24"/>
              </w:rPr>
            </w:pPr>
            <w:r w:rsidRPr="00E83E34">
              <w:rPr>
                <w:rFonts w:ascii="Times New Roman" w:hAnsi="Times New Roman" w:cs="Times New Roman"/>
                <w:b/>
                <w:bCs/>
                <w:sz w:val="24"/>
                <w:szCs w:val="24"/>
              </w:rPr>
              <w:t>202</w:t>
            </w:r>
            <w:r>
              <w:rPr>
                <w:rFonts w:ascii="Times New Roman" w:hAnsi="Times New Roman" w:cs="Times New Roman"/>
                <w:b/>
                <w:bCs/>
                <w:sz w:val="24"/>
                <w:szCs w:val="24"/>
              </w:rPr>
              <w:t>1</w:t>
            </w:r>
            <w:r w:rsidRPr="00E83E34">
              <w:rPr>
                <w:rFonts w:ascii="Times New Roman" w:hAnsi="Times New Roman" w:cs="Times New Roman"/>
                <w:b/>
                <w:bCs/>
                <w:sz w:val="24"/>
                <w:szCs w:val="24"/>
              </w:rPr>
              <w:t xml:space="preserve"> m.</w:t>
            </w:r>
          </w:p>
        </w:tc>
        <w:tc>
          <w:tcPr>
            <w:tcW w:w="1701" w:type="dxa"/>
            <w:tcBorders>
              <w:bottom w:val="double" w:sz="4" w:space="0" w:color="auto"/>
            </w:tcBorders>
            <w:shd w:val="clear" w:color="auto" w:fill="EAF1DD" w:themeFill="accent3" w:themeFillTint="33"/>
          </w:tcPr>
          <w:p w14:paraId="10251729" w14:textId="77777777" w:rsidR="00366EC6" w:rsidRPr="003F5F0F" w:rsidRDefault="00366EC6" w:rsidP="00082034">
            <w:pPr>
              <w:spacing w:after="0" w:line="240" w:lineRule="auto"/>
              <w:jc w:val="center"/>
              <w:rPr>
                <w:rFonts w:ascii="Times New Roman" w:hAnsi="Times New Roman" w:cs="Times New Roman"/>
                <w:b/>
                <w:bCs/>
                <w:sz w:val="24"/>
                <w:szCs w:val="24"/>
              </w:rPr>
            </w:pPr>
            <w:r w:rsidRPr="003F5F0F">
              <w:rPr>
                <w:rFonts w:ascii="Times New Roman" w:hAnsi="Times New Roman" w:cs="Times New Roman"/>
                <w:b/>
                <w:bCs/>
                <w:sz w:val="24"/>
                <w:szCs w:val="24"/>
              </w:rPr>
              <w:t>2020 m.</w:t>
            </w:r>
          </w:p>
        </w:tc>
        <w:tc>
          <w:tcPr>
            <w:tcW w:w="1418" w:type="dxa"/>
            <w:tcBorders>
              <w:bottom w:val="double" w:sz="4" w:space="0" w:color="auto"/>
            </w:tcBorders>
            <w:shd w:val="clear" w:color="auto" w:fill="EAF1DD" w:themeFill="accent3" w:themeFillTint="33"/>
          </w:tcPr>
          <w:p w14:paraId="79F63B9C" w14:textId="77777777" w:rsidR="00366EC6" w:rsidRPr="00E83E34" w:rsidRDefault="00366EC6" w:rsidP="00082034">
            <w:pPr>
              <w:spacing w:after="0" w:line="240" w:lineRule="auto"/>
              <w:jc w:val="center"/>
              <w:rPr>
                <w:rFonts w:ascii="Times New Roman" w:hAnsi="Times New Roman" w:cs="Times New Roman"/>
                <w:b/>
                <w:bCs/>
                <w:sz w:val="24"/>
                <w:szCs w:val="24"/>
              </w:rPr>
            </w:pPr>
            <w:r w:rsidRPr="00E83E34">
              <w:rPr>
                <w:rFonts w:ascii="Times New Roman" w:hAnsi="Times New Roman" w:cs="Times New Roman"/>
                <w:b/>
                <w:bCs/>
                <w:sz w:val="24"/>
                <w:szCs w:val="24"/>
              </w:rPr>
              <w:t>Pokytis</w:t>
            </w:r>
          </w:p>
        </w:tc>
      </w:tr>
      <w:tr w:rsidR="00366EC6" w14:paraId="5773879B" w14:textId="77777777" w:rsidTr="00EB3056">
        <w:tc>
          <w:tcPr>
            <w:tcW w:w="5382" w:type="dxa"/>
            <w:tcBorders>
              <w:top w:val="double" w:sz="4" w:space="0" w:color="auto"/>
              <w:bottom w:val="dotted" w:sz="4" w:space="0" w:color="auto"/>
            </w:tcBorders>
            <w:shd w:val="clear" w:color="auto" w:fill="FDE9D9" w:themeFill="accent6" w:themeFillTint="33"/>
          </w:tcPr>
          <w:p w14:paraId="6D32856F" w14:textId="19000B8A" w:rsidR="00366EC6" w:rsidRPr="00184109" w:rsidRDefault="00366EC6" w:rsidP="00082034">
            <w:pPr>
              <w:spacing w:after="0" w:line="240" w:lineRule="auto"/>
              <w:jc w:val="both"/>
              <w:rPr>
                <w:rFonts w:ascii="Times New Roman" w:hAnsi="Times New Roman" w:cs="Times New Roman"/>
                <w:b/>
                <w:bCs/>
                <w:sz w:val="24"/>
                <w:szCs w:val="24"/>
              </w:rPr>
            </w:pPr>
            <w:r w:rsidRPr="00184109">
              <w:rPr>
                <w:rFonts w:ascii="Times New Roman" w:hAnsi="Times New Roman" w:cs="Times New Roman"/>
                <w:b/>
                <w:bCs/>
                <w:sz w:val="24"/>
                <w:szCs w:val="24"/>
              </w:rPr>
              <w:t>T</w:t>
            </w:r>
            <w:r>
              <w:rPr>
                <w:rFonts w:ascii="Times New Roman" w:hAnsi="Times New Roman" w:cs="Times New Roman"/>
                <w:b/>
                <w:bCs/>
                <w:sz w:val="24"/>
                <w:szCs w:val="24"/>
              </w:rPr>
              <w:t>rumpalaikiai įsipareigojimai</w:t>
            </w:r>
            <w:r w:rsidR="00EB3056">
              <w:rPr>
                <w:rFonts w:ascii="Times New Roman" w:hAnsi="Times New Roman" w:cs="Times New Roman"/>
                <w:b/>
                <w:bCs/>
                <w:sz w:val="24"/>
                <w:szCs w:val="24"/>
              </w:rPr>
              <w:t xml:space="preserve"> iš viso</w:t>
            </w:r>
          </w:p>
        </w:tc>
        <w:tc>
          <w:tcPr>
            <w:tcW w:w="1559" w:type="dxa"/>
            <w:tcBorders>
              <w:top w:val="double" w:sz="4" w:space="0" w:color="auto"/>
              <w:bottom w:val="dotted" w:sz="4" w:space="0" w:color="auto"/>
            </w:tcBorders>
            <w:shd w:val="clear" w:color="auto" w:fill="FDE9D9" w:themeFill="accent6" w:themeFillTint="33"/>
          </w:tcPr>
          <w:p w14:paraId="4635EAD6" w14:textId="77777777" w:rsidR="00366EC6" w:rsidRPr="00184109" w:rsidRDefault="00366EC6" w:rsidP="0008203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156,0</w:t>
            </w:r>
          </w:p>
        </w:tc>
        <w:tc>
          <w:tcPr>
            <w:tcW w:w="1701" w:type="dxa"/>
            <w:tcBorders>
              <w:top w:val="double" w:sz="4" w:space="0" w:color="auto"/>
              <w:bottom w:val="dotted" w:sz="4" w:space="0" w:color="auto"/>
            </w:tcBorders>
            <w:shd w:val="clear" w:color="auto" w:fill="FDE9D9" w:themeFill="accent6" w:themeFillTint="33"/>
          </w:tcPr>
          <w:p w14:paraId="1D7EE2CB" w14:textId="77777777" w:rsidR="00366EC6" w:rsidRPr="00184109" w:rsidRDefault="00366EC6" w:rsidP="0008203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73,0</w:t>
            </w:r>
          </w:p>
        </w:tc>
        <w:tc>
          <w:tcPr>
            <w:tcW w:w="1418" w:type="dxa"/>
            <w:tcBorders>
              <w:top w:val="double" w:sz="4" w:space="0" w:color="auto"/>
              <w:bottom w:val="dotted" w:sz="4" w:space="0" w:color="auto"/>
            </w:tcBorders>
            <w:shd w:val="clear" w:color="auto" w:fill="FDE9D9" w:themeFill="accent6" w:themeFillTint="33"/>
          </w:tcPr>
          <w:p w14:paraId="27CF516D" w14:textId="77777777" w:rsidR="00366EC6" w:rsidRPr="00EF5778" w:rsidRDefault="00366EC6" w:rsidP="00082034">
            <w:pPr>
              <w:spacing w:after="0" w:line="240" w:lineRule="auto"/>
              <w:jc w:val="center"/>
              <w:rPr>
                <w:rFonts w:ascii="Times New Roman" w:hAnsi="Times New Roman" w:cs="Times New Roman"/>
                <w:b/>
                <w:bCs/>
                <w:sz w:val="24"/>
                <w:szCs w:val="24"/>
              </w:rPr>
            </w:pPr>
            <w:r w:rsidRPr="00EF5778">
              <w:rPr>
                <w:rFonts w:ascii="Times New Roman" w:hAnsi="Times New Roman" w:cs="Times New Roman"/>
                <w:b/>
                <w:bCs/>
                <w:sz w:val="24"/>
                <w:szCs w:val="24"/>
              </w:rPr>
              <w:t>+83,0</w:t>
            </w:r>
          </w:p>
        </w:tc>
      </w:tr>
      <w:tr w:rsidR="00EB3056" w14:paraId="5F596C50" w14:textId="77777777" w:rsidTr="00EB3056">
        <w:tc>
          <w:tcPr>
            <w:tcW w:w="5382" w:type="dxa"/>
            <w:tcBorders>
              <w:top w:val="dotted" w:sz="4" w:space="0" w:color="auto"/>
              <w:bottom w:val="dotted" w:sz="4" w:space="0" w:color="auto"/>
            </w:tcBorders>
            <w:shd w:val="clear" w:color="auto" w:fill="auto"/>
          </w:tcPr>
          <w:p w14:paraId="06262A51" w14:textId="64BDBC50" w:rsidR="00366EC6" w:rsidRDefault="002E5034" w:rsidP="00082034">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366EC6">
              <w:rPr>
                <w:rFonts w:ascii="Times New Roman" w:hAnsi="Times New Roman" w:cs="Times New Roman"/>
                <w:sz w:val="24"/>
                <w:szCs w:val="24"/>
              </w:rPr>
              <w:t>š jų</w:t>
            </w:r>
            <w:r>
              <w:rPr>
                <w:rFonts w:ascii="Times New Roman" w:hAnsi="Times New Roman" w:cs="Times New Roman"/>
                <w:sz w:val="24"/>
                <w:szCs w:val="24"/>
              </w:rPr>
              <w:t xml:space="preserve">:        </w:t>
            </w:r>
            <w:r w:rsidR="00366EC6">
              <w:rPr>
                <w:rFonts w:ascii="Times New Roman" w:hAnsi="Times New Roman" w:cs="Times New Roman"/>
                <w:sz w:val="24"/>
                <w:szCs w:val="24"/>
              </w:rPr>
              <w:t xml:space="preserve"> </w:t>
            </w:r>
            <w:r>
              <w:rPr>
                <w:rFonts w:ascii="Times New Roman" w:hAnsi="Times New Roman" w:cs="Times New Roman"/>
                <w:sz w:val="24"/>
                <w:szCs w:val="24"/>
              </w:rPr>
              <w:t xml:space="preserve">                                                     </w:t>
            </w:r>
            <w:r w:rsidR="00366EC6">
              <w:rPr>
                <w:rFonts w:ascii="Times New Roman" w:hAnsi="Times New Roman" w:cs="Times New Roman"/>
                <w:sz w:val="24"/>
                <w:szCs w:val="24"/>
              </w:rPr>
              <w:t>tiekėjams</w:t>
            </w:r>
          </w:p>
        </w:tc>
        <w:tc>
          <w:tcPr>
            <w:tcW w:w="1559" w:type="dxa"/>
            <w:tcBorders>
              <w:top w:val="dotted" w:sz="4" w:space="0" w:color="auto"/>
              <w:bottom w:val="dotted" w:sz="4" w:space="0" w:color="auto"/>
            </w:tcBorders>
            <w:shd w:val="clear" w:color="auto" w:fill="auto"/>
          </w:tcPr>
          <w:p w14:paraId="01321336" w14:textId="77777777" w:rsidR="00366EC6" w:rsidRDefault="00366EC6" w:rsidP="000820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1701" w:type="dxa"/>
            <w:tcBorders>
              <w:top w:val="dotted" w:sz="4" w:space="0" w:color="auto"/>
              <w:bottom w:val="dotted" w:sz="4" w:space="0" w:color="auto"/>
            </w:tcBorders>
            <w:shd w:val="clear" w:color="auto" w:fill="auto"/>
          </w:tcPr>
          <w:p w14:paraId="7917B16A" w14:textId="77777777" w:rsidR="00366EC6" w:rsidRPr="00E83E34" w:rsidRDefault="00366EC6" w:rsidP="000820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418" w:type="dxa"/>
            <w:tcBorders>
              <w:top w:val="dotted" w:sz="4" w:space="0" w:color="auto"/>
              <w:bottom w:val="dotted" w:sz="4" w:space="0" w:color="auto"/>
            </w:tcBorders>
            <w:shd w:val="clear" w:color="auto" w:fill="auto"/>
          </w:tcPr>
          <w:p w14:paraId="1CFE358F" w14:textId="77777777" w:rsidR="00366EC6" w:rsidRDefault="00366EC6" w:rsidP="000820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r>
      <w:tr w:rsidR="00EB3056" w14:paraId="2F349FA4" w14:textId="77777777" w:rsidTr="00FC3A24">
        <w:tc>
          <w:tcPr>
            <w:tcW w:w="5382" w:type="dxa"/>
            <w:tcBorders>
              <w:top w:val="dotted" w:sz="4" w:space="0" w:color="auto"/>
              <w:bottom w:val="dotted" w:sz="4" w:space="0" w:color="auto"/>
            </w:tcBorders>
            <w:shd w:val="clear" w:color="auto" w:fill="auto"/>
          </w:tcPr>
          <w:p w14:paraId="049D3034" w14:textId="4C8AF59C" w:rsidR="00366EC6" w:rsidRDefault="00366EC6" w:rsidP="000820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lizing</w:t>
            </w:r>
            <w:r w:rsidR="00082034">
              <w:rPr>
                <w:rFonts w:ascii="Times New Roman" w:hAnsi="Times New Roman" w:cs="Times New Roman"/>
                <w:sz w:val="24"/>
                <w:szCs w:val="24"/>
              </w:rPr>
              <w:t>as</w:t>
            </w:r>
            <w:r>
              <w:rPr>
                <w:rFonts w:ascii="Times New Roman" w:hAnsi="Times New Roman" w:cs="Times New Roman"/>
                <w:sz w:val="24"/>
                <w:szCs w:val="24"/>
              </w:rPr>
              <w:t xml:space="preserve"> </w:t>
            </w:r>
          </w:p>
        </w:tc>
        <w:tc>
          <w:tcPr>
            <w:tcW w:w="1559" w:type="dxa"/>
            <w:tcBorders>
              <w:top w:val="dotted" w:sz="4" w:space="0" w:color="auto"/>
              <w:bottom w:val="dotted" w:sz="4" w:space="0" w:color="auto"/>
            </w:tcBorders>
            <w:shd w:val="clear" w:color="auto" w:fill="auto"/>
          </w:tcPr>
          <w:p w14:paraId="1D4EE707" w14:textId="77777777" w:rsidR="00366EC6" w:rsidRDefault="00366EC6" w:rsidP="000820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68,0</w:t>
            </w:r>
          </w:p>
        </w:tc>
        <w:tc>
          <w:tcPr>
            <w:tcW w:w="1701" w:type="dxa"/>
            <w:tcBorders>
              <w:top w:val="dotted" w:sz="4" w:space="0" w:color="auto"/>
              <w:bottom w:val="dotted" w:sz="4" w:space="0" w:color="auto"/>
            </w:tcBorders>
            <w:shd w:val="clear" w:color="auto" w:fill="auto"/>
          </w:tcPr>
          <w:p w14:paraId="7701AA7E" w14:textId="77777777" w:rsidR="00366EC6" w:rsidRDefault="00366EC6" w:rsidP="000820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dotted" w:sz="4" w:space="0" w:color="auto"/>
              <w:bottom w:val="dotted" w:sz="4" w:space="0" w:color="auto"/>
            </w:tcBorders>
            <w:shd w:val="clear" w:color="auto" w:fill="auto"/>
          </w:tcPr>
          <w:p w14:paraId="15F69165" w14:textId="77777777" w:rsidR="00366EC6" w:rsidRDefault="00366EC6" w:rsidP="000820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+68,0</w:t>
            </w:r>
          </w:p>
        </w:tc>
      </w:tr>
      <w:tr w:rsidR="00FC3A24" w14:paraId="7D605FBF" w14:textId="77777777" w:rsidTr="00EB3056">
        <w:tc>
          <w:tcPr>
            <w:tcW w:w="5382" w:type="dxa"/>
            <w:tcBorders>
              <w:top w:val="dotted" w:sz="4" w:space="0" w:color="auto"/>
              <w:bottom w:val="single" w:sz="4" w:space="0" w:color="auto"/>
            </w:tcBorders>
            <w:shd w:val="clear" w:color="auto" w:fill="auto"/>
          </w:tcPr>
          <w:p w14:paraId="2A4DD754" w14:textId="369079CA" w:rsidR="00FC3A24" w:rsidRDefault="002973DD" w:rsidP="000820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su</w:t>
            </w:r>
            <w:r w:rsidR="00FC3A24">
              <w:rPr>
                <w:rFonts w:ascii="Times New Roman" w:hAnsi="Times New Roman" w:cs="Times New Roman"/>
                <w:sz w:val="24"/>
                <w:szCs w:val="24"/>
              </w:rPr>
              <w:t xml:space="preserve"> darbo santykiai</w:t>
            </w:r>
            <w:r>
              <w:rPr>
                <w:rFonts w:ascii="Times New Roman" w:hAnsi="Times New Roman" w:cs="Times New Roman"/>
                <w:sz w:val="24"/>
                <w:szCs w:val="24"/>
              </w:rPr>
              <w:t xml:space="preserve"> susiję įsipareigojimai</w:t>
            </w:r>
          </w:p>
        </w:tc>
        <w:tc>
          <w:tcPr>
            <w:tcW w:w="1559" w:type="dxa"/>
            <w:tcBorders>
              <w:top w:val="dotted" w:sz="4" w:space="0" w:color="auto"/>
              <w:bottom w:val="single" w:sz="4" w:space="0" w:color="auto"/>
            </w:tcBorders>
            <w:shd w:val="clear" w:color="auto" w:fill="auto"/>
          </w:tcPr>
          <w:p w14:paraId="074A74F4" w14:textId="24E257A5" w:rsidR="00FC3A24" w:rsidRDefault="002973DD" w:rsidP="000820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80,3</w:t>
            </w:r>
          </w:p>
        </w:tc>
        <w:tc>
          <w:tcPr>
            <w:tcW w:w="1701" w:type="dxa"/>
            <w:tcBorders>
              <w:top w:val="dotted" w:sz="4" w:space="0" w:color="auto"/>
              <w:bottom w:val="single" w:sz="4" w:space="0" w:color="auto"/>
            </w:tcBorders>
            <w:shd w:val="clear" w:color="auto" w:fill="auto"/>
          </w:tcPr>
          <w:p w14:paraId="4E757A66" w14:textId="57F49CDC" w:rsidR="00FC3A24" w:rsidRDefault="00D974FB" w:rsidP="000820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69,0</w:t>
            </w:r>
          </w:p>
        </w:tc>
        <w:tc>
          <w:tcPr>
            <w:tcW w:w="1418" w:type="dxa"/>
            <w:tcBorders>
              <w:top w:val="dotted" w:sz="4" w:space="0" w:color="auto"/>
              <w:bottom w:val="single" w:sz="4" w:space="0" w:color="auto"/>
            </w:tcBorders>
            <w:shd w:val="clear" w:color="auto" w:fill="auto"/>
          </w:tcPr>
          <w:p w14:paraId="0BE57905" w14:textId="085F2ACD" w:rsidR="00FC3A24" w:rsidRDefault="00D974FB" w:rsidP="000820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w:t>
            </w:r>
          </w:p>
        </w:tc>
      </w:tr>
      <w:tr w:rsidR="00366EC6" w14:paraId="2B524843" w14:textId="77777777" w:rsidTr="00EB3056">
        <w:tc>
          <w:tcPr>
            <w:tcW w:w="5382" w:type="dxa"/>
            <w:tcBorders>
              <w:top w:val="single" w:sz="4" w:space="0" w:color="auto"/>
              <w:bottom w:val="dotted" w:sz="4" w:space="0" w:color="auto"/>
            </w:tcBorders>
            <w:shd w:val="clear" w:color="auto" w:fill="FDE9D9" w:themeFill="accent6" w:themeFillTint="33"/>
          </w:tcPr>
          <w:p w14:paraId="10DD2927" w14:textId="1ECC78D8" w:rsidR="00366EC6" w:rsidRPr="00A3119A" w:rsidRDefault="00366EC6" w:rsidP="00082034">
            <w:pPr>
              <w:spacing w:after="0" w:line="240" w:lineRule="auto"/>
              <w:rPr>
                <w:rFonts w:ascii="Times New Roman" w:hAnsi="Times New Roman" w:cs="Times New Roman"/>
                <w:b/>
                <w:bCs/>
                <w:sz w:val="24"/>
                <w:szCs w:val="24"/>
              </w:rPr>
            </w:pPr>
            <w:r w:rsidRPr="00A3119A">
              <w:rPr>
                <w:rFonts w:ascii="Times New Roman" w:hAnsi="Times New Roman" w:cs="Times New Roman"/>
                <w:b/>
                <w:bCs/>
                <w:sz w:val="24"/>
                <w:szCs w:val="24"/>
              </w:rPr>
              <w:t>Ilgalaikiai įsipareigojimai</w:t>
            </w:r>
            <w:r w:rsidR="00082034">
              <w:rPr>
                <w:rFonts w:ascii="Times New Roman" w:hAnsi="Times New Roman" w:cs="Times New Roman"/>
                <w:b/>
                <w:bCs/>
                <w:sz w:val="24"/>
                <w:szCs w:val="24"/>
              </w:rPr>
              <w:t xml:space="preserve"> (lizingas)</w:t>
            </w:r>
            <w:r w:rsidRPr="00A3119A">
              <w:rPr>
                <w:rFonts w:ascii="Times New Roman" w:hAnsi="Times New Roman" w:cs="Times New Roman"/>
                <w:b/>
                <w:bCs/>
                <w:sz w:val="24"/>
                <w:szCs w:val="24"/>
              </w:rPr>
              <w:t xml:space="preserve"> </w:t>
            </w:r>
          </w:p>
        </w:tc>
        <w:tc>
          <w:tcPr>
            <w:tcW w:w="1559" w:type="dxa"/>
            <w:tcBorders>
              <w:top w:val="single" w:sz="4" w:space="0" w:color="auto"/>
              <w:bottom w:val="dotted" w:sz="4" w:space="0" w:color="auto"/>
            </w:tcBorders>
            <w:shd w:val="clear" w:color="auto" w:fill="FDE9D9" w:themeFill="accent6" w:themeFillTint="33"/>
          </w:tcPr>
          <w:p w14:paraId="0F807717" w14:textId="77777777" w:rsidR="00366EC6" w:rsidRPr="00EF5778" w:rsidRDefault="00366EC6" w:rsidP="00082034">
            <w:pPr>
              <w:spacing w:after="0" w:line="240" w:lineRule="auto"/>
              <w:jc w:val="center"/>
              <w:rPr>
                <w:rFonts w:ascii="Times New Roman" w:hAnsi="Times New Roman" w:cs="Times New Roman"/>
                <w:b/>
                <w:bCs/>
                <w:sz w:val="24"/>
                <w:szCs w:val="24"/>
              </w:rPr>
            </w:pPr>
            <w:r w:rsidRPr="00EF5778">
              <w:rPr>
                <w:rFonts w:ascii="Times New Roman" w:hAnsi="Times New Roman" w:cs="Times New Roman"/>
                <w:b/>
                <w:bCs/>
                <w:sz w:val="24"/>
                <w:szCs w:val="24"/>
              </w:rPr>
              <w:t>69,2</w:t>
            </w:r>
          </w:p>
        </w:tc>
        <w:tc>
          <w:tcPr>
            <w:tcW w:w="1701" w:type="dxa"/>
            <w:tcBorders>
              <w:top w:val="single" w:sz="4" w:space="0" w:color="auto"/>
              <w:bottom w:val="dotted" w:sz="4" w:space="0" w:color="auto"/>
            </w:tcBorders>
            <w:shd w:val="clear" w:color="auto" w:fill="FDE9D9" w:themeFill="accent6" w:themeFillTint="33"/>
          </w:tcPr>
          <w:p w14:paraId="4E65707E" w14:textId="77777777" w:rsidR="00366EC6" w:rsidRPr="00EF5778" w:rsidRDefault="00366EC6" w:rsidP="00082034">
            <w:pPr>
              <w:spacing w:after="0" w:line="240" w:lineRule="auto"/>
              <w:jc w:val="center"/>
              <w:rPr>
                <w:rFonts w:ascii="Times New Roman" w:hAnsi="Times New Roman" w:cs="Times New Roman"/>
                <w:b/>
                <w:bCs/>
                <w:sz w:val="24"/>
                <w:szCs w:val="24"/>
              </w:rPr>
            </w:pPr>
            <w:r w:rsidRPr="00EF5778">
              <w:rPr>
                <w:rFonts w:ascii="Times New Roman" w:hAnsi="Times New Roman" w:cs="Times New Roman"/>
                <w:b/>
                <w:bCs/>
                <w:sz w:val="24"/>
                <w:szCs w:val="24"/>
              </w:rPr>
              <w:t>0</w:t>
            </w:r>
          </w:p>
        </w:tc>
        <w:tc>
          <w:tcPr>
            <w:tcW w:w="1418" w:type="dxa"/>
            <w:tcBorders>
              <w:top w:val="single" w:sz="4" w:space="0" w:color="auto"/>
              <w:bottom w:val="dotted" w:sz="4" w:space="0" w:color="auto"/>
            </w:tcBorders>
            <w:shd w:val="clear" w:color="auto" w:fill="FDE9D9" w:themeFill="accent6" w:themeFillTint="33"/>
          </w:tcPr>
          <w:p w14:paraId="24996206" w14:textId="77777777" w:rsidR="00366EC6" w:rsidRPr="00EF5778" w:rsidRDefault="00366EC6" w:rsidP="0008203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+69,2</w:t>
            </w:r>
          </w:p>
        </w:tc>
      </w:tr>
      <w:tr w:rsidR="00366EC6" w14:paraId="084B8F70" w14:textId="77777777" w:rsidTr="00EB3056">
        <w:tc>
          <w:tcPr>
            <w:tcW w:w="5382" w:type="dxa"/>
            <w:tcBorders>
              <w:top w:val="single" w:sz="4" w:space="0" w:color="auto"/>
              <w:bottom w:val="dotted" w:sz="4" w:space="0" w:color="auto"/>
            </w:tcBorders>
            <w:shd w:val="clear" w:color="auto" w:fill="FDE9D9" w:themeFill="accent6" w:themeFillTint="33"/>
          </w:tcPr>
          <w:p w14:paraId="1E64FE21" w14:textId="77777777" w:rsidR="00366EC6" w:rsidRPr="00184109" w:rsidRDefault="00366EC6" w:rsidP="00082034">
            <w:pPr>
              <w:spacing w:after="0" w:line="240" w:lineRule="auto"/>
              <w:rPr>
                <w:rFonts w:ascii="Times New Roman" w:hAnsi="Times New Roman" w:cs="Times New Roman"/>
                <w:b/>
                <w:bCs/>
                <w:sz w:val="24"/>
                <w:szCs w:val="24"/>
              </w:rPr>
            </w:pPr>
            <w:r w:rsidRPr="00184109">
              <w:rPr>
                <w:rFonts w:ascii="Times New Roman" w:hAnsi="Times New Roman" w:cs="Times New Roman"/>
                <w:b/>
                <w:bCs/>
                <w:sz w:val="24"/>
                <w:szCs w:val="24"/>
              </w:rPr>
              <w:t>G</w:t>
            </w:r>
            <w:r>
              <w:rPr>
                <w:rFonts w:ascii="Times New Roman" w:hAnsi="Times New Roman" w:cs="Times New Roman"/>
                <w:b/>
                <w:bCs/>
                <w:sz w:val="24"/>
                <w:szCs w:val="24"/>
              </w:rPr>
              <w:t>autinos sumos</w:t>
            </w:r>
          </w:p>
        </w:tc>
        <w:tc>
          <w:tcPr>
            <w:tcW w:w="1559" w:type="dxa"/>
            <w:tcBorders>
              <w:top w:val="single" w:sz="4" w:space="0" w:color="auto"/>
              <w:bottom w:val="dotted" w:sz="4" w:space="0" w:color="auto"/>
            </w:tcBorders>
            <w:shd w:val="clear" w:color="auto" w:fill="FDE9D9" w:themeFill="accent6" w:themeFillTint="33"/>
          </w:tcPr>
          <w:p w14:paraId="2376040B" w14:textId="77777777" w:rsidR="00366EC6" w:rsidRPr="00184109" w:rsidRDefault="00366EC6" w:rsidP="0008203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76,2</w:t>
            </w:r>
          </w:p>
        </w:tc>
        <w:tc>
          <w:tcPr>
            <w:tcW w:w="1701" w:type="dxa"/>
            <w:tcBorders>
              <w:top w:val="single" w:sz="4" w:space="0" w:color="auto"/>
              <w:bottom w:val="dotted" w:sz="4" w:space="0" w:color="auto"/>
            </w:tcBorders>
            <w:shd w:val="clear" w:color="auto" w:fill="FDE9D9" w:themeFill="accent6" w:themeFillTint="33"/>
          </w:tcPr>
          <w:p w14:paraId="0185DB7D" w14:textId="77777777" w:rsidR="00366EC6" w:rsidRPr="00184109" w:rsidRDefault="00366EC6" w:rsidP="0008203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115,5</w:t>
            </w:r>
          </w:p>
        </w:tc>
        <w:tc>
          <w:tcPr>
            <w:tcW w:w="1418" w:type="dxa"/>
            <w:tcBorders>
              <w:top w:val="single" w:sz="4" w:space="0" w:color="auto"/>
              <w:bottom w:val="dotted" w:sz="4" w:space="0" w:color="auto"/>
            </w:tcBorders>
            <w:shd w:val="clear" w:color="auto" w:fill="FDE9D9" w:themeFill="accent6" w:themeFillTint="33"/>
          </w:tcPr>
          <w:p w14:paraId="0741F473" w14:textId="77777777" w:rsidR="00366EC6" w:rsidRPr="00EF5778" w:rsidRDefault="00366EC6" w:rsidP="00082034">
            <w:pPr>
              <w:spacing w:after="0" w:line="240" w:lineRule="auto"/>
              <w:jc w:val="center"/>
              <w:rPr>
                <w:rFonts w:ascii="Times New Roman" w:hAnsi="Times New Roman" w:cs="Times New Roman"/>
                <w:b/>
                <w:bCs/>
                <w:sz w:val="24"/>
                <w:szCs w:val="24"/>
              </w:rPr>
            </w:pPr>
            <w:r w:rsidRPr="00EF5778">
              <w:rPr>
                <w:rFonts w:ascii="Times New Roman" w:hAnsi="Times New Roman" w:cs="Times New Roman"/>
                <w:b/>
                <w:bCs/>
                <w:sz w:val="24"/>
                <w:szCs w:val="24"/>
              </w:rPr>
              <w:t>-39,3</w:t>
            </w:r>
          </w:p>
        </w:tc>
      </w:tr>
      <w:tr w:rsidR="00EB3056" w14:paraId="78939E38" w14:textId="77777777" w:rsidTr="00EB3056">
        <w:tc>
          <w:tcPr>
            <w:tcW w:w="5382" w:type="dxa"/>
            <w:tcBorders>
              <w:top w:val="dotted" w:sz="4" w:space="0" w:color="auto"/>
              <w:bottom w:val="dotted" w:sz="4" w:space="0" w:color="auto"/>
            </w:tcBorders>
            <w:shd w:val="clear" w:color="auto" w:fill="auto"/>
          </w:tcPr>
          <w:p w14:paraId="55CA6862" w14:textId="6A337157" w:rsidR="00366EC6" w:rsidRDefault="00EB3056" w:rsidP="00EB3056">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366EC6">
              <w:rPr>
                <w:rFonts w:ascii="Times New Roman" w:hAnsi="Times New Roman" w:cs="Times New Roman"/>
                <w:sz w:val="24"/>
                <w:szCs w:val="24"/>
              </w:rPr>
              <w:t>š jų</w:t>
            </w:r>
            <w:r>
              <w:rPr>
                <w:rFonts w:ascii="Times New Roman" w:hAnsi="Times New Roman" w:cs="Times New Roman"/>
                <w:sz w:val="24"/>
                <w:szCs w:val="24"/>
              </w:rPr>
              <w:t xml:space="preserve">:                                                        </w:t>
            </w:r>
            <w:r w:rsidR="00366EC6">
              <w:rPr>
                <w:rFonts w:ascii="Times New Roman" w:hAnsi="Times New Roman" w:cs="Times New Roman"/>
                <w:sz w:val="24"/>
                <w:szCs w:val="24"/>
              </w:rPr>
              <w:t xml:space="preserve"> savivaldybės</w:t>
            </w:r>
          </w:p>
        </w:tc>
        <w:tc>
          <w:tcPr>
            <w:tcW w:w="1559" w:type="dxa"/>
            <w:tcBorders>
              <w:top w:val="dotted" w:sz="4" w:space="0" w:color="auto"/>
              <w:bottom w:val="dotted" w:sz="4" w:space="0" w:color="auto"/>
            </w:tcBorders>
            <w:shd w:val="clear" w:color="auto" w:fill="auto"/>
          </w:tcPr>
          <w:p w14:paraId="51134BA2" w14:textId="77777777" w:rsidR="00366EC6" w:rsidRDefault="00366EC6" w:rsidP="000820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37,1</w:t>
            </w:r>
          </w:p>
        </w:tc>
        <w:tc>
          <w:tcPr>
            <w:tcW w:w="1701" w:type="dxa"/>
            <w:tcBorders>
              <w:top w:val="dotted" w:sz="4" w:space="0" w:color="auto"/>
              <w:bottom w:val="dotted" w:sz="4" w:space="0" w:color="auto"/>
            </w:tcBorders>
            <w:shd w:val="clear" w:color="auto" w:fill="auto"/>
          </w:tcPr>
          <w:p w14:paraId="6C4967B5" w14:textId="77777777" w:rsidR="00366EC6" w:rsidRPr="00E83E34" w:rsidRDefault="00366EC6" w:rsidP="000820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100,1</w:t>
            </w:r>
          </w:p>
        </w:tc>
        <w:tc>
          <w:tcPr>
            <w:tcW w:w="1418" w:type="dxa"/>
            <w:tcBorders>
              <w:top w:val="dotted" w:sz="4" w:space="0" w:color="auto"/>
              <w:bottom w:val="dotted" w:sz="4" w:space="0" w:color="auto"/>
            </w:tcBorders>
            <w:shd w:val="clear" w:color="auto" w:fill="auto"/>
          </w:tcPr>
          <w:p w14:paraId="571C6D22" w14:textId="77777777" w:rsidR="00366EC6" w:rsidRDefault="00366EC6" w:rsidP="000820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-63,0</w:t>
            </w:r>
          </w:p>
        </w:tc>
      </w:tr>
      <w:tr w:rsidR="00EB3056" w14:paraId="39F02F9B" w14:textId="77777777" w:rsidTr="00EB3056">
        <w:tc>
          <w:tcPr>
            <w:tcW w:w="5382" w:type="dxa"/>
            <w:tcBorders>
              <w:top w:val="dotted" w:sz="4" w:space="0" w:color="auto"/>
            </w:tcBorders>
            <w:shd w:val="clear" w:color="auto" w:fill="auto"/>
          </w:tcPr>
          <w:p w14:paraId="5229C7A0" w14:textId="7AC8B594" w:rsidR="00366EC6" w:rsidRDefault="00366EC6" w:rsidP="000820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gautinas PVM</w:t>
            </w:r>
          </w:p>
        </w:tc>
        <w:tc>
          <w:tcPr>
            <w:tcW w:w="1559" w:type="dxa"/>
            <w:tcBorders>
              <w:top w:val="dotted" w:sz="4" w:space="0" w:color="auto"/>
            </w:tcBorders>
            <w:shd w:val="clear" w:color="auto" w:fill="auto"/>
          </w:tcPr>
          <w:p w14:paraId="27DC1394" w14:textId="77777777" w:rsidR="00366EC6" w:rsidRDefault="00366EC6" w:rsidP="000820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36,2</w:t>
            </w:r>
          </w:p>
        </w:tc>
        <w:tc>
          <w:tcPr>
            <w:tcW w:w="1701" w:type="dxa"/>
            <w:tcBorders>
              <w:top w:val="dotted" w:sz="4" w:space="0" w:color="auto"/>
            </w:tcBorders>
            <w:shd w:val="clear" w:color="auto" w:fill="auto"/>
          </w:tcPr>
          <w:p w14:paraId="40E7CF0F" w14:textId="77777777" w:rsidR="00366EC6" w:rsidRDefault="00366EC6" w:rsidP="000820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1418" w:type="dxa"/>
            <w:tcBorders>
              <w:top w:val="dotted" w:sz="4" w:space="0" w:color="auto"/>
            </w:tcBorders>
            <w:shd w:val="clear" w:color="auto" w:fill="auto"/>
          </w:tcPr>
          <w:p w14:paraId="17FF586E" w14:textId="77777777" w:rsidR="00366EC6" w:rsidRDefault="00366EC6" w:rsidP="000820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+23,7</w:t>
            </w:r>
          </w:p>
        </w:tc>
      </w:tr>
    </w:tbl>
    <w:p w14:paraId="06BFA37D" w14:textId="77777777" w:rsidR="00D974FB" w:rsidRDefault="00D974FB" w:rsidP="00D974FB">
      <w:pPr>
        <w:spacing w:after="0" w:line="360" w:lineRule="auto"/>
        <w:ind w:firstLine="1134"/>
        <w:jc w:val="both"/>
        <w:rPr>
          <w:rFonts w:ascii="Times New Roman" w:hAnsi="Times New Roman" w:cs="Times New Roman"/>
          <w:bCs/>
          <w:iCs/>
          <w:sz w:val="24"/>
          <w:szCs w:val="24"/>
          <w:highlight w:val="yellow"/>
        </w:rPr>
      </w:pPr>
    </w:p>
    <w:p w14:paraId="3E3D5C7E" w14:textId="3DEE776C" w:rsidR="00366EC6" w:rsidRPr="00365ACF" w:rsidRDefault="00E111A6" w:rsidP="00D974FB">
      <w:pPr>
        <w:spacing w:after="0" w:line="360" w:lineRule="auto"/>
        <w:ind w:firstLine="1134"/>
        <w:jc w:val="both"/>
        <w:rPr>
          <w:rFonts w:ascii="Times New Roman" w:hAnsi="Times New Roman" w:cs="Times New Roman"/>
          <w:bCs/>
          <w:i/>
          <w:sz w:val="24"/>
          <w:szCs w:val="24"/>
        </w:rPr>
      </w:pPr>
      <w:r w:rsidRPr="00365ACF">
        <w:rPr>
          <w:rFonts w:ascii="Times New Roman" w:hAnsi="Times New Roman" w:cs="Times New Roman"/>
          <w:bCs/>
          <w:i/>
          <w:sz w:val="24"/>
          <w:szCs w:val="24"/>
        </w:rPr>
        <w:t>2021 m. Bendrovė tinkamai ir laiku atsiskaitė su</w:t>
      </w:r>
      <w:r w:rsidR="00FC3A24" w:rsidRPr="00365ACF">
        <w:rPr>
          <w:rFonts w:ascii="Times New Roman" w:hAnsi="Times New Roman" w:cs="Times New Roman"/>
          <w:bCs/>
          <w:i/>
          <w:sz w:val="24"/>
          <w:szCs w:val="24"/>
        </w:rPr>
        <w:t xml:space="preserve"> tiekėjais už pirktas prekes ir paslaugas</w:t>
      </w:r>
      <w:r w:rsidR="002973DD" w:rsidRPr="00365ACF">
        <w:rPr>
          <w:rFonts w:ascii="Times New Roman" w:hAnsi="Times New Roman" w:cs="Times New Roman"/>
          <w:bCs/>
          <w:i/>
          <w:sz w:val="24"/>
          <w:szCs w:val="24"/>
        </w:rPr>
        <w:t>, laiku mokėjo atlygini</w:t>
      </w:r>
      <w:r w:rsidR="00F06467" w:rsidRPr="00365ACF">
        <w:rPr>
          <w:rFonts w:ascii="Times New Roman" w:hAnsi="Times New Roman" w:cs="Times New Roman"/>
          <w:bCs/>
          <w:i/>
          <w:sz w:val="24"/>
          <w:szCs w:val="24"/>
        </w:rPr>
        <w:t>mus darbuotojams. Trumpalaikių įsipareigojimų suma išaugo 83,0 tūkst. Eur</w:t>
      </w:r>
      <w:r w:rsidR="00474A06" w:rsidRPr="00365ACF">
        <w:rPr>
          <w:rFonts w:ascii="Times New Roman" w:hAnsi="Times New Roman" w:cs="Times New Roman"/>
          <w:bCs/>
          <w:i/>
          <w:sz w:val="24"/>
          <w:szCs w:val="24"/>
        </w:rPr>
        <w:t>,</w:t>
      </w:r>
      <w:r w:rsidR="00F06467" w:rsidRPr="00365ACF">
        <w:rPr>
          <w:rFonts w:ascii="Times New Roman" w:hAnsi="Times New Roman" w:cs="Times New Roman"/>
          <w:bCs/>
          <w:i/>
          <w:sz w:val="24"/>
          <w:szCs w:val="24"/>
        </w:rPr>
        <w:t xml:space="preserve"> lyginant su 2020 m</w:t>
      </w:r>
      <w:r w:rsidR="004B66FB">
        <w:rPr>
          <w:rFonts w:ascii="Times New Roman" w:hAnsi="Times New Roman" w:cs="Times New Roman"/>
          <w:bCs/>
          <w:i/>
          <w:sz w:val="24"/>
          <w:szCs w:val="24"/>
        </w:rPr>
        <w:t>.,</w:t>
      </w:r>
      <w:r w:rsidR="00F06467" w:rsidRPr="00365ACF">
        <w:rPr>
          <w:rFonts w:ascii="Times New Roman" w:hAnsi="Times New Roman" w:cs="Times New Roman"/>
          <w:bCs/>
          <w:i/>
          <w:sz w:val="24"/>
          <w:szCs w:val="24"/>
        </w:rPr>
        <w:t xml:space="preserve"> dėl atlyginimų darbuotojams didėjimo ir lizingo būdu įsigytų 2 autobusų</w:t>
      </w:r>
      <w:r w:rsidR="00474A06" w:rsidRPr="00365ACF">
        <w:rPr>
          <w:rFonts w:ascii="Times New Roman" w:hAnsi="Times New Roman" w:cs="Times New Roman"/>
          <w:bCs/>
          <w:i/>
          <w:sz w:val="24"/>
          <w:szCs w:val="24"/>
        </w:rPr>
        <w:t>.</w:t>
      </w:r>
      <w:r w:rsidR="00984035" w:rsidRPr="00365ACF">
        <w:rPr>
          <w:rFonts w:ascii="Times New Roman" w:hAnsi="Times New Roman" w:cs="Times New Roman"/>
          <w:bCs/>
          <w:i/>
          <w:sz w:val="24"/>
          <w:szCs w:val="24"/>
        </w:rPr>
        <w:t xml:space="preserve"> Su minėtų transporto priemonių įsigijimu susiję ir ilgalaikiai Bendrovės įsipareigojimai (3 ir 4 metų laikotarpiui), kurių 2020 m. Bendrovė neturėjo.</w:t>
      </w:r>
    </w:p>
    <w:p w14:paraId="7BDF1C6A" w14:textId="595A1A39" w:rsidR="00984035" w:rsidRPr="00365ACF" w:rsidRDefault="00984035" w:rsidP="00D974FB">
      <w:pPr>
        <w:spacing w:after="0" w:line="360" w:lineRule="auto"/>
        <w:ind w:firstLine="1134"/>
        <w:jc w:val="both"/>
        <w:rPr>
          <w:rFonts w:ascii="Times New Roman" w:hAnsi="Times New Roman" w:cs="Times New Roman"/>
          <w:bCs/>
          <w:i/>
          <w:sz w:val="24"/>
          <w:szCs w:val="24"/>
        </w:rPr>
      </w:pPr>
      <w:r w:rsidRPr="00365ACF">
        <w:rPr>
          <w:rFonts w:ascii="Times New Roman" w:hAnsi="Times New Roman" w:cs="Times New Roman"/>
          <w:bCs/>
          <w:i/>
          <w:sz w:val="24"/>
          <w:szCs w:val="24"/>
        </w:rPr>
        <w:t>Pasvalio rajono savivaldybė</w:t>
      </w:r>
      <w:r w:rsidR="00D974FB" w:rsidRPr="00365ACF">
        <w:rPr>
          <w:rFonts w:ascii="Times New Roman" w:hAnsi="Times New Roman" w:cs="Times New Roman"/>
          <w:bCs/>
          <w:i/>
          <w:sz w:val="24"/>
          <w:szCs w:val="24"/>
        </w:rPr>
        <w:t>s administracija</w:t>
      </w:r>
      <w:r w:rsidR="00115074">
        <w:rPr>
          <w:rFonts w:ascii="Times New Roman" w:hAnsi="Times New Roman" w:cs="Times New Roman"/>
          <w:bCs/>
          <w:i/>
          <w:sz w:val="24"/>
          <w:szCs w:val="24"/>
        </w:rPr>
        <w:t xml:space="preserve"> skolą už </w:t>
      </w:r>
      <w:r w:rsidR="00D974FB" w:rsidRPr="00365ACF">
        <w:rPr>
          <w:rFonts w:ascii="Times New Roman" w:hAnsi="Times New Roman" w:cs="Times New Roman"/>
          <w:bCs/>
          <w:i/>
          <w:sz w:val="24"/>
          <w:szCs w:val="24"/>
        </w:rPr>
        <w:t>suteiktas paslaugas</w:t>
      </w:r>
      <w:r w:rsidR="008E6D44">
        <w:rPr>
          <w:rFonts w:ascii="Times New Roman" w:hAnsi="Times New Roman" w:cs="Times New Roman"/>
          <w:bCs/>
          <w:i/>
          <w:sz w:val="24"/>
          <w:szCs w:val="24"/>
        </w:rPr>
        <w:t xml:space="preserve">, likusią nuo 2020 m., </w:t>
      </w:r>
      <w:r w:rsidR="00115074">
        <w:rPr>
          <w:rFonts w:ascii="Times New Roman" w:hAnsi="Times New Roman" w:cs="Times New Roman"/>
          <w:bCs/>
          <w:i/>
          <w:sz w:val="24"/>
          <w:szCs w:val="24"/>
        </w:rPr>
        <w:t xml:space="preserve">per 2021 m. Bendrovei </w:t>
      </w:r>
      <w:r w:rsidR="00D974FB" w:rsidRPr="00365ACF">
        <w:rPr>
          <w:rFonts w:ascii="Times New Roman" w:hAnsi="Times New Roman" w:cs="Times New Roman"/>
          <w:bCs/>
          <w:i/>
          <w:sz w:val="24"/>
          <w:szCs w:val="24"/>
        </w:rPr>
        <w:t>sumokėjo.</w:t>
      </w:r>
    </w:p>
    <w:p w14:paraId="560C2BE1" w14:textId="77777777" w:rsidR="00DA1214" w:rsidRPr="00D974FB" w:rsidRDefault="00DA1214" w:rsidP="00B90EB0">
      <w:pPr>
        <w:spacing w:after="0" w:line="360" w:lineRule="auto"/>
        <w:ind w:firstLine="1134"/>
        <w:jc w:val="both"/>
        <w:rPr>
          <w:rFonts w:ascii="Times New Roman" w:hAnsi="Times New Roman" w:cs="Times New Roman"/>
          <w:bCs/>
          <w:iCs/>
          <w:sz w:val="24"/>
          <w:szCs w:val="24"/>
          <w:highlight w:val="yellow"/>
        </w:rPr>
      </w:pPr>
    </w:p>
    <w:p w14:paraId="04A41228" w14:textId="77777777" w:rsidR="00DA1214" w:rsidRDefault="00DA1214" w:rsidP="00B90EB0">
      <w:pPr>
        <w:spacing w:after="0" w:line="360" w:lineRule="auto"/>
        <w:ind w:firstLine="1134"/>
        <w:jc w:val="both"/>
        <w:rPr>
          <w:rFonts w:ascii="Times New Roman" w:hAnsi="Times New Roman" w:cs="Times New Roman"/>
          <w:bCs/>
          <w:i/>
          <w:sz w:val="24"/>
          <w:szCs w:val="24"/>
          <w:highlight w:val="yellow"/>
        </w:rPr>
      </w:pPr>
    </w:p>
    <w:p w14:paraId="008DEC26" w14:textId="34FB773A" w:rsidR="00184109" w:rsidRPr="007E4156" w:rsidRDefault="00E867DB" w:rsidP="00184109">
      <w:pPr>
        <w:spacing w:after="0" w:line="240" w:lineRule="auto"/>
        <w:jc w:val="both"/>
        <w:rPr>
          <w:rFonts w:ascii="Times New Roman" w:hAnsi="Times New Roman" w:cs="Times New Roman"/>
          <w:b/>
          <w:iCs/>
          <w:sz w:val="24"/>
          <w:szCs w:val="24"/>
        </w:rPr>
      </w:pPr>
      <w:r>
        <w:rPr>
          <w:rFonts w:ascii="Times New Roman" w:hAnsi="Times New Roman" w:cs="Times New Roman"/>
          <w:bCs/>
          <w:iCs/>
          <w:sz w:val="24"/>
          <w:szCs w:val="24"/>
        </w:rPr>
        <w:t xml:space="preserve">4 lentelė. </w:t>
      </w:r>
      <w:r w:rsidR="00184109" w:rsidRPr="00CF3BAC">
        <w:rPr>
          <w:rFonts w:ascii="Times New Roman" w:hAnsi="Times New Roman" w:cs="Times New Roman"/>
          <w:bCs/>
          <w:iCs/>
          <w:sz w:val="24"/>
          <w:szCs w:val="24"/>
        </w:rPr>
        <w:t>Pagrindiniai finansiniai rodikliai per 20</w:t>
      </w:r>
      <w:r w:rsidR="00087A48">
        <w:rPr>
          <w:rFonts w:ascii="Times New Roman" w:hAnsi="Times New Roman" w:cs="Times New Roman"/>
          <w:bCs/>
          <w:iCs/>
          <w:sz w:val="24"/>
          <w:szCs w:val="24"/>
        </w:rPr>
        <w:t>21</w:t>
      </w:r>
      <w:r w:rsidR="00184109" w:rsidRPr="00CF3BAC">
        <w:rPr>
          <w:rFonts w:ascii="Times New Roman" w:hAnsi="Times New Roman" w:cs="Times New Roman"/>
          <w:bCs/>
          <w:iCs/>
          <w:sz w:val="24"/>
          <w:szCs w:val="24"/>
        </w:rPr>
        <w:t>-20</w:t>
      </w:r>
      <w:r w:rsidR="00087A48">
        <w:rPr>
          <w:rFonts w:ascii="Times New Roman" w:hAnsi="Times New Roman" w:cs="Times New Roman"/>
          <w:bCs/>
          <w:iCs/>
          <w:sz w:val="24"/>
          <w:szCs w:val="24"/>
        </w:rPr>
        <w:t>19</w:t>
      </w:r>
      <w:r w:rsidR="00184109" w:rsidRPr="00CF3BAC">
        <w:rPr>
          <w:rFonts w:ascii="Times New Roman" w:hAnsi="Times New Roman" w:cs="Times New Roman"/>
          <w:bCs/>
          <w:iCs/>
          <w:sz w:val="24"/>
          <w:szCs w:val="24"/>
        </w:rPr>
        <w:t xml:space="preserve"> m.</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993"/>
        <w:gridCol w:w="992"/>
        <w:gridCol w:w="992"/>
        <w:gridCol w:w="4394"/>
      </w:tblGrid>
      <w:tr w:rsidR="00087A48" w:rsidRPr="007E4156" w14:paraId="473F6614" w14:textId="77777777" w:rsidTr="003A754C">
        <w:trPr>
          <w:trHeight w:val="342"/>
        </w:trPr>
        <w:tc>
          <w:tcPr>
            <w:tcW w:w="2835" w:type="dxa"/>
            <w:tcBorders>
              <w:bottom w:val="double" w:sz="4" w:space="0" w:color="auto"/>
              <w:tl2br w:val="single" w:sz="4" w:space="0" w:color="auto"/>
            </w:tcBorders>
            <w:shd w:val="clear" w:color="auto" w:fill="EAF1DD" w:themeFill="accent3" w:themeFillTint="33"/>
          </w:tcPr>
          <w:p w14:paraId="5FA90CF9" w14:textId="77777777" w:rsidR="00087A48" w:rsidRPr="00184109" w:rsidRDefault="00087A48" w:rsidP="00087A48">
            <w:pPr>
              <w:spacing w:after="0" w:line="240" w:lineRule="auto"/>
              <w:jc w:val="right"/>
              <w:rPr>
                <w:rFonts w:ascii="Times New Roman" w:hAnsi="Times New Roman" w:cs="Times New Roman"/>
                <w:b/>
                <w:sz w:val="20"/>
                <w:szCs w:val="20"/>
              </w:rPr>
            </w:pPr>
            <w:r w:rsidRPr="00184109">
              <w:rPr>
                <w:rFonts w:ascii="Times New Roman" w:hAnsi="Times New Roman" w:cs="Times New Roman"/>
                <w:b/>
                <w:sz w:val="20"/>
                <w:szCs w:val="20"/>
              </w:rPr>
              <w:t>Laikotarpis</w:t>
            </w:r>
          </w:p>
          <w:p w14:paraId="73639BE0" w14:textId="77777777" w:rsidR="00087A48" w:rsidRPr="00184109" w:rsidRDefault="00087A48" w:rsidP="00087A48">
            <w:pPr>
              <w:spacing w:after="0" w:line="240" w:lineRule="auto"/>
              <w:rPr>
                <w:rFonts w:ascii="Times New Roman" w:hAnsi="Times New Roman" w:cs="Times New Roman"/>
                <w:bCs/>
                <w:sz w:val="20"/>
                <w:szCs w:val="20"/>
              </w:rPr>
            </w:pPr>
            <w:r w:rsidRPr="00184109">
              <w:rPr>
                <w:rFonts w:ascii="Times New Roman" w:hAnsi="Times New Roman" w:cs="Times New Roman"/>
                <w:b/>
                <w:sz w:val="20"/>
                <w:szCs w:val="20"/>
              </w:rPr>
              <w:t>Rodiklis, mato vnt.</w:t>
            </w:r>
          </w:p>
        </w:tc>
        <w:tc>
          <w:tcPr>
            <w:tcW w:w="993" w:type="dxa"/>
            <w:tcBorders>
              <w:bottom w:val="double" w:sz="4" w:space="0" w:color="auto"/>
            </w:tcBorders>
            <w:shd w:val="clear" w:color="auto" w:fill="EAF1DD" w:themeFill="accent3" w:themeFillTint="33"/>
          </w:tcPr>
          <w:p w14:paraId="7C99DCBB" w14:textId="3429ACF0" w:rsidR="00087A48" w:rsidRPr="00087A48" w:rsidRDefault="00087A48" w:rsidP="00087A48">
            <w:pPr>
              <w:spacing w:after="0" w:line="240" w:lineRule="auto"/>
              <w:jc w:val="center"/>
              <w:rPr>
                <w:rFonts w:ascii="Times New Roman" w:hAnsi="Times New Roman" w:cs="Times New Roman"/>
                <w:b/>
                <w:sz w:val="20"/>
                <w:szCs w:val="20"/>
              </w:rPr>
            </w:pPr>
            <w:r w:rsidRPr="00087A48">
              <w:rPr>
                <w:rFonts w:ascii="Times New Roman" w:hAnsi="Times New Roman" w:cs="Times New Roman"/>
                <w:b/>
                <w:sz w:val="20"/>
                <w:szCs w:val="20"/>
              </w:rPr>
              <w:t>2021 m.</w:t>
            </w:r>
          </w:p>
        </w:tc>
        <w:tc>
          <w:tcPr>
            <w:tcW w:w="992" w:type="dxa"/>
            <w:tcBorders>
              <w:bottom w:val="double" w:sz="4" w:space="0" w:color="auto"/>
            </w:tcBorders>
            <w:shd w:val="clear" w:color="auto" w:fill="EAF1DD" w:themeFill="accent3" w:themeFillTint="33"/>
          </w:tcPr>
          <w:p w14:paraId="10240C2F" w14:textId="65FC1544" w:rsidR="00087A48" w:rsidRPr="00087A48" w:rsidRDefault="00087A48" w:rsidP="00087A48">
            <w:pPr>
              <w:spacing w:after="0" w:line="240" w:lineRule="auto"/>
              <w:jc w:val="center"/>
              <w:rPr>
                <w:rFonts w:ascii="Times New Roman" w:hAnsi="Times New Roman" w:cs="Times New Roman"/>
                <w:b/>
                <w:sz w:val="20"/>
                <w:szCs w:val="20"/>
              </w:rPr>
            </w:pPr>
            <w:r w:rsidRPr="00087A48">
              <w:rPr>
                <w:rFonts w:ascii="Times New Roman" w:hAnsi="Times New Roman" w:cs="Times New Roman"/>
                <w:b/>
                <w:sz w:val="20"/>
                <w:szCs w:val="20"/>
              </w:rPr>
              <w:t>2020 m.</w:t>
            </w:r>
          </w:p>
        </w:tc>
        <w:tc>
          <w:tcPr>
            <w:tcW w:w="992" w:type="dxa"/>
            <w:tcBorders>
              <w:bottom w:val="double" w:sz="4" w:space="0" w:color="auto"/>
            </w:tcBorders>
            <w:shd w:val="clear" w:color="auto" w:fill="EAF1DD" w:themeFill="accent3" w:themeFillTint="33"/>
          </w:tcPr>
          <w:p w14:paraId="41C0FDD7" w14:textId="413542B7" w:rsidR="00087A48" w:rsidRPr="00087A48" w:rsidRDefault="00087A48" w:rsidP="00087A48">
            <w:pPr>
              <w:spacing w:after="0" w:line="240" w:lineRule="auto"/>
              <w:jc w:val="center"/>
              <w:rPr>
                <w:rFonts w:ascii="Times New Roman" w:hAnsi="Times New Roman" w:cs="Times New Roman"/>
                <w:b/>
                <w:sz w:val="20"/>
                <w:szCs w:val="20"/>
              </w:rPr>
            </w:pPr>
            <w:r w:rsidRPr="00087A48">
              <w:rPr>
                <w:rFonts w:ascii="Times New Roman" w:hAnsi="Times New Roman" w:cs="Times New Roman"/>
                <w:b/>
                <w:sz w:val="20"/>
                <w:szCs w:val="20"/>
              </w:rPr>
              <w:t>2019 m.</w:t>
            </w:r>
          </w:p>
        </w:tc>
        <w:tc>
          <w:tcPr>
            <w:tcW w:w="4394" w:type="dxa"/>
            <w:tcBorders>
              <w:bottom w:val="double" w:sz="4" w:space="0" w:color="auto"/>
            </w:tcBorders>
            <w:shd w:val="clear" w:color="auto" w:fill="EAF1DD" w:themeFill="accent3" w:themeFillTint="33"/>
          </w:tcPr>
          <w:p w14:paraId="4AF229EE" w14:textId="46E8544C" w:rsidR="00087A48" w:rsidRPr="00184109" w:rsidRDefault="00087A48" w:rsidP="00087A48">
            <w:pPr>
              <w:spacing w:after="0" w:line="240" w:lineRule="auto"/>
              <w:jc w:val="center"/>
              <w:rPr>
                <w:rFonts w:ascii="Times New Roman" w:hAnsi="Times New Roman" w:cs="Times New Roman"/>
                <w:b/>
                <w:bCs/>
                <w:sz w:val="20"/>
                <w:szCs w:val="20"/>
              </w:rPr>
            </w:pPr>
            <w:r w:rsidRPr="00184109">
              <w:rPr>
                <w:rFonts w:ascii="Times New Roman" w:hAnsi="Times New Roman" w:cs="Times New Roman"/>
                <w:b/>
                <w:bCs/>
                <w:sz w:val="20"/>
                <w:szCs w:val="20"/>
              </w:rPr>
              <w:t>Reikšmė, formulė</w:t>
            </w:r>
            <w:r>
              <w:rPr>
                <w:rFonts w:ascii="Times New Roman" w:hAnsi="Times New Roman" w:cs="Times New Roman"/>
                <w:b/>
                <w:bCs/>
                <w:sz w:val="20"/>
                <w:szCs w:val="20"/>
              </w:rPr>
              <w:t xml:space="preserve"> ar kt. pastabos</w:t>
            </w:r>
          </w:p>
        </w:tc>
      </w:tr>
      <w:tr w:rsidR="00087A48" w:rsidRPr="007E4156" w14:paraId="14EF5C8C" w14:textId="77777777" w:rsidTr="003A754C">
        <w:trPr>
          <w:trHeight w:val="302"/>
        </w:trPr>
        <w:tc>
          <w:tcPr>
            <w:tcW w:w="2835" w:type="dxa"/>
            <w:tcBorders>
              <w:bottom w:val="single" w:sz="4" w:space="0" w:color="auto"/>
            </w:tcBorders>
          </w:tcPr>
          <w:p w14:paraId="45240F60" w14:textId="77777777" w:rsidR="00087A48" w:rsidRPr="00C10FD8" w:rsidRDefault="00087A48" w:rsidP="00087A48">
            <w:pPr>
              <w:spacing w:after="0" w:line="240" w:lineRule="auto"/>
              <w:rPr>
                <w:rFonts w:ascii="Times New Roman" w:hAnsi="Times New Roman" w:cs="Times New Roman"/>
                <w:b/>
                <w:bCs/>
                <w:sz w:val="20"/>
                <w:szCs w:val="20"/>
              </w:rPr>
            </w:pPr>
            <w:r w:rsidRPr="00C10FD8">
              <w:rPr>
                <w:rFonts w:ascii="Times New Roman" w:hAnsi="Times New Roman" w:cs="Times New Roman"/>
                <w:b/>
                <w:bCs/>
                <w:sz w:val="20"/>
                <w:szCs w:val="20"/>
              </w:rPr>
              <w:t>Pardavimo pajamos,</w:t>
            </w:r>
          </w:p>
          <w:p w14:paraId="663BE634" w14:textId="3A61631C" w:rsidR="00087A48" w:rsidRPr="00C10FD8" w:rsidRDefault="00087A48" w:rsidP="00087A48">
            <w:pPr>
              <w:spacing w:after="0" w:line="240" w:lineRule="auto"/>
              <w:rPr>
                <w:rFonts w:ascii="Times New Roman" w:hAnsi="Times New Roman" w:cs="Times New Roman"/>
                <w:sz w:val="20"/>
                <w:szCs w:val="20"/>
              </w:rPr>
            </w:pPr>
            <w:r w:rsidRPr="00C10FD8">
              <w:rPr>
                <w:rFonts w:ascii="Times New Roman" w:hAnsi="Times New Roman" w:cs="Times New Roman"/>
                <w:sz w:val="20"/>
                <w:szCs w:val="20"/>
              </w:rPr>
              <w:t>tūkst. Eur</w:t>
            </w:r>
          </w:p>
        </w:tc>
        <w:tc>
          <w:tcPr>
            <w:tcW w:w="993" w:type="dxa"/>
            <w:tcBorders>
              <w:bottom w:val="single" w:sz="4" w:space="0" w:color="auto"/>
            </w:tcBorders>
          </w:tcPr>
          <w:p w14:paraId="1FD7BD4F" w14:textId="3E659D35" w:rsidR="00087A48" w:rsidRPr="00C10FD8" w:rsidRDefault="00D4460E" w:rsidP="00087A48">
            <w:pPr>
              <w:spacing w:after="0" w:line="240" w:lineRule="auto"/>
              <w:jc w:val="center"/>
              <w:rPr>
                <w:rFonts w:ascii="Times New Roman" w:hAnsi="Times New Roman" w:cs="Times New Roman"/>
                <w:b/>
                <w:bCs/>
                <w:sz w:val="24"/>
                <w:szCs w:val="24"/>
              </w:rPr>
            </w:pPr>
            <w:r w:rsidRPr="00C10FD8">
              <w:rPr>
                <w:rFonts w:ascii="Times New Roman" w:hAnsi="Times New Roman" w:cs="Times New Roman"/>
                <w:b/>
                <w:bCs/>
                <w:sz w:val="24"/>
                <w:szCs w:val="24"/>
              </w:rPr>
              <w:t>19</w:t>
            </w:r>
            <w:r w:rsidR="003B3E6B">
              <w:rPr>
                <w:rFonts w:ascii="Times New Roman" w:hAnsi="Times New Roman" w:cs="Times New Roman"/>
                <w:b/>
                <w:bCs/>
                <w:sz w:val="24"/>
                <w:szCs w:val="24"/>
              </w:rPr>
              <w:t>5</w:t>
            </w:r>
            <w:r w:rsidRPr="00C10FD8">
              <w:rPr>
                <w:rFonts w:ascii="Times New Roman" w:hAnsi="Times New Roman" w:cs="Times New Roman"/>
                <w:b/>
                <w:bCs/>
                <w:sz w:val="24"/>
                <w:szCs w:val="24"/>
              </w:rPr>
              <w:t>,8</w:t>
            </w:r>
          </w:p>
        </w:tc>
        <w:tc>
          <w:tcPr>
            <w:tcW w:w="992" w:type="dxa"/>
            <w:tcBorders>
              <w:bottom w:val="single" w:sz="4" w:space="0" w:color="auto"/>
            </w:tcBorders>
          </w:tcPr>
          <w:p w14:paraId="1E9F8E65" w14:textId="12C8BF67" w:rsidR="00087A48" w:rsidRPr="00C10FD8" w:rsidRDefault="00087A48" w:rsidP="00087A48">
            <w:pPr>
              <w:spacing w:after="0" w:line="240" w:lineRule="auto"/>
              <w:jc w:val="center"/>
              <w:rPr>
                <w:rFonts w:ascii="Times New Roman" w:hAnsi="Times New Roman" w:cs="Times New Roman"/>
                <w:b/>
                <w:bCs/>
                <w:sz w:val="24"/>
                <w:szCs w:val="24"/>
              </w:rPr>
            </w:pPr>
            <w:r w:rsidRPr="00C10FD8">
              <w:rPr>
                <w:rFonts w:ascii="Times New Roman" w:hAnsi="Times New Roman" w:cs="Times New Roman"/>
                <w:b/>
                <w:bCs/>
                <w:sz w:val="24"/>
                <w:szCs w:val="24"/>
              </w:rPr>
              <w:t>193,5</w:t>
            </w:r>
          </w:p>
        </w:tc>
        <w:tc>
          <w:tcPr>
            <w:tcW w:w="992" w:type="dxa"/>
            <w:tcBorders>
              <w:bottom w:val="single" w:sz="4" w:space="0" w:color="auto"/>
            </w:tcBorders>
          </w:tcPr>
          <w:p w14:paraId="06A2C767" w14:textId="7B920130" w:rsidR="00087A48" w:rsidRPr="00C10FD8" w:rsidRDefault="00087A48" w:rsidP="00087A48">
            <w:pPr>
              <w:spacing w:after="0" w:line="240" w:lineRule="auto"/>
              <w:jc w:val="center"/>
              <w:rPr>
                <w:rFonts w:ascii="Times New Roman" w:hAnsi="Times New Roman" w:cs="Times New Roman"/>
                <w:b/>
                <w:bCs/>
                <w:sz w:val="24"/>
                <w:szCs w:val="24"/>
              </w:rPr>
            </w:pPr>
            <w:r w:rsidRPr="00C10FD8">
              <w:rPr>
                <w:rFonts w:ascii="Times New Roman" w:hAnsi="Times New Roman" w:cs="Times New Roman"/>
                <w:b/>
                <w:bCs/>
                <w:sz w:val="24"/>
                <w:szCs w:val="24"/>
              </w:rPr>
              <w:t>520,2</w:t>
            </w:r>
          </w:p>
        </w:tc>
        <w:tc>
          <w:tcPr>
            <w:tcW w:w="4394" w:type="dxa"/>
            <w:tcBorders>
              <w:bottom w:val="single" w:sz="4" w:space="0" w:color="auto"/>
            </w:tcBorders>
          </w:tcPr>
          <w:p w14:paraId="23808808" w14:textId="6474CCD0" w:rsidR="00087A48" w:rsidRPr="00C10FD8" w:rsidRDefault="00D4460E" w:rsidP="00087A48">
            <w:pPr>
              <w:spacing w:after="0" w:line="240" w:lineRule="auto"/>
              <w:jc w:val="both"/>
              <w:rPr>
                <w:rFonts w:ascii="Times New Roman" w:hAnsi="Times New Roman" w:cs="Times New Roman"/>
                <w:b/>
                <w:bCs/>
                <w:sz w:val="20"/>
                <w:szCs w:val="20"/>
              </w:rPr>
            </w:pPr>
            <w:r w:rsidRPr="0058234C">
              <w:rPr>
                <w:rFonts w:ascii="Times New Roman" w:hAnsi="Times New Roman" w:cs="Times New Roman"/>
                <w:b/>
                <w:bCs/>
                <w:sz w:val="20"/>
                <w:szCs w:val="20"/>
              </w:rPr>
              <w:t xml:space="preserve">Lyginant su laikotarpiu iki karantino, pajamos </w:t>
            </w:r>
            <w:r w:rsidR="00C10FD8" w:rsidRPr="0058234C">
              <w:rPr>
                <w:rFonts w:ascii="Times New Roman" w:hAnsi="Times New Roman" w:cs="Times New Roman"/>
                <w:b/>
                <w:bCs/>
                <w:sz w:val="20"/>
                <w:szCs w:val="20"/>
              </w:rPr>
              <w:t>sumažėjo 2,</w:t>
            </w:r>
            <w:r w:rsidR="003B3E6B" w:rsidRPr="0058234C">
              <w:rPr>
                <w:rFonts w:ascii="Times New Roman" w:hAnsi="Times New Roman" w:cs="Times New Roman"/>
                <w:b/>
                <w:bCs/>
                <w:sz w:val="20"/>
                <w:szCs w:val="20"/>
              </w:rPr>
              <w:t>7</w:t>
            </w:r>
            <w:r w:rsidR="00C10FD8" w:rsidRPr="0058234C">
              <w:rPr>
                <w:rFonts w:ascii="Times New Roman" w:hAnsi="Times New Roman" w:cs="Times New Roman"/>
                <w:b/>
                <w:bCs/>
                <w:sz w:val="20"/>
                <w:szCs w:val="20"/>
              </w:rPr>
              <w:t xml:space="preserve"> kartų.</w:t>
            </w:r>
          </w:p>
        </w:tc>
      </w:tr>
      <w:tr w:rsidR="00087A48" w:rsidRPr="007E4156" w14:paraId="00A1BB3F" w14:textId="77777777" w:rsidTr="003A754C">
        <w:trPr>
          <w:trHeight w:val="302"/>
        </w:trPr>
        <w:tc>
          <w:tcPr>
            <w:tcW w:w="2835" w:type="dxa"/>
            <w:tcBorders>
              <w:top w:val="single" w:sz="4" w:space="0" w:color="auto"/>
              <w:bottom w:val="dotted" w:sz="4" w:space="0" w:color="auto"/>
            </w:tcBorders>
            <w:shd w:val="clear" w:color="auto" w:fill="auto"/>
          </w:tcPr>
          <w:p w14:paraId="6FD0857F" w14:textId="006FADD7" w:rsidR="00087A48" w:rsidRPr="00C10FD8" w:rsidRDefault="00087A48" w:rsidP="00087A48">
            <w:pPr>
              <w:spacing w:after="0" w:line="240" w:lineRule="auto"/>
              <w:rPr>
                <w:rFonts w:ascii="Times New Roman" w:hAnsi="Times New Roman" w:cs="Times New Roman"/>
                <w:sz w:val="20"/>
                <w:szCs w:val="20"/>
              </w:rPr>
            </w:pPr>
            <w:r w:rsidRPr="00C10FD8">
              <w:rPr>
                <w:rFonts w:ascii="Times New Roman" w:hAnsi="Times New Roman" w:cs="Times New Roman"/>
                <w:b/>
                <w:bCs/>
                <w:sz w:val="20"/>
                <w:szCs w:val="20"/>
              </w:rPr>
              <w:t>Grynasis pelnas</w:t>
            </w:r>
            <w:r w:rsidRPr="00C10FD8">
              <w:rPr>
                <w:rFonts w:ascii="Times New Roman" w:hAnsi="Times New Roman" w:cs="Times New Roman"/>
                <w:sz w:val="20"/>
                <w:szCs w:val="20"/>
              </w:rPr>
              <w:t xml:space="preserve"> (nuostoliai), tūkst. Eur</w:t>
            </w:r>
          </w:p>
        </w:tc>
        <w:tc>
          <w:tcPr>
            <w:tcW w:w="993" w:type="dxa"/>
            <w:tcBorders>
              <w:top w:val="single" w:sz="4" w:space="0" w:color="auto"/>
              <w:bottom w:val="dotted" w:sz="4" w:space="0" w:color="auto"/>
            </w:tcBorders>
          </w:tcPr>
          <w:p w14:paraId="6476D3B6" w14:textId="4BBF5B39" w:rsidR="00087A48" w:rsidRPr="00C10FD8" w:rsidRDefault="00C10FD8" w:rsidP="00087A48">
            <w:pPr>
              <w:spacing w:after="0" w:line="240" w:lineRule="auto"/>
              <w:jc w:val="center"/>
              <w:rPr>
                <w:rFonts w:ascii="Times New Roman" w:hAnsi="Times New Roman" w:cs="Times New Roman"/>
                <w:b/>
                <w:bCs/>
                <w:sz w:val="24"/>
                <w:szCs w:val="24"/>
              </w:rPr>
            </w:pPr>
            <w:r w:rsidRPr="00C10FD8">
              <w:rPr>
                <w:rFonts w:ascii="Times New Roman" w:hAnsi="Times New Roman" w:cs="Times New Roman"/>
                <w:b/>
                <w:bCs/>
                <w:sz w:val="24"/>
                <w:szCs w:val="24"/>
              </w:rPr>
              <w:t>31,9</w:t>
            </w:r>
          </w:p>
        </w:tc>
        <w:tc>
          <w:tcPr>
            <w:tcW w:w="992" w:type="dxa"/>
            <w:tcBorders>
              <w:top w:val="single" w:sz="4" w:space="0" w:color="auto"/>
              <w:bottom w:val="dotted" w:sz="4" w:space="0" w:color="auto"/>
            </w:tcBorders>
          </w:tcPr>
          <w:p w14:paraId="60C56BA2" w14:textId="3A6382E6" w:rsidR="00087A48" w:rsidRPr="00C10FD8" w:rsidRDefault="00087A48" w:rsidP="00087A48">
            <w:pPr>
              <w:spacing w:after="0" w:line="240" w:lineRule="auto"/>
              <w:jc w:val="center"/>
              <w:rPr>
                <w:rFonts w:ascii="Times New Roman" w:hAnsi="Times New Roman" w:cs="Times New Roman"/>
                <w:b/>
                <w:bCs/>
                <w:sz w:val="24"/>
                <w:szCs w:val="24"/>
              </w:rPr>
            </w:pPr>
            <w:r w:rsidRPr="00C10FD8">
              <w:rPr>
                <w:rFonts w:ascii="Times New Roman" w:hAnsi="Times New Roman" w:cs="Times New Roman"/>
                <w:b/>
                <w:bCs/>
                <w:sz w:val="24"/>
                <w:szCs w:val="24"/>
              </w:rPr>
              <w:t>28,9</w:t>
            </w:r>
          </w:p>
        </w:tc>
        <w:tc>
          <w:tcPr>
            <w:tcW w:w="992" w:type="dxa"/>
            <w:tcBorders>
              <w:top w:val="single" w:sz="4" w:space="0" w:color="auto"/>
              <w:bottom w:val="dotted" w:sz="4" w:space="0" w:color="auto"/>
            </w:tcBorders>
            <w:shd w:val="clear" w:color="auto" w:fill="auto"/>
          </w:tcPr>
          <w:p w14:paraId="2DED5AE7" w14:textId="4F724AC0" w:rsidR="00087A48" w:rsidRPr="00C10FD8" w:rsidRDefault="00087A48" w:rsidP="00087A48">
            <w:pPr>
              <w:spacing w:after="0" w:line="240" w:lineRule="auto"/>
              <w:jc w:val="center"/>
              <w:rPr>
                <w:rFonts w:ascii="Times New Roman" w:hAnsi="Times New Roman" w:cs="Times New Roman"/>
                <w:b/>
                <w:bCs/>
                <w:sz w:val="24"/>
                <w:szCs w:val="24"/>
              </w:rPr>
            </w:pPr>
            <w:r w:rsidRPr="00C10FD8">
              <w:rPr>
                <w:rFonts w:ascii="Times New Roman" w:hAnsi="Times New Roman" w:cs="Times New Roman"/>
                <w:b/>
                <w:bCs/>
                <w:sz w:val="24"/>
                <w:szCs w:val="24"/>
              </w:rPr>
              <w:t>34,4</w:t>
            </w:r>
          </w:p>
        </w:tc>
        <w:tc>
          <w:tcPr>
            <w:tcW w:w="4394" w:type="dxa"/>
            <w:tcBorders>
              <w:top w:val="single" w:sz="4" w:space="0" w:color="auto"/>
              <w:bottom w:val="dotted" w:sz="4" w:space="0" w:color="auto"/>
            </w:tcBorders>
            <w:shd w:val="clear" w:color="auto" w:fill="auto"/>
          </w:tcPr>
          <w:p w14:paraId="782D65A7" w14:textId="0AA9C6FC" w:rsidR="00087A48" w:rsidRPr="00C10FD8" w:rsidRDefault="00C10FD8" w:rsidP="00087A48">
            <w:pPr>
              <w:spacing w:after="0" w:line="240" w:lineRule="auto"/>
              <w:jc w:val="both"/>
              <w:rPr>
                <w:rFonts w:ascii="Times New Roman" w:hAnsi="Times New Roman" w:cs="Times New Roman"/>
                <w:sz w:val="20"/>
                <w:szCs w:val="20"/>
              </w:rPr>
            </w:pPr>
            <w:r w:rsidRPr="00C10FD8">
              <w:rPr>
                <w:rFonts w:ascii="Times New Roman" w:hAnsi="Times New Roman" w:cs="Times New Roman"/>
                <w:sz w:val="20"/>
                <w:szCs w:val="20"/>
              </w:rPr>
              <w:t>Grynasis pelnas 3000 Eur didesnis nei 2020 m.</w:t>
            </w:r>
          </w:p>
        </w:tc>
      </w:tr>
      <w:tr w:rsidR="00087A48" w:rsidRPr="007E4156" w14:paraId="4DA11F5B" w14:textId="77777777" w:rsidTr="003A754C">
        <w:trPr>
          <w:trHeight w:val="302"/>
        </w:trPr>
        <w:tc>
          <w:tcPr>
            <w:tcW w:w="2835" w:type="dxa"/>
            <w:tcBorders>
              <w:top w:val="dotted" w:sz="4" w:space="0" w:color="auto"/>
              <w:bottom w:val="dotted" w:sz="4" w:space="0" w:color="auto"/>
            </w:tcBorders>
            <w:shd w:val="clear" w:color="auto" w:fill="auto"/>
          </w:tcPr>
          <w:p w14:paraId="455EEC67" w14:textId="0B192275" w:rsidR="00087A48" w:rsidRPr="00474E68" w:rsidRDefault="00087A48" w:rsidP="00087A48">
            <w:pPr>
              <w:spacing w:after="0" w:line="240" w:lineRule="auto"/>
              <w:rPr>
                <w:rFonts w:ascii="Times New Roman" w:hAnsi="Times New Roman" w:cs="Times New Roman"/>
                <w:sz w:val="20"/>
                <w:szCs w:val="20"/>
              </w:rPr>
            </w:pPr>
            <w:r w:rsidRPr="00474E68">
              <w:rPr>
                <w:rFonts w:ascii="Times New Roman" w:hAnsi="Times New Roman" w:cs="Times New Roman"/>
                <w:sz w:val="20"/>
                <w:szCs w:val="20"/>
              </w:rPr>
              <w:t>Bendras pelningumas, Eur</w:t>
            </w:r>
          </w:p>
        </w:tc>
        <w:tc>
          <w:tcPr>
            <w:tcW w:w="993" w:type="dxa"/>
            <w:tcBorders>
              <w:top w:val="dotted" w:sz="4" w:space="0" w:color="auto"/>
              <w:bottom w:val="dotted" w:sz="4" w:space="0" w:color="auto"/>
            </w:tcBorders>
          </w:tcPr>
          <w:p w14:paraId="793FEAD5" w14:textId="281D39F3" w:rsidR="00087A48" w:rsidRPr="00474E68" w:rsidRDefault="003B3E6B" w:rsidP="00087A48">
            <w:pPr>
              <w:spacing w:after="0" w:line="240" w:lineRule="auto"/>
              <w:jc w:val="center"/>
              <w:rPr>
                <w:rFonts w:ascii="Times New Roman" w:hAnsi="Times New Roman" w:cs="Times New Roman"/>
                <w:sz w:val="24"/>
                <w:szCs w:val="24"/>
              </w:rPr>
            </w:pPr>
            <w:r w:rsidRPr="00474E68">
              <w:rPr>
                <w:rFonts w:ascii="Times New Roman" w:hAnsi="Times New Roman" w:cs="Times New Roman"/>
                <w:sz w:val="24"/>
                <w:szCs w:val="24"/>
              </w:rPr>
              <w:t>0,87</w:t>
            </w:r>
          </w:p>
        </w:tc>
        <w:tc>
          <w:tcPr>
            <w:tcW w:w="992" w:type="dxa"/>
            <w:tcBorders>
              <w:top w:val="dotted" w:sz="4" w:space="0" w:color="auto"/>
              <w:bottom w:val="dotted" w:sz="4" w:space="0" w:color="auto"/>
            </w:tcBorders>
          </w:tcPr>
          <w:p w14:paraId="0E2F8F44" w14:textId="16A1790A" w:rsidR="00087A48" w:rsidRPr="00474E68" w:rsidRDefault="00087A48" w:rsidP="00087A48">
            <w:pPr>
              <w:spacing w:after="0" w:line="240" w:lineRule="auto"/>
              <w:jc w:val="center"/>
              <w:rPr>
                <w:rFonts w:ascii="Times New Roman" w:hAnsi="Times New Roman" w:cs="Times New Roman"/>
                <w:sz w:val="24"/>
                <w:szCs w:val="24"/>
              </w:rPr>
            </w:pPr>
            <w:r w:rsidRPr="00474E68">
              <w:rPr>
                <w:rFonts w:ascii="Times New Roman" w:hAnsi="Times New Roman" w:cs="Times New Roman"/>
                <w:sz w:val="24"/>
                <w:szCs w:val="24"/>
              </w:rPr>
              <w:t>0,74</w:t>
            </w:r>
          </w:p>
        </w:tc>
        <w:tc>
          <w:tcPr>
            <w:tcW w:w="992" w:type="dxa"/>
            <w:tcBorders>
              <w:top w:val="dotted" w:sz="4" w:space="0" w:color="auto"/>
              <w:bottom w:val="dotted" w:sz="4" w:space="0" w:color="auto"/>
            </w:tcBorders>
            <w:shd w:val="clear" w:color="auto" w:fill="auto"/>
          </w:tcPr>
          <w:p w14:paraId="46AEA9E2" w14:textId="4DA50173" w:rsidR="00087A48" w:rsidRPr="00474E68" w:rsidRDefault="00087A48" w:rsidP="00087A48">
            <w:pPr>
              <w:spacing w:after="0" w:line="240" w:lineRule="auto"/>
              <w:jc w:val="center"/>
              <w:rPr>
                <w:rFonts w:ascii="Times New Roman" w:hAnsi="Times New Roman" w:cs="Times New Roman"/>
                <w:sz w:val="24"/>
                <w:szCs w:val="24"/>
              </w:rPr>
            </w:pPr>
            <w:r w:rsidRPr="00474E68">
              <w:rPr>
                <w:rFonts w:ascii="Times New Roman" w:hAnsi="Times New Roman" w:cs="Times New Roman"/>
                <w:sz w:val="24"/>
                <w:szCs w:val="24"/>
              </w:rPr>
              <w:t>0,27</w:t>
            </w:r>
          </w:p>
        </w:tc>
        <w:tc>
          <w:tcPr>
            <w:tcW w:w="4394" w:type="dxa"/>
            <w:tcBorders>
              <w:top w:val="dotted" w:sz="4" w:space="0" w:color="auto"/>
              <w:bottom w:val="dotted" w:sz="4" w:space="0" w:color="auto"/>
            </w:tcBorders>
            <w:shd w:val="clear" w:color="auto" w:fill="auto"/>
          </w:tcPr>
          <w:p w14:paraId="1FA4D310" w14:textId="77777777" w:rsidR="00087A48" w:rsidRPr="00474E68" w:rsidRDefault="00087A48" w:rsidP="00087A48">
            <w:pPr>
              <w:spacing w:after="0" w:line="240" w:lineRule="auto"/>
              <w:jc w:val="both"/>
              <w:rPr>
                <w:rFonts w:ascii="Times New Roman" w:hAnsi="Times New Roman" w:cs="Times New Roman"/>
                <w:sz w:val="20"/>
                <w:szCs w:val="20"/>
              </w:rPr>
            </w:pPr>
            <w:r w:rsidRPr="00474E68">
              <w:rPr>
                <w:rFonts w:ascii="Times New Roman" w:hAnsi="Times New Roman" w:cs="Times New Roman"/>
                <w:sz w:val="20"/>
                <w:szCs w:val="20"/>
              </w:rPr>
              <w:t>Rodo kiek 1 pardavimų eurui tenka bendro pelno.</w:t>
            </w:r>
          </w:p>
          <w:p w14:paraId="715B10D1" w14:textId="1141C6CF" w:rsidR="00087A48" w:rsidRPr="00474E68" w:rsidRDefault="00087A48" w:rsidP="00087A48">
            <w:pPr>
              <w:spacing w:after="0" w:line="240" w:lineRule="auto"/>
              <w:jc w:val="both"/>
              <w:rPr>
                <w:rFonts w:ascii="Times New Roman" w:hAnsi="Times New Roman" w:cs="Times New Roman"/>
                <w:b/>
                <w:bCs/>
                <w:i/>
                <w:sz w:val="20"/>
                <w:szCs w:val="20"/>
              </w:rPr>
            </w:pPr>
            <w:r w:rsidRPr="00474E68">
              <w:rPr>
                <w:rFonts w:ascii="Times New Roman" w:hAnsi="Times New Roman" w:cs="Times New Roman"/>
                <w:sz w:val="20"/>
                <w:szCs w:val="20"/>
              </w:rPr>
              <w:t>Bendras pelnas/pardavimo pajamos.</w:t>
            </w:r>
          </w:p>
        </w:tc>
      </w:tr>
      <w:tr w:rsidR="00087A48" w:rsidRPr="007E4156" w14:paraId="1D5567D9" w14:textId="77777777" w:rsidTr="003A754C">
        <w:trPr>
          <w:trHeight w:val="302"/>
        </w:trPr>
        <w:tc>
          <w:tcPr>
            <w:tcW w:w="2835" w:type="dxa"/>
            <w:tcBorders>
              <w:top w:val="dotted" w:sz="4" w:space="0" w:color="auto"/>
              <w:bottom w:val="dotted" w:sz="4" w:space="0" w:color="auto"/>
            </w:tcBorders>
            <w:shd w:val="clear" w:color="auto" w:fill="auto"/>
          </w:tcPr>
          <w:p w14:paraId="3DBE1ED5" w14:textId="77777777" w:rsidR="00087A48" w:rsidRPr="00036E0F" w:rsidRDefault="00087A48" w:rsidP="00087A48">
            <w:pPr>
              <w:spacing w:after="0" w:line="240" w:lineRule="auto"/>
              <w:rPr>
                <w:rFonts w:ascii="Times New Roman" w:hAnsi="Times New Roman" w:cs="Times New Roman"/>
                <w:sz w:val="20"/>
                <w:szCs w:val="20"/>
              </w:rPr>
            </w:pPr>
            <w:r w:rsidRPr="00036E0F">
              <w:rPr>
                <w:rFonts w:ascii="Times New Roman" w:hAnsi="Times New Roman" w:cs="Times New Roman"/>
                <w:sz w:val="20"/>
                <w:szCs w:val="20"/>
              </w:rPr>
              <w:t>Grynasis pelningumas, Eur</w:t>
            </w:r>
          </w:p>
        </w:tc>
        <w:tc>
          <w:tcPr>
            <w:tcW w:w="993" w:type="dxa"/>
            <w:tcBorders>
              <w:top w:val="dotted" w:sz="4" w:space="0" w:color="auto"/>
              <w:bottom w:val="dotted" w:sz="4" w:space="0" w:color="auto"/>
            </w:tcBorders>
          </w:tcPr>
          <w:p w14:paraId="1BD1BB20" w14:textId="45D554A0" w:rsidR="00087A48" w:rsidRPr="00036E0F" w:rsidRDefault="00036E0F" w:rsidP="00087A48">
            <w:pPr>
              <w:spacing w:after="0" w:line="240" w:lineRule="auto"/>
              <w:jc w:val="center"/>
              <w:rPr>
                <w:rFonts w:ascii="Times New Roman" w:hAnsi="Times New Roman" w:cs="Times New Roman"/>
                <w:sz w:val="24"/>
                <w:szCs w:val="24"/>
              </w:rPr>
            </w:pPr>
            <w:r w:rsidRPr="00036E0F">
              <w:rPr>
                <w:rFonts w:ascii="Times New Roman" w:hAnsi="Times New Roman" w:cs="Times New Roman"/>
                <w:sz w:val="24"/>
                <w:szCs w:val="24"/>
              </w:rPr>
              <w:t>0,16</w:t>
            </w:r>
          </w:p>
        </w:tc>
        <w:tc>
          <w:tcPr>
            <w:tcW w:w="992" w:type="dxa"/>
            <w:tcBorders>
              <w:top w:val="dotted" w:sz="4" w:space="0" w:color="auto"/>
              <w:bottom w:val="dotted" w:sz="4" w:space="0" w:color="auto"/>
            </w:tcBorders>
          </w:tcPr>
          <w:p w14:paraId="474F6698" w14:textId="4BAD330C" w:rsidR="00087A48" w:rsidRPr="00036E0F" w:rsidRDefault="00087A48" w:rsidP="00087A48">
            <w:pPr>
              <w:spacing w:after="0" w:line="240" w:lineRule="auto"/>
              <w:jc w:val="center"/>
              <w:rPr>
                <w:rFonts w:ascii="Times New Roman" w:hAnsi="Times New Roman" w:cs="Times New Roman"/>
                <w:sz w:val="24"/>
                <w:szCs w:val="24"/>
              </w:rPr>
            </w:pPr>
            <w:r w:rsidRPr="00036E0F">
              <w:rPr>
                <w:rFonts w:ascii="Times New Roman" w:hAnsi="Times New Roman" w:cs="Times New Roman"/>
                <w:sz w:val="24"/>
                <w:szCs w:val="24"/>
              </w:rPr>
              <w:t>0,15</w:t>
            </w:r>
          </w:p>
        </w:tc>
        <w:tc>
          <w:tcPr>
            <w:tcW w:w="992" w:type="dxa"/>
            <w:tcBorders>
              <w:top w:val="dotted" w:sz="4" w:space="0" w:color="auto"/>
              <w:bottom w:val="dotted" w:sz="4" w:space="0" w:color="auto"/>
            </w:tcBorders>
            <w:shd w:val="clear" w:color="auto" w:fill="auto"/>
          </w:tcPr>
          <w:p w14:paraId="7F8E2071" w14:textId="0046844C" w:rsidR="00087A48" w:rsidRPr="00036E0F" w:rsidRDefault="00087A48" w:rsidP="00087A48">
            <w:pPr>
              <w:spacing w:after="0" w:line="240" w:lineRule="auto"/>
              <w:jc w:val="center"/>
              <w:rPr>
                <w:rFonts w:ascii="Times New Roman" w:hAnsi="Times New Roman" w:cs="Times New Roman"/>
                <w:sz w:val="24"/>
                <w:szCs w:val="24"/>
              </w:rPr>
            </w:pPr>
            <w:r w:rsidRPr="00036E0F">
              <w:rPr>
                <w:rFonts w:ascii="Times New Roman" w:hAnsi="Times New Roman" w:cs="Times New Roman"/>
                <w:sz w:val="24"/>
                <w:szCs w:val="24"/>
              </w:rPr>
              <w:t>0,07</w:t>
            </w:r>
          </w:p>
        </w:tc>
        <w:tc>
          <w:tcPr>
            <w:tcW w:w="4394" w:type="dxa"/>
            <w:tcBorders>
              <w:top w:val="dotted" w:sz="4" w:space="0" w:color="auto"/>
              <w:bottom w:val="dotted" w:sz="4" w:space="0" w:color="auto"/>
            </w:tcBorders>
            <w:shd w:val="clear" w:color="auto" w:fill="auto"/>
          </w:tcPr>
          <w:p w14:paraId="561D2D02" w14:textId="77777777" w:rsidR="00087A48" w:rsidRPr="00036E0F" w:rsidRDefault="00087A48" w:rsidP="00087A48">
            <w:pPr>
              <w:spacing w:after="0" w:line="240" w:lineRule="auto"/>
              <w:jc w:val="both"/>
              <w:rPr>
                <w:rFonts w:ascii="Times New Roman" w:hAnsi="Times New Roman" w:cs="Times New Roman"/>
                <w:iCs/>
                <w:sz w:val="20"/>
                <w:szCs w:val="20"/>
              </w:rPr>
            </w:pPr>
            <w:r w:rsidRPr="00036E0F">
              <w:rPr>
                <w:rFonts w:ascii="Times New Roman" w:hAnsi="Times New Roman" w:cs="Times New Roman"/>
                <w:iCs/>
                <w:sz w:val="20"/>
                <w:szCs w:val="20"/>
              </w:rPr>
              <w:t>Rodo galutinį pelną 1 pardavimų eurui.</w:t>
            </w:r>
          </w:p>
          <w:p w14:paraId="385483EA" w14:textId="77777777" w:rsidR="00087A48" w:rsidRPr="00036E0F" w:rsidRDefault="00087A48" w:rsidP="00087A48">
            <w:pPr>
              <w:spacing w:after="0" w:line="240" w:lineRule="auto"/>
              <w:jc w:val="both"/>
              <w:rPr>
                <w:rFonts w:ascii="Times New Roman" w:hAnsi="Times New Roman" w:cs="Times New Roman"/>
                <w:i/>
                <w:sz w:val="20"/>
                <w:szCs w:val="20"/>
              </w:rPr>
            </w:pPr>
            <w:r w:rsidRPr="00036E0F">
              <w:rPr>
                <w:rFonts w:ascii="Times New Roman" w:hAnsi="Times New Roman" w:cs="Times New Roman"/>
                <w:iCs/>
                <w:sz w:val="20"/>
                <w:szCs w:val="20"/>
              </w:rPr>
              <w:t>Grynasis pelnas/pardavimo pajamos.</w:t>
            </w:r>
          </w:p>
        </w:tc>
      </w:tr>
      <w:tr w:rsidR="00087A48" w:rsidRPr="007E4156" w14:paraId="5C5FCC5C" w14:textId="77777777" w:rsidTr="003A754C">
        <w:trPr>
          <w:trHeight w:val="302"/>
        </w:trPr>
        <w:tc>
          <w:tcPr>
            <w:tcW w:w="2835" w:type="dxa"/>
            <w:tcBorders>
              <w:top w:val="single" w:sz="4" w:space="0" w:color="auto"/>
              <w:bottom w:val="dotted" w:sz="4" w:space="0" w:color="auto"/>
            </w:tcBorders>
            <w:shd w:val="clear" w:color="auto" w:fill="auto"/>
          </w:tcPr>
          <w:p w14:paraId="7A951409" w14:textId="46300F15" w:rsidR="00087A48" w:rsidRPr="00474E68" w:rsidRDefault="00087A48" w:rsidP="00087A48">
            <w:pPr>
              <w:spacing w:after="0" w:line="240" w:lineRule="auto"/>
              <w:rPr>
                <w:rFonts w:ascii="Times New Roman" w:hAnsi="Times New Roman" w:cs="Times New Roman"/>
                <w:b/>
                <w:bCs/>
                <w:sz w:val="20"/>
                <w:szCs w:val="20"/>
              </w:rPr>
            </w:pPr>
            <w:bookmarkStart w:id="1" w:name="_Hlk66953924"/>
            <w:r w:rsidRPr="00474E68">
              <w:rPr>
                <w:rFonts w:ascii="Times New Roman" w:hAnsi="Times New Roman" w:cs="Times New Roman"/>
                <w:b/>
                <w:bCs/>
                <w:sz w:val="20"/>
                <w:szCs w:val="20"/>
              </w:rPr>
              <w:t>Įsipareigojimai</w:t>
            </w:r>
            <w:r w:rsidR="00474E68">
              <w:rPr>
                <w:rFonts w:ascii="Times New Roman" w:hAnsi="Times New Roman" w:cs="Times New Roman"/>
                <w:b/>
                <w:bCs/>
                <w:sz w:val="20"/>
                <w:szCs w:val="20"/>
              </w:rPr>
              <w:t xml:space="preserve"> iš viso</w:t>
            </w:r>
            <w:r w:rsidRPr="00474E68">
              <w:rPr>
                <w:rFonts w:ascii="Times New Roman" w:hAnsi="Times New Roman" w:cs="Times New Roman"/>
                <w:b/>
                <w:bCs/>
                <w:sz w:val="20"/>
                <w:szCs w:val="20"/>
              </w:rPr>
              <w:t>,</w:t>
            </w:r>
          </w:p>
          <w:p w14:paraId="5C5CC4CD" w14:textId="3A3E1414" w:rsidR="00087A48" w:rsidRPr="00474E68" w:rsidRDefault="00087A48" w:rsidP="00087A48">
            <w:pPr>
              <w:spacing w:after="0" w:line="240" w:lineRule="auto"/>
              <w:rPr>
                <w:rFonts w:ascii="Times New Roman" w:hAnsi="Times New Roman" w:cs="Times New Roman"/>
                <w:sz w:val="20"/>
                <w:szCs w:val="20"/>
              </w:rPr>
            </w:pPr>
            <w:r w:rsidRPr="00474E68">
              <w:rPr>
                <w:rFonts w:ascii="Times New Roman" w:hAnsi="Times New Roman" w:cs="Times New Roman"/>
                <w:sz w:val="20"/>
                <w:szCs w:val="20"/>
              </w:rPr>
              <w:t>tūkst. Eur</w:t>
            </w:r>
          </w:p>
        </w:tc>
        <w:tc>
          <w:tcPr>
            <w:tcW w:w="993" w:type="dxa"/>
            <w:tcBorders>
              <w:top w:val="single" w:sz="4" w:space="0" w:color="auto"/>
              <w:bottom w:val="dotted" w:sz="4" w:space="0" w:color="auto"/>
            </w:tcBorders>
          </w:tcPr>
          <w:p w14:paraId="5F1C176F" w14:textId="5FAEF82B" w:rsidR="00087A48" w:rsidRPr="00474E68" w:rsidRDefault="00E42271" w:rsidP="00087A48">
            <w:pPr>
              <w:spacing w:after="0" w:line="240" w:lineRule="auto"/>
              <w:jc w:val="center"/>
              <w:rPr>
                <w:rFonts w:ascii="Times New Roman" w:hAnsi="Times New Roman" w:cs="Times New Roman"/>
                <w:b/>
                <w:bCs/>
                <w:sz w:val="24"/>
                <w:szCs w:val="24"/>
              </w:rPr>
            </w:pPr>
            <w:r w:rsidRPr="00474E68">
              <w:rPr>
                <w:rFonts w:ascii="Times New Roman" w:hAnsi="Times New Roman" w:cs="Times New Roman"/>
                <w:b/>
                <w:bCs/>
                <w:sz w:val="24"/>
                <w:szCs w:val="24"/>
              </w:rPr>
              <w:t>225,1</w:t>
            </w:r>
          </w:p>
        </w:tc>
        <w:tc>
          <w:tcPr>
            <w:tcW w:w="992" w:type="dxa"/>
            <w:tcBorders>
              <w:top w:val="single" w:sz="4" w:space="0" w:color="auto"/>
              <w:bottom w:val="dotted" w:sz="4" w:space="0" w:color="auto"/>
            </w:tcBorders>
          </w:tcPr>
          <w:p w14:paraId="76B51602" w14:textId="74721AE4" w:rsidR="00087A48" w:rsidRPr="00474E68" w:rsidRDefault="00087A48" w:rsidP="00087A48">
            <w:pPr>
              <w:spacing w:after="0" w:line="240" w:lineRule="auto"/>
              <w:jc w:val="center"/>
              <w:rPr>
                <w:rFonts w:ascii="Times New Roman" w:hAnsi="Times New Roman" w:cs="Times New Roman"/>
                <w:b/>
                <w:bCs/>
                <w:sz w:val="24"/>
                <w:szCs w:val="24"/>
              </w:rPr>
            </w:pPr>
            <w:r w:rsidRPr="00474E68">
              <w:rPr>
                <w:rFonts w:ascii="Times New Roman" w:hAnsi="Times New Roman" w:cs="Times New Roman"/>
                <w:b/>
                <w:bCs/>
                <w:sz w:val="24"/>
                <w:szCs w:val="24"/>
              </w:rPr>
              <w:t>73,0</w:t>
            </w:r>
          </w:p>
        </w:tc>
        <w:tc>
          <w:tcPr>
            <w:tcW w:w="992" w:type="dxa"/>
            <w:tcBorders>
              <w:top w:val="single" w:sz="4" w:space="0" w:color="auto"/>
              <w:bottom w:val="dotted" w:sz="4" w:space="0" w:color="auto"/>
            </w:tcBorders>
            <w:shd w:val="clear" w:color="auto" w:fill="auto"/>
          </w:tcPr>
          <w:p w14:paraId="2FF1B36D" w14:textId="22DED4E4" w:rsidR="00087A48" w:rsidRPr="00474E68" w:rsidRDefault="00087A48" w:rsidP="00087A48">
            <w:pPr>
              <w:spacing w:after="0" w:line="240" w:lineRule="auto"/>
              <w:jc w:val="center"/>
              <w:rPr>
                <w:rFonts w:ascii="Times New Roman" w:hAnsi="Times New Roman" w:cs="Times New Roman"/>
                <w:b/>
                <w:bCs/>
                <w:sz w:val="24"/>
                <w:szCs w:val="24"/>
              </w:rPr>
            </w:pPr>
            <w:r w:rsidRPr="00474E68">
              <w:rPr>
                <w:rFonts w:ascii="Times New Roman" w:hAnsi="Times New Roman" w:cs="Times New Roman"/>
                <w:b/>
                <w:bCs/>
                <w:sz w:val="24"/>
                <w:szCs w:val="24"/>
              </w:rPr>
              <w:t>164,6</w:t>
            </w:r>
          </w:p>
        </w:tc>
        <w:tc>
          <w:tcPr>
            <w:tcW w:w="4394" w:type="dxa"/>
            <w:tcBorders>
              <w:top w:val="single" w:sz="4" w:space="0" w:color="auto"/>
              <w:bottom w:val="dotted" w:sz="4" w:space="0" w:color="auto"/>
            </w:tcBorders>
            <w:shd w:val="clear" w:color="auto" w:fill="auto"/>
          </w:tcPr>
          <w:p w14:paraId="6859E980" w14:textId="3CBF68CD" w:rsidR="00087A48" w:rsidRPr="00474E68" w:rsidRDefault="00E42271" w:rsidP="00087A48">
            <w:pPr>
              <w:spacing w:after="0" w:line="240" w:lineRule="auto"/>
              <w:jc w:val="both"/>
              <w:rPr>
                <w:rFonts w:ascii="Times New Roman" w:hAnsi="Times New Roman" w:cs="Times New Roman"/>
                <w:iCs/>
                <w:sz w:val="20"/>
                <w:szCs w:val="20"/>
              </w:rPr>
            </w:pPr>
            <w:r w:rsidRPr="00474E68">
              <w:rPr>
                <w:rFonts w:ascii="Times New Roman" w:hAnsi="Times New Roman" w:cs="Times New Roman"/>
                <w:iCs/>
                <w:sz w:val="20"/>
                <w:szCs w:val="20"/>
              </w:rPr>
              <w:t>152,1 tūkst. Eur didesni nei 2020 m. dėl autobusų pirkimo lizingo būdu</w:t>
            </w:r>
          </w:p>
        </w:tc>
      </w:tr>
      <w:bookmarkEnd w:id="1"/>
      <w:tr w:rsidR="00087A48" w:rsidRPr="007E4156" w14:paraId="3F1F52C7" w14:textId="77777777" w:rsidTr="003A754C">
        <w:trPr>
          <w:trHeight w:val="302"/>
        </w:trPr>
        <w:tc>
          <w:tcPr>
            <w:tcW w:w="2835" w:type="dxa"/>
            <w:tcBorders>
              <w:top w:val="dotted" w:sz="4" w:space="0" w:color="auto"/>
              <w:bottom w:val="dotted" w:sz="4" w:space="0" w:color="auto"/>
            </w:tcBorders>
            <w:shd w:val="clear" w:color="auto" w:fill="auto"/>
          </w:tcPr>
          <w:p w14:paraId="203608B6" w14:textId="3D6E4A12" w:rsidR="00087A48" w:rsidRPr="007E650C" w:rsidRDefault="00087A48" w:rsidP="00087A48">
            <w:pPr>
              <w:spacing w:after="0" w:line="240" w:lineRule="auto"/>
              <w:rPr>
                <w:rFonts w:ascii="Times New Roman" w:hAnsi="Times New Roman" w:cs="Times New Roman"/>
                <w:b/>
                <w:bCs/>
                <w:sz w:val="20"/>
                <w:szCs w:val="20"/>
              </w:rPr>
            </w:pPr>
            <w:r w:rsidRPr="007E650C">
              <w:rPr>
                <w:rFonts w:ascii="Times New Roman" w:hAnsi="Times New Roman" w:cs="Times New Roman"/>
                <w:sz w:val="20"/>
                <w:szCs w:val="20"/>
              </w:rPr>
              <w:t>Įsiskolinimo, Eur</w:t>
            </w:r>
          </w:p>
        </w:tc>
        <w:tc>
          <w:tcPr>
            <w:tcW w:w="993" w:type="dxa"/>
            <w:tcBorders>
              <w:top w:val="dotted" w:sz="4" w:space="0" w:color="auto"/>
              <w:bottom w:val="dotted" w:sz="4" w:space="0" w:color="auto"/>
            </w:tcBorders>
          </w:tcPr>
          <w:p w14:paraId="6B0BB777" w14:textId="33A28411" w:rsidR="00087A48" w:rsidRPr="007E650C" w:rsidRDefault="00474E68" w:rsidP="00087A48">
            <w:pPr>
              <w:spacing w:after="0" w:line="240" w:lineRule="auto"/>
              <w:jc w:val="center"/>
              <w:rPr>
                <w:rFonts w:ascii="Times New Roman" w:hAnsi="Times New Roman" w:cs="Times New Roman"/>
                <w:sz w:val="24"/>
                <w:szCs w:val="24"/>
              </w:rPr>
            </w:pPr>
            <w:r w:rsidRPr="007E650C">
              <w:rPr>
                <w:rFonts w:ascii="Times New Roman" w:hAnsi="Times New Roman" w:cs="Times New Roman"/>
                <w:sz w:val="24"/>
                <w:szCs w:val="24"/>
              </w:rPr>
              <w:t>0,44</w:t>
            </w:r>
          </w:p>
        </w:tc>
        <w:tc>
          <w:tcPr>
            <w:tcW w:w="992" w:type="dxa"/>
            <w:tcBorders>
              <w:top w:val="dotted" w:sz="4" w:space="0" w:color="auto"/>
              <w:bottom w:val="dotted" w:sz="4" w:space="0" w:color="auto"/>
            </w:tcBorders>
          </w:tcPr>
          <w:p w14:paraId="3407A8D5" w14:textId="587EA1C0" w:rsidR="00087A48" w:rsidRPr="007E650C" w:rsidRDefault="00087A48" w:rsidP="00087A48">
            <w:pPr>
              <w:spacing w:after="0" w:line="240" w:lineRule="auto"/>
              <w:jc w:val="center"/>
              <w:rPr>
                <w:rFonts w:ascii="Times New Roman" w:hAnsi="Times New Roman" w:cs="Times New Roman"/>
                <w:b/>
                <w:bCs/>
                <w:sz w:val="24"/>
                <w:szCs w:val="24"/>
              </w:rPr>
            </w:pPr>
            <w:r w:rsidRPr="007E650C">
              <w:rPr>
                <w:rFonts w:ascii="Times New Roman" w:hAnsi="Times New Roman" w:cs="Times New Roman"/>
                <w:sz w:val="24"/>
                <w:szCs w:val="24"/>
              </w:rPr>
              <w:t>0,22</w:t>
            </w:r>
          </w:p>
        </w:tc>
        <w:tc>
          <w:tcPr>
            <w:tcW w:w="992" w:type="dxa"/>
            <w:tcBorders>
              <w:top w:val="dotted" w:sz="4" w:space="0" w:color="auto"/>
              <w:bottom w:val="dotted" w:sz="4" w:space="0" w:color="auto"/>
            </w:tcBorders>
            <w:shd w:val="clear" w:color="auto" w:fill="auto"/>
          </w:tcPr>
          <w:p w14:paraId="0EAE2D7D" w14:textId="020CA19B" w:rsidR="00087A48" w:rsidRPr="007E650C" w:rsidRDefault="00087A48" w:rsidP="00087A48">
            <w:pPr>
              <w:spacing w:after="0" w:line="240" w:lineRule="auto"/>
              <w:jc w:val="center"/>
              <w:rPr>
                <w:rFonts w:ascii="Times New Roman" w:hAnsi="Times New Roman" w:cs="Times New Roman"/>
                <w:sz w:val="24"/>
                <w:szCs w:val="24"/>
              </w:rPr>
            </w:pPr>
            <w:r w:rsidRPr="007E650C">
              <w:rPr>
                <w:rFonts w:ascii="Times New Roman" w:hAnsi="Times New Roman" w:cs="Times New Roman"/>
                <w:sz w:val="24"/>
                <w:szCs w:val="24"/>
              </w:rPr>
              <w:t>0,42</w:t>
            </w:r>
          </w:p>
        </w:tc>
        <w:tc>
          <w:tcPr>
            <w:tcW w:w="4394" w:type="dxa"/>
            <w:tcBorders>
              <w:top w:val="dotted" w:sz="4" w:space="0" w:color="auto"/>
              <w:bottom w:val="dotted" w:sz="4" w:space="0" w:color="auto"/>
            </w:tcBorders>
            <w:shd w:val="clear" w:color="auto" w:fill="auto"/>
          </w:tcPr>
          <w:p w14:paraId="3209D5FF" w14:textId="77777777" w:rsidR="00087A48" w:rsidRPr="007E650C" w:rsidRDefault="00087A48" w:rsidP="00087A48">
            <w:pPr>
              <w:spacing w:after="0" w:line="240" w:lineRule="auto"/>
              <w:ind w:right="285"/>
              <w:jc w:val="both"/>
              <w:rPr>
                <w:rFonts w:ascii="Times New Roman" w:hAnsi="Times New Roman" w:cs="Times New Roman"/>
                <w:iCs/>
                <w:sz w:val="20"/>
                <w:szCs w:val="20"/>
              </w:rPr>
            </w:pPr>
            <w:r w:rsidRPr="007E650C">
              <w:rPr>
                <w:rFonts w:ascii="Times New Roman" w:hAnsi="Times New Roman" w:cs="Times New Roman"/>
                <w:iCs/>
                <w:sz w:val="20"/>
                <w:szCs w:val="20"/>
              </w:rPr>
              <w:t>Rodo kiek 1 turto eurui tenka skolos eurų.</w:t>
            </w:r>
          </w:p>
          <w:p w14:paraId="50F0C0BF" w14:textId="3E636F87" w:rsidR="00087A48" w:rsidRPr="007E650C" w:rsidRDefault="00087A48" w:rsidP="00087A48">
            <w:pPr>
              <w:spacing w:after="0" w:line="240" w:lineRule="auto"/>
              <w:jc w:val="both"/>
              <w:rPr>
                <w:rFonts w:ascii="Times New Roman" w:hAnsi="Times New Roman" w:cs="Times New Roman"/>
                <w:b/>
                <w:bCs/>
                <w:i/>
                <w:sz w:val="20"/>
                <w:szCs w:val="20"/>
              </w:rPr>
            </w:pPr>
            <w:r w:rsidRPr="007E650C">
              <w:rPr>
                <w:rFonts w:ascii="Times New Roman" w:hAnsi="Times New Roman" w:cs="Times New Roman"/>
                <w:iCs/>
                <w:sz w:val="20"/>
                <w:szCs w:val="20"/>
              </w:rPr>
              <w:t>Visos skolos/visas turtas.</w:t>
            </w:r>
          </w:p>
        </w:tc>
      </w:tr>
      <w:tr w:rsidR="00087A48" w:rsidRPr="007E4156" w14:paraId="4281E5BC" w14:textId="77777777" w:rsidTr="003A754C">
        <w:trPr>
          <w:trHeight w:val="302"/>
        </w:trPr>
        <w:tc>
          <w:tcPr>
            <w:tcW w:w="2835" w:type="dxa"/>
            <w:tcBorders>
              <w:top w:val="dotted" w:sz="4" w:space="0" w:color="auto"/>
              <w:bottom w:val="dotted" w:sz="4" w:space="0" w:color="auto"/>
            </w:tcBorders>
            <w:shd w:val="clear" w:color="auto" w:fill="auto"/>
          </w:tcPr>
          <w:p w14:paraId="3C02B925" w14:textId="050654A0" w:rsidR="00087A48" w:rsidRPr="00F57F30" w:rsidRDefault="00087A48" w:rsidP="00087A48">
            <w:pPr>
              <w:spacing w:after="0" w:line="240" w:lineRule="auto"/>
              <w:rPr>
                <w:rFonts w:ascii="Times New Roman" w:hAnsi="Times New Roman" w:cs="Times New Roman"/>
                <w:sz w:val="20"/>
                <w:szCs w:val="20"/>
              </w:rPr>
            </w:pPr>
            <w:r w:rsidRPr="00F57F30">
              <w:rPr>
                <w:rFonts w:ascii="Times New Roman" w:hAnsi="Times New Roman" w:cs="Times New Roman"/>
                <w:sz w:val="20"/>
                <w:szCs w:val="20"/>
              </w:rPr>
              <w:t xml:space="preserve">Bendrasis likvidumas, </w:t>
            </w:r>
            <w:proofErr w:type="spellStart"/>
            <w:r w:rsidRPr="00F57F30">
              <w:rPr>
                <w:rFonts w:ascii="Times New Roman" w:hAnsi="Times New Roman" w:cs="Times New Roman"/>
                <w:sz w:val="20"/>
                <w:szCs w:val="20"/>
              </w:rPr>
              <w:t>koef</w:t>
            </w:r>
            <w:proofErr w:type="spellEnd"/>
            <w:r w:rsidRPr="00F57F30">
              <w:rPr>
                <w:rFonts w:ascii="Times New Roman" w:hAnsi="Times New Roman" w:cs="Times New Roman"/>
                <w:sz w:val="20"/>
                <w:szCs w:val="20"/>
              </w:rPr>
              <w:t>.</w:t>
            </w:r>
          </w:p>
        </w:tc>
        <w:tc>
          <w:tcPr>
            <w:tcW w:w="993" w:type="dxa"/>
            <w:tcBorders>
              <w:top w:val="dotted" w:sz="4" w:space="0" w:color="auto"/>
              <w:bottom w:val="dotted" w:sz="4" w:space="0" w:color="auto"/>
            </w:tcBorders>
          </w:tcPr>
          <w:p w14:paraId="4461E251" w14:textId="3EFBB874" w:rsidR="00087A48" w:rsidRPr="00F57F30" w:rsidRDefault="00F57F30" w:rsidP="00087A48">
            <w:pPr>
              <w:spacing w:after="0" w:line="240" w:lineRule="auto"/>
              <w:jc w:val="center"/>
              <w:rPr>
                <w:rFonts w:ascii="Times New Roman" w:hAnsi="Times New Roman" w:cs="Times New Roman"/>
                <w:sz w:val="24"/>
                <w:szCs w:val="24"/>
              </w:rPr>
            </w:pPr>
            <w:r w:rsidRPr="00F57F30">
              <w:rPr>
                <w:rFonts w:ascii="Times New Roman" w:hAnsi="Times New Roman" w:cs="Times New Roman"/>
                <w:sz w:val="24"/>
                <w:szCs w:val="24"/>
              </w:rPr>
              <w:t>1,38</w:t>
            </w:r>
          </w:p>
        </w:tc>
        <w:tc>
          <w:tcPr>
            <w:tcW w:w="992" w:type="dxa"/>
            <w:tcBorders>
              <w:top w:val="dotted" w:sz="4" w:space="0" w:color="auto"/>
              <w:bottom w:val="dotted" w:sz="4" w:space="0" w:color="auto"/>
            </w:tcBorders>
          </w:tcPr>
          <w:p w14:paraId="76DE6351" w14:textId="0D102595" w:rsidR="00087A48" w:rsidRPr="00F57F30" w:rsidRDefault="00087A48" w:rsidP="00087A48">
            <w:pPr>
              <w:spacing w:after="0" w:line="240" w:lineRule="auto"/>
              <w:jc w:val="center"/>
              <w:rPr>
                <w:rFonts w:ascii="Times New Roman" w:hAnsi="Times New Roman" w:cs="Times New Roman"/>
                <w:sz w:val="24"/>
                <w:szCs w:val="24"/>
              </w:rPr>
            </w:pPr>
            <w:r w:rsidRPr="00F57F30">
              <w:rPr>
                <w:rFonts w:ascii="Times New Roman" w:hAnsi="Times New Roman" w:cs="Times New Roman"/>
                <w:sz w:val="24"/>
                <w:szCs w:val="24"/>
              </w:rPr>
              <w:t>2,60</w:t>
            </w:r>
          </w:p>
        </w:tc>
        <w:tc>
          <w:tcPr>
            <w:tcW w:w="992" w:type="dxa"/>
            <w:tcBorders>
              <w:top w:val="dotted" w:sz="4" w:space="0" w:color="auto"/>
              <w:bottom w:val="dotted" w:sz="4" w:space="0" w:color="auto"/>
            </w:tcBorders>
            <w:shd w:val="clear" w:color="auto" w:fill="auto"/>
          </w:tcPr>
          <w:p w14:paraId="524EBB68" w14:textId="685319D0" w:rsidR="00087A48" w:rsidRPr="00F57F30" w:rsidRDefault="00087A48" w:rsidP="00087A48">
            <w:pPr>
              <w:spacing w:after="0" w:line="240" w:lineRule="auto"/>
              <w:jc w:val="center"/>
              <w:rPr>
                <w:rFonts w:ascii="Times New Roman" w:hAnsi="Times New Roman" w:cs="Times New Roman"/>
                <w:sz w:val="24"/>
                <w:szCs w:val="24"/>
              </w:rPr>
            </w:pPr>
            <w:r w:rsidRPr="00F57F30">
              <w:rPr>
                <w:rFonts w:ascii="Times New Roman" w:hAnsi="Times New Roman" w:cs="Times New Roman"/>
                <w:sz w:val="24"/>
                <w:szCs w:val="24"/>
              </w:rPr>
              <w:t>1,53</w:t>
            </w:r>
          </w:p>
        </w:tc>
        <w:tc>
          <w:tcPr>
            <w:tcW w:w="4394" w:type="dxa"/>
            <w:tcBorders>
              <w:top w:val="dotted" w:sz="4" w:space="0" w:color="auto"/>
              <w:bottom w:val="dotted" w:sz="4" w:space="0" w:color="auto"/>
            </w:tcBorders>
            <w:shd w:val="clear" w:color="auto" w:fill="auto"/>
          </w:tcPr>
          <w:p w14:paraId="20378C31" w14:textId="77777777" w:rsidR="003A754C" w:rsidRDefault="00087A48" w:rsidP="003A754C">
            <w:pPr>
              <w:spacing w:after="0" w:line="240" w:lineRule="auto"/>
              <w:jc w:val="both"/>
              <w:rPr>
                <w:rFonts w:ascii="Times New Roman" w:hAnsi="Times New Roman" w:cs="Times New Roman"/>
                <w:iCs/>
                <w:sz w:val="20"/>
                <w:szCs w:val="20"/>
              </w:rPr>
            </w:pPr>
            <w:r w:rsidRPr="00F57F30">
              <w:rPr>
                <w:rFonts w:ascii="Times New Roman" w:hAnsi="Times New Roman" w:cs="Times New Roman"/>
                <w:iCs/>
                <w:sz w:val="20"/>
                <w:szCs w:val="20"/>
              </w:rPr>
              <w:t>Rodo gebėjimą įvykdyti trumpalaikius įsipareigojimus</w:t>
            </w:r>
          </w:p>
          <w:p w14:paraId="735C99B7" w14:textId="1F5F25BD" w:rsidR="00087A48" w:rsidRPr="003A754C" w:rsidRDefault="00087A48" w:rsidP="003A754C">
            <w:pPr>
              <w:spacing w:after="0" w:line="240" w:lineRule="auto"/>
              <w:jc w:val="both"/>
              <w:rPr>
                <w:rFonts w:ascii="Times New Roman" w:hAnsi="Times New Roman" w:cs="Times New Roman"/>
                <w:iCs/>
                <w:sz w:val="20"/>
                <w:szCs w:val="20"/>
              </w:rPr>
            </w:pPr>
            <w:proofErr w:type="spellStart"/>
            <w:r w:rsidRPr="00F57F30">
              <w:rPr>
                <w:rFonts w:ascii="Times New Roman" w:hAnsi="Times New Roman" w:cs="Times New Roman"/>
                <w:iCs/>
                <w:sz w:val="20"/>
                <w:szCs w:val="20"/>
              </w:rPr>
              <w:t>Trumpal</w:t>
            </w:r>
            <w:proofErr w:type="spellEnd"/>
            <w:r w:rsidRPr="00F57F30">
              <w:rPr>
                <w:rFonts w:ascii="Times New Roman" w:hAnsi="Times New Roman" w:cs="Times New Roman"/>
                <w:iCs/>
                <w:sz w:val="20"/>
                <w:szCs w:val="20"/>
              </w:rPr>
              <w:t>. turtas/</w:t>
            </w:r>
            <w:proofErr w:type="spellStart"/>
            <w:r w:rsidRPr="00F57F30">
              <w:rPr>
                <w:rFonts w:ascii="Times New Roman" w:hAnsi="Times New Roman" w:cs="Times New Roman"/>
                <w:iCs/>
                <w:sz w:val="20"/>
                <w:szCs w:val="20"/>
              </w:rPr>
              <w:t>trumpal</w:t>
            </w:r>
            <w:proofErr w:type="spellEnd"/>
            <w:r w:rsidRPr="00F57F30">
              <w:rPr>
                <w:rFonts w:ascii="Times New Roman" w:hAnsi="Times New Roman" w:cs="Times New Roman"/>
                <w:iCs/>
                <w:sz w:val="20"/>
                <w:szCs w:val="20"/>
              </w:rPr>
              <w:t>. įsipareigojimai.</w:t>
            </w:r>
          </w:p>
        </w:tc>
      </w:tr>
      <w:tr w:rsidR="00087A48" w:rsidRPr="007E4156" w14:paraId="162057ED" w14:textId="77777777" w:rsidTr="003A754C">
        <w:trPr>
          <w:trHeight w:val="302"/>
        </w:trPr>
        <w:tc>
          <w:tcPr>
            <w:tcW w:w="2835" w:type="dxa"/>
            <w:tcBorders>
              <w:top w:val="dotted" w:sz="4" w:space="0" w:color="auto"/>
              <w:bottom w:val="single" w:sz="4" w:space="0" w:color="auto"/>
            </w:tcBorders>
            <w:shd w:val="clear" w:color="auto" w:fill="auto"/>
          </w:tcPr>
          <w:p w14:paraId="1A24B395" w14:textId="59DD63ED" w:rsidR="00087A48" w:rsidRPr="007E650C" w:rsidRDefault="00087A48" w:rsidP="00087A48">
            <w:pPr>
              <w:spacing w:after="0" w:line="240" w:lineRule="auto"/>
              <w:rPr>
                <w:rFonts w:ascii="Times New Roman" w:hAnsi="Times New Roman" w:cs="Times New Roman"/>
                <w:sz w:val="20"/>
                <w:szCs w:val="20"/>
              </w:rPr>
            </w:pPr>
            <w:proofErr w:type="spellStart"/>
            <w:r w:rsidRPr="007E650C">
              <w:rPr>
                <w:rFonts w:ascii="Times New Roman" w:hAnsi="Times New Roman" w:cs="Times New Roman"/>
                <w:sz w:val="20"/>
                <w:szCs w:val="20"/>
              </w:rPr>
              <w:t>Apyvart</w:t>
            </w:r>
            <w:proofErr w:type="spellEnd"/>
            <w:r w:rsidRPr="007E650C">
              <w:rPr>
                <w:rFonts w:ascii="Times New Roman" w:hAnsi="Times New Roman" w:cs="Times New Roman"/>
                <w:sz w:val="20"/>
                <w:szCs w:val="20"/>
              </w:rPr>
              <w:t>. kapitalas, tūkst. Eur</w:t>
            </w:r>
          </w:p>
        </w:tc>
        <w:tc>
          <w:tcPr>
            <w:tcW w:w="993" w:type="dxa"/>
            <w:tcBorders>
              <w:top w:val="dotted" w:sz="4" w:space="0" w:color="auto"/>
              <w:bottom w:val="single" w:sz="4" w:space="0" w:color="auto"/>
            </w:tcBorders>
          </w:tcPr>
          <w:p w14:paraId="39149868" w14:textId="6805F2F6" w:rsidR="00087A48" w:rsidRPr="007E650C" w:rsidRDefault="008F4BFA" w:rsidP="00087A48">
            <w:pPr>
              <w:spacing w:after="0" w:line="240" w:lineRule="auto"/>
              <w:jc w:val="center"/>
              <w:rPr>
                <w:rFonts w:ascii="Times New Roman" w:hAnsi="Times New Roman" w:cs="Times New Roman"/>
                <w:sz w:val="24"/>
                <w:szCs w:val="24"/>
              </w:rPr>
            </w:pPr>
            <w:r w:rsidRPr="007E650C">
              <w:rPr>
                <w:rFonts w:ascii="Times New Roman" w:hAnsi="Times New Roman" w:cs="Times New Roman"/>
                <w:sz w:val="24"/>
                <w:szCs w:val="24"/>
              </w:rPr>
              <w:t>60,0</w:t>
            </w:r>
          </w:p>
        </w:tc>
        <w:tc>
          <w:tcPr>
            <w:tcW w:w="992" w:type="dxa"/>
            <w:tcBorders>
              <w:top w:val="dotted" w:sz="4" w:space="0" w:color="auto"/>
              <w:bottom w:val="single" w:sz="4" w:space="0" w:color="auto"/>
            </w:tcBorders>
          </w:tcPr>
          <w:p w14:paraId="0E53CDDD" w14:textId="3F7E8F02" w:rsidR="00087A48" w:rsidRPr="007E650C" w:rsidRDefault="00087A48" w:rsidP="00087A48">
            <w:pPr>
              <w:spacing w:after="0" w:line="240" w:lineRule="auto"/>
              <w:jc w:val="center"/>
              <w:rPr>
                <w:rFonts w:ascii="Times New Roman" w:hAnsi="Times New Roman" w:cs="Times New Roman"/>
                <w:sz w:val="24"/>
                <w:szCs w:val="24"/>
              </w:rPr>
            </w:pPr>
            <w:r w:rsidRPr="007E650C">
              <w:rPr>
                <w:rFonts w:ascii="Times New Roman" w:hAnsi="Times New Roman" w:cs="Times New Roman"/>
                <w:sz w:val="24"/>
                <w:szCs w:val="24"/>
              </w:rPr>
              <w:t>116,9</w:t>
            </w:r>
          </w:p>
        </w:tc>
        <w:tc>
          <w:tcPr>
            <w:tcW w:w="992" w:type="dxa"/>
            <w:tcBorders>
              <w:top w:val="dotted" w:sz="4" w:space="0" w:color="auto"/>
              <w:bottom w:val="single" w:sz="4" w:space="0" w:color="auto"/>
            </w:tcBorders>
            <w:shd w:val="clear" w:color="auto" w:fill="auto"/>
          </w:tcPr>
          <w:p w14:paraId="57DECAF6" w14:textId="36F64574" w:rsidR="00087A48" w:rsidRPr="007E650C" w:rsidRDefault="00087A48" w:rsidP="00087A48">
            <w:pPr>
              <w:spacing w:after="0" w:line="240" w:lineRule="auto"/>
              <w:jc w:val="center"/>
              <w:rPr>
                <w:rFonts w:ascii="Times New Roman" w:hAnsi="Times New Roman" w:cs="Times New Roman"/>
                <w:sz w:val="24"/>
                <w:szCs w:val="24"/>
              </w:rPr>
            </w:pPr>
            <w:r w:rsidRPr="007E650C">
              <w:rPr>
                <w:rFonts w:ascii="Times New Roman" w:hAnsi="Times New Roman" w:cs="Times New Roman"/>
                <w:sz w:val="24"/>
                <w:szCs w:val="24"/>
              </w:rPr>
              <w:t>87,8</w:t>
            </w:r>
          </w:p>
        </w:tc>
        <w:tc>
          <w:tcPr>
            <w:tcW w:w="4394" w:type="dxa"/>
            <w:tcBorders>
              <w:top w:val="dotted" w:sz="4" w:space="0" w:color="auto"/>
              <w:bottom w:val="single" w:sz="4" w:space="0" w:color="auto"/>
            </w:tcBorders>
            <w:shd w:val="clear" w:color="auto" w:fill="auto"/>
          </w:tcPr>
          <w:p w14:paraId="0EF29068" w14:textId="07C0A83C" w:rsidR="00087A48" w:rsidRPr="007E650C" w:rsidRDefault="00087A48" w:rsidP="00087A48">
            <w:pPr>
              <w:pStyle w:val="Default"/>
              <w:jc w:val="both"/>
              <w:rPr>
                <w:sz w:val="20"/>
                <w:szCs w:val="20"/>
              </w:rPr>
            </w:pPr>
            <w:r w:rsidRPr="007E650C">
              <w:rPr>
                <w:sz w:val="20"/>
                <w:szCs w:val="20"/>
              </w:rPr>
              <w:t xml:space="preserve">Rodo </w:t>
            </w:r>
            <w:proofErr w:type="spellStart"/>
            <w:r w:rsidRPr="007E650C">
              <w:rPr>
                <w:sz w:val="20"/>
                <w:szCs w:val="20"/>
              </w:rPr>
              <w:t>įmonės</w:t>
            </w:r>
            <w:proofErr w:type="spellEnd"/>
            <w:r w:rsidRPr="007E650C">
              <w:rPr>
                <w:sz w:val="20"/>
                <w:szCs w:val="20"/>
              </w:rPr>
              <w:t xml:space="preserve"> </w:t>
            </w:r>
            <w:proofErr w:type="spellStart"/>
            <w:r w:rsidRPr="007E650C">
              <w:rPr>
                <w:sz w:val="20"/>
                <w:szCs w:val="20"/>
              </w:rPr>
              <w:t>veiklai</w:t>
            </w:r>
            <w:proofErr w:type="spellEnd"/>
            <w:r w:rsidRPr="007E650C">
              <w:rPr>
                <w:sz w:val="20"/>
                <w:szCs w:val="20"/>
              </w:rPr>
              <w:t xml:space="preserve"> </w:t>
            </w:r>
            <w:proofErr w:type="spellStart"/>
            <w:r w:rsidRPr="007E650C">
              <w:rPr>
                <w:sz w:val="20"/>
                <w:szCs w:val="20"/>
              </w:rPr>
              <w:t>palaikyti</w:t>
            </w:r>
            <w:proofErr w:type="spellEnd"/>
            <w:r w:rsidRPr="007E650C">
              <w:rPr>
                <w:sz w:val="20"/>
                <w:szCs w:val="20"/>
              </w:rPr>
              <w:t xml:space="preserve"> </w:t>
            </w:r>
            <w:proofErr w:type="spellStart"/>
            <w:r w:rsidRPr="007E650C">
              <w:rPr>
                <w:sz w:val="20"/>
                <w:szCs w:val="20"/>
              </w:rPr>
              <w:t>reikalingas</w:t>
            </w:r>
            <w:proofErr w:type="spellEnd"/>
            <w:r w:rsidRPr="007E650C">
              <w:rPr>
                <w:sz w:val="20"/>
                <w:szCs w:val="20"/>
              </w:rPr>
              <w:t xml:space="preserve"> </w:t>
            </w:r>
            <w:proofErr w:type="spellStart"/>
            <w:r w:rsidRPr="007E650C">
              <w:rPr>
                <w:sz w:val="20"/>
                <w:szCs w:val="20"/>
              </w:rPr>
              <w:t>lėšas</w:t>
            </w:r>
            <w:proofErr w:type="spellEnd"/>
            <w:r w:rsidRPr="007E650C">
              <w:rPr>
                <w:sz w:val="20"/>
                <w:szCs w:val="20"/>
              </w:rPr>
              <w:t>.</w:t>
            </w:r>
          </w:p>
          <w:p w14:paraId="0B9960B9" w14:textId="6607E0E4" w:rsidR="00087A48" w:rsidRPr="007E650C" w:rsidRDefault="00087A48" w:rsidP="00087A48">
            <w:pPr>
              <w:pStyle w:val="Default"/>
              <w:jc w:val="both"/>
              <w:rPr>
                <w:b/>
                <w:bCs/>
                <w:i/>
                <w:sz w:val="20"/>
                <w:szCs w:val="20"/>
              </w:rPr>
            </w:pPr>
            <w:proofErr w:type="spellStart"/>
            <w:r w:rsidRPr="007E650C">
              <w:rPr>
                <w:sz w:val="20"/>
                <w:szCs w:val="20"/>
              </w:rPr>
              <w:t>Trumpal</w:t>
            </w:r>
            <w:proofErr w:type="spellEnd"/>
            <w:r w:rsidRPr="007E650C">
              <w:rPr>
                <w:sz w:val="20"/>
                <w:szCs w:val="20"/>
              </w:rPr>
              <w:t xml:space="preserve">. </w:t>
            </w:r>
            <w:proofErr w:type="spellStart"/>
            <w:r w:rsidRPr="007E650C">
              <w:rPr>
                <w:sz w:val="20"/>
                <w:szCs w:val="20"/>
              </w:rPr>
              <w:t>turtas</w:t>
            </w:r>
            <w:proofErr w:type="spellEnd"/>
            <w:r w:rsidRPr="007E650C">
              <w:rPr>
                <w:sz w:val="20"/>
                <w:szCs w:val="20"/>
              </w:rPr>
              <w:t xml:space="preserve"> - </w:t>
            </w:r>
            <w:proofErr w:type="spellStart"/>
            <w:r w:rsidRPr="007E650C">
              <w:rPr>
                <w:sz w:val="20"/>
                <w:szCs w:val="20"/>
              </w:rPr>
              <w:t>trumpal</w:t>
            </w:r>
            <w:proofErr w:type="spellEnd"/>
            <w:r w:rsidRPr="007E650C">
              <w:rPr>
                <w:sz w:val="20"/>
                <w:szCs w:val="20"/>
              </w:rPr>
              <w:t xml:space="preserve">. </w:t>
            </w:r>
            <w:proofErr w:type="spellStart"/>
            <w:r w:rsidRPr="007E650C">
              <w:rPr>
                <w:sz w:val="20"/>
                <w:szCs w:val="20"/>
              </w:rPr>
              <w:t>įsipareigojimai</w:t>
            </w:r>
            <w:proofErr w:type="spellEnd"/>
            <w:r w:rsidRPr="007E650C">
              <w:rPr>
                <w:i/>
                <w:iCs/>
                <w:sz w:val="20"/>
                <w:szCs w:val="20"/>
              </w:rPr>
              <w:t xml:space="preserve"> </w:t>
            </w:r>
          </w:p>
        </w:tc>
      </w:tr>
      <w:tr w:rsidR="00087A48" w:rsidRPr="007E4156" w14:paraId="27A89BAD" w14:textId="77777777" w:rsidTr="003A754C">
        <w:trPr>
          <w:trHeight w:val="302"/>
        </w:trPr>
        <w:tc>
          <w:tcPr>
            <w:tcW w:w="2835" w:type="dxa"/>
            <w:tcBorders>
              <w:top w:val="single" w:sz="4" w:space="0" w:color="auto"/>
              <w:bottom w:val="dotted" w:sz="4" w:space="0" w:color="auto"/>
            </w:tcBorders>
            <w:shd w:val="clear" w:color="auto" w:fill="auto"/>
          </w:tcPr>
          <w:p w14:paraId="3A3C42E5" w14:textId="77777777" w:rsidR="00087A48" w:rsidRPr="00A0010E" w:rsidRDefault="00087A48" w:rsidP="00087A48">
            <w:pPr>
              <w:spacing w:after="0" w:line="240" w:lineRule="auto"/>
              <w:rPr>
                <w:rFonts w:ascii="Times New Roman" w:hAnsi="Times New Roman" w:cs="Times New Roman"/>
                <w:b/>
                <w:bCs/>
                <w:sz w:val="20"/>
                <w:szCs w:val="20"/>
              </w:rPr>
            </w:pPr>
            <w:r w:rsidRPr="00A0010E">
              <w:rPr>
                <w:rFonts w:ascii="Times New Roman" w:hAnsi="Times New Roman" w:cs="Times New Roman"/>
                <w:b/>
                <w:bCs/>
                <w:sz w:val="20"/>
                <w:szCs w:val="20"/>
              </w:rPr>
              <w:t>Pardavimo savikaina,</w:t>
            </w:r>
          </w:p>
          <w:p w14:paraId="7FA89CB4" w14:textId="41E82FDF" w:rsidR="00087A48" w:rsidRPr="00A0010E" w:rsidRDefault="00087A48" w:rsidP="00087A48">
            <w:pPr>
              <w:spacing w:after="0" w:line="240" w:lineRule="auto"/>
              <w:rPr>
                <w:rFonts w:ascii="Times New Roman" w:hAnsi="Times New Roman" w:cs="Times New Roman"/>
                <w:sz w:val="20"/>
                <w:szCs w:val="20"/>
              </w:rPr>
            </w:pPr>
            <w:r w:rsidRPr="00A0010E">
              <w:rPr>
                <w:rFonts w:ascii="Times New Roman" w:hAnsi="Times New Roman" w:cs="Times New Roman"/>
                <w:sz w:val="20"/>
                <w:szCs w:val="20"/>
              </w:rPr>
              <w:t>tūkst. Eur</w:t>
            </w:r>
          </w:p>
        </w:tc>
        <w:tc>
          <w:tcPr>
            <w:tcW w:w="993" w:type="dxa"/>
            <w:tcBorders>
              <w:top w:val="single" w:sz="4" w:space="0" w:color="auto"/>
              <w:bottom w:val="dotted" w:sz="4" w:space="0" w:color="auto"/>
            </w:tcBorders>
          </w:tcPr>
          <w:p w14:paraId="1720356C" w14:textId="45DB8D88" w:rsidR="00087A48" w:rsidRPr="00A0010E" w:rsidRDefault="007E650C" w:rsidP="00087A48">
            <w:pPr>
              <w:spacing w:after="0" w:line="240" w:lineRule="auto"/>
              <w:jc w:val="center"/>
              <w:rPr>
                <w:rFonts w:ascii="Times New Roman" w:hAnsi="Times New Roman" w:cs="Times New Roman"/>
                <w:b/>
                <w:bCs/>
                <w:sz w:val="24"/>
                <w:szCs w:val="24"/>
              </w:rPr>
            </w:pPr>
            <w:r w:rsidRPr="00A0010E">
              <w:rPr>
                <w:rFonts w:ascii="Times New Roman" w:hAnsi="Times New Roman" w:cs="Times New Roman"/>
                <w:b/>
                <w:bCs/>
                <w:sz w:val="24"/>
                <w:szCs w:val="24"/>
              </w:rPr>
              <w:t>24,5</w:t>
            </w:r>
          </w:p>
        </w:tc>
        <w:tc>
          <w:tcPr>
            <w:tcW w:w="992" w:type="dxa"/>
            <w:tcBorders>
              <w:top w:val="single" w:sz="4" w:space="0" w:color="auto"/>
              <w:bottom w:val="dotted" w:sz="4" w:space="0" w:color="auto"/>
            </w:tcBorders>
          </w:tcPr>
          <w:p w14:paraId="593C0989" w14:textId="75411D4F" w:rsidR="00087A48" w:rsidRPr="00A0010E" w:rsidRDefault="00087A48" w:rsidP="00087A48">
            <w:pPr>
              <w:spacing w:after="0" w:line="240" w:lineRule="auto"/>
              <w:jc w:val="center"/>
              <w:rPr>
                <w:rFonts w:ascii="Times New Roman" w:hAnsi="Times New Roman" w:cs="Times New Roman"/>
                <w:b/>
                <w:bCs/>
                <w:sz w:val="24"/>
                <w:szCs w:val="24"/>
              </w:rPr>
            </w:pPr>
            <w:r w:rsidRPr="00A0010E">
              <w:rPr>
                <w:rFonts w:ascii="Times New Roman" w:hAnsi="Times New Roman" w:cs="Times New Roman"/>
                <w:b/>
                <w:bCs/>
                <w:sz w:val="24"/>
                <w:szCs w:val="24"/>
              </w:rPr>
              <w:t>49,3</w:t>
            </w:r>
          </w:p>
        </w:tc>
        <w:tc>
          <w:tcPr>
            <w:tcW w:w="992" w:type="dxa"/>
            <w:tcBorders>
              <w:top w:val="single" w:sz="4" w:space="0" w:color="auto"/>
              <w:bottom w:val="dotted" w:sz="4" w:space="0" w:color="auto"/>
            </w:tcBorders>
            <w:shd w:val="clear" w:color="auto" w:fill="auto"/>
          </w:tcPr>
          <w:p w14:paraId="01BA8F25" w14:textId="739B10AD" w:rsidR="00087A48" w:rsidRPr="00A0010E" w:rsidRDefault="00087A48" w:rsidP="00087A48">
            <w:pPr>
              <w:spacing w:after="0" w:line="240" w:lineRule="auto"/>
              <w:jc w:val="center"/>
              <w:rPr>
                <w:rFonts w:ascii="Times New Roman" w:hAnsi="Times New Roman" w:cs="Times New Roman"/>
                <w:b/>
                <w:bCs/>
                <w:sz w:val="24"/>
                <w:szCs w:val="24"/>
              </w:rPr>
            </w:pPr>
            <w:r w:rsidRPr="00A0010E">
              <w:rPr>
                <w:rFonts w:ascii="Times New Roman" w:hAnsi="Times New Roman" w:cs="Times New Roman"/>
                <w:b/>
                <w:bCs/>
                <w:sz w:val="24"/>
                <w:szCs w:val="24"/>
              </w:rPr>
              <w:t>382,0</w:t>
            </w:r>
          </w:p>
        </w:tc>
        <w:tc>
          <w:tcPr>
            <w:tcW w:w="4394" w:type="dxa"/>
            <w:tcBorders>
              <w:top w:val="single" w:sz="4" w:space="0" w:color="auto"/>
              <w:bottom w:val="dotted" w:sz="4" w:space="0" w:color="auto"/>
            </w:tcBorders>
            <w:shd w:val="clear" w:color="auto" w:fill="auto"/>
          </w:tcPr>
          <w:p w14:paraId="6B013058" w14:textId="2CE8B5C0" w:rsidR="00087A48" w:rsidRPr="00A0010E" w:rsidRDefault="00A0010E" w:rsidP="00087A48">
            <w:pPr>
              <w:spacing w:after="0" w:line="240" w:lineRule="auto"/>
              <w:jc w:val="both"/>
              <w:rPr>
                <w:rFonts w:ascii="Times New Roman" w:hAnsi="Times New Roman" w:cs="Times New Roman"/>
                <w:b/>
                <w:bCs/>
                <w:iCs/>
                <w:sz w:val="20"/>
                <w:szCs w:val="20"/>
              </w:rPr>
            </w:pPr>
            <w:r w:rsidRPr="00A0010E">
              <w:rPr>
                <w:rFonts w:ascii="Times New Roman" w:hAnsi="Times New Roman" w:cs="Times New Roman"/>
                <w:b/>
                <w:bCs/>
                <w:iCs/>
                <w:sz w:val="20"/>
                <w:szCs w:val="20"/>
              </w:rPr>
              <w:t>Savikainos rodikliai gerėja</w:t>
            </w:r>
          </w:p>
        </w:tc>
      </w:tr>
      <w:tr w:rsidR="00087A48" w:rsidRPr="007E4156" w14:paraId="71919A28" w14:textId="77777777" w:rsidTr="003A754C">
        <w:trPr>
          <w:trHeight w:val="740"/>
        </w:trPr>
        <w:tc>
          <w:tcPr>
            <w:tcW w:w="2835" w:type="dxa"/>
            <w:tcBorders>
              <w:top w:val="dotted" w:sz="4" w:space="0" w:color="auto"/>
              <w:bottom w:val="single" w:sz="4" w:space="0" w:color="auto"/>
            </w:tcBorders>
            <w:shd w:val="clear" w:color="auto" w:fill="auto"/>
          </w:tcPr>
          <w:p w14:paraId="707DC061" w14:textId="77777777" w:rsidR="00087A48" w:rsidRPr="00A0010E" w:rsidRDefault="00087A48" w:rsidP="00087A48">
            <w:pPr>
              <w:spacing w:after="0" w:line="240" w:lineRule="auto"/>
              <w:rPr>
                <w:rFonts w:ascii="Times New Roman" w:hAnsi="Times New Roman" w:cs="Times New Roman"/>
                <w:sz w:val="20"/>
                <w:szCs w:val="20"/>
              </w:rPr>
            </w:pPr>
            <w:r w:rsidRPr="00A0010E">
              <w:rPr>
                <w:rFonts w:ascii="Times New Roman" w:hAnsi="Times New Roman" w:cs="Times New Roman"/>
                <w:sz w:val="20"/>
                <w:szCs w:val="20"/>
              </w:rPr>
              <w:t>Savikainos lygis, Eur</w:t>
            </w:r>
          </w:p>
        </w:tc>
        <w:tc>
          <w:tcPr>
            <w:tcW w:w="993" w:type="dxa"/>
            <w:tcBorders>
              <w:top w:val="dotted" w:sz="4" w:space="0" w:color="auto"/>
              <w:bottom w:val="single" w:sz="4" w:space="0" w:color="auto"/>
            </w:tcBorders>
          </w:tcPr>
          <w:p w14:paraId="3CB31FB7" w14:textId="144FFB2C" w:rsidR="00087A48" w:rsidRPr="00A0010E" w:rsidRDefault="00A0010E" w:rsidP="00087A48">
            <w:pPr>
              <w:spacing w:after="0" w:line="240" w:lineRule="auto"/>
              <w:jc w:val="center"/>
              <w:rPr>
                <w:rFonts w:ascii="Times New Roman" w:hAnsi="Times New Roman" w:cs="Times New Roman"/>
                <w:sz w:val="24"/>
                <w:szCs w:val="24"/>
              </w:rPr>
            </w:pPr>
            <w:r w:rsidRPr="00A0010E">
              <w:rPr>
                <w:rFonts w:ascii="Times New Roman" w:hAnsi="Times New Roman" w:cs="Times New Roman"/>
                <w:sz w:val="24"/>
                <w:szCs w:val="24"/>
              </w:rPr>
              <w:t>0,13</w:t>
            </w:r>
          </w:p>
        </w:tc>
        <w:tc>
          <w:tcPr>
            <w:tcW w:w="992" w:type="dxa"/>
            <w:tcBorders>
              <w:top w:val="dotted" w:sz="4" w:space="0" w:color="auto"/>
              <w:bottom w:val="single" w:sz="4" w:space="0" w:color="auto"/>
            </w:tcBorders>
          </w:tcPr>
          <w:p w14:paraId="076C3E13" w14:textId="5E0E5AE1" w:rsidR="00087A48" w:rsidRPr="00A0010E" w:rsidRDefault="00087A48" w:rsidP="00087A48">
            <w:pPr>
              <w:spacing w:after="0" w:line="240" w:lineRule="auto"/>
              <w:jc w:val="center"/>
              <w:rPr>
                <w:rFonts w:ascii="Times New Roman" w:hAnsi="Times New Roman" w:cs="Times New Roman"/>
                <w:sz w:val="24"/>
                <w:szCs w:val="24"/>
              </w:rPr>
            </w:pPr>
            <w:r w:rsidRPr="00A0010E">
              <w:rPr>
                <w:rFonts w:ascii="Times New Roman" w:hAnsi="Times New Roman" w:cs="Times New Roman"/>
                <w:sz w:val="24"/>
                <w:szCs w:val="24"/>
              </w:rPr>
              <w:t>0,25</w:t>
            </w:r>
          </w:p>
        </w:tc>
        <w:tc>
          <w:tcPr>
            <w:tcW w:w="992" w:type="dxa"/>
            <w:tcBorders>
              <w:top w:val="dotted" w:sz="4" w:space="0" w:color="auto"/>
              <w:bottom w:val="single" w:sz="4" w:space="0" w:color="auto"/>
            </w:tcBorders>
            <w:shd w:val="clear" w:color="auto" w:fill="auto"/>
          </w:tcPr>
          <w:p w14:paraId="5BE3B422" w14:textId="1981E15A" w:rsidR="00087A48" w:rsidRPr="00A0010E" w:rsidRDefault="00087A48" w:rsidP="00087A48">
            <w:pPr>
              <w:spacing w:after="0" w:line="240" w:lineRule="auto"/>
              <w:jc w:val="center"/>
              <w:rPr>
                <w:rFonts w:ascii="Times New Roman" w:hAnsi="Times New Roman" w:cs="Times New Roman"/>
                <w:sz w:val="24"/>
                <w:szCs w:val="24"/>
              </w:rPr>
            </w:pPr>
            <w:r w:rsidRPr="00A0010E">
              <w:rPr>
                <w:rFonts w:ascii="Times New Roman" w:hAnsi="Times New Roman" w:cs="Times New Roman"/>
                <w:sz w:val="24"/>
                <w:szCs w:val="24"/>
              </w:rPr>
              <w:t>0,73</w:t>
            </w:r>
          </w:p>
        </w:tc>
        <w:tc>
          <w:tcPr>
            <w:tcW w:w="4394" w:type="dxa"/>
            <w:tcBorders>
              <w:top w:val="dotted" w:sz="4" w:space="0" w:color="auto"/>
              <w:bottom w:val="single" w:sz="4" w:space="0" w:color="auto"/>
            </w:tcBorders>
            <w:shd w:val="clear" w:color="auto" w:fill="auto"/>
          </w:tcPr>
          <w:p w14:paraId="15E7F111" w14:textId="1E99DC56" w:rsidR="00087A48" w:rsidRPr="00A0010E" w:rsidRDefault="00087A48" w:rsidP="00087A48">
            <w:pPr>
              <w:spacing w:after="0" w:line="240" w:lineRule="auto"/>
              <w:jc w:val="both"/>
              <w:rPr>
                <w:rFonts w:ascii="Times New Roman" w:hAnsi="Times New Roman" w:cs="Times New Roman"/>
                <w:sz w:val="20"/>
                <w:szCs w:val="20"/>
              </w:rPr>
            </w:pPr>
            <w:r w:rsidRPr="00A0010E">
              <w:rPr>
                <w:rFonts w:ascii="Times New Roman" w:hAnsi="Times New Roman" w:cs="Times New Roman"/>
                <w:sz w:val="20"/>
                <w:szCs w:val="20"/>
              </w:rPr>
              <w:t xml:space="preserve">Rodo kaip naudojami turimi ištekliai, </w:t>
            </w:r>
            <w:proofErr w:type="spellStart"/>
            <w:r w:rsidRPr="00A0010E">
              <w:rPr>
                <w:rFonts w:ascii="Times New Roman" w:hAnsi="Times New Roman" w:cs="Times New Roman"/>
                <w:sz w:val="20"/>
                <w:szCs w:val="20"/>
              </w:rPr>
              <w:t>t.y</w:t>
            </w:r>
            <w:proofErr w:type="spellEnd"/>
            <w:r w:rsidRPr="00A0010E">
              <w:rPr>
                <w:rFonts w:ascii="Times New Roman" w:hAnsi="Times New Roman" w:cs="Times New Roman"/>
                <w:sz w:val="20"/>
                <w:szCs w:val="20"/>
              </w:rPr>
              <w:t>. išlaidas 1 pardavimų eurui.</w:t>
            </w:r>
          </w:p>
          <w:p w14:paraId="7E17C947" w14:textId="77777777" w:rsidR="00087A48" w:rsidRPr="00A0010E" w:rsidRDefault="00087A48" w:rsidP="00087A48">
            <w:pPr>
              <w:spacing w:after="0" w:line="240" w:lineRule="auto"/>
              <w:jc w:val="both"/>
              <w:rPr>
                <w:rFonts w:ascii="Times New Roman" w:hAnsi="Times New Roman" w:cs="Times New Roman"/>
                <w:sz w:val="20"/>
                <w:szCs w:val="20"/>
              </w:rPr>
            </w:pPr>
            <w:proofErr w:type="spellStart"/>
            <w:r w:rsidRPr="00A0010E">
              <w:rPr>
                <w:rFonts w:ascii="Times New Roman" w:hAnsi="Times New Roman" w:cs="Times New Roman"/>
                <w:sz w:val="20"/>
                <w:szCs w:val="20"/>
              </w:rPr>
              <w:t>Pardav</w:t>
            </w:r>
            <w:proofErr w:type="spellEnd"/>
            <w:r w:rsidRPr="00A0010E">
              <w:rPr>
                <w:rFonts w:ascii="Times New Roman" w:hAnsi="Times New Roman" w:cs="Times New Roman"/>
                <w:sz w:val="20"/>
                <w:szCs w:val="20"/>
              </w:rPr>
              <w:t>. savikaina/</w:t>
            </w:r>
            <w:proofErr w:type="spellStart"/>
            <w:r w:rsidRPr="00A0010E">
              <w:rPr>
                <w:rFonts w:ascii="Times New Roman" w:hAnsi="Times New Roman" w:cs="Times New Roman"/>
                <w:sz w:val="20"/>
                <w:szCs w:val="20"/>
              </w:rPr>
              <w:t>pardav</w:t>
            </w:r>
            <w:proofErr w:type="spellEnd"/>
            <w:r w:rsidRPr="00A0010E">
              <w:rPr>
                <w:rFonts w:ascii="Times New Roman" w:hAnsi="Times New Roman" w:cs="Times New Roman"/>
                <w:sz w:val="20"/>
                <w:szCs w:val="20"/>
              </w:rPr>
              <w:t>. pajamos.</w:t>
            </w:r>
          </w:p>
        </w:tc>
      </w:tr>
      <w:tr w:rsidR="00087A48" w:rsidRPr="007E4156" w14:paraId="577F2B7C" w14:textId="77777777" w:rsidTr="003A754C">
        <w:trPr>
          <w:trHeight w:val="740"/>
        </w:trPr>
        <w:tc>
          <w:tcPr>
            <w:tcW w:w="2835" w:type="dxa"/>
            <w:tcBorders>
              <w:top w:val="single" w:sz="4" w:space="0" w:color="auto"/>
              <w:bottom w:val="dotted" w:sz="4" w:space="0" w:color="auto"/>
            </w:tcBorders>
            <w:shd w:val="clear" w:color="auto" w:fill="auto"/>
          </w:tcPr>
          <w:p w14:paraId="18D90B18" w14:textId="271292E9" w:rsidR="00087A48" w:rsidRPr="00A270F2" w:rsidRDefault="00087A48" w:rsidP="00087A48">
            <w:pPr>
              <w:spacing w:after="0" w:line="240" w:lineRule="auto"/>
              <w:rPr>
                <w:rFonts w:ascii="Times New Roman" w:hAnsi="Times New Roman" w:cs="Times New Roman"/>
                <w:b/>
                <w:bCs/>
                <w:sz w:val="20"/>
                <w:szCs w:val="20"/>
              </w:rPr>
            </w:pPr>
            <w:r w:rsidRPr="00A270F2">
              <w:rPr>
                <w:rFonts w:ascii="Times New Roman" w:hAnsi="Times New Roman" w:cs="Times New Roman"/>
                <w:b/>
                <w:bCs/>
                <w:sz w:val="20"/>
                <w:szCs w:val="20"/>
              </w:rPr>
              <w:t xml:space="preserve">Pardavimų, bendrosios, administracinės, kitos,  </w:t>
            </w:r>
            <w:proofErr w:type="spellStart"/>
            <w:r w:rsidRPr="00A270F2">
              <w:rPr>
                <w:rFonts w:ascii="Times New Roman" w:hAnsi="Times New Roman" w:cs="Times New Roman"/>
                <w:b/>
                <w:bCs/>
                <w:sz w:val="20"/>
                <w:szCs w:val="20"/>
              </w:rPr>
              <w:t>fin</w:t>
            </w:r>
            <w:proofErr w:type="spellEnd"/>
            <w:r w:rsidRPr="00A270F2">
              <w:rPr>
                <w:rFonts w:ascii="Times New Roman" w:hAnsi="Times New Roman" w:cs="Times New Roman"/>
                <w:b/>
                <w:bCs/>
                <w:sz w:val="20"/>
                <w:szCs w:val="20"/>
              </w:rPr>
              <w:t xml:space="preserve">.  veiklos sąnaudos, </w:t>
            </w:r>
            <w:r w:rsidRPr="00A270F2">
              <w:rPr>
                <w:rFonts w:ascii="Times New Roman" w:hAnsi="Times New Roman" w:cs="Times New Roman"/>
                <w:sz w:val="20"/>
                <w:szCs w:val="20"/>
              </w:rPr>
              <w:t>tūkst. Eur</w:t>
            </w:r>
          </w:p>
        </w:tc>
        <w:tc>
          <w:tcPr>
            <w:tcW w:w="993" w:type="dxa"/>
            <w:tcBorders>
              <w:top w:val="single" w:sz="4" w:space="0" w:color="auto"/>
              <w:bottom w:val="dotted" w:sz="4" w:space="0" w:color="auto"/>
            </w:tcBorders>
          </w:tcPr>
          <w:p w14:paraId="79FE27F5" w14:textId="00AA9ED5" w:rsidR="00087A48" w:rsidRPr="00A270F2" w:rsidRDefault="000873F3" w:rsidP="00087A48">
            <w:pPr>
              <w:spacing w:after="0" w:line="240" w:lineRule="auto"/>
              <w:jc w:val="center"/>
              <w:rPr>
                <w:rFonts w:ascii="Times New Roman" w:hAnsi="Times New Roman" w:cs="Times New Roman"/>
                <w:b/>
                <w:bCs/>
                <w:sz w:val="24"/>
                <w:szCs w:val="24"/>
              </w:rPr>
            </w:pPr>
            <w:r w:rsidRPr="00A270F2">
              <w:rPr>
                <w:rFonts w:ascii="Times New Roman" w:hAnsi="Times New Roman" w:cs="Times New Roman"/>
                <w:b/>
                <w:bCs/>
                <w:sz w:val="24"/>
                <w:szCs w:val="24"/>
              </w:rPr>
              <w:t>714,8</w:t>
            </w:r>
          </w:p>
        </w:tc>
        <w:tc>
          <w:tcPr>
            <w:tcW w:w="992" w:type="dxa"/>
            <w:tcBorders>
              <w:top w:val="single" w:sz="4" w:space="0" w:color="auto"/>
              <w:bottom w:val="dotted" w:sz="4" w:space="0" w:color="auto"/>
            </w:tcBorders>
          </w:tcPr>
          <w:p w14:paraId="414E4240" w14:textId="67C15B41" w:rsidR="00087A48" w:rsidRPr="00A270F2" w:rsidRDefault="00087A48" w:rsidP="00087A48">
            <w:pPr>
              <w:spacing w:after="0" w:line="240" w:lineRule="auto"/>
              <w:jc w:val="center"/>
              <w:rPr>
                <w:rFonts w:ascii="Times New Roman" w:hAnsi="Times New Roman" w:cs="Times New Roman"/>
                <w:b/>
                <w:bCs/>
                <w:sz w:val="24"/>
                <w:szCs w:val="24"/>
              </w:rPr>
            </w:pPr>
            <w:r w:rsidRPr="00A270F2">
              <w:rPr>
                <w:rFonts w:ascii="Times New Roman" w:hAnsi="Times New Roman" w:cs="Times New Roman"/>
                <w:b/>
                <w:bCs/>
                <w:sz w:val="24"/>
                <w:szCs w:val="24"/>
              </w:rPr>
              <w:t>681,0</w:t>
            </w:r>
          </w:p>
        </w:tc>
        <w:tc>
          <w:tcPr>
            <w:tcW w:w="992" w:type="dxa"/>
            <w:tcBorders>
              <w:top w:val="single" w:sz="4" w:space="0" w:color="auto"/>
              <w:bottom w:val="dotted" w:sz="4" w:space="0" w:color="auto"/>
            </w:tcBorders>
            <w:shd w:val="clear" w:color="auto" w:fill="auto"/>
          </w:tcPr>
          <w:p w14:paraId="54513AFA" w14:textId="3455C40B" w:rsidR="00087A48" w:rsidRPr="00A270F2" w:rsidRDefault="00087A48" w:rsidP="00087A48">
            <w:pPr>
              <w:spacing w:after="0" w:line="240" w:lineRule="auto"/>
              <w:jc w:val="center"/>
              <w:rPr>
                <w:rFonts w:ascii="Times New Roman" w:hAnsi="Times New Roman" w:cs="Times New Roman"/>
                <w:b/>
                <w:bCs/>
                <w:sz w:val="24"/>
                <w:szCs w:val="24"/>
              </w:rPr>
            </w:pPr>
            <w:r w:rsidRPr="00A270F2">
              <w:rPr>
                <w:rFonts w:ascii="Times New Roman" w:hAnsi="Times New Roman" w:cs="Times New Roman"/>
                <w:b/>
                <w:bCs/>
                <w:sz w:val="24"/>
                <w:szCs w:val="24"/>
              </w:rPr>
              <w:t>799,5</w:t>
            </w:r>
          </w:p>
        </w:tc>
        <w:tc>
          <w:tcPr>
            <w:tcW w:w="4394" w:type="dxa"/>
            <w:tcBorders>
              <w:top w:val="single" w:sz="4" w:space="0" w:color="auto"/>
              <w:bottom w:val="dotted" w:sz="4" w:space="0" w:color="auto"/>
            </w:tcBorders>
            <w:shd w:val="clear" w:color="auto" w:fill="auto"/>
          </w:tcPr>
          <w:p w14:paraId="656464E2" w14:textId="0A731C46" w:rsidR="00087A48" w:rsidRPr="00FF778D" w:rsidRDefault="00FF778D" w:rsidP="00087A48">
            <w:pPr>
              <w:spacing w:after="0" w:line="240" w:lineRule="auto"/>
              <w:jc w:val="both"/>
              <w:rPr>
                <w:rFonts w:ascii="Times New Roman" w:hAnsi="Times New Roman" w:cs="Times New Roman"/>
                <w:iCs/>
                <w:sz w:val="20"/>
                <w:szCs w:val="20"/>
                <w:highlight w:val="yellow"/>
              </w:rPr>
            </w:pPr>
            <w:r w:rsidRPr="00FF778D">
              <w:rPr>
                <w:rFonts w:ascii="Times New Roman" w:hAnsi="Times New Roman" w:cs="Times New Roman"/>
                <w:iCs/>
                <w:sz w:val="20"/>
                <w:szCs w:val="20"/>
              </w:rPr>
              <w:t>Sąnaudos padidėjo 5 proc.</w:t>
            </w:r>
          </w:p>
        </w:tc>
      </w:tr>
      <w:tr w:rsidR="00087A48" w:rsidRPr="006D7CA8" w14:paraId="199528D0" w14:textId="77777777" w:rsidTr="003A754C">
        <w:trPr>
          <w:trHeight w:val="740"/>
        </w:trPr>
        <w:tc>
          <w:tcPr>
            <w:tcW w:w="2835" w:type="dxa"/>
            <w:tcBorders>
              <w:top w:val="dotted" w:sz="4" w:space="0" w:color="auto"/>
              <w:bottom w:val="dotted" w:sz="4" w:space="0" w:color="auto"/>
            </w:tcBorders>
          </w:tcPr>
          <w:p w14:paraId="79D3E9FD" w14:textId="77777777" w:rsidR="00087A48" w:rsidRPr="00434318" w:rsidRDefault="00087A48" w:rsidP="00087A48">
            <w:pPr>
              <w:spacing w:after="0" w:line="240" w:lineRule="auto"/>
              <w:rPr>
                <w:rFonts w:ascii="Times New Roman" w:hAnsi="Times New Roman" w:cs="Times New Roman"/>
                <w:sz w:val="20"/>
                <w:szCs w:val="20"/>
              </w:rPr>
            </w:pPr>
            <w:r w:rsidRPr="00434318">
              <w:rPr>
                <w:rFonts w:ascii="Times New Roman" w:hAnsi="Times New Roman" w:cs="Times New Roman"/>
                <w:sz w:val="20"/>
                <w:szCs w:val="20"/>
              </w:rPr>
              <w:t>Administracinių išlaidų dalis visose sąnaudose, %</w:t>
            </w:r>
          </w:p>
        </w:tc>
        <w:tc>
          <w:tcPr>
            <w:tcW w:w="993" w:type="dxa"/>
            <w:tcBorders>
              <w:top w:val="dotted" w:sz="4" w:space="0" w:color="auto"/>
              <w:bottom w:val="dotted" w:sz="4" w:space="0" w:color="auto"/>
            </w:tcBorders>
          </w:tcPr>
          <w:p w14:paraId="62E7CE84" w14:textId="05A13958" w:rsidR="00087A48" w:rsidRPr="00434318" w:rsidRDefault="00434318" w:rsidP="00087A48">
            <w:pPr>
              <w:spacing w:after="0" w:line="240" w:lineRule="auto"/>
              <w:jc w:val="center"/>
              <w:rPr>
                <w:rFonts w:ascii="Times New Roman" w:hAnsi="Times New Roman" w:cs="Times New Roman"/>
                <w:sz w:val="24"/>
                <w:szCs w:val="24"/>
              </w:rPr>
            </w:pPr>
            <w:r w:rsidRPr="00434318">
              <w:rPr>
                <w:rFonts w:ascii="Times New Roman" w:hAnsi="Times New Roman" w:cs="Times New Roman"/>
                <w:sz w:val="24"/>
                <w:szCs w:val="24"/>
              </w:rPr>
              <w:t>23,2</w:t>
            </w:r>
          </w:p>
        </w:tc>
        <w:tc>
          <w:tcPr>
            <w:tcW w:w="992" w:type="dxa"/>
            <w:tcBorders>
              <w:top w:val="dotted" w:sz="4" w:space="0" w:color="auto"/>
              <w:bottom w:val="dotted" w:sz="4" w:space="0" w:color="auto"/>
            </w:tcBorders>
          </w:tcPr>
          <w:p w14:paraId="134E55D7" w14:textId="7FD6AD91" w:rsidR="00087A48" w:rsidRPr="00434318" w:rsidRDefault="00087A48" w:rsidP="00087A48">
            <w:pPr>
              <w:spacing w:after="0" w:line="240" w:lineRule="auto"/>
              <w:jc w:val="center"/>
              <w:rPr>
                <w:rFonts w:ascii="Times New Roman" w:hAnsi="Times New Roman" w:cs="Times New Roman"/>
                <w:sz w:val="24"/>
                <w:szCs w:val="24"/>
              </w:rPr>
            </w:pPr>
            <w:r w:rsidRPr="00434318">
              <w:rPr>
                <w:rFonts w:ascii="Times New Roman" w:hAnsi="Times New Roman" w:cs="Times New Roman"/>
                <w:sz w:val="24"/>
                <w:szCs w:val="24"/>
              </w:rPr>
              <w:t>26,3</w:t>
            </w:r>
          </w:p>
        </w:tc>
        <w:tc>
          <w:tcPr>
            <w:tcW w:w="992" w:type="dxa"/>
            <w:tcBorders>
              <w:top w:val="dotted" w:sz="4" w:space="0" w:color="auto"/>
              <w:bottom w:val="dotted" w:sz="4" w:space="0" w:color="auto"/>
            </w:tcBorders>
          </w:tcPr>
          <w:p w14:paraId="2A39B011" w14:textId="1FB39343" w:rsidR="00087A48" w:rsidRPr="00434318" w:rsidRDefault="00087A48" w:rsidP="00087A48">
            <w:pPr>
              <w:spacing w:after="0" w:line="240" w:lineRule="auto"/>
              <w:jc w:val="center"/>
              <w:rPr>
                <w:rFonts w:ascii="Times New Roman" w:hAnsi="Times New Roman" w:cs="Times New Roman"/>
                <w:sz w:val="24"/>
                <w:szCs w:val="24"/>
              </w:rPr>
            </w:pPr>
            <w:r w:rsidRPr="00434318">
              <w:rPr>
                <w:rFonts w:ascii="Times New Roman" w:hAnsi="Times New Roman" w:cs="Times New Roman"/>
                <w:sz w:val="24"/>
                <w:szCs w:val="24"/>
              </w:rPr>
              <w:t>19,1</w:t>
            </w:r>
          </w:p>
        </w:tc>
        <w:tc>
          <w:tcPr>
            <w:tcW w:w="4394" w:type="dxa"/>
            <w:tcBorders>
              <w:top w:val="dotted" w:sz="4" w:space="0" w:color="auto"/>
              <w:bottom w:val="dotted" w:sz="4" w:space="0" w:color="auto"/>
            </w:tcBorders>
          </w:tcPr>
          <w:p w14:paraId="3D1D850B" w14:textId="77777777" w:rsidR="00087A48" w:rsidRPr="00434318" w:rsidRDefault="00087A48" w:rsidP="00087A48">
            <w:pPr>
              <w:spacing w:after="0" w:line="240" w:lineRule="auto"/>
              <w:jc w:val="both"/>
              <w:rPr>
                <w:rFonts w:ascii="Times New Roman" w:hAnsi="Times New Roman" w:cs="Times New Roman"/>
                <w:sz w:val="20"/>
                <w:szCs w:val="20"/>
              </w:rPr>
            </w:pPr>
            <w:r w:rsidRPr="00434318">
              <w:rPr>
                <w:rFonts w:ascii="Times New Roman" w:hAnsi="Times New Roman" w:cs="Times New Roman"/>
                <w:sz w:val="20"/>
                <w:szCs w:val="20"/>
              </w:rPr>
              <w:t>Rodo personalo, pastatų, autobusų stoties išlaikymo kaštus bendroje sąnaudų sumoje.</w:t>
            </w:r>
          </w:p>
          <w:p w14:paraId="3085D6FB" w14:textId="67CDF48A" w:rsidR="00087A48" w:rsidRPr="00434318" w:rsidRDefault="00087A48" w:rsidP="00087A48">
            <w:pPr>
              <w:spacing w:after="0" w:line="240" w:lineRule="auto"/>
              <w:jc w:val="both"/>
              <w:rPr>
                <w:rFonts w:ascii="Times New Roman" w:hAnsi="Times New Roman" w:cs="Times New Roman"/>
                <w:sz w:val="20"/>
                <w:szCs w:val="20"/>
              </w:rPr>
            </w:pPr>
            <w:proofErr w:type="spellStart"/>
            <w:r w:rsidRPr="00434318">
              <w:rPr>
                <w:rFonts w:ascii="Times New Roman" w:hAnsi="Times New Roman" w:cs="Times New Roman"/>
                <w:sz w:val="20"/>
                <w:szCs w:val="20"/>
              </w:rPr>
              <w:t>Adm</w:t>
            </w:r>
            <w:proofErr w:type="spellEnd"/>
            <w:r w:rsidRPr="00434318">
              <w:rPr>
                <w:rFonts w:ascii="Times New Roman" w:hAnsi="Times New Roman" w:cs="Times New Roman"/>
                <w:sz w:val="20"/>
                <w:szCs w:val="20"/>
              </w:rPr>
              <w:t>.+</w:t>
            </w:r>
            <w:proofErr w:type="spellStart"/>
            <w:r w:rsidRPr="00434318">
              <w:rPr>
                <w:rFonts w:ascii="Times New Roman" w:hAnsi="Times New Roman" w:cs="Times New Roman"/>
                <w:sz w:val="20"/>
                <w:szCs w:val="20"/>
              </w:rPr>
              <w:t>kt.veiklos+fin.veiklos</w:t>
            </w:r>
            <w:proofErr w:type="spellEnd"/>
            <w:r w:rsidR="003A754C" w:rsidRPr="00434318">
              <w:rPr>
                <w:rFonts w:ascii="Times New Roman" w:hAnsi="Times New Roman" w:cs="Times New Roman"/>
                <w:sz w:val="20"/>
                <w:szCs w:val="20"/>
              </w:rPr>
              <w:t xml:space="preserve"> </w:t>
            </w:r>
            <w:proofErr w:type="spellStart"/>
            <w:r w:rsidRPr="00434318">
              <w:rPr>
                <w:rFonts w:ascii="Times New Roman" w:hAnsi="Times New Roman" w:cs="Times New Roman"/>
                <w:sz w:val="20"/>
                <w:szCs w:val="20"/>
              </w:rPr>
              <w:t>sąn</w:t>
            </w:r>
            <w:r w:rsidR="00A270F2" w:rsidRPr="00434318">
              <w:rPr>
                <w:rFonts w:ascii="Times New Roman" w:hAnsi="Times New Roman" w:cs="Times New Roman"/>
                <w:sz w:val="20"/>
                <w:szCs w:val="20"/>
              </w:rPr>
              <w:t>d</w:t>
            </w:r>
            <w:proofErr w:type="spellEnd"/>
            <w:r w:rsidR="003A754C" w:rsidRPr="00434318">
              <w:rPr>
                <w:rFonts w:ascii="Times New Roman" w:hAnsi="Times New Roman" w:cs="Times New Roman"/>
                <w:sz w:val="20"/>
                <w:szCs w:val="20"/>
              </w:rPr>
              <w:t xml:space="preserve"> </w:t>
            </w:r>
            <w:r w:rsidRPr="00434318">
              <w:rPr>
                <w:rFonts w:ascii="Times New Roman" w:hAnsi="Times New Roman" w:cs="Times New Roman"/>
                <w:sz w:val="20"/>
                <w:szCs w:val="20"/>
              </w:rPr>
              <w:t>/</w:t>
            </w:r>
            <w:r w:rsidR="003A754C" w:rsidRPr="00434318">
              <w:rPr>
                <w:rFonts w:ascii="Times New Roman" w:hAnsi="Times New Roman" w:cs="Times New Roman"/>
                <w:sz w:val="20"/>
                <w:szCs w:val="20"/>
              </w:rPr>
              <w:t xml:space="preserve"> </w:t>
            </w:r>
            <w:r w:rsidRPr="00434318">
              <w:rPr>
                <w:rFonts w:ascii="Times New Roman" w:hAnsi="Times New Roman" w:cs="Times New Roman"/>
                <w:sz w:val="20"/>
                <w:szCs w:val="20"/>
              </w:rPr>
              <w:t>sąnaudos</w:t>
            </w:r>
            <w:r w:rsidR="00A270F2" w:rsidRPr="00434318">
              <w:rPr>
                <w:rFonts w:ascii="Times New Roman" w:hAnsi="Times New Roman" w:cs="Times New Roman"/>
                <w:sz w:val="20"/>
                <w:szCs w:val="20"/>
              </w:rPr>
              <w:t xml:space="preserve"> </w:t>
            </w:r>
            <w:r w:rsidRPr="00434318">
              <w:rPr>
                <w:rFonts w:ascii="Times New Roman" w:hAnsi="Times New Roman" w:cs="Times New Roman"/>
                <w:sz w:val="20"/>
                <w:szCs w:val="20"/>
              </w:rPr>
              <w:t>*</w:t>
            </w:r>
            <w:r w:rsidR="00A270F2" w:rsidRPr="00434318">
              <w:rPr>
                <w:rFonts w:ascii="Times New Roman" w:hAnsi="Times New Roman" w:cs="Times New Roman"/>
                <w:sz w:val="20"/>
                <w:szCs w:val="20"/>
              </w:rPr>
              <w:t xml:space="preserve"> </w:t>
            </w:r>
            <w:r w:rsidRPr="00434318">
              <w:rPr>
                <w:rFonts w:ascii="Times New Roman" w:hAnsi="Times New Roman" w:cs="Times New Roman"/>
                <w:sz w:val="20"/>
                <w:szCs w:val="20"/>
              </w:rPr>
              <w:t>100</w:t>
            </w:r>
          </w:p>
        </w:tc>
      </w:tr>
      <w:tr w:rsidR="00087A48" w:rsidRPr="007E4156" w14:paraId="26A25C63" w14:textId="77777777" w:rsidTr="003A754C">
        <w:trPr>
          <w:trHeight w:val="740"/>
        </w:trPr>
        <w:tc>
          <w:tcPr>
            <w:tcW w:w="2835" w:type="dxa"/>
            <w:tcBorders>
              <w:top w:val="dotted" w:sz="4" w:space="0" w:color="auto"/>
            </w:tcBorders>
          </w:tcPr>
          <w:p w14:paraId="5043971D" w14:textId="1E4FBDB3" w:rsidR="00087A48" w:rsidRPr="003A754C" w:rsidRDefault="00087A48" w:rsidP="00087A48">
            <w:pPr>
              <w:spacing w:after="0" w:line="240" w:lineRule="auto"/>
              <w:rPr>
                <w:rFonts w:ascii="Times New Roman" w:hAnsi="Times New Roman" w:cs="Times New Roman"/>
                <w:sz w:val="20"/>
                <w:szCs w:val="20"/>
              </w:rPr>
            </w:pPr>
            <w:r w:rsidRPr="003A754C">
              <w:rPr>
                <w:rFonts w:ascii="Times New Roman" w:hAnsi="Times New Roman" w:cs="Times New Roman"/>
                <w:sz w:val="20"/>
                <w:szCs w:val="20"/>
              </w:rPr>
              <w:t xml:space="preserve">Ilgalaikio turto apyvartumas, </w:t>
            </w:r>
            <w:proofErr w:type="spellStart"/>
            <w:r w:rsidRPr="003A754C">
              <w:rPr>
                <w:rFonts w:ascii="Times New Roman" w:hAnsi="Times New Roman" w:cs="Times New Roman"/>
                <w:sz w:val="20"/>
                <w:szCs w:val="20"/>
              </w:rPr>
              <w:t>koef</w:t>
            </w:r>
            <w:proofErr w:type="spellEnd"/>
            <w:r w:rsidRPr="003A754C">
              <w:rPr>
                <w:rFonts w:ascii="Times New Roman" w:hAnsi="Times New Roman" w:cs="Times New Roman"/>
                <w:sz w:val="20"/>
                <w:szCs w:val="20"/>
              </w:rPr>
              <w:t>.</w:t>
            </w:r>
          </w:p>
        </w:tc>
        <w:tc>
          <w:tcPr>
            <w:tcW w:w="993" w:type="dxa"/>
            <w:tcBorders>
              <w:top w:val="dotted" w:sz="4" w:space="0" w:color="auto"/>
            </w:tcBorders>
          </w:tcPr>
          <w:p w14:paraId="4BCE8F3C" w14:textId="77204A20" w:rsidR="00087A48" w:rsidRPr="003A754C" w:rsidRDefault="000873F3" w:rsidP="00087A48">
            <w:pPr>
              <w:spacing w:after="0" w:line="240" w:lineRule="auto"/>
              <w:jc w:val="center"/>
              <w:rPr>
                <w:rFonts w:ascii="Times New Roman" w:hAnsi="Times New Roman" w:cs="Times New Roman"/>
                <w:sz w:val="24"/>
                <w:szCs w:val="24"/>
              </w:rPr>
            </w:pPr>
            <w:r w:rsidRPr="003A754C">
              <w:rPr>
                <w:rFonts w:ascii="Times New Roman" w:hAnsi="Times New Roman" w:cs="Times New Roman"/>
                <w:sz w:val="24"/>
                <w:szCs w:val="24"/>
              </w:rPr>
              <w:t>0,68</w:t>
            </w:r>
          </w:p>
        </w:tc>
        <w:tc>
          <w:tcPr>
            <w:tcW w:w="992" w:type="dxa"/>
            <w:tcBorders>
              <w:top w:val="dotted" w:sz="4" w:space="0" w:color="auto"/>
            </w:tcBorders>
          </w:tcPr>
          <w:p w14:paraId="0DC63FBC" w14:textId="69CD9586" w:rsidR="00087A48" w:rsidRPr="003A754C" w:rsidRDefault="00087A48" w:rsidP="00087A48">
            <w:pPr>
              <w:spacing w:after="0" w:line="240" w:lineRule="auto"/>
              <w:jc w:val="center"/>
              <w:rPr>
                <w:rFonts w:ascii="Times New Roman" w:hAnsi="Times New Roman" w:cs="Times New Roman"/>
                <w:sz w:val="24"/>
                <w:szCs w:val="24"/>
              </w:rPr>
            </w:pPr>
            <w:r w:rsidRPr="003A754C">
              <w:rPr>
                <w:rFonts w:ascii="Times New Roman" w:hAnsi="Times New Roman" w:cs="Times New Roman"/>
                <w:sz w:val="24"/>
                <w:szCs w:val="24"/>
              </w:rPr>
              <w:t>1,42</w:t>
            </w:r>
          </w:p>
        </w:tc>
        <w:tc>
          <w:tcPr>
            <w:tcW w:w="992" w:type="dxa"/>
            <w:tcBorders>
              <w:top w:val="dotted" w:sz="4" w:space="0" w:color="auto"/>
            </w:tcBorders>
          </w:tcPr>
          <w:p w14:paraId="58ED216F" w14:textId="72033006" w:rsidR="00087A48" w:rsidRPr="003A754C" w:rsidRDefault="00087A48" w:rsidP="00087A48">
            <w:pPr>
              <w:spacing w:after="0" w:line="240" w:lineRule="auto"/>
              <w:jc w:val="center"/>
              <w:rPr>
                <w:rFonts w:ascii="Times New Roman" w:hAnsi="Times New Roman" w:cs="Times New Roman"/>
                <w:sz w:val="24"/>
                <w:szCs w:val="24"/>
              </w:rPr>
            </w:pPr>
            <w:r w:rsidRPr="003A754C">
              <w:rPr>
                <w:rFonts w:ascii="Times New Roman" w:hAnsi="Times New Roman" w:cs="Times New Roman"/>
                <w:sz w:val="24"/>
                <w:szCs w:val="24"/>
              </w:rPr>
              <w:t>3,84</w:t>
            </w:r>
          </w:p>
        </w:tc>
        <w:tc>
          <w:tcPr>
            <w:tcW w:w="4394" w:type="dxa"/>
            <w:tcBorders>
              <w:top w:val="dotted" w:sz="4" w:space="0" w:color="auto"/>
            </w:tcBorders>
          </w:tcPr>
          <w:p w14:paraId="369AA977" w14:textId="1F56B972" w:rsidR="00087A48" w:rsidRPr="003A754C" w:rsidRDefault="00087A48" w:rsidP="00087A48">
            <w:pPr>
              <w:spacing w:after="0" w:line="240" w:lineRule="auto"/>
              <w:jc w:val="both"/>
              <w:rPr>
                <w:rFonts w:ascii="Times New Roman" w:hAnsi="Times New Roman" w:cs="Times New Roman"/>
                <w:iCs/>
                <w:sz w:val="20"/>
                <w:szCs w:val="20"/>
              </w:rPr>
            </w:pPr>
            <w:r w:rsidRPr="003A754C">
              <w:rPr>
                <w:rFonts w:ascii="Times New Roman" w:hAnsi="Times New Roman" w:cs="Times New Roman"/>
                <w:iCs/>
                <w:sz w:val="20"/>
                <w:szCs w:val="20"/>
              </w:rPr>
              <w:t>Rodo kaip efektyviai naudojamas ilgalaikis turtas, sukuriant pajamas, geriau kuo didesnis.</w:t>
            </w:r>
          </w:p>
          <w:p w14:paraId="66640861" w14:textId="77777777" w:rsidR="00087A48" w:rsidRPr="003A754C" w:rsidRDefault="00087A48" w:rsidP="00087A48">
            <w:pPr>
              <w:spacing w:after="0" w:line="240" w:lineRule="auto"/>
              <w:jc w:val="both"/>
              <w:rPr>
                <w:rFonts w:ascii="Times New Roman" w:hAnsi="Times New Roman" w:cs="Times New Roman"/>
                <w:b/>
                <w:bCs/>
                <w:i/>
                <w:sz w:val="20"/>
                <w:szCs w:val="20"/>
              </w:rPr>
            </w:pPr>
            <w:r w:rsidRPr="003A754C">
              <w:rPr>
                <w:rFonts w:ascii="Times New Roman" w:hAnsi="Times New Roman" w:cs="Times New Roman"/>
                <w:iCs/>
                <w:sz w:val="20"/>
                <w:szCs w:val="20"/>
              </w:rPr>
              <w:t>Pardavimai/ilgalaikis turtas.</w:t>
            </w:r>
          </w:p>
        </w:tc>
      </w:tr>
    </w:tbl>
    <w:p w14:paraId="70B5F1B3" w14:textId="0ACEB6A4" w:rsidR="00BB3066" w:rsidRDefault="00BB3066" w:rsidP="00D74DD1">
      <w:pPr>
        <w:spacing w:after="0" w:line="360" w:lineRule="auto"/>
        <w:jc w:val="both"/>
        <w:rPr>
          <w:rFonts w:ascii="Times New Roman" w:hAnsi="Times New Roman" w:cs="Times New Roman"/>
          <w:b/>
          <w:bCs/>
          <w:sz w:val="24"/>
          <w:szCs w:val="24"/>
        </w:rPr>
      </w:pPr>
    </w:p>
    <w:p w14:paraId="390F7F19" w14:textId="38CD3D3E" w:rsidR="004021BC" w:rsidRDefault="0025602A" w:rsidP="004021BC">
      <w:pPr>
        <w:spacing w:after="0" w:line="360" w:lineRule="auto"/>
        <w:ind w:firstLine="1134"/>
        <w:jc w:val="both"/>
        <w:rPr>
          <w:rFonts w:ascii="Times New Roman" w:hAnsi="Times New Roman" w:cs="Times New Roman"/>
          <w:b/>
          <w:bCs/>
          <w:sz w:val="24"/>
          <w:szCs w:val="24"/>
        </w:rPr>
      </w:pPr>
      <w:r>
        <w:rPr>
          <w:rFonts w:ascii="Times New Roman" w:hAnsi="Times New Roman" w:cs="Times New Roman"/>
          <w:b/>
          <w:bCs/>
          <w:sz w:val="24"/>
          <w:szCs w:val="24"/>
        </w:rPr>
        <w:t xml:space="preserve">Bendrovės veiklos 2021 m. </w:t>
      </w:r>
      <w:r w:rsidR="004021BC">
        <w:rPr>
          <w:rFonts w:ascii="Times New Roman" w:hAnsi="Times New Roman" w:cs="Times New Roman"/>
          <w:b/>
          <w:bCs/>
          <w:sz w:val="24"/>
          <w:szCs w:val="24"/>
        </w:rPr>
        <w:t xml:space="preserve">finansinis </w:t>
      </w:r>
      <w:r>
        <w:rPr>
          <w:rFonts w:ascii="Times New Roman" w:hAnsi="Times New Roman" w:cs="Times New Roman"/>
          <w:b/>
          <w:bCs/>
          <w:sz w:val="24"/>
          <w:szCs w:val="24"/>
        </w:rPr>
        <w:t>rezultatas:</w:t>
      </w:r>
    </w:p>
    <w:p w14:paraId="29E10230" w14:textId="77777777" w:rsidR="004021BC" w:rsidRPr="004021BC" w:rsidRDefault="0025602A" w:rsidP="00D74DD1">
      <w:pPr>
        <w:pStyle w:val="Sraopastraipa"/>
        <w:numPr>
          <w:ilvl w:val="0"/>
          <w:numId w:val="13"/>
        </w:numPr>
        <w:spacing w:after="0" w:line="360" w:lineRule="auto"/>
        <w:jc w:val="both"/>
        <w:rPr>
          <w:rFonts w:ascii="Times New Roman" w:hAnsi="Times New Roman" w:cs="Times New Roman"/>
          <w:sz w:val="24"/>
          <w:szCs w:val="24"/>
        </w:rPr>
      </w:pPr>
      <w:r w:rsidRPr="004021BC">
        <w:rPr>
          <w:rFonts w:ascii="Times New Roman" w:hAnsi="Times New Roman" w:cs="Times New Roman"/>
          <w:sz w:val="24"/>
          <w:szCs w:val="24"/>
        </w:rPr>
        <w:t>Turto iš viso – 514 141 Eur (202</w:t>
      </w:r>
      <w:r w:rsidR="0099255A" w:rsidRPr="004021BC">
        <w:rPr>
          <w:rFonts w:ascii="Times New Roman" w:hAnsi="Times New Roman" w:cs="Times New Roman"/>
          <w:sz w:val="24"/>
          <w:szCs w:val="24"/>
        </w:rPr>
        <w:t>0</w:t>
      </w:r>
      <w:r w:rsidRPr="004021BC">
        <w:rPr>
          <w:rFonts w:ascii="Times New Roman" w:hAnsi="Times New Roman" w:cs="Times New Roman"/>
          <w:sz w:val="24"/>
          <w:szCs w:val="24"/>
        </w:rPr>
        <w:t xml:space="preserve"> m. – 330 168 Eur);</w:t>
      </w:r>
    </w:p>
    <w:p w14:paraId="5E1AEF13" w14:textId="77777777" w:rsidR="004021BC" w:rsidRPr="004021BC" w:rsidRDefault="0099255A" w:rsidP="00D74DD1">
      <w:pPr>
        <w:pStyle w:val="Sraopastraipa"/>
        <w:numPr>
          <w:ilvl w:val="0"/>
          <w:numId w:val="13"/>
        </w:numPr>
        <w:spacing w:after="0" w:line="360" w:lineRule="auto"/>
        <w:jc w:val="both"/>
        <w:rPr>
          <w:rFonts w:ascii="Times New Roman" w:hAnsi="Times New Roman" w:cs="Times New Roman"/>
          <w:sz w:val="24"/>
          <w:szCs w:val="24"/>
        </w:rPr>
      </w:pPr>
      <w:r w:rsidRPr="004021BC">
        <w:rPr>
          <w:rFonts w:ascii="Times New Roman" w:hAnsi="Times New Roman" w:cs="Times New Roman"/>
          <w:sz w:val="24"/>
          <w:szCs w:val="24"/>
        </w:rPr>
        <w:t>Nuosavo kapitalo – 289 006 Eur (2020 m. – 257 120 Eur);</w:t>
      </w:r>
    </w:p>
    <w:p w14:paraId="0ABC144E" w14:textId="77777777" w:rsidR="004021BC" w:rsidRPr="004021BC" w:rsidRDefault="0099255A" w:rsidP="00D74DD1">
      <w:pPr>
        <w:pStyle w:val="Sraopastraipa"/>
        <w:numPr>
          <w:ilvl w:val="0"/>
          <w:numId w:val="13"/>
        </w:numPr>
        <w:spacing w:after="0" w:line="360" w:lineRule="auto"/>
        <w:jc w:val="both"/>
        <w:rPr>
          <w:rFonts w:ascii="Times New Roman" w:hAnsi="Times New Roman" w:cs="Times New Roman"/>
          <w:sz w:val="24"/>
          <w:szCs w:val="24"/>
        </w:rPr>
      </w:pPr>
      <w:r w:rsidRPr="004021BC">
        <w:rPr>
          <w:rFonts w:ascii="Times New Roman" w:hAnsi="Times New Roman" w:cs="Times New Roman"/>
          <w:sz w:val="24"/>
          <w:szCs w:val="24"/>
        </w:rPr>
        <w:t xml:space="preserve">Grynojo pelno – </w:t>
      </w:r>
      <w:r w:rsidR="0025602A" w:rsidRPr="004021BC">
        <w:rPr>
          <w:rFonts w:ascii="Times New Roman" w:hAnsi="Times New Roman" w:cs="Times New Roman"/>
          <w:sz w:val="24"/>
          <w:szCs w:val="24"/>
        </w:rPr>
        <w:t xml:space="preserve">31 886 Eur </w:t>
      </w:r>
      <w:r w:rsidRPr="004021BC">
        <w:rPr>
          <w:rFonts w:ascii="Times New Roman" w:hAnsi="Times New Roman" w:cs="Times New Roman"/>
          <w:sz w:val="24"/>
          <w:szCs w:val="24"/>
        </w:rPr>
        <w:t>(2020 m. – 28 866 Eur)</w:t>
      </w:r>
      <w:r w:rsidR="0025602A" w:rsidRPr="004021BC">
        <w:rPr>
          <w:rFonts w:ascii="Times New Roman" w:hAnsi="Times New Roman" w:cs="Times New Roman"/>
          <w:sz w:val="24"/>
          <w:szCs w:val="24"/>
        </w:rPr>
        <w:t>;</w:t>
      </w:r>
    </w:p>
    <w:p w14:paraId="79B0C756" w14:textId="71EF772E" w:rsidR="0099255A" w:rsidRPr="004021BC" w:rsidRDefault="0099255A" w:rsidP="00D74DD1">
      <w:pPr>
        <w:pStyle w:val="Sraopastraipa"/>
        <w:numPr>
          <w:ilvl w:val="0"/>
          <w:numId w:val="13"/>
        </w:numPr>
        <w:spacing w:after="0" w:line="360" w:lineRule="auto"/>
        <w:jc w:val="both"/>
        <w:rPr>
          <w:rFonts w:ascii="Times New Roman" w:hAnsi="Times New Roman" w:cs="Times New Roman"/>
          <w:sz w:val="24"/>
          <w:szCs w:val="24"/>
        </w:rPr>
      </w:pPr>
      <w:r w:rsidRPr="004021BC">
        <w:rPr>
          <w:rFonts w:ascii="Times New Roman" w:hAnsi="Times New Roman" w:cs="Times New Roman"/>
          <w:sz w:val="24"/>
          <w:szCs w:val="24"/>
        </w:rPr>
        <w:t xml:space="preserve">Nepaskirstytas nuostolis – 219 070 Eur (2020 m. </w:t>
      </w:r>
      <w:r w:rsidR="004021BC" w:rsidRPr="004021BC">
        <w:rPr>
          <w:rFonts w:ascii="Times New Roman" w:hAnsi="Times New Roman" w:cs="Times New Roman"/>
          <w:sz w:val="24"/>
          <w:szCs w:val="24"/>
        </w:rPr>
        <w:t>–</w:t>
      </w:r>
      <w:r w:rsidRPr="004021BC">
        <w:rPr>
          <w:rFonts w:ascii="Times New Roman" w:hAnsi="Times New Roman" w:cs="Times New Roman"/>
          <w:sz w:val="24"/>
          <w:szCs w:val="24"/>
        </w:rPr>
        <w:t xml:space="preserve"> </w:t>
      </w:r>
      <w:r w:rsidR="004021BC" w:rsidRPr="004021BC">
        <w:rPr>
          <w:rFonts w:ascii="Times New Roman" w:hAnsi="Times New Roman" w:cs="Times New Roman"/>
          <w:sz w:val="24"/>
          <w:szCs w:val="24"/>
        </w:rPr>
        <w:t>250 956 Eur).</w:t>
      </w:r>
    </w:p>
    <w:p w14:paraId="64BBA7AE" w14:textId="77777777" w:rsidR="0025602A" w:rsidRPr="00047CE8" w:rsidRDefault="0025602A" w:rsidP="00D74DD1">
      <w:pPr>
        <w:spacing w:after="0" w:line="360" w:lineRule="auto"/>
        <w:jc w:val="both"/>
        <w:rPr>
          <w:rFonts w:ascii="Times New Roman" w:hAnsi="Times New Roman" w:cs="Times New Roman"/>
          <w:b/>
          <w:bCs/>
          <w:sz w:val="24"/>
          <w:szCs w:val="24"/>
        </w:rPr>
      </w:pPr>
    </w:p>
    <w:p w14:paraId="45C583AF" w14:textId="77777777" w:rsidR="00C34BC7" w:rsidRPr="00047CE8" w:rsidRDefault="00C34BC7" w:rsidP="00C34BC7">
      <w:pPr>
        <w:spacing w:after="0" w:line="360" w:lineRule="auto"/>
        <w:jc w:val="center"/>
        <w:rPr>
          <w:rFonts w:ascii="Times New Roman" w:hAnsi="Times New Roman" w:cs="Times New Roman"/>
          <w:b/>
          <w:bCs/>
          <w:sz w:val="24"/>
          <w:szCs w:val="24"/>
        </w:rPr>
      </w:pPr>
      <w:r w:rsidRPr="00BB3066">
        <w:rPr>
          <w:rFonts w:ascii="Times New Roman" w:hAnsi="Times New Roman" w:cs="Times New Roman"/>
          <w:b/>
          <w:bCs/>
          <w:sz w:val="24"/>
          <w:szCs w:val="24"/>
        </w:rPr>
        <w:t>2.2. Nefinansiniai rodikliai</w:t>
      </w:r>
    </w:p>
    <w:p w14:paraId="7780A9B1" w14:textId="77777777" w:rsidR="00FE5DC2" w:rsidRPr="00047CE8" w:rsidRDefault="00FE5DC2" w:rsidP="00A01C15">
      <w:pPr>
        <w:spacing w:after="0" w:line="360" w:lineRule="auto"/>
        <w:jc w:val="both"/>
        <w:rPr>
          <w:rFonts w:ascii="Times New Roman" w:hAnsi="Times New Roman" w:cs="Times New Roman"/>
          <w:b/>
          <w:bCs/>
          <w:sz w:val="24"/>
          <w:szCs w:val="24"/>
        </w:rPr>
      </w:pPr>
    </w:p>
    <w:p w14:paraId="56F63931" w14:textId="56618F23" w:rsidR="00C34BC7" w:rsidRPr="00B659F6" w:rsidRDefault="008C0875" w:rsidP="003A5E8E">
      <w:pPr>
        <w:spacing w:after="0" w:line="360" w:lineRule="auto"/>
        <w:ind w:firstLine="1134"/>
        <w:jc w:val="both"/>
        <w:rPr>
          <w:rFonts w:ascii="Times New Roman" w:hAnsi="Times New Roman" w:cs="Times New Roman"/>
          <w:sz w:val="24"/>
          <w:szCs w:val="24"/>
        </w:rPr>
      </w:pPr>
      <w:r w:rsidRPr="00B659F6">
        <w:rPr>
          <w:rFonts w:ascii="Times New Roman" w:hAnsi="Times New Roman" w:cs="Times New Roman"/>
          <w:sz w:val="24"/>
          <w:szCs w:val="24"/>
        </w:rPr>
        <w:t>N</w:t>
      </w:r>
      <w:r w:rsidR="00C34BC7" w:rsidRPr="00B659F6">
        <w:rPr>
          <w:rFonts w:ascii="Times New Roman" w:hAnsi="Times New Roman" w:cs="Times New Roman"/>
          <w:sz w:val="24"/>
          <w:szCs w:val="24"/>
        </w:rPr>
        <w:t>uolat analizuo</w:t>
      </w:r>
      <w:r w:rsidRPr="00B659F6">
        <w:rPr>
          <w:rFonts w:ascii="Times New Roman" w:hAnsi="Times New Roman" w:cs="Times New Roman"/>
          <w:sz w:val="24"/>
          <w:szCs w:val="24"/>
        </w:rPr>
        <w:t>jant</w:t>
      </w:r>
      <w:r w:rsidR="00C34BC7" w:rsidRPr="00B659F6">
        <w:rPr>
          <w:rFonts w:ascii="Times New Roman" w:hAnsi="Times New Roman" w:cs="Times New Roman"/>
          <w:sz w:val="24"/>
          <w:szCs w:val="24"/>
        </w:rPr>
        <w:t xml:space="preserve"> ir koreguo</w:t>
      </w:r>
      <w:r w:rsidRPr="00B659F6">
        <w:rPr>
          <w:rFonts w:ascii="Times New Roman" w:hAnsi="Times New Roman" w:cs="Times New Roman"/>
          <w:sz w:val="24"/>
          <w:szCs w:val="24"/>
        </w:rPr>
        <w:t>jant</w:t>
      </w:r>
      <w:r w:rsidR="00C34BC7" w:rsidRPr="00B659F6">
        <w:rPr>
          <w:rFonts w:ascii="Times New Roman" w:hAnsi="Times New Roman" w:cs="Times New Roman"/>
          <w:sz w:val="24"/>
          <w:szCs w:val="24"/>
        </w:rPr>
        <w:t xml:space="preserve"> autobusų eismą maršrutuose</w:t>
      </w:r>
      <w:r w:rsidRPr="00B659F6">
        <w:rPr>
          <w:rFonts w:ascii="Times New Roman" w:hAnsi="Times New Roman" w:cs="Times New Roman"/>
          <w:sz w:val="24"/>
          <w:szCs w:val="24"/>
        </w:rPr>
        <w:t xml:space="preserve"> pagal </w:t>
      </w:r>
      <w:r w:rsidR="0012366F" w:rsidRPr="00B659F6">
        <w:rPr>
          <w:rFonts w:ascii="Times New Roman" w:hAnsi="Times New Roman" w:cs="Times New Roman"/>
          <w:sz w:val="24"/>
          <w:szCs w:val="24"/>
        </w:rPr>
        <w:t xml:space="preserve">rajono gyventojų poreikius, </w:t>
      </w:r>
      <w:r w:rsidR="00C34BC7" w:rsidRPr="00B659F6">
        <w:rPr>
          <w:rFonts w:ascii="Times New Roman" w:hAnsi="Times New Roman" w:cs="Times New Roman"/>
          <w:sz w:val="24"/>
          <w:szCs w:val="24"/>
        </w:rPr>
        <w:t>pervežamų keleivių ir mokinių skaičių</w:t>
      </w:r>
      <w:r w:rsidRPr="00B659F6">
        <w:rPr>
          <w:rFonts w:ascii="Times New Roman" w:hAnsi="Times New Roman" w:cs="Times New Roman"/>
          <w:sz w:val="24"/>
          <w:szCs w:val="24"/>
        </w:rPr>
        <w:t>, 202</w:t>
      </w:r>
      <w:r w:rsidR="00E71718" w:rsidRPr="00B659F6">
        <w:rPr>
          <w:rFonts w:ascii="Times New Roman" w:hAnsi="Times New Roman" w:cs="Times New Roman"/>
          <w:sz w:val="24"/>
          <w:szCs w:val="24"/>
        </w:rPr>
        <w:t>1</w:t>
      </w:r>
      <w:r w:rsidR="00C34BC7" w:rsidRPr="00B659F6">
        <w:rPr>
          <w:rFonts w:ascii="Times New Roman" w:hAnsi="Times New Roman" w:cs="Times New Roman"/>
          <w:sz w:val="24"/>
          <w:szCs w:val="24"/>
        </w:rPr>
        <w:t xml:space="preserve"> m. </w:t>
      </w:r>
      <w:r w:rsidRPr="00B659F6">
        <w:rPr>
          <w:rFonts w:ascii="Times New Roman" w:hAnsi="Times New Roman" w:cs="Times New Roman"/>
          <w:sz w:val="24"/>
          <w:szCs w:val="24"/>
        </w:rPr>
        <w:t>Bendrovė</w:t>
      </w:r>
      <w:r w:rsidR="0096582D" w:rsidRPr="00B659F6">
        <w:rPr>
          <w:rFonts w:ascii="Times New Roman" w:hAnsi="Times New Roman" w:cs="Times New Roman"/>
          <w:sz w:val="24"/>
          <w:szCs w:val="24"/>
        </w:rPr>
        <w:t xml:space="preserve"> siūlė</w:t>
      </w:r>
      <w:r w:rsidR="003A5E8E" w:rsidRPr="00B659F6">
        <w:rPr>
          <w:rFonts w:ascii="Times New Roman" w:hAnsi="Times New Roman" w:cs="Times New Roman"/>
          <w:sz w:val="24"/>
          <w:szCs w:val="24"/>
        </w:rPr>
        <w:t xml:space="preserve"> </w:t>
      </w:r>
      <w:r w:rsidR="008E6D44">
        <w:rPr>
          <w:rFonts w:ascii="Times New Roman" w:hAnsi="Times New Roman" w:cs="Times New Roman"/>
          <w:sz w:val="24"/>
          <w:szCs w:val="24"/>
        </w:rPr>
        <w:t xml:space="preserve">Pasvalio r. savivaldybės administracijai </w:t>
      </w:r>
      <w:r w:rsidR="00C34BC7" w:rsidRPr="00B659F6">
        <w:rPr>
          <w:rFonts w:ascii="Times New Roman" w:hAnsi="Times New Roman" w:cs="Times New Roman"/>
          <w:sz w:val="24"/>
          <w:szCs w:val="24"/>
        </w:rPr>
        <w:t>koreg</w:t>
      </w:r>
      <w:r w:rsidR="0096582D" w:rsidRPr="00B659F6">
        <w:rPr>
          <w:rFonts w:ascii="Times New Roman" w:hAnsi="Times New Roman" w:cs="Times New Roman"/>
          <w:sz w:val="24"/>
          <w:szCs w:val="24"/>
        </w:rPr>
        <w:t>uoti</w:t>
      </w:r>
      <w:r w:rsidR="00C34BC7" w:rsidRPr="00B659F6">
        <w:rPr>
          <w:rFonts w:ascii="Times New Roman" w:hAnsi="Times New Roman" w:cs="Times New Roman"/>
          <w:sz w:val="24"/>
          <w:szCs w:val="24"/>
        </w:rPr>
        <w:t xml:space="preserve"> maršrutų </w:t>
      </w:r>
      <w:r w:rsidR="00703F70" w:rsidRPr="00B659F6">
        <w:rPr>
          <w:rFonts w:ascii="Times New Roman" w:hAnsi="Times New Roman" w:cs="Times New Roman"/>
          <w:sz w:val="24"/>
          <w:szCs w:val="24"/>
        </w:rPr>
        <w:t>trasą</w:t>
      </w:r>
      <w:r w:rsidR="003A5E8E" w:rsidRPr="00B659F6">
        <w:rPr>
          <w:rFonts w:ascii="Times New Roman" w:hAnsi="Times New Roman" w:cs="Times New Roman"/>
          <w:sz w:val="24"/>
          <w:szCs w:val="24"/>
        </w:rPr>
        <w:t xml:space="preserve">, </w:t>
      </w:r>
      <w:r w:rsidRPr="00B659F6">
        <w:rPr>
          <w:rFonts w:ascii="Times New Roman" w:hAnsi="Times New Roman" w:cs="Times New Roman"/>
          <w:sz w:val="24"/>
          <w:szCs w:val="24"/>
        </w:rPr>
        <w:t>kei</w:t>
      </w:r>
      <w:r w:rsidR="0096582D" w:rsidRPr="00B659F6">
        <w:rPr>
          <w:rFonts w:ascii="Times New Roman" w:hAnsi="Times New Roman" w:cs="Times New Roman"/>
          <w:sz w:val="24"/>
          <w:szCs w:val="24"/>
        </w:rPr>
        <w:t>sti</w:t>
      </w:r>
      <w:r w:rsidR="00703F70" w:rsidRPr="00B659F6">
        <w:rPr>
          <w:rFonts w:ascii="Times New Roman" w:hAnsi="Times New Roman" w:cs="Times New Roman"/>
          <w:sz w:val="24"/>
          <w:szCs w:val="24"/>
        </w:rPr>
        <w:t xml:space="preserve"> autobusų važiavimų</w:t>
      </w:r>
      <w:r w:rsidRPr="00B659F6">
        <w:rPr>
          <w:rFonts w:ascii="Times New Roman" w:hAnsi="Times New Roman" w:cs="Times New Roman"/>
          <w:sz w:val="24"/>
          <w:szCs w:val="24"/>
        </w:rPr>
        <w:t xml:space="preserve"> laik</w:t>
      </w:r>
      <w:r w:rsidR="00703F70" w:rsidRPr="00B659F6">
        <w:rPr>
          <w:rFonts w:ascii="Times New Roman" w:hAnsi="Times New Roman" w:cs="Times New Roman"/>
          <w:sz w:val="24"/>
          <w:szCs w:val="24"/>
        </w:rPr>
        <w:t>ą</w:t>
      </w:r>
      <w:r w:rsidR="003A5E8E" w:rsidRPr="00B659F6">
        <w:rPr>
          <w:rFonts w:ascii="Times New Roman" w:hAnsi="Times New Roman" w:cs="Times New Roman"/>
          <w:sz w:val="24"/>
          <w:szCs w:val="24"/>
        </w:rPr>
        <w:t xml:space="preserve"> ir pan.</w:t>
      </w:r>
    </w:p>
    <w:p w14:paraId="5C13C79C" w14:textId="77777777" w:rsidR="003A5E8E" w:rsidRPr="00B659F6" w:rsidRDefault="003A5E8E" w:rsidP="003A5E8E">
      <w:pPr>
        <w:spacing w:after="0" w:line="360" w:lineRule="auto"/>
        <w:ind w:firstLine="1134"/>
        <w:jc w:val="both"/>
        <w:rPr>
          <w:rFonts w:ascii="Times New Roman" w:hAnsi="Times New Roman" w:cs="Times New Roman"/>
          <w:sz w:val="24"/>
          <w:szCs w:val="24"/>
        </w:rPr>
      </w:pPr>
    </w:p>
    <w:p w14:paraId="3B714191" w14:textId="77777777" w:rsidR="003A5E8E" w:rsidRPr="00B659F6" w:rsidRDefault="001D433A" w:rsidP="003A5E8E">
      <w:pPr>
        <w:spacing w:after="0" w:line="360" w:lineRule="auto"/>
        <w:ind w:firstLine="1134"/>
        <w:jc w:val="both"/>
        <w:rPr>
          <w:rFonts w:ascii="Times New Roman" w:hAnsi="Times New Roman" w:cs="Times New Roman"/>
          <w:b/>
          <w:i/>
          <w:iCs/>
          <w:sz w:val="24"/>
          <w:szCs w:val="24"/>
        </w:rPr>
      </w:pPr>
      <w:r w:rsidRPr="00B659F6">
        <w:rPr>
          <w:rFonts w:ascii="Times New Roman" w:hAnsi="Times New Roman" w:cs="Times New Roman"/>
          <w:b/>
          <w:i/>
          <w:iCs/>
          <w:sz w:val="24"/>
          <w:szCs w:val="24"/>
          <w:u w:val="single"/>
        </w:rPr>
        <w:t>Įgyvendinti pakeitimai vietinio susisiekimo maršrutuose (ne karantino laikotarpiu):</w:t>
      </w:r>
    </w:p>
    <w:p w14:paraId="400CE421" w14:textId="3E19D95B" w:rsidR="003A5E8E" w:rsidRDefault="003A5E8E" w:rsidP="003A5E8E">
      <w:pPr>
        <w:spacing w:after="0" w:line="360" w:lineRule="auto"/>
        <w:ind w:firstLine="1134"/>
        <w:jc w:val="both"/>
        <w:rPr>
          <w:rFonts w:ascii="Times New Roman" w:hAnsi="Times New Roman" w:cs="Times New Roman"/>
          <w:sz w:val="24"/>
          <w:szCs w:val="24"/>
        </w:rPr>
      </w:pPr>
      <w:r w:rsidRPr="003A5E8E">
        <w:rPr>
          <w:rFonts w:ascii="Times New Roman" w:hAnsi="Times New Roman" w:cs="Times New Roman"/>
          <w:sz w:val="24"/>
          <w:szCs w:val="24"/>
        </w:rPr>
        <w:t xml:space="preserve">1. </w:t>
      </w:r>
      <w:r>
        <w:rPr>
          <w:rFonts w:ascii="Times New Roman" w:hAnsi="Times New Roman" w:cs="Times New Roman"/>
          <w:sz w:val="24"/>
          <w:szCs w:val="24"/>
        </w:rPr>
        <w:t>N</w:t>
      </w:r>
      <w:r w:rsidR="001D433A" w:rsidRPr="003A5E8E">
        <w:rPr>
          <w:rFonts w:ascii="Times New Roman" w:hAnsi="Times New Roman" w:cs="Times New Roman"/>
          <w:sz w:val="24"/>
          <w:szCs w:val="24"/>
        </w:rPr>
        <w:t xml:space="preserve">uo 2021-09-01 </w:t>
      </w:r>
      <w:r w:rsidR="00774214" w:rsidRPr="003A5E8E">
        <w:rPr>
          <w:rFonts w:ascii="Times New Roman" w:hAnsi="Times New Roman" w:cs="Times New Roman"/>
          <w:sz w:val="24"/>
          <w:szCs w:val="24"/>
        </w:rPr>
        <w:t xml:space="preserve">koreguotas maršrutas </w:t>
      </w:r>
      <w:r w:rsidR="001D433A" w:rsidRPr="003A5E8E">
        <w:rPr>
          <w:rFonts w:ascii="Times New Roman" w:hAnsi="Times New Roman" w:cs="Times New Roman"/>
          <w:sz w:val="24"/>
          <w:szCs w:val="24"/>
        </w:rPr>
        <w:t xml:space="preserve">Nr. </w:t>
      </w:r>
      <w:r w:rsidR="00774214" w:rsidRPr="003A5E8E">
        <w:rPr>
          <w:rFonts w:ascii="Times New Roman" w:hAnsi="Times New Roman" w:cs="Times New Roman"/>
          <w:sz w:val="24"/>
          <w:szCs w:val="24"/>
        </w:rPr>
        <w:t xml:space="preserve">M 70 </w:t>
      </w:r>
      <w:r w:rsidR="001D433A" w:rsidRPr="003A5E8E">
        <w:rPr>
          <w:rFonts w:ascii="Times New Roman" w:hAnsi="Times New Roman" w:cs="Times New Roman"/>
          <w:sz w:val="24"/>
          <w:szCs w:val="24"/>
        </w:rPr>
        <w:t>„</w:t>
      </w:r>
      <w:r w:rsidR="00774214" w:rsidRPr="003A5E8E">
        <w:rPr>
          <w:rFonts w:ascii="Times New Roman" w:hAnsi="Times New Roman" w:cs="Times New Roman"/>
          <w:sz w:val="24"/>
          <w:szCs w:val="24"/>
        </w:rPr>
        <w:t>Pasvalys</w:t>
      </w:r>
      <w:r w:rsidR="001D433A" w:rsidRPr="003A5E8E">
        <w:rPr>
          <w:rFonts w:ascii="Times New Roman" w:hAnsi="Times New Roman" w:cs="Times New Roman"/>
          <w:sz w:val="24"/>
          <w:szCs w:val="24"/>
        </w:rPr>
        <w:t xml:space="preserve"> – </w:t>
      </w:r>
      <w:proofErr w:type="spellStart"/>
      <w:r w:rsidR="00774214" w:rsidRPr="003A5E8E">
        <w:rPr>
          <w:rFonts w:ascii="Times New Roman" w:hAnsi="Times New Roman" w:cs="Times New Roman"/>
          <w:sz w:val="24"/>
          <w:szCs w:val="24"/>
        </w:rPr>
        <w:t>Pajiešmeniai</w:t>
      </w:r>
      <w:proofErr w:type="spellEnd"/>
      <w:r w:rsidR="001D433A" w:rsidRPr="003A5E8E">
        <w:rPr>
          <w:rFonts w:ascii="Times New Roman" w:hAnsi="Times New Roman" w:cs="Times New Roman"/>
          <w:sz w:val="24"/>
          <w:szCs w:val="24"/>
        </w:rPr>
        <w:t xml:space="preserve"> – </w:t>
      </w:r>
      <w:r w:rsidR="00774214" w:rsidRPr="003A5E8E">
        <w:rPr>
          <w:rFonts w:ascii="Times New Roman" w:hAnsi="Times New Roman" w:cs="Times New Roman"/>
          <w:sz w:val="24"/>
          <w:szCs w:val="24"/>
        </w:rPr>
        <w:t>Kraštai</w:t>
      </w:r>
      <w:r w:rsidR="001D433A" w:rsidRPr="003A5E8E">
        <w:rPr>
          <w:rFonts w:ascii="Times New Roman" w:hAnsi="Times New Roman" w:cs="Times New Roman"/>
          <w:sz w:val="24"/>
          <w:szCs w:val="24"/>
        </w:rPr>
        <w:t xml:space="preserve"> – </w:t>
      </w:r>
      <w:r w:rsidR="00774214" w:rsidRPr="003A5E8E">
        <w:rPr>
          <w:rFonts w:ascii="Times New Roman" w:hAnsi="Times New Roman" w:cs="Times New Roman"/>
          <w:sz w:val="24"/>
          <w:szCs w:val="24"/>
        </w:rPr>
        <w:t>Krinčinas</w:t>
      </w:r>
      <w:r w:rsidR="001D433A" w:rsidRPr="003A5E8E">
        <w:rPr>
          <w:rFonts w:ascii="Times New Roman" w:hAnsi="Times New Roman" w:cs="Times New Roman"/>
          <w:sz w:val="24"/>
          <w:szCs w:val="24"/>
        </w:rPr>
        <w:t xml:space="preserve"> – </w:t>
      </w:r>
      <w:r w:rsidR="00774214" w:rsidRPr="003A5E8E">
        <w:rPr>
          <w:rFonts w:ascii="Times New Roman" w:hAnsi="Times New Roman" w:cs="Times New Roman"/>
          <w:sz w:val="24"/>
          <w:szCs w:val="24"/>
        </w:rPr>
        <w:t>Pasvalys</w:t>
      </w:r>
      <w:r w:rsidR="001D433A" w:rsidRPr="003A5E8E">
        <w:rPr>
          <w:rFonts w:ascii="Times New Roman" w:hAnsi="Times New Roman" w:cs="Times New Roman"/>
          <w:sz w:val="24"/>
          <w:szCs w:val="24"/>
        </w:rPr>
        <w:t>“,</w:t>
      </w:r>
      <w:r w:rsidR="00AC206B" w:rsidRPr="003A5E8E">
        <w:rPr>
          <w:rFonts w:ascii="Times New Roman" w:hAnsi="Times New Roman" w:cs="Times New Roman"/>
          <w:sz w:val="24"/>
          <w:szCs w:val="24"/>
        </w:rPr>
        <w:t xml:space="preserve"> </w:t>
      </w:r>
      <w:r w:rsidR="00774214" w:rsidRPr="003A5E8E">
        <w:rPr>
          <w:rFonts w:ascii="Times New Roman" w:hAnsi="Times New Roman" w:cs="Times New Roman"/>
          <w:sz w:val="24"/>
          <w:szCs w:val="24"/>
        </w:rPr>
        <w:t>išvyk</w:t>
      </w:r>
      <w:r w:rsidR="00AC206B" w:rsidRPr="003A5E8E">
        <w:rPr>
          <w:rFonts w:ascii="Times New Roman" w:hAnsi="Times New Roman" w:cs="Times New Roman"/>
          <w:sz w:val="24"/>
          <w:szCs w:val="24"/>
        </w:rPr>
        <w:t>imas</w:t>
      </w:r>
      <w:r w:rsidR="00774214" w:rsidRPr="003A5E8E">
        <w:rPr>
          <w:rFonts w:ascii="Times New Roman" w:hAnsi="Times New Roman" w:cs="Times New Roman"/>
          <w:sz w:val="24"/>
          <w:szCs w:val="24"/>
        </w:rPr>
        <w:t xml:space="preserve"> iš Pasvalio </w:t>
      </w:r>
      <w:r w:rsidR="001D433A" w:rsidRPr="003A5E8E">
        <w:rPr>
          <w:rFonts w:ascii="Times New Roman" w:hAnsi="Times New Roman" w:cs="Times New Roman"/>
          <w:sz w:val="24"/>
          <w:szCs w:val="24"/>
        </w:rPr>
        <w:t>AS</w:t>
      </w:r>
      <w:r w:rsidR="00774214" w:rsidRPr="003A5E8E">
        <w:rPr>
          <w:rFonts w:ascii="Times New Roman" w:hAnsi="Times New Roman" w:cs="Times New Roman"/>
          <w:sz w:val="24"/>
          <w:szCs w:val="24"/>
        </w:rPr>
        <w:t xml:space="preserve"> 14.55 val. darbo dienomis.  Įvesta</w:t>
      </w:r>
      <w:r w:rsidR="00E63B1A">
        <w:rPr>
          <w:rFonts w:ascii="Times New Roman" w:hAnsi="Times New Roman" w:cs="Times New Roman"/>
          <w:sz w:val="24"/>
          <w:szCs w:val="24"/>
        </w:rPr>
        <w:t xml:space="preserve"> papildoma stotelė, </w:t>
      </w:r>
      <w:r w:rsidR="00774214" w:rsidRPr="003A5E8E">
        <w:rPr>
          <w:rFonts w:ascii="Times New Roman" w:hAnsi="Times New Roman" w:cs="Times New Roman"/>
          <w:sz w:val="24"/>
          <w:szCs w:val="24"/>
        </w:rPr>
        <w:t xml:space="preserve"> užvaži</w:t>
      </w:r>
      <w:r w:rsidR="00E63B1A">
        <w:rPr>
          <w:rFonts w:ascii="Times New Roman" w:hAnsi="Times New Roman" w:cs="Times New Roman"/>
          <w:sz w:val="24"/>
          <w:szCs w:val="24"/>
        </w:rPr>
        <w:t>uojant</w:t>
      </w:r>
      <w:r w:rsidR="00774214" w:rsidRPr="003A5E8E">
        <w:rPr>
          <w:rFonts w:ascii="Times New Roman" w:hAnsi="Times New Roman" w:cs="Times New Roman"/>
          <w:sz w:val="24"/>
          <w:szCs w:val="24"/>
        </w:rPr>
        <w:t xml:space="preserve"> į </w:t>
      </w:r>
      <w:proofErr w:type="spellStart"/>
      <w:r w:rsidR="00774214" w:rsidRPr="003A5E8E">
        <w:rPr>
          <w:rFonts w:ascii="Times New Roman" w:hAnsi="Times New Roman" w:cs="Times New Roman"/>
          <w:sz w:val="24"/>
          <w:szCs w:val="24"/>
        </w:rPr>
        <w:t>Užusienio</w:t>
      </w:r>
      <w:proofErr w:type="spellEnd"/>
      <w:r w:rsidR="00774214" w:rsidRPr="003A5E8E">
        <w:rPr>
          <w:rFonts w:ascii="Times New Roman" w:hAnsi="Times New Roman" w:cs="Times New Roman"/>
          <w:sz w:val="24"/>
          <w:szCs w:val="24"/>
        </w:rPr>
        <w:t xml:space="preserve"> kaimą</w:t>
      </w:r>
      <w:r>
        <w:rPr>
          <w:rFonts w:ascii="Times New Roman" w:hAnsi="Times New Roman" w:cs="Times New Roman"/>
          <w:sz w:val="24"/>
          <w:szCs w:val="24"/>
        </w:rPr>
        <w:t>;</w:t>
      </w:r>
    </w:p>
    <w:p w14:paraId="7EC33202" w14:textId="77777777" w:rsidR="003A5E8E" w:rsidRDefault="003A5E8E" w:rsidP="003A5E8E">
      <w:pPr>
        <w:spacing w:after="0" w:line="360" w:lineRule="auto"/>
        <w:ind w:firstLine="1134"/>
        <w:jc w:val="both"/>
        <w:rPr>
          <w:rFonts w:ascii="Times New Roman" w:hAnsi="Times New Roman" w:cs="Times New Roman"/>
          <w:b/>
          <w:bCs/>
          <w:i/>
          <w:iCs/>
          <w:sz w:val="24"/>
          <w:szCs w:val="24"/>
        </w:rPr>
      </w:pPr>
      <w:r w:rsidRPr="003A5E8E">
        <w:rPr>
          <w:rFonts w:ascii="Times New Roman" w:hAnsi="Times New Roman" w:cs="Times New Roman"/>
          <w:sz w:val="24"/>
          <w:szCs w:val="24"/>
        </w:rPr>
        <w:t xml:space="preserve">2. </w:t>
      </w:r>
      <w:r>
        <w:rPr>
          <w:rFonts w:ascii="Times New Roman" w:hAnsi="Times New Roman" w:cs="Times New Roman"/>
          <w:sz w:val="24"/>
          <w:szCs w:val="24"/>
        </w:rPr>
        <w:t>N</w:t>
      </w:r>
      <w:r w:rsidR="00774214" w:rsidRPr="003A5E8E">
        <w:rPr>
          <w:rFonts w:ascii="Times New Roman" w:hAnsi="Times New Roman" w:cs="Times New Roman"/>
          <w:sz w:val="24"/>
          <w:szCs w:val="24"/>
        </w:rPr>
        <w:t>uo 202</w:t>
      </w:r>
      <w:r w:rsidR="00AC206B" w:rsidRPr="003A5E8E">
        <w:rPr>
          <w:rFonts w:ascii="Times New Roman" w:hAnsi="Times New Roman" w:cs="Times New Roman"/>
          <w:sz w:val="24"/>
          <w:szCs w:val="24"/>
        </w:rPr>
        <w:t>1-</w:t>
      </w:r>
      <w:r w:rsidR="00774214" w:rsidRPr="003A5E8E">
        <w:rPr>
          <w:rFonts w:ascii="Times New Roman" w:hAnsi="Times New Roman" w:cs="Times New Roman"/>
          <w:sz w:val="24"/>
          <w:szCs w:val="24"/>
        </w:rPr>
        <w:t>09</w:t>
      </w:r>
      <w:r w:rsidR="00AC206B" w:rsidRPr="003A5E8E">
        <w:rPr>
          <w:rFonts w:ascii="Times New Roman" w:hAnsi="Times New Roman" w:cs="Times New Roman"/>
          <w:sz w:val="24"/>
          <w:szCs w:val="24"/>
        </w:rPr>
        <w:t>-</w:t>
      </w:r>
      <w:r w:rsidR="00774214" w:rsidRPr="003A5E8E">
        <w:rPr>
          <w:rFonts w:ascii="Times New Roman" w:hAnsi="Times New Roman" w:cs="Times New Roman"/>
          <w:sz w:val="24"/>
          <w:szCs w:val="24"/>
        </w:rPr>
        <w:t xml:space="preserve">06 atidarytas maršrutas </w:t>
      </w:r>
      <w:r w:rsidR="00AC206B" w:rsidRPr="003A5E8E">
        <w:rPr>
          <w:rFonts w:ascii="Times New Roman" w:hAnsi="Times New Roman" w:cs="Times New Roman"/>
          <w:sz w:val="24"/>
          <w:szCs w:val="24"/>
        </w:rPr>
        <w:t xml:space="preserve">Nr. </w:t>
      </w:r>
      <w:r w:rsidR="00774214" w:rsidRPr="003A5E8E">
        <w:rPr>
          <w:rFonts w:ascii="Times New Roman" w:hAnsi="Times New Roman" w:cs="Times New Roman"/>
          <w:sz w:val="24"/>
          <w:szCs w:val="24"/>
        </w:rPr>
        <w:t xml:space="preserve">M 64  </w:t>
      </w:r>
      <w:r w:rsidR="00AC206B" w:rsidRPr="003A5E8E">
        <w:rPr>
          <w:rFonts w:ascii="Times New Roman" w:hAnsi="Times New Roman" w:cs="Times New Roman"/>
          <w:sz w:val="24"/>
          <w:szCs w:val="24"/>
        </w:rPr>
        <w:t>„</w:t>
      </w:r>
      <w:r w:rsidR="00774214" w:rsidRPr="003A5E8E">
        <w:rPr>
          <w:rFonts w:ascii="Times New Roman" w:hAnsi="Times New Roman" w:cs="Times New Roman"/>
          <w:sz w:val="24"/>
          <w:szCs w:val="24"/>
        </w:rPr>
        <w:t>Pasvalys – Panevėžys</w:t>
      </w:r>
      <w:r w:rsidR="00AC206B" w:rsidRPr="003A5E8E">
        <w:rPr>
          <w:rFonts w:ascii="Times New Roman" w:hAnsi="Times New Roman" w:cs="Times New Roman"/>
          <w:sz w:val="24"/>
          <w:szCs w:val="24"/>
        </w:rPr>
        <w:t>“,</w:t>
      </w:r>
      <w:r w:rsidR="00774214" w:rsidRPr="003A5E8E">
        <w:rPr>
          <w:rFonts w:ascii="Times New Roman" w:hAnsi="Times New Roman" w:cs="Times New Roman"/>
          <w:sz w:val="24"/>
          <w:szCs w:val="24"/>
        </w:rPr>
        <w:t xml:space="preserve"> išvyk</w:t>
      </w:r>
      <w:r w:rsidR="00AC206B" w:rsidRPr="003A5E8E">
        <w:rPr>
          <w:rFonts w:ascii="Times New Roman" w:hAnsi="Times New Roman" w:cs="Times New Roman"/>
          <w:sz w:val="24"/>
          <w:szCs w:val="24"/>
        </w:rPr>
        <w:t xml:space="preserve">imas  </w:t>
      </w:r>
      <w:r w:rsidR="00774214" w:rsidRPr="003A5E8E">
        <w:rPr>
          <w:rFonts w:ascii="Times New Roman" w:hAnsi="Times New Roman" w:cs="Times New Roman"/>
          <w:sz w:val="24"/>
          <w:szCs w:val="24"/>
        </w:rPr>
        <w:t xml:space="preserve">iš Pasvalio </w:t>
      </w:r>
      <w:r w:rsidR="00AC206B" w:rsidRPr="003A5E8E">
        <w:rPr>
          <w:rFonts w:ascii="Times New Roman" w:hAnsi="Times New Roman" w:cs="Times New Roman"/>
          <w:sz w:val="24"/>
          <w:szCs w:val="24"/>
        </w:rPr>
        <w:t>AS</w:t>
      </w:r>
      <w:r w:rsidR="00774214" w:rsidRPr="003A5E8E">
        <w:rPr>
          <w:rFonts w:ascii="Times New Roman" w:hAnsi="Times New Roman" w:cs="Times New Roman"/>
          <w:sz w:val="24"/>
          <w:szCs w:val="24"/>
        </w:rPr>
        <w:t xml:space="preserve"> 6.15 val. ir 14.20 val. </w:t>
      </w:r>
      <w:r w:rsidR="00AC206B" w:rsidRPr="003A5E8E">
        <w:rPr>
          <w:rFonts w:ascii="Times New Roman" w:hAnsi="Times New Roman" w:cs="Times New Roman"/>
          <w:sz w:val="24"/>
          <w:szCs w:val="24"/>
        </w:rPr>
        <w:t>darbo dienomis;</w:t>
      </w:r>
    </w:p>
    <w:p w14:paraId="05A0B163" w14:textId="22429CD0" w:rsidR="00B659F6" w:rsidRDefault="003A5E8E" w:rsidP="00B659F6">
      <w:pPr>
        <w:spacing w:after="0" w:line="360" w:lineRule="auto"/>
        <w:ind w:firstLine="1134"/>
        <w:jc w:val="both"/>
        <w:rPr>
          <w:rFonts w:ascii="Times New Roman" w:hAnsi="Times New Roman" w:cs="Times New Roman"/>
          <w:b/>
          <w:bCs/>
          <w:i/>
          <w:iCs/>
          <w:sz w:val="24"/>
          <w:szCs w:val="24"/>
        </w:rPr>
      </w:pPr>
      <w:r w:rsidRPr="003A5E8E">
        <w:rPr>
          <w:rFonts w:ascii="Times New Roman" w:hAnsi="Times New Roman" w:cs="Times New Roman"/>
          <w:sz w:val="24"/>
          <w:szCs w:val="24"/>
        </w:rPr>
        <w:t>3. N</w:t>
      </w:r>
      <w:r w:rsidR="00774214" w:rsidRPr="003A5E8E">
        <w:rPr>
          <w:rFonts w:ascii="Times New Roman" w:hAnsi="Times New Roman" w:cs="Times New Roman"/>
          <w:sz w:val="24"/>
          <w:szCs w:val="24"/>
        </w:rPr>
        <w:t>uo 202</w:t>
      </w:r>
      <w:r w:rsidR="00AC206B" w:rsidRPr="003A5E8E">
        <w:rPr>
          <w:rFonts w:ascii="Times New Roman" w:hAnsi="Times New Roman" w:cs="Times New Roman"/>
          <w:sz w:val="24"/>
          <w:szCs w:val="24"/>
        </w:rPr>
        <w:t>1-</w:t>
      </w:r>
      <w:r w:rsidR="00774214" w:rsidRPr="003A5E8E">
        <w:rPr>
          <w:rFonts w:ascii="Times New Roman" w:hAnsi="Times New Roman" w:cs="Times New Roman"/>
          <w:sz w:val="24"/>
          <w:szCs w:val="24"/>
        </w:rPr>
        <w:t>11</w:t>
      </w:r>
      <w:r w:rsidR="00AC206B" w:rsidRPr="003A5E8E">
        <w:rPr>
          <w:rFonts w:ascii="Times New Roman" w:hAnsi="Times New Roman" w:cs="Times New Roman"/>
          <w:sz w:val="24"/>
          <w:szCs w:val="24"/>
        </w:rPr>
        <w:t>-</w:t>
      </w:r>
      <w:r w:rsidR="00774214" w:rsidRPr="003A5E8E">
        <w:rPr>
          <w:rFonts w:ascii="Times New Roman" w:hAnsi="Times New Roman" w:cs="Times New Roman"/>
          <w:sz w:val="24"/>
          <w:szCs w:val="24"/>
        </w:rPr>
        <w:t xml:space="preserve">08 koreguotas maršrutas </w:t>
      </w:r>
      <w:r w:rsidR="00E71718" w:rsidRPr="003A5E8E">
        <w:rPr>
          <w:rFonts w:ascii="Times New Roman" w:hAnsi="Times New Roman" w:cs="Times New Roman"/>
          <w:sz w:val="24"/>
          <w:szCs w:val="24"/>
        </w:rPr>
        <w:t xml:space="preserve">Nr. </w:t>
      </w:r>
      <w:r w:rsidR="00774214" w:rsidRPr="003A5E8E">
        <w:rPr>
          <w:rFonts w:ascii="Times New Roman" w:hAnsi="Times New Roman" w:cs="Times New Roman"/>
          <w:sz w:val="24"/>
          <w:szCs w:val="24"/>
        </w:rPr>
        <w:t xml:space="preserve">M 46 </w:t>
      </w:r>
      <w:r w:rsidR="00E71718" w:rsidRPr="003A5E8E">
        <w:rPr>
          <w:rFonts w:ascii="Times New Roman" w:hAnsi="Times New Roman" w:cs="Times New Roman"/>
          <w:sz w:val="24"/>
          <w:szCs w:val="24"/>
        </w:rPr>
        <w:t>„</w:t>
      </w:r>
      <w:r w:rsidR="00774214" w:rsidRPr="003A5E8E">
        <w:rPr>
          <w:rFonts w:ascii="Times New Roman" w:hAnsi="Times New Roman" w:cs="Times New Roman"/>
          <w:sz w:val="24"/>
          <w:szCs w:val="24"/>
        </w:rPr>
        <w:t xml:space="preserve">Pasvalys – </w:t>
      </w:r>
      <w:proofErr w:type="spellStart"/>
      <w:r w:rsidR="00774214" w:rsidRPr="003A5E8E">
        <w:rPr>
          <w:rFonts w:ascii="Times New Roman" w:hAnsi="Times New Roman" w:cs="Times New Roman"/>
          <w:sz w:val="24"/>
          <w:szCs w:val="24"/>
        </w:rPr>
        <w:t>Vienžindžiai</w:t>
      </w:r>
      <w:proofErr w:type="spellEnd"/>
      <w:r w:rsidR="00774214" w:rsidRPr="003A5E8E">
        <w:rPr>
          <w:rFonts w:ascii="Times New Roman" w:hAnsi="Times New Roman" w:cs="Times New Roman"/>
          <w:sz w:val="24"/>
          <w:szCs w:val="24"/>
        </w:rPr>
        <w:t xml:space="preserve"> – Vaškai – Gedučiai – Pasvalys</w:t>
      </w:r>
      <w:r w:rsidR="00E71718" w:rsidRPr="003A5E8E">
        <w:rPr>
          <w:rFonts w:ascii="Times New Roman" w:hAnsi="Times New Roman" w:cs="Times New Roman"/>
          <w:sz w:val="24"/>
          <w:szCs w:val="24"/>
        </w:rPr>
        <w:t>“,</w:t>
      </w:r>
      <w:r w:rsidR="00774214" w:rsidRPr="003A5E8E">
        <w:rPr>
          <w:rFonts w:ascii="Times New Roman" w:hAnsi="Times New Roman" w:cs="Times New Roman"/>
          <w:sz w:val="24"/>
          <w:szCs w:val="24"/>
        </w:rPr>
        <w:t xml:space="preserve"> išvyk</w:t>
      </w:r>
      <w:r w:rsidR="00E71718" w:rsidRPr="003A5E8E">
        <w:rPr>
          <w:rFonts w:ascii="Times New Roman" w:hAnsi="Times New Roman" w:cs="Times New Roman"/>
          <w:sz w:val="24"/>
          <w:szCs w:val="24"/>
        </w:rPr>
        <w:t xml:space="preserve">imas </w:t>
      </w:r>
      <w:r w:rsidR="00774214" w:rsidRPr="003A5E8E">
        <w:rPr>
          <w:rFonts w:ascii="Times New Roman" w:hAnsi="Times New Roman" w:cs="Times New Roman"/>
          <w:sz w:val="24"/>
          <w:szCs w:val="24"/>
        </w:rPr>
        <w:t xml:space="preserve">iš Pasvalio </w:t>
      </w:r>
      <w:r w:rsidR="00E71718" w:rsidRPr="003A5E8E">
        <w:rPr>
          <w:rFonts w:ascii="Times New Roman" w:hAnsi="Times New Roman" w:cs="Times New Roman"/>
          <w:sz w:val="24"/>
          <w:szCs w:val="24"/>
        </w:rPr>
        <w:t xml:space="preserve">AS </w:t>
      </w:r>
      <w:r w:rsidR="00774214" w:rsidRPr="003A5E8E">
        <w:rPr>
          <w:rFonts w:ascii="Times New Roman" w:hAnsi="Times New Roman" w:cs="Times New Roman"/>
          <w:sz w:val="24"/>
          <w:szCs w:val="24"/>
        </w:rPr>
        <w:t>6.35 val. darbo dienomis.</w:t>
      </w:r>
      <w:r w:rsidR="00703F70" w:rsidRPr="00703F70">
        <w:t xml:space="preserve"> </w:t>
      </w:r>
      <w:r w:rsidR="00703F70" w:rsidRPr="003A5E8E">
        <w:rPr>
          <w:rFonts w:ascii="Times New Roman" w:hAnsi="Times New Roman" w:cs="Times New Roman"/>
          <w:sz w:val="24"/>
          <w:szCs w:val="24"/>
        </w:rPr>
        <w:t>Įvesta</w:t>
      </w:r>
      <w:r w:rsidR="00E63B1A">
        <w:rPr>
          <w:rFonts w:ascii="Times New Roman" w:hAnsi="Times New Roman" w:cs="Times New Roman"/>
          <w:sz w:val="24"/>
          <w:szCs w:val="24"/>
        </w:rPr>
        <w:t xml:space="preserve"> papildoma stotelė, </w:t>
      </w:r>
      <w:r w:rsidR="00703F70" w:rsidRPr="003A5E8E">
        <w:rPr>
          <w:rFonts w:ascii="Times New Roman" w:hAnsi="Times New Roman" w:cs="Times New Roman"/>
          <w:sz w:val="24"/>
          <w:szCs w:val="24"/>
        </w:rPr>
        <w:t>užvaži</w:t>
      </w:r>
      <w:r w:rsidR="00E63B1A">
        <w:rPr>
          <w:rFonts w:ascii="Times New Roman" w:hAnsi="Times New Roman" w:cs="Times New Roman"/>
          <w:sz w:val="24"/>
          <w:szCs w:val="24"/>
        </w:rPr>
        <w:t>uojant</w:t>
      </w:r>
      <w:r w:rsidR="00703F70" w:rsidRPr="003A5E8E">
        <w:rPr>
          <w:rFonts w:ascii="Times New Roman" w:hAnsi="Times New Roman" w:cs="Times New Roman"/>
          <w:sz w:val="24"/>
          <w:szCs w:val="24"/>
        </w:rPr>
        <w:t xml:space="preserve"> į Nairius</w:t>
      </w:r>
      <w:r>
        <w:rPr>
          <w:rFonts w:ascii="Times New Roman" w:hAnsi="Times New Roman" w:cs="Times New Roman"/>
          <w:sz w:val="24"/>
          <w:szCs w:val="24"/>
        </w:rPr>
        <w:t>;</w:t>
      </w:r>
    </w:p>
    <w:p w14:paraId="4AEB07C6" w14:textId="1A77C8A3" w:rsidR="00B22399" w:rsidRPr="00B659F6" w:rsidRDefault="003A5E8E" w:rsidP="00B659F6">
      <w:pPr>
        <w:spacing w:after="0" w:line="360" w:lineRule="auto"/>
        <w:ind w:firstLine="1134"/>
        <w:jc w:val="both"/>
        <w:rPr>
          <w:rFonts w:ascii="Times New Roman" w:hAnsi="Times New Roman" w:cs="Times New Roman"/>
          <w:b/>
          <w:bCs/>
          <w:i/>
          <w:iCs/>
          <w:sz w:val="24"/>
          <w:szCs w:val="24"/>
          <w:highlight w:val="yellow"/>
        </w:rPr>
      </w:pPr>
      <w:r w:rsidRPr="00B659F6">
        <w:rPr>
          <w:rFonts w:ascii="Times New Roman" w:hAnsi="Times New Roman" w:cs="Times New Roman"/>
          <w:sz w:val="24"/>
          <w:szCs w:val="24"/>
        </w:rPr>
        <w:t xml:space="preserve">4. </w:t>
      </w:r>
      <w:r w:rsidR="00B659F6" w:rsidRPr="00B659F6">
        <w:rPr>
          <w:rFonts w:ascii="Times New Roman" w:hAnsi="Times New Roman" w:cs="Times New Roman"/>
          <w:sz w:val="24"/>
          <w:szCs w:val="24"/>
        </w:rPr>
        <w:t xml:space="preserve">Koreguoti </w:t>
      </w:r>
      <w:r w:rsidR="00B22399" w:rsidRPr="00B659F6">
        <w:rPr>
          <w:rFonts w:ascii="Times New Roman" w:hAnsi="Times New Roman" w:cs="Times New Roman"/>
          <w:sz w:val="24"/>
          <w:szCs w:val="24"/>
        </w:rPr>
        <w:t>autobusų važiavimo laik</w:t>
      </w:r>
      <w:r w:rsidR="00B659F6" w:rsidRPr="00B659F6">
        <w:rPr>
          <w:rFonts w:ascii="Times New Roman" w:hAnsi="Times New Roman" w:cs="Times New Roman"/>
          <w:sz w:val="24"/>
          <w:szCs w:val="24"/>
        </w:rPr>
        <w:t>ai maršrutuose</w:t>
      </w:r>
      <w:r w:rsidR="00B22399" w:rsidRPr="00B659F6">
        <w:rPr>
          <w:rFonts w:ascii="Times New Roman" w:hAnsi="Times New Roman" w:cs="Times New Roman"/>
          <w:sz w:val="24"/>
          <w:szCs w:val="24"/>
        </w:rPr>
        <w:t>:</w:t>
      </w:r>
    </w:p>
    <w:p w14:paraId="35961770" w14:textId="27A971EB" w:rsidR="00B22399" w:rsidRPr="00B22399" w:rsidRDefault="00FE73DB" w:rsidP="003A5E8E">
      <w:pPr>
        <w:pStyle w:val="Sraopastraipa"/>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Nr. </w:t>
      </w:r>
      <w:r w:rsidR="00B22399" w:rsidRPr="00B22399">
        <w:rPr>
          <w:rFonts w:ascii="Times New Roman" w:hAnsi="Times New Roman" w:cs="Times New Roman"/>
          <w:sz w:val="24"/>
          <w:szCs w:val="24"/>
        </w:rPr>
        <w:t xml:space="preserve">M 47 </w:t>
      </w:r>
      <w:r w:rsidR="00B22399">
        <w:rPr>
          <w:rFonts w:ascii="Times New Roman" w:hAnsi="Times New Roman" w:cs="Times New Roman"/>
          <w:sz w:val="24"/>
          <w:szCs w:val="24"/>
        </w:rPr>
        <w:t>„</w:t>
      </w:r>
      <w:r w:rsidR="00B22399" w:rsidRPr="00B22399">
        <w:rPr>
          <w:rFonts w:ascii="Times New Roman" w:hAnsi="Times New Roman" w:cs="Times New Roman"/>
          <w:sz w:val="24"/>
          <w:szCs w:val="24"/>
        </w:rPr>
        <w:t>Pasvalys</w:t>
      </w:r>
      <w:r w:rsidR="00B22399">
        <w:rPr>
          <w:rFonts w:ascii="Times New Roman" w:hAnsi="Times New Roman" w:cs="Times New Roman"/>
          <w:sz w:val="24"/>
          <w:szCs w:val="24"/>
        </w:rPr>
        <w:t xml:space="preserve"> – </w:t>
      </w:r>
      <w:r w:rsidR="00B22399" w:rsidRPr="00B22399">
        <w:rPr>
          <w:rFonts w:ascii="Times New Roman" w:hAnsi="Times New Roman" w:cs="Times New Roman"/>
          <w:sz w:val="24"/>
          <w:szCs w:val="24"/>
        </w:rPr>
        <w:t>Vaškai</w:t>
      </w:r>
      <w:r w:rsidR="00B22399">
        <w:rPr>
          <w:rFonts w:ascii="Times New Roman" w:hAnsi="Times New Roman" w:cs="Times New Roman"/>
          <w:sz w:val="24"/>
          <w:szCs w:val="24"/>
        </w:rPr>
        <w:t xml:space="preserve"> – </w:t>
      </w:r>
      <w:proofErr w:type="spellStart"/>
      <w:r w:rsidR="00B22399" w:rsidRPr="00B22399">
        <w:rPr>
          <w:rFonts w:ascii="Times New Roman" w:hAnsi="Times New Roman" w:cs="Times New Roman"/>
          <w:sz w:val="24"/>
          <w:szCs w:val="24"/>
        </w:rPr>
        <w:t>Vienžindžiai</w:t>
      </w:r>
      <w:proofErr w:type="spellEnd"/>
      <w:r w:rsidR="00B22399">
        <w:rPr>
          <w:rFonts w:ascii="Times New Roman" w:hAnsi="Times New Roman" w:cs="Times New Roman"/>
          <w:sz w:val="24"/>
          <w:szCs w:val="24"/>
        </w:rPr>
        <w:t xml:space="preserve"> – </w:t>
      </w:r>
      <w:r w:rsidR="00B22399" w:rsidRPr="00B22399">
        <w:rPr>
          <w:rFonts w:ascii="Times New Roman" w:hAnsi="Times New Roman" w:cs="Times New Roman"/>
          <w:sz w:val="24"/>
          <w:szCs w:val="24"/>
        </w:rPr>
        <w:t>Vaškai</w:t>
      </w:r>
      <w:r w:rsidR="00B22399">
        <w:rPr>
          <w:rFonts w:ascii="Times New Roman" w:hAnsi="Times New Roman" w:cs="Times New Roman"/>
          <w:sz w:val="24"/>
          <w:szCs w:val="24"/>
        </w:rPr>
        <w:t xml:space="preserve"> – </w:t>
      </w:r>
      <w:proofErr w:type="spellStart"/>
      <w:r w:rsidR="00B22399" w:rsidRPr="00B22399">
        <w:rPr>
          <w:rFonts w:ascii="Times New Roman" w:hAnsi="Times New Roman" w:cs="Times New Roman"/>
          <w:sz w:val="24"/>
          <w:szCs w:val="24"/>
        </w:rPr>
        <w:t>Vienžindžiai</w:t>
      </w:r>
      <w:proofErr w:type="spellEnd"/>
      <w:r w:rsidR="00B22399">
        <w:rPr>
          <w:rFonts w:ascii="Times New Roman" w:hAnsi="Times New Roman" w:cs="Times New Roman"/>
          <w:sz w:val="24"/>
          <w:szCs w:val="24"/>
        </w:rPr>
        <w:t xml:space="preserve"> – </w:t>
      </w:r>
      <w:r w:rsidR="00B22399" w:rsidRPr="00B22399">
        <w:rPr>
          <w:rFonts w:ascii="Times New Roman" w:hAnsi="Times New Roman" w:cs="Times New Roman"/>
          <w:sz w:val="24"/>
          <w:szCs w:val="24"/>
        </w:rPr>
        <w:t>Pasvalys</w:t>
      </w:r>
      <w:r>
        <w:rPr>
          <w:rFonts w:ascii="Times New Roman" w:hAnsi="Times New Roman" w:cs="Times New Roman"/>
          <w:sz w:val="24"/>
          <w:szCs w:val="24"/>
        </w:rPr>
        <w:t>“</w:t>
      </w:r>
      <w:r w:rsidR="00B22399" w:rsidRPr="00B22399">
        <w:rPr>
          <w:rFonts w:ascii="Times New Roman" w:hAnsi="Times New Roman" w:cs="Times New Roman"/>
          <w:sz w:val="24"/>
          <w:szCs w:val="24"/>
        </w:rPr>
        <w:t>;</w:t>
      </w:r>
    </w:p>
    <w:p w14:paraId="5A0DFBBA" w14:textId="24E8B8DE" w:rsidR="00B22399" w:rsidRPr="00B22399" w:rsidRDefault="00FE73DB" w:rsidP="003A5E8E">
      <w:pPr>
        <w:pStyle w:val="Sraopastraipa"/>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Nr. </w:t>
      </w:r>
      <w:r w:rsidR="00B22399" w:rsidRPr="00B22399">
        <w:rPr>
          <w:rFonts w:ascii="Times New Roman" w:hAnsi="Times New Roman" w:cs="Times New Roman"/>
          <w:sz w:val="24"/>
          <w:szCs w:val="24"/>
        </w:rPr>
        <w:t xml:space="preserve">M 66 </w:t>
      </w:r>
      <w:r>
        <w:rPr>
          <w:rFonts w:ascii="Times New Roman" w:hAnsi="Times New Roman" w:cs="Times New Roman"/>
          <w:sz w:val="24"/>
          <w:szCs w:val="24"/>
        </w:rPr>
        <w:t>„</w:t>
      </w:r>
      <w:r w:rsidR="00B22399" w:rsidRPr="00B22399">
        <w:rPr>
          <w:rFonts w:ascii="Times New Roman" w:hAnsi="Times New Roman" w:cs="Times New Roman"/>
          <w:sz w:val="24"/>
          <w:szCs w:val="24"/>
        </w:rPr>
        <w:t>Pasvalys</w:t>
      </w:r>
      <w:r w:rsidR="00B22399">
        <w:rPr>
          <w:rFonts w:ascii="Times New Roman" w:hAnsi="Times New Roman" w:cs="Times New Roman"/>
          <w:sz w:val="24"/>
          <w:szCs w:val="24"/>
        </w:rPr>
        <w:t xml:space="preserve"> – </w:t>
      </w:r>
      <w:proofErr w:type="spellStart"/>
      <w:r w:rsidR="00B22399" w:rsidRPr="00B22399">
        <w:rPr>
          <w:rFonts w:ascii="Times New Roman" w:hAnsi="Times New Roman" w:cs="Times New Roman"/>
          <w:sz w:val="24"/>
          <w:szCs w:val="24"/>
        </w:rPr>
        <w:t>Gulbinėnai</w:t>
      </w:r>
      <w:proofErr w:type="spellEnd"/>
      <w:r w:rsidR="00B22399" w:rsidRPr="00B22399">
        <w:rPr>
          <w:rFonts w:ascii="Times New Roman" w:hAnsi="Times New Roman" w:cs="Times New Roman"/>
          <w:sz w:val="24"/>
          <w:szCs w:val="24"/>
        </w:rPr>
        <w:t xml:space="preserve"> per Krinčiną</w:t>
      </w:r>
      <w:r>
        <w:rPr>
          <w:rFonts w:ascii="Times New Roman" w:hAnsi="Times New Roman" w:cs="Times New Roman"/>
          <w:sz w:val="24"/>
          <w:szCs w:val="24"/>
        </w:rPr>
        <w:t>“</w:t>
      </w:r>
      <w:r w:rsidR="00B22399" w:rsidRPr="00B22399">
        <w:rPr>
          <w:rFonts w:ascii="Times New Roman" w:hAnsi="Times New Roman" w:cs="Times New Roman"/>
          <w:sz w:val="24"/>
          <w:szCs w:val="24"/>
        </w:rPr>
        <w:t>;</w:t>
      </w:r>
    </w:p>
    <w:p w14:paraId="657EF8D1" w14:textId="4CA5CEC0" w:rsidR="00B22399" w:rsidRPr="00B22399" w:rsidRDefault="00FE73DB" w:rsidP="003A5E8E">
      <w:pPr>
        <w:pStyle w:val="Sraopastraipa"/>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Nr. </w:t>
      </w:r>
      <w:r w:rsidR="00B22399" w:rsidRPr="00B22399">
        <w:rPr>
          <w:rFonts w:ascii="Times New Roman" w:hAnsi="Times New Roman" w:cs="Times New Roman"/>
          <w:sz w:val="24"/>
          <w:szCs w:val="24"/>
        </w:rPr>
        <w:t xml:space="preserve">M 68 </w:t>
      </w:r>
      <w:r>
        <w:rPr>
          <w:rFonts w:ascii="Times New Roman" w:hAnsi="Times New Roman" w:cs="Times New Roman"/>
          <w:sz w:val="24"/>
          <w:szCs w:val="24"/>
        </w:rPr>
        <w:t>„</w:t>
      </w:r>
      <w:r w:rsidR="00B22399" w:rsidRPr="00B22399">
        <w:rPr>
          <w:rFonts w:ascii="Times New Roman" w:hAnsi="Times New Roman" w:cs="Times New Roman"/>
          <w:sz w:val="24"/>
          <w:szCs w:val="24"/>
        </w:rPr>
        <w:t>Pasvalys</w:t>
      </w:r>
      <w:r w:rsidR="00B22399">
        <w:rPr>
          <w:rFonts w:ascii="Times New Roman" w:hAnsi="Times New Roman" w:cs="Times New Roman"/>
          <w:sz w:val="24"/>
          <w:szCs w:val="24"/>
        </w:rPr>
        <w:t xml:space="preserve"> – </w:t>
      </w:r>
      <w:proofErr w:type="spellStart"/>
      <w:r w:rsidR="00B22399" w:rsidRPr="00B22399">
        <w:rPr>
          <w:rFonts w:ascii="Times New Roman" w:hAnsi="Times New Roman" w:cs="Times New Roman"/>
          <w:sz w:val="24"/>
          <w:szCs w:val="24"/>
        </w:rPr>
        <w:t>Gulbinėnai</w:t>
      </w:r>
      <w:proofErr w:type="spellEnd"/>
      <w:r w:rsidR="00B22399">
        <w:rPr>
          <w:rFonts w:ascii="Times New Roman" w:hAnsi="Times New Roman" w:cs="Times New Roman"/>
          <w:sz w:val="24"/>
          <w:szCs w:val="24"/>
        </w:rPr>
        <w:t xml:space="preserve"> – </w:t>
      </w:r>
      <w:proofErr w:type="spellStart"/>
      <w:r w:rsidR="00B22399" w:rsidRPr="00B22399">
        <w:rPr>
          <w:rFonts w:ascii="Times New Roman" w:hAnsi="Times New Roman" w:cs="Times New Roman"/>
          <w:sz w:val="24"/>
          <w:szCs w:val="24"/>
        </w:rPr>
        <w:t>Leliškiai</w:t>
      </w:r>
      <w:proofErr w:type="spellEnd"/>
      <w:r w:rsidR="00B22399">
        <w:rPr>
          <w:rFonts w:ascii="Times New Roman" w:hAnsi="Times New Roman" w:cs="Times New Roman"/>
          <w:sz w:val="24"/>
          <w:szCs w:val="24"/>
        </w:rPr>
        <w:t xml:space="preserve"> – </w:t>
      </w:r>
      <w:r w:rsidR="00B22399" w:rsidRPr="00B22399">
        <w:rPr>
          <w:rFonts w:ascii="Times New Roman" w:hAnsi="Times New Roman" w:cs="Times New Roman"/>
          <w:sz w:val="24"/>
          <w:szCs w:val="24"/>
        </w:rPr>
        <w:t>Krinčinas</w:t>
      </w:r>
      <w:r w:rsidR="00B22399">
        <w:rPr>
          <w:rFonts w:ascii="Times New Roman" w:hAnsi="Times New Roman" w:cs="Times New Roman"/>
          <w:sz w:val="24"/>
          <w:szCs w:val="24"/>
        </w:rPr>
        <w:t xml:space="preserve"> – </w:t>
      </w:r>
      <w:r w:rsidR="00B22399" w:rsidRPr="00B22399">
        <w:rPr>
          <w:rFonts w:ascii="Times New Roman" w:hAnsi="Times New Roman" w:cs="Times New Roman"/>
          <w:sz w:val="24"/>
          <w:szCs w:val="24"/>
        </w:rPr>
        <w:t>Pasvalys</w:t>
      </w:r>
      <w:r>
        <w:rPr>
          <w:rFonts w:ascii="Times New Roman" w:hAnsi="Times New Roman" w:cs="Times New Roman"/>
          <w:sz w:val="24"/>
          <w:szCs w:val="24"/>
        </w:rPr>
        <w:t>“</w:t>
      </w:r>
      <w:r w:rsidR="00B22399" w:rsidRPr="00B22399">
        <w:rPr>
          <w:rFonts w:ascii="Times New Roman" w:hAnsi="Times New Roman" w:cs="Times New Roman"/>
          <w:sz w:val="24"/>
          <w:szCs w:val="24"/>
        </w:rPr>
        <w:t>;</w:t>
      </w:r>
    </w:p>
    <w:p w14:paraId="531C597E" w14:textId="53CF0BBC" w:rsidR="00B22399" w:rsidRPr="00B22399" w:rsidRDefault="00FE73DB" w:rsidP="003A5E8E">
      <w:pPr>
        <w:pStyle w:val="Sraopastraipa"/>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Nr. </w:t>
      </w:r>
      <w:r w:rsidR="00B22399" w:rsidRPr="00B22399">
        <w:rPr>
          <w:rFonts w:ascii="Times New Roman" w:hAnsi="Times New Roman" w:cs="Times New Roman"/>
          <w:sz w:val="24"/>
          <w:szCs w:val="24"/>
        </w:rPr>
        <w:t xml:space="preserve">M 76 </w:t>
      </w:r>
      <w:r>
        <w:rPr>
          <w:rFonts w:ascii="Times New Roman" w:hAnsi="Times New Roman" w:cs="Times New Roman"/>
          <w:sz w:val="24"/>
          <w:szCs w:val="24"/>
        </w:rPr>
        <w:t>„</w:t>
      </w:r>
      <w:r w:rsidR="00B22399" w:rsidRPr="00B22399">
        <w:rPr>
          <w:rFonts w:ascii="Times New Roman" w:hAnsi="Times New Roman" w:cs="Times New Roman"/>
          <w:sz w:val="24"/>
          <w:szCs w:val="24"/>
        </w:rPr>
        <w:t>Pasvalys</w:t>
      </w:r>
      <w:r w:rsidR="00B22399">
        <w:rPr>
          <w:rFonts w:ascii="Times New Roman" w:hAnsi="Times New Roman" w:cs="Times New Roman"/>
          <w:sz w:val="24"/>
          <w:szCs w:val="24"/>
        </w:rPr>
        <w:t xml:space="preserve"> – </w:t>
      </w:r>
      <w:proofErr w:type="spellStart"/>
      <w:r w:rsidR="00B22399" w:rsidRPr="00B22399">
        <w:rPr>
          <w:rFonts w:ascii="Times New Roman" w:hAnsi="Times New Roman" w:cs="Times New Roman"/>
          <w:sz w:val="24"/>
          <w:szCs w:val="24"/>
        </w:rPr>
        <w:t>Nairiai</w:t>
      </w:r>
      <w:proofErr w:type="spellEnd"/>
      <w:r>
        <w:rPr>
          <w:rFonts w:ascii="Times New Roman" w:hAnsi="Times New Roman" w:cs="Times New Roman"/>
          <w:sz w:val="24"/>
          <w:szCs w:val="24"/>
        </w:rPr>
        <w:t>“;</w:t>
      </w:r>
    </w:p>
    <w:p w14:paraId="01A22260" w14:textId="60B3501A" w:rsidR="00B22399" w:rsidRPr="00B22399" w:rsidRDefault="00FE73DB" w:rsidP="003A5E8E">
      <w:pPr>
        <w:pStyle w:val="Sraopastraipa"/>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Nr. </w:t>
      </w:r>
      <w:r w:rsidR="00B22399" w:rsidRPr="00B22399">
        <w:rPr>
          <w:rFonts w:ascii="Times New Roman" w:hAnsi="Times New Roman" w:cs="Times New Roman"/>
          <w:sz w:val="24"/>
          <w:szCs w:val="24"/>
        </w:rPr>
        <w:t xml:space="preserve">M 80 </w:t>
      </w:r>
      <w:r>
        <w:rPr>
          <w:rFonts w:ascii="Times New Roman" w:hAnsi="Times New Roman" w:cs="Times New Roman"/>
          <w:sz w:val="24"/>
          <w:szCs w:val="24"/>
        </w:rPr>
        <w:t>„</w:t>
      </w:r>
      <w:r w:rsidR="00B22399" w:rsidRPr="00B22399">
        <w:rPr>
          <w:rFonts w:ascii="Times New Roman" w:hAnsi="Times New Roman" w:cs="Times New Roman"/>
          <w:sz w:val="24"/>
          <w:szCs w:val="24"/>
        </w:rPr>
        <w:t>Pasvalys</w:t>
      </w:r>
      <w:r w:rsidR="00B22399">
        <w:rPr>
          <w:rFonts w:ascii="Times New Roman" w:hAnsi="Times New Roman" w:cs="Times New Roman"/>
          <w:sz w:val="24"/>
          <w:szCs w:val="24"/>
        </w:rPr>
        <w:t xml:space="preserve"> – </w:t>
      </w:r>
      <w:proofErr w:type="spellStart"/>
      <w:r w:rsidR="00B22399" w:rsidRPr="00B22399">
        <w:rPr>
          <w:rFonts w:ascii="Times New Roman" w:hAnsi="Times New Roman" w:cs="Times New Roman"/>
          <w:sz w:val="24"/>
          <w:szCs w:val="24"/>
        </w:rPr>
        <w:t>Kiemėnai</w:t>
      </w:r>
      <w:proofErr w:type="spellEnd"/>
      <w:r w:rsidR="00B22399">
        <w:rPr>
          <w:rFonts w:ascii="Times New Roman" w:hAnsi="Times New Roman" w:cs="Times New Roman"/>
          <w:sz w:val="24"/>
          <w:szCs w:val="24"/>
        </w:rPr>
        <w:t xml:space="preserve"> – </w:t>
      </w:r>
      <w:proofErr w:type="spellStart"/>
      <w:r w:rsidR="00B22399" w:rsidRPr="00B22399">
        <w:rPr>
          <w:rFonts w:ascii="Times New Roman" w:hAnsi="Times New Roman" w:cs="Times New Roman"/>
          <w:sz w:val="24"/>
          <w:szCs w:val="24"/>
        </w:rPr>
        <w:t>Nairiai</w:t>
      </w:r>
      <w:proofErr w:type="spellEnd"/>
      <w:r w:rsidR="00B22399">
        <w:rPr>
          <w:rFonts w:ascii="Times New Roman" w:hAnsi="Times New Roman" w:cs="Times New Roman"/>
          <w:sz w:val="24"/>
          <w:szCs w:val="24"/>
        </w:rPr>
        <w:t xml:space="preserve"> – </w:t>
      </w:r>
      <w:r w:rsidR="00B22399" w:rsidRPr="00B22399">
        <w:rPr>
          <w:rFonts w:ascii="Times New Roman" w:hAnsi="Times New Roman" w:cs="Times New Roman"/>
          <w:sz w:val="24"/>
          <w:szCs w:val="24"/>
        </w:rPr>
        <w:t>Pasvalys</w:t>
      </w:r>
      <w:r>
        <w:rPr>
          <w:rFonts w:ascii="Times New Roman" w:hAnsi="Times New Roman" w:cs="Times New Roman"/>
          <w:sz w:val="24"/>
          <w:szCs w:val="24"/>
        </w:rPr>
        <w:t>“.</w:t>
      </w:r>
    </w:p>
    <w:p w14:paraId="71D7AF2B" w14:textId="77777777" w:rsidR="009E67CE" w:rsidRPr="009E67CE" w:rsidRDefault="009E67CE" w:rsidP="009E67CE">
      <w:pPr>
        <w:spacing w:after="0" w:line="360" w:lineRule="auto"/>
        <w:ind w:firstLine="1134"/>
        <w:jc w:val="both"/>
        <w:rPr>
          <w:rFonts w:ascii="Times New Roman" w:hAnsi="Times New Roman" w:cs="Times New Roman"/>
          <w:b/>
          <w:bCs/>
          <w:i/>
          <w:iCs/>
          <w:sz w:val="24"/>
          <w:szCs w:val="24"/>
        </w:rPr>
      </w:pPr>
    </w:p>
    <w:p w14:paraId="0F7B0E36" w14:textId="1C70D18E" w:rsidR="00C34BC7" w:rsidRPr="00B22611" w:rsidRDefault="00C34BC7" w:rsidP="00C34BC7">
      <w:pPr>
        <w:spacing w:after="0" w:line="240" w:lineRule="auto"/>
        <w:rPr>
          <w:rFonts w:ascii="Times New Roman" w:hAnsi="Times New Roman" w:cs="Times New Roman"/>
          <w:sz w:val="24"/>
          <w:szCs w:val="24"/>
        </w:rPr>
      </w:pPr>
      <w:r w:rsidRPr="00B659F6">
        <w:rPr>
          <w:rFonts w:ascii="Times New Roman" w:hAnsi="Times New Roman" w:cs="Times New Roman"/>
          <w:sz w:val="24"/>
          <w:szCs w:val="24"/>
        </w:rPr>
        <w:t>5 lentelė.</w:t>
      </w:r>
      <w:r>
        <w:rPr>
          <w:rFonts w:ascii="Times New Roman" w:hAnsi="Times New Roman" w:cs="Times New Roman"/>
          <w:sz w:val="24"/>
          <w:szCs w:val="24"/>
        </w:rPr>
        <w:t xml:space="preserve"> </w:t>
      </w:r>
      <w:r w:rsidRPr="00B22611">
        <w:rPr>
          <w:rFonts w:ascii="Times New Roman" w:hAnsi="Times New Roman" w:cs="Times New Roman"/>
          <w:sz w:val="24"/>
          <w:szCs w:val="24"/>
        </w:rPr>
        <w:t>Veiklos apimtys per 2</w:t>
      </w:r>
      <w:r w:rsidR="00220AE7">
        <w:rPr>
          <w:rFonts w:ascii="Times New Roman" w:hAnsi="Times New Roman" w:cs="Times New Roman"/>
          <w:sz w:val="24"/>
          <w:szCs w:val="24"/>
        </w:rPr>
        <w:t xml:space="preserve">021 m. ir </w:t>
      </w:r>
      <w:r w:rsidRPr="00B22611">
        <w:rPr>
          <w:rFonts w:ascii="Times New Roman" w:hAnsi="Times New Roman" w:cs="Times New Roman"/>
          <w:sz w:val="24"/>
          <w:szCs w:val="24"/>
        </w:rPr>
        <w:t>2020 m. (tūkst. km)</w:t>
      </w:r>
    </w:p>
    <w:tbl>
      <w:tblPr>
        <w:tblStyle w:val="Lentelstinklelis1"/>
        <w:tblW w:w="10060" w:type="dxa"/>
        <w:tblLook w:val="04A0" w:firstRow="1" w:lastRow="0" w:firstColumn="1" w:lastColumn="0" w:noHBand="0" w:noVBand="1"/>
      </w:tblPr>
      <w:tblGrid>
        <w:gridCol w:w="3823"/>
        <w:gridCol w:w="2268"/>
        <w:gridCol w:w="2126"/>
        <w:gridCol w:w="1843"/>
      </w:tblGrid>
      <w:tr w:rsidR="00403373" w:rsidRPr="00F208B2" w14:paraId="4FFF6342" w14:textId="77777777" w:rsidTr="00041A2F">
        <w:tc>
          <w:tcPr>
            <w:tcW w:w="3823" w:type="dxa"/>
            <w:tcBorders>
              <w:bottom w:val="double" w:sz="4" w:space="0" w:color="auto"/>
              <w:tl2br w:val="single" w:sz="4" w:space="0" w:color="auto"/>
            </w:tcBorders>
            <w:shd w:val="clear" w:color="auto" w:fill="EAF1DD" w:themeFill="accent3" w:themeFillTint="33"/>
          </w:tcPr>
          <w:p w14:paraId="0261CA96" w14:textId="77777777" w:rsidR="00403373" w:rsidRPr="00F208B2" w:rsidRDefault="00403373" w:rsidP="00041A2F">
            <w:pPr>
              <w:autoSpaceDE w:val="0"/>
              <w:autoSpaceDN w:val="0"/>
              <w:adjustRightInd w:val="0"/>
              <w:spacing w:after="0" w:line="240" w:lineRule="auto"/>
              <w:jc w:val="right"/>
              <w:rPr>
                <w:rFonts w:ascii="Times New Roman" w:hAnsi="Times New Roman" w:cs="Times New Roman"/>
                <w:b/>
                <w:bCs/>
                <w:sz w:val="24"/>
                <w:szCs w:val="24"/>
              </w:rPr>
            </w:pPr>
            <w:proofErr w:type="spellStart"/>
            <w:r w:rsidRPr="00F208B2">
              <w:rPr>
                <w:rFonts w:ascii="Times New Roman" w:hAnsi="Times New Roman" w:cs="Times New Roman"/>
                <w:b/>
                <w:bCs/>
                <w:sz w:val="24"/>
                <w:szCs w:val="24"/>
              </w:rPr>
              <w:t>Laikotarpis</w:t>
            </w:r>
            <w:proofErr w:type="spellEnd"/>
          </w:p>
          <w:p w14:paraId="7CA57B6F" w14:textId="77777777" w:rsidR="00403373" w:rsidRPr="00F208B2" w:rsidRDefault="00403373" w:rsidP="00041A2F">
            <w:pPr>
              <w:autoSpaceDE w:val="0"/>
              <w:autoSpaceDN w:val="0"/>
              <w:adjustRightInd w:val="0"/>
              <w:spacing w:after="0" w:line="240" w:lineRule="auto"/>
              <w:rPr>
                <w:rFonts w:ascii="Times New Roman" w:hAnsi="Times New Roman" w:cs="Times New Roman"/>
                <w:b/>
                <w:bCs/>
                <w:sz w:val="24"/>
                <w:szCs w:val="24"/>
              </w:rPr>
            </w:pPr>
            <w:r w:rsidRPr="00F208B2">
              <w:rPr>
                <w:rFonts w:ascii="Times New Roman" w:hAnsi="Times New Roman" w:cs="Times New Roman"/>
                <w:b/>
                <w:bCs/>
                <w:sz w:val="24"/>
                <w:szCs w:val="24"/>
              </w:rPr>
              <w:t>R</w:t>
            </w:r>
            <w:r>
              <w:rPr>
                <w:rFonts w:ascii="Times New Roman" w:hAnsi="Times New Roman" w:cs="Times New Roman"/>
                <w:b/>
                <w:bCs/>
                <w:sz w:val="24"/>
                <w:szCs w:val="24"/>
              </w:rPr>
              <w:t xml:space="preserve">ida </w:t>
            </w:r>
            <w:proofErr w:type="spellStart"/>
            <w:r>
              <w:rPr>
                <w:rFonts w:ascii="Times New Roman" w:hAnsi="Times New Roman" w:cs="Times New Roman"/>
                <w:b/>
                <w:bCs/>
                <w:sz w:val="24"/>
                <w:szCs w:val="24"/>
              </w:rPr>
              <w:t>pagal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reisų</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rūšis</w:t>
            </w:r>
            <w:proofErr w:type="spellEnd"/>
          </w:p>
        </w:tc>
        <w:tc>
          <w:tcPr>
            <w:tcW w:w="2268" w:type="dxa"/>
            <w:tcBorders>
              <w:bottom w:val="double" w:sz="4" w:space="0" w:color="auto"/>
              <w:right w:val="single" w:sz="4" w:space="0" w:color="auto"/>
            </w:tcBorders>
            <w:shd w:val="clear" w:color="auto" w:fill="EAF1DD" w:themeFill="accent3" w:themeFillTint="33"/>
          </w:tcPr>
          <w:p w14:paraId="737D5233" w14:textId="77777777" w:rsidR="00403373" w:rsidRPr="00F208B2" w:rsidRDefault="00403373" w:rsidP="00041A2F">
            <w:pPr>
              <w:autoSpaceDE w:val="0"/>
              <w:autoSpaceDN w:val="0"/>
              <w:adjustRightInd w:val="0"/>
              <w:spacing w:after="0" w:line="240" w:lineRule="auto"/>
              <w:jc w:val="center"/>
              <w:rPr>
                <w:rFonts w:ascii="Times New Roman" w:hAnsi="Times New Roman" w:cs="Times New Roman"/>
                <w:b/>
                <w:bCs/>
                <w:sz w:val="24"/>
                <w:szCs w:val="24"/>
              </w:rPr>
            </w:pPr>
            <w:r w:rsidRPr="00F208B2">
              <w:rPr>
                <w:rFonts w:ascii="Times New Roman" w:hAnsi="Times New Roman" w:cs="Times New Roman"/>
                <w:b/>
                <w:bCs/>
                <w:sz w:val="24"/>
                <w:szCs w:val="24"/>
              </w:rPr>
              <w:t>20</w:t>
            </w:r>
            <w:r>
              <w:rPr>
                <w:rFonts w:ascii="Times New Roman" w:hAnsi="Times New Roman" w:cs="Times New Roman"/>
                <w:b/>
                <w:bCs/>
                <w:sz w:val="24"/>
                <w:szCs w:val="24"/>
              </w:rPr>
              <w:t>21</w:t>
            </w:r>
            <w:r w:rsidRPr="00F208B2">
              <w:rPr>
                <w:rFonts w:ascii="Times New Roman" w:hAnsi="Times New Roman" w:cs="Times New Roman"/>
                <w:b/>
                <w:bCs/>
                <w:sz w:val="24"/>
                <w:szCs w:val="24"/>
              </w:rPr>
              <w:t xml:space="preserve"> m.</w:t>
            </w:r>
          </w:p>
        </w:tc>
        <w:tc>
          <w:tcPr>
            <w:tcW w:w="2126" w:type="dxa"/>
            <w:tcBorders>
              <w:bottom w:val="double" w:sz="4" w:space="0" w:color="auto"/>
              <w:right w:val="single" w:sz="4" w:space="0" w:color="auto"/>
            </w:tcBorders>
            <w:shd w:val="clear" w:color="auto" w:fill="EAF1DD" w:themeFill="accent3" w:themeFillTint="33"/>
          </w:tcPr>
          <w:p w14:paraId="29C76FA1" w14:textId="77777777" w:rsidR="00403373" w:rsidRPr="007A3D7A" w:rsidRDefault="00403373" w:rsidP="00041A2F">
            <w:pPr>
              <w:autoSpaceDE w:val="0"/>
              <w:autoSpaceDN w:val="0"/>
              <w:adjustRightInd w:val="0"/>
              <w:spacing w:after="0" w:line="240" w:lineRule="auto"/>
              <w:jc w:val="center"/>
              <w:rPr>
                <w:rFonts w:ascii="Times New Roman" w:hAnsi="Times New Roman" w:cs="Times New Roman"/>
                <w:sz w:val="24"/>
                <w:szCs w:val="24"/>
              </w:rPr>
            </w:pPr>
            <w:r w:rsidRPr="00F208B2">
              <w:rPr>
                <w:rFonts w:ascii="Times New Roman" w:hAnsi="Times New Roman" w:cs="Times New Roman"/>
                <w:b/>
                <w:bCs/>
                <w:sz w:val="24"/>
                <w:szCs w:val="24"/>
              </w:rPr>
              <w:t>20</w:t>
            </w:r>
            <w:r>
              <w:rPr>
                <w:rFonts w:ascii="Times New Roman" w:hAnsi="Times New Roman" w:cs="Times New Roman"/>
                <w:b/>
                <w:bCs/>
                <w:sz w:val="24"/>
                <w:szCs w:val="24"/>
              </w:rPr>
              <w:t>20</w:t>
            </w:r>
            <w:r w:rsidRPr="00F208B2">
              <w:rPr>
                <w:rFonts w:ascii="Times New Roman" w:hAnsi="Times New Roman" w:cs="Times New Roman"/>
                <w:b/>
                <w:bCs/>
                <w:sz w:val="24"/>
                <w:szCs w:val="24"/>
              </w:rPr>
              <w:t xml:space="preserve"> m.</w:t>
            </w:r>
          </w:p>
        </w:tc>
        <w:tc>
          <w:tcPr>
            <w:tcW w:w="1843" w:type="dxa"/>
            <w:tcBorders>
              <w:bottom w:val="double" w:sz="4" w:space="0" w:color="auto"/>
            </w:tcBorders>
            <w:shd w:val="clear" w:color="auto" w:fill="EAF1DD" w:themeFill="accent3" w:themeFillTint="33"/>
          </w:tcPr>
          <w:p w14:paraId="63124C20" w14:textId="77777777" w:rsidR="00403373" w:rsidRPr="00F208B2" w:rsidRDefault="00403373" w:rsidP="00041A2F">
            <w:pPr>
              <w:autoSpaceDE w:val="0"/>
              <w:autoSpaceDN w:val="0"/>
              <w:adjustRightInd w:val="0"/>
              <w:spacing w:after="0" w:line="240" w:lineRule="auto"/>
              <w:jc w:val="center"/>
              <w:rPr>
                <w:rFonts w:ascii="Times New Roman" w:hAnsi="Times New Roman" w:cs="Times New Roman"/>
                <w:b/>
                <w:bCs/>
                <w:sz w:val="24"/>
                <w:szCs w:val="24"/>
              </w:rPr>
            </w:pPr>
            <w:proofErr w:type="spellStart"/>
            <w:r w:rsidRPr="00F208B2">
              <w:rPr>
                <w:rFonts w:ascii="Times New Roman" w:hAnsi="Times New Roman" w:cs="Times New Roman"/>
                <w:b/>
                <w:bCs/>
                <w:sz w:val="24"/>
                <w:szCs w:val="24"/>
              </w:rPr>
              <w:t>Pokytis</w:t>
            </w:r>
            <w:proofErr w:type="spellEnd"/>
          </w:p>
        </w:tc>
      </w:tr>
      <w:tr w:rsidR="00403373" w:rsidRPr="00F208B2" w14:paraId="22C8D2FB" w14:textId="77777777" w:rsidTr="00041A2F">
        <w:tc>
          <w:tcPr>
            <w:tcW w:w="3823" w:type="dxa"/>
            <w:tcBorders>
              <w:top w:val="single" w:sz="4" w:space="0" w:color="auto"/>
              <w:bottom w:val="single" w:sz="4" w:space="0" w:color="auto"/>
            </w:tcBorders>
          </w:tcPr>
          <w:p w14:paraId="138FA994" w14:textId="77777777" w:rsidR="00403373" w:rsidRPr="00F208B2" w:rsidRDefault="00403373" w:rsidP="00041A2F">
            <w:pPr>
              <w:autoSpaceDE w:val="0"/>
              <w:autoSpaceDN w:val="0"/>
              <w:adjustRightInd w:val="0"/>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Priemiestyje</w:t>
            </w:r>
            <w:proofErr w:type="spellEnd"/>
          </w:p>
        </w:tc>
        <w:tc>
          <w:tcPr>
            <w:tcW w:w="2268" w:type="dxa"/>
            <w:tcBorders>
              <w:top w:val="single" w:sz="4" w:space="0" w:color="auto"/>
              <w:bottom w:val="single" w:sz="4" w:space="0" w:color="auto"/>
              <w:right w:val="single" w:sz="4" w:space="0" w:color="auto"/>
            </w:tcBorders>
          </w:tcPr>
          <w:p w14:paraId="09695B00" w14:textId="77777777" w:rsidR="00403373" w:rsidRPr="00F208B2" w:rsidRDefault="00403373" w:rsidP="00041A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337,5</w:t>
            </w:r>
          </w:p>
        </w:tc>
        <w:tc>
          <w:tcPr>
            <w:tcW w:w="2126" w:type="dxa"/>
            <w:tcBorders>
              <w:top w:val="single" w:sz="4" w:space="0" w:color="auto"/>
              <w:bottom w:val="single" w:sz="4" w:space="0" w:color="auto"/>
              <w:right w:val="single" w:sz="4" w:space="0" w:color="auto"/>
            </w:tcBorders>
          </w:tcPr>
          <w:p w14:paraId="29D4C660" w14:textId="77777777" w:rsidR="00403373" w:rsidRDefault="00403373" w:rsidP="00041A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313,0</w:t>
            </w:r>
          </w:p>
        </w:tc>
        <w:tc>
          <w:tcPr>
            <w:tcW w:w="1843" w:type="dxa"/>
            <w:tcBorders>
              <w:top w:val="single" w:sz="4" w:space="0" w:color="auto"/>
              <w:bottom w:val="single" w:sz="4" w:space="0" w:color="auto"/>
            </w:tcBorders>
          </w:tcPr>
          <w:p w14:paraId="62CB0D44" w14:textId="77777777" w:rsidR="00403373" w:rsidRPr="00F208B2" w:rsidRDefault="00403373" w:rsidP="00041A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+24,5</w:t>
            </w:r>
          </w:p>
        </w:tc>
      </w:tr>
      <w:tr w:rsidR="00403373" w:rsidRPr="00F208B2" w14:paraId="7696E769" w14:textId="77777777" w:rsidTr="00041A2F">
        <w:tc>
          <w:tcPr>
            <w:tcW w:w="3823" w:type="dxa"/>
            <w:tcBorders>
              <w:top w:val="single" w:sz="4" w:space="0" w:color="auto"/>
              <w:bottom w:val="single" w:sz="4" w:space="0" w:color="auto"/>
            </w:tcBorders>
          </w:tcPr>
          <w:p w14:paraId="0D52A288" w14:textId="77777777" w:rsidR="00403373" w:rsidRPr="00F208B2" w:rsidRDefault="00403373" w:rsidP="00041A2F">
            <w:pPr>
              <w:autoSpaceDE w:val="0"/>
              <w:autoSpaceDN w:val="0"/>
              <w:adjustRightInd w:val="0"/>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Mieste</w:t>
            </w:r>
            <w:proofErr w:type="spellEnd"/>
          </w:p>
        </w:tc>
        <w:tc>
          <w:tcPr>
            <w:tcW w:w="2268" w:type="dxa"/>
            <w:tcBorders>
              <w:top w:val="single" w:sz="4" w:space="0" w:color="auto"/>
              <w:bottom w:val="single" w:sz="4" w:space="0" w:color="auto"/>
              <w:right w:val="single" w:sz="4" w:space="0" w:color="auto"/>
            </w:tcBorders>
          </w:tcPr>
          <w:p w14:paraId="3631E97D" w14:textId="77777777" w:rsidR="00403373" w:rsidRPr="00F208B2" w:rsidRDefault="00403373" w:rsidP="00041A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2126" w:type="dxa"/>
            <w:tcBorders>
              <w:top w:val="single" w:sz="4" w:space="0" w:color="auto"/>
              <w:bottom w:val="single" w:sz="4" w:space="0" w:color="auto"/>
              <w:right w:val="single" w:sz="4" w:space="0" w:color="auto"/>
            </w:tcBorders>
          </w:tcPr>
          <w:p w14:paraId="33D72F16" w14:textId="77777777" w:rsidR="00403373" w:rsidRDefault="00403373" w:rsidP="00041A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1843" w:type="dxa"/>
            <w:tcBorders>
              <w:top w:val="single" w:sz="4" w:space="0" w:color="auto"/>
              <w:bottom w:val="single" w:sz="4" w:space="0" w:color="auto"/>
            </w:tcBorders>
          </w:tcPr>
          <w:p w14:paraId="61362E31" w14:textId="77777777" w:rsidR="00403373" w:rsidRPr="00F208B2" w:rsidRDefault="00403373" w:rsidP="00041A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403373" w:rsidRPr="00F208B2" w14:paraId="38BE5F51" w14:textId="77777777" w:rsidTr="00041A2F">
        <w:tc>
          <w:tcPr>
            <w:tcW w:w="3823" w:type="dxa"/>
            <w:tcBorders>
              <w:top w:val="single" w:sz="4" w:space="0" w:color="auto"/>
              <w:bottom w:val="single" w:sz="4" w:space="0" w:color="auto"/>
            </w:tcBorders>
          </w:tcPr>
          <w:p w14:paraId="1638B0A4" w14:textId="77777777" w:rsidR="00403373" w:rsidRPr="00F208B2" w:rsidRDefault="00403373" w:rsidP="00041A2F">
            <w:pPr>
              <w:autoSpaceDE w:val="0"/>
              <w:autoSpaceDN w:val="0"/>
              <w:adjustRightInd w:val="0"/>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Užmiestyje</w:t>
            </w:r>
            <w:proofErr w:type="spellEnd"/>
          </w:p>
        </w:tc>
        <w:tc>
          <w:tcPr>
            <w:tcW w:w="2268" w:type="dxa"/>
            <w:tcBorders>
              <w:top w:val="single" w:sz="4" w:space="0" w:color="auto"/>
              <w:bottom w:val="single" w:sz="4" w:space="0" w:color="auto"/>
              <w:right w:val="single" w:sz="4" w:space="0" w:color="auto"/>
            </w:tcBorders>
          </w:tcPr>
          <w:p w14:paraId="17DD430C" w14:textId="77777777" w:rsidR="00403373" w:rsidRPr="00F208B2" w:rsidRDefault="00403373" w:rsidP="00041A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26" w:type="dxa"/>
            <w:tcBorders>
              <w:top w:val="single" w:sz="4" w:space="0" w:color="auto"/>
              <w:bottom w:val="single" w:sz="4" w:space="0" w:color="auto"/>
              <w:right w:val="single" w:sz="4" w:space="0" w:color="auto"/>
            </w:tcBorders>
          </w:tcPr>
          <w:p w14:paraId="1E61D111" w14:textId="77777777" w:rsidR="00403373" w:rsidRDefault="00403373" w:rsidP="00041A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auto"/>
              <w:bottom w:val="single" w:sz="4" w:space="0" w:color="auto"/>
            </w:tcBorders>
          </w:tcPr>
          <w:p w14:paraId="299E4B60" w14:textId="77777777" w:rsidR="00403373" w:rsidRPr="00F208B2" w:rsidRDefault="00403373" w:rsidP="00041A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403373" w:rsidRPr="00F208B2" w14:paraId="0318A7D1" w14:textId="77777777" w:rsidTr="00041A2F">
        <w:tc>
          <w:tcPr>
            <w:tcW w:w="3823" w:type="dxa"/>
            <w:tcBorders>
              <w:top w:val="single" w:sz="4" w:space="0" w:color="auto"/>
              <w:bottom w:val="single" w:sz="4" w:space="0" w:color="auto"/>
            </w:tcBorders>
          </w:tcPr>
          <w:p w14:paraId="7A5B7E2A" w14:textId="77777777" w:rsidR="00403373" w:rsidRPr="00F208B2" w:rsidRDefault="00403373" w:rsidP="00041A2F">
            <w:pPr>
              <w:autoSpaceDE w:val="0"/>
              <w:autoSpaceDN w:val="0"/>
              <w:adjustRightInd w:val="0"/>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Užsakymuose</w:t>
            </w:r>
            <w:proofErr w:type="spellEnd"/>
          </w:p>
        </w:tc>
        <w:tc>
          <w:tcPr>
            <w:tcW w:w="2268" w:type="dxa"/>
            <w:tcBorders>
              <w:top w:val="single" w:sz="4" w:space="0" w:color="auto"/>
              <w:bottom w:val="single" w:sz="4" w:space="0" w:color="auto"/>
              <w:right w:val="single" w:sz="4" w:space="0" w:color="auto"/>
            </w:tcBorders>
          </w:tcPr>
          <w:p w14:paraId="23040600" w14:textId="77777777" w:rsidR="00403373" w:rsidRPr="00D01A0F" w:rsidRDefault="00403373" w:rsidP="00041A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16,9</w:t>
            </w:r>
          </w:p>
        </w:tc>
        <w:tc>
          <w:tcPr>
            <w:tcW w:w="2126" w:type="dxa"/>
            <w:tcBorders>
              <w:top w:val="single" w:sz="4" w:space="0" w:color="auto"/>
              <w:bottom w:val="single" w:sz="4" w:space="0" w:color="auto"/>
              <w:right w:val="single" w:sz="4" w:space="0" w:color="auto"/>
            </w:tcBorders>
          </w:tcPr>
          <w:p w14:paraId="6C66E179" w14:textId="77777777" w:rsidR="00403373" w:rsidRPr="007A3D7A" w:rsidRDefault="00403373" w:rsidP="00041A2F">
            <w:pPr>
              <w:autoSpaceDE w:val="0"/>
              <w:autoSpaceDN w:val="0"/>
              <w:adjustRightInd w:val="0"/>
              <w:spacing w:after="0" w:line="240" w:lineRule="auto"/>
              <w:jc w:val="center"/>
              <w:rPr>
                <w:rFonts w:ascii="Times New Roman" w:hAnsi="Times New Roman" w:cs="Times New Roman"/>
                <w:sz w:val="24"/>
                <w:szCs w:val="24"/>
              </w:rPr>
            </w:pPr>
            <w:r w:rsidRPr="00D01A0F">
              <w:rPr>
                <w:rFonts w:ascii="Times New Roman" w:hAnsi="Times New Roman" w:cs="Times New Roman"/>
                <w:sz w:val="24"/>
                <w:szCs w:val="24"/>
              </w:rPr>
              <w:t>24,5</w:t>
            </w:r>
          </w:p>
        </w:tc>
        <w:tc>
          <w:tcPr>
            <w:tcW w:w="1843" w:type="dxa"/>
            <w:tcBorders>
              <w:top w:val="single" w:sz="4" w:space="0" w:color="auto"/>
              <w:bottom w:val="single" w:sz="4" w:space="0" w:color="auto"/>
            </w:tcBorders>
          </w:tcPr>
          <w:p w14:paraId="41E4D6FE" w14:textId="77777777" w:rsidR="00403373" w:rsidRPr="00F208B2" w:rsidRDefault="00403373" w:rsidP="00041A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p>
        </w:tc>
      </w:tr>
      <w:tr w:rsidR="00403373" w:rsidRPr="0043108B" w14:paraId="1432D4AA" w14:textId="77777777" w:rsidTr="00041A2F">
        <w:tc>
          <w:tcPr>
            <w:tcW w:w="3823" w:type="dxa"/>
            <w:tcBorders>
              <w:top w:val="single" w:sz="4" w:space="0" w:color="auto"/>
              <w:bottom w:val="single" w:sz="4" w:space="0" w:color="auto"/>
            </w:tcBorders>
            <w:shd w:val="clear" w:color="auto" w:fill="FDE9D9" w:themeFill="accent6" w:themeFillTint="33"/>
          </w:tcPr>
          <w:p w14:paraId="63EAB2B9" w14:textId="77777777" w:rsidR="00403373" w:rsidRPr="007A3D7A" w:rsidRDefault="00403373" w:rsidP="00041A2F">
            <w:pPr>
              <w:autoSpaceDE w:val="0"/>
              <w:autoSpaceDN w:val="0"/>
              <w:adjustRightInd w:val="0"/>
              <w:spacing w:after="0" w:line="240" w:lineRule="auto"/>
              <w:rPr>
                <w:rFonts w:ascii="Times New Roman" w:hAnsi="Times New Roman" w:cs="Times New Roman"/>
                <w:b/>
                <w:bCs/>
                <w:sz w:val="24"/>
                <w:szCs w:val="24"/>
              </w:rPr>
            </w:pPr>
            <w:r w:rsidRPr="007A3D7A">
              <w:rPr>
                <w:rFonts w:ascii="Times New Roman" w:hAnsi="Times New Roman" w:cs="Times New Roman"/>
                <w:b/>
                <w:bCs/>
                <w:sz w:val="24"/>
                <w:szCs w:val="24"/>
              </w:rPr>
              <w:t>IŠ VISO</w:t>
            </w:r>
          </w:p>
        </w:tc>
        <w:tc>
          <w:tcPr>
            <w:tcW w:w="2268" w:type="dxa"/>
            <w:tcBorders>
              <w:top w:val="single" w:sz="4" w:space="0" w:color="auto"/>
              <w:bottom w:val="single" w:sz="4" w:space="0" w:color="auto"/>
              <w:right w:val="single" w:sz="4" w:space="0" w:color="auto"/>
            </w:tcBorders>
            <w:shd w:val="clear" w:color="auto" w:fill="FDE9D9" w:themeFill="accent6" w:themeFillTint="33"/>
          </w:tcPr>
          <w:p w14:paraId="3DD74D15" w14:textId="77777777" w:rsidR="00403373" w:rsidRPr="007A3D7A" w:rsidRDefault="00403373" w:rsidP="00041A2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361,4</w:t>
            </w:r>
          </w:p>
        </w:tc>
        <w:tc>
          <w:tcPr>
            <w:tcW w:w="2126" w:type="dxa"/>
            <w:tcBorders>
              <w:top w:val="single" w:sz="4" w:space="0" w:color="auto"/>
              <w:bottom w:val="single" w:sz="4" w:space="0" w:color="auto"/>
              <w:right w:val="single" w:sz="4" w:space="0" w:color="auto"/>
            </w:tcBorders>
            <w:shd w:val="clear" w:color="auto" w:fill="FDE9D9" w:themeFill="accent6" w:themeFillTint="33"/>
          </w:tcPr>
          <w:p w14:paraId="07B5025D" w14:textId="77777777" w:rsidR="00403373" w:rsidRDefault="00403373" w:rsidP="00041A2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343,2</w:t>
            </w:r>
          </w:p>
        </w:tc>
        <w:tc>
          <w:tcPr>
            <w:tcW w:w="1843" w:type="dxa"/>
            <w:tcBorders>
              <w:top w:val="single" w:sz="4" w:space="0" w:color="auto"/>
              <w:bottom w:val="single" w:sz="4" w:space="0" w:color="auto"/>
            </w:tcBorders>
            <w:shd w:val="clear" w:color="auto" w:fill="FDE9D9" w:themeFill="accent6" w:themeFillTint="33"/>
          </w:tcPr>
          <w:p w14:paraId="46285432" w14:textId="77777777" w:rsidR="00403373" w:rsidRPr="0043108B" w:rsidRDefault="00403373" w:rsidP="00041A2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+18,2 (+5%)</w:t>
            </w:r>
          </w:p>
        </w:tc>
      </w:tr>
    </w:tbl>
    <w:p w14:paraId="574A9EF0" w14:textId="77777777" w:rsidR="00403373" w:rsidRDefault="00403373" w:rsidP="00403373">
      <w:pPr>
        <w:spacing w:after="0" w:line="360" w:lineRule="auto"/>
        <w:rPr>
          <w:rFonts w:ascii="Times New Roman" w:hAnsi="Times New Roman" w:cs="Times New Roman"/>
          <w:b/>
          <w:bCs/>
          <w:sz w:val="24"/>
          <w:szCs w:val="24"/>
        </w:rPr>
      </w:pPr>
    </w:p>
    <w:p w14:paraId="2D4F27C6" w14:textId="31ADC2A0" w:rsidR="00403373" w:rsidRPr="00365ACF" w:rsidRDefault="00220AE7" w:rsidP="00365ACF">
      <w:pPr>
        <w:spacing w:after="0" w:line="360" w:lineRule="auto"/>
        <w:ind w:firstLine="1134"/>
        <w:jc w:val="both"/>
        <w:rPr>
          <w:rFonts w:ascii="Times New Roman" w:hAnsi="Times New Roman" w:cs="Times New Roman"/>
          <w:i/>
          <w:iCs/>
          <w:sz w:val="24"/>
          <w:szCs w:val="24"/>
        </w:rPr>
      </w:pPr>
      <w:r w:rsidRPr="00365ACF">
        <w:rPr>
          <w:rFonts w:ascii="Times New Roman" w:hAnsi="Times New Roman" w:cs="Times New Roman"/>
          <w:i/>
          <w:iCs/>
          <w:sz w:val="24"/>
          <w:szCs w:val="24"/>
        </w:rPr>
        <w:t xml:space="preserve">Pasibaigus karantino laikotarpiui, Bendrovė </w:t>
      </w:r>
      <w:r w:rsidR="00365ACF" w:rsidRPr="00365ACF">
        <w:rPr>
          <w:rFonts w:ascii="Times New Roman" w:hAnsi="Times New Roman" w:cs="Times New Roman"/>
          <w:i/>
          <w:iCs/>
          <w:sz w:val="24"/>
          <w:szCs w:val="24"/>
        </w:rPr>
        <w:t>maršrutų aptarnavimą įprasta tvarka atnaujin</w:t>
      </w:r>
      <w:r w:rsidR="00E63B1A">
        <w:rPr>
          <w:rFonts w:ascii="Times New Roman" w:hAnsi="Times New Roman" w:cs="Times New Roman"/>
          <w:i/>
          <w:iCs/>
          <w:sz w:val="24"/>
          <w:szCs w:val="24"/>
        </w:rPr>
        <w:t>o</w:t>
      </w:r>
      <w:r w:rsidR="00365ACF" w:rsidRPr="00365ACF">
        <w:rPr>
          <w:rFonts w:ascii="Times New Roman" w:hAnsi="Times New Roman" w:cs="Times New Roman"/>
          <w:i/>
          <w:iCs/>
          <w:sz w:val="24"/>
          <w:szCs w:val="24"/>
        </w:rPr>
        <w:t xml:space="preserve"> tik nuo 2021-09-01, todėl </w:t>
      </w:r>
      <w:r w:rsidR="00365ACF" w:rsidRPr="00365ACF">
        <w:rPr>
          <w:rFonts w:ascii="Times New Roman" w:hAnsi="Times New Roman" w:cs="Times New Roman"/>
          <w:b/>
          <w:bCs/>
          <w:i/>
          <w:iCs/>
          <w:sz w:val="24"/>
          <w:szCs w:val="24"/>
        </w:rPr>
        <w:t>veiklos apimtys per 2021 m. padidėjo tik 5 proc.</w:t>
      </w:r>
      <w:r w:rsidRPr="00365ACF">
        <w:rPr>
          <w:rFonts w:ascii="Times New Roman" w:hAnsi="Times New Roman" w:cs="Times New Roman"/>
          <w:i/>
          <w:iCs/>
          <w:sz w:val="24"/>
          <w:szCs w:val="24"/>
        </w:rPr>
        <w:t xml:space="preserve"> </w:t>
      </w:r>
    </w:p>
    <w:p w14:paraId="5E718F7A" w14:textId="77777777" w:rsidR="00291E23" w:rsidRDefault="00291E23" w:rsidP="00F90EF4">
      <w:pPr>
        <w:spacing w:after="0" w:line="360" w:lineRule="auto"/>
        <w:rPr>
          <w:rFonts w:ascii="Times New Roman" w:hAnsi="Times New Roman" w:cs="Times New Roman"/>
          <w:b/>
          <w:bCs/>
          <w:sz w:val="24"/>
          <w:szCs w:val="24"/>
        </w:rPr>
      </w:pPr>
    </w:p>
    <w:p w14:paraId="15494400" w14:textId="12C3E14A" w:rsidR="004A498A" w:rsidRPr="004A498A" w:rsidRDefault="00C34BC7" w:rsidP="004A498A">
      <w:pPr>
        <w:spacing w:after="0" w:line="240" w:lineRule="auto"/>
        <w:jc w:val="both"/>
        <w:rPr>
          <w:rFonts w:ascii="Times New Roman" w:hAnsi="Times New Roman" w:cs="Times New Roman"/>
          <w:sz w:val="24"/>
          <w:szCs w:val="24"/>
        </w:rPr>
      </w:pPr>
      <w:r w:rsidRPr="00B659F6">
        <w:rPr>
          <w:rFonts w:ascii="Times New Roman" w:hAnsi="Times New Roman" w:cs="Times New Roman"/>
          <w:sz w:val="24"/>
          <w:szCs w:val="24"/>
        </w:rPr>
        <w:t>6</w:t>
      </w:r>
      <w:r w:rsidR="00D74DD1" w:rsidRPr="00B659F6">
        <w:rPr>
          <w:rFonts w:ascii="Times New Roman" w:hAnsi="Times New Roman" w:cs="Times New Roman"/>
          <w:sz w:val="24"/>
          <w:szCs w:val="24"/>
        </w:rPr>
        <w:t xml:space="preserve"> lentelė.</w:t>
      </w:r>
      <w:r w:rsidR="00D74DD1">
        <w:rPr>
          <w:rFonts w:ascii="Times New Roman" w:hAnsi="Times New Roman" w:cs="Times New Roman"/>
          <w:sz w:val="24"/>
          <w:szCs w:val="24"/>
        </w:rPr>
        <w:t xml:space="preserve"> </w:t>
      </w:r>
      <w:r w:rsidR="004A498A" w:rsidRPr="004A498A">
        <w:rPr>
          <w:rFonts w:ascii="Times New Roman" w:hAnsi="Times New Roman" w:cs="Times New Roman"/>
          <w:sz w:val="24"/>
          <w:szCs w:val="24"/>
        </w:rPr>
        <w:t>Pervežti keleiviai pagal reisų rūšis per 20</w:t>
      </w:r>
      <w:r w:rsidR="00291E23">
        <w:rPr>
          <w:rFonts w:ascii="Times New Roman" w:hAnsi="Times New Roman" w:cs="Times New Roman"/>
          <w:sz w:val="24"/>
          <w:szCs w:val="24"/>
        </w:rPr>
        <w:t>21</w:t>
      </w:r>
      <w:r w:rsidR="004A498A" w:rsidRPr="004A498A">
        <w:rPr>
          <w:rFonts w:ascii="Times New Roman" w:hAnsi="Times New Roman" w:cs="Times New Roman"/>
          <w:sz w:val="24"/>
          <w:szCs w:val="24"/>
        </w:rPr>
        <w:t>-20</w:t>
      </w:r>
      <w:r w:rsidR="004A498A">
        <w:rPr>
          <w:rFonts w:ascii="Times New Roman" w:hAnsi="Times New Roman" w:cs="Times New Roman"/>
          <w:sz w:val="24"/>
          <w:szCs w:val="24"/>
        </w:rPr>
        <w:t>20</w:t>
      </w:r>
      <w:r w:rsidR="004A498A" w:rsidRPr="004A498A">
        <w:rPr>
          <w:rFonts w:ascii="Times New Roman" w:hAnsi="Times New Roman" w:cs="Times New Roman"/>
          <w:sz w:val="24"/>
          <w:szCs w:val="24"/>
        </w:rPr>
        <w:t xml:space="preserve"> m. (tūkst. vnt.)</w:t>
      </w:r>
    </w:p>
    <w:tbl>
      <w:tblPr>
        <w:tblStyle w:val="Lentelstinklelis2"/>
        <w:tblW w:w="10060" w:type="dxa"/>
        <w:tblLook w:val="04A0" w:firstRow="1" w:lastRow="0" w:firstColumn="1" w:lastColumn="0" w:noHBand="0" w:noVBand="1"/>
      </w:tblPr>
      <w:tblGrid>
        <w:gridCol w:w="3964"/>
        <w:gridCol w:w="2127"/>
        <w:gridCol w:w="1984"/>
        <w:gridCol w:w="1985"/>
      </w:tblGrid>
      <w:tr w:rsidR="00403373" w:rsidRPr="004A498A" w14:paraId="0E53446B" w14:textId="77777777" w:rsidTr="00291E23">
        <w:tc>
          <w:tcPr>
            <w:tcW w:w="3964" w:type="dxa"/>
            <w:tcBorders>
              <w:bottom w:val="double" w:sz="4" w:space="0" w:color="auto"/>
              <w:tl2br w:val="single" w:sz="4" w:space="0" w:color="auto"/>
            </w:tcBorders>
            <w:shd w:val="clear" w:color="auto" w:fill="EAF1DD" w:themeFill="accent3" w:themeFillTint="33"/>
          </w:tcPr>
          <w:p w14:paraId="12BCEE42" w14:textId="77777777" w:rsidR="00403373" w:rsidRPr="004A498A" w:rsidRDefault="00403373" w:rsidP="00365ACF">
            <w:pPr>
              <w:autoSpaceDE w:val="0"/>
              <w:autoSpaceDN w:val="0"/>
              <w:adjustRightInd w:val="0"/>
              <w:spacing w:after="0" w:line="240" w:lineRule="auto"/>
              <w:jc w:val="right"/>
              <w:rPr>
                <w:rFonts w:ascii="Times New Roman" w:hAnsi="Times New Roman" w:cs="Times New Roman"/>
                <w:b/>
                <w:bCs/>
                <w:sz w:val="24"/>
                <w:szCs w:val="24"/>
              </w:rPr>
            </w:pPr>
            <w:proofErr w:type="spellStart"/>
            <w:r w:rsidRPr="004A498A">
              <w:rPr>
                <w:rFonts w:ascii="Times New Roman" w:hAnsi="Times New Roman" w:cs="Times New Roman"/>
                <w:b/>
                <w:bCs/>
                <w:sz w:val="24"/>
                <w:szCs w:val="24"/>
              </w:rPr>
              <w:t>Laikotarpis</w:t>
            </w:r>
            <w:proofErr w:type="spellEnd"/>
          </w:p>
          <w:p w14:paraId="750D1CE2" w14:textId="77777777" w:rsidR="00403373" w:rsidRPr="004A498A" w:rsidRDefault="00403373" w:rsidP="00365ACF">
            <w:pPr>
              <w:autoSpaceDE w:val="0"/>
              <w:autoSpaceDN w:val="0"/>
              <w:adjustRightInd w:val="0"/>
              <w:spacing w:after="0" w:line="240" w:lineRule="auto"/>
              <w:rPr>
                <w:rFonts w:ascii="Times New Roman" w:hAnsi="Times New Roman" w:cs="Times New Roman"/>
                <w:b/>
                <w:bCs/>
                <w:sz w:val="24"/>
                <w:szCs w:val="24"/>
              </w:rPr>
            </w:pPr>
            <w:proofErr w:type="spellStart"/>
            <w:r w:rsidRPr="004A498A">
              <w:rPr>
                <w:rFonts w:ascii="Times New Roman" w:hAnsi="Times New Roman" w:cs="Times New Roman"/>
                <w:b/>
                <w:bCs/>
                <w:sz w:val="24"/>
                <w:szCs w:val="24"/>
              </w:rPr>
              <w:t>Keleivių</w:t>
            </w:r>
            <w:proofErr w:type="spellEnd"/>
            <w:r w:rsidRPr="004A498A">
              <w:rPr>
                <w:rFonts w:ascii="Times New Roman" w:hAnsi="Times New Roman" w:cs="Times New Roman"/>
                <w:b/>
                <w:bCs/>
                <w:sz w:val="24"/>
                <w:szCs w:val="24"/>
              </w:rPr>
              <w:t xml:space="preserve"> </w:t>
            </w:r>
            <w:proofErr w:type="spellStart"/>
            <w:r w:rsidRPr="004A498A">
              <w:rPr>
                <w:rFonts w:ascii="Times New Roman" w:hAnsi="Times New Roman" w:cs="Times New Roman"/>
                <w:b/>
                <w:bCs/>
                <w:sz w:val="24"/>
                <w:szCs w:val="24"/>
              </w:rPr>
              <w:t>rūšis</w:t>
            </w:r>
            <w:proofErr w:type="spellEnd"/>
          </w:p>
        </w:tc>
        <w:tc>
          <w:tcPr>
            <w:tcW w:w="2127" w:type="dxa"/>
            <w:tcBorders>
              <w:bottom w:val="double" w:sz="4" w:space="0" w:color="auto"/>
            </w:tcBorders>
            <w:shd w:val="clear" w:color="auto" w:fill="EAF1DD" w:themeFill="accent3" w:themeFillTint="33"/>
          </w:tcPr>
          <w:p w14:paraId="131A122D" w14:textId="77777777" w:rsidR="00403373" w:rsidRPr="004A498A" w:rsidRDefault="00403373" w:rsidP="00365AC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2021 m.</w:t>
            </w:r>
          </w:p>
        </w:tc>
        <w:tc>
          <w:tcPr>
            <w:tcW w:w="1984" w:type="dxa"/>
            <w:tcBorders>
              <w:bottom w:val="double" w:sz="4" w:space="0" w:color="auto"/>
            </w:tcBorders>
            <w:shd w:val="clear" w:color="auto" w:fill="EAF1DD" w:themeFill="accent3" w:themeFillTint="33"/>
          </w:tcPr>
          <w:p w14:paraId="6A37F66D" w14:textId="77777777" w:rsidR="00403373" w:rsidRPr="004A498A" w:rsidRDefault="00403373" w:rsidP="00365AC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2020 m.</w:t>
            </w:r>
          </w:p>
        </w:tc>
        <w:tc>
          <w:tcPr>
            <w:tcW w:w="1985" w:type="dxa"/>
            <w:tcBorders>
              <w:left w:val="single" w:sz="4" w:space="0" w:color="auto"/>
              <w:bottom w:val="double" w:sz="4" w:space="0" w:color="auto"/>
            </w:tcBorders>
            <w:shd w:val="clear" w:color="auto" w:fill="EAF1DD" w:themeFill="accent3" w:themeFillTint="33"/>
          </w:tcPr>
          <w:p w14:paraId="7FF5A8A2" w14:textId="77777777" w:rsidR="00403373" w:rsidRPr="004A498A" w:rsidRDefault="00403373" w:rsidP="00365ACF">
            <w:pPr>
              <w:autoSpaceDE w:val="0"/>
              <w:autoSpaceDN w:val="0"/>
              <w:adjustRightInd w:val="0"/>
              <w:spacing w:after="0" w:line="240" w:lineRule="auto"/>
              <w:jc w:val="center"/>
              <w:rPr>
                <w:rFonts w:ascii="Times New Roman" w:hAnsi="Times New Roman" w:cs="Times New Roman"/>
                <w:b/>
                <w:bCs/>
                <w:sz w:val="24"/>
                <w:szCs w:val="24"/>
              </w:rPr>
            </w:pPr>
            <w:proofErr w:type="spellStart"/>
            <w:r w:rsidRPr="004A498A">
              <w:rPr>
                <w:rFonts w:ascii="Times New Roman" w:hAnsi="Times New Roman" w:cs="Times New Roman"/>
                <w:b/>
                <w:bCs/>
                <w:sz w:val="24"/>
                <w:szCs w:val="24"/>
              </w:rPr>
              <w:t>Pokytis</w:t>
            </w:r>
            <w:proofErr w:type="spellEnd"/>
          </w:p>
        </w:tc>
      </w:tr>
      <w:tr w:rsidR="00403373" w:rsidRPr="007B7FE9" w14:paraId="75F6279E" w14:textId="77777777" w:rsidTr="00291E23">
        <w:tc>
          <w:tcPr>
            <w:tcW w:w="3964" w:type="dxa"/>
            <w:tcBorders>
              <w:top w:val="single" w:sz="4" w:space="0" w:color="auto"/>
            </w:tcBorders>
          </w:tcPr>
          <w:p w14:paraId="2B747033" w14:textId="77777777" w:rsidR="00403373" w:rsidRPr="004A498A" w:rsidRDefault="00403373" w:rsidP="00365ACF">
            <w:pPr>
              <w:autoSpaceDE w:val="0"/>
              <w:autoSpaceDN w:val="0"/>
              <w:adjustRightInd w:val="0"/>
              <w:spacing w:after="0" w:line="240" w:lineRule="auto"/>
              <w:rPr>
                <w:rFonts w:ascii="Times New Roman" w:hAnsi="Times New Roman" w:cs="Times New Roman"/>
                <w:sz w:val="24"/>
                <w:szCs w:val="24"/>
              </w:rPr>
            </w:pPr>
            <w:proofErr w:type="spellStart"/>
            <w:r w:rsidRPr="004A498A">
              <w:rPr>
                <w:rFonts w:ascii="Times New Roman" w:hAnsi="Times New Roman" w:cs="Times New Roman"/>
                <w:sz w:val="24"/>
                <w:szCs w:val="24"/>
              </w:rPr>
              <w:t>Moksleivių</w:t>
            </w:r>
            <w:proofErr w:type="spellEnd"/>
          </w:p>
        </w:tc>
        <w:tc>
          <w:tcPr>
            <w:tcW w:w="2127" w:type="dxa"/>
            <w:tcBorders>
              <w:top w:val="single" w:sz="4" w:space="0" w:color="auto"/>
            </w:tcBorders>
          </w:tcPr>
          <w:p w14:paraId="2D011844" w14:textId="77777777" w:rsidR="00403373" w:rsidRPr="007B7FE9" w:rsidRDefault="00403373" w:rsidP="00365AC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131,3</w:t>
            </w:r>
          </w:p>
        </w:tc>
        <w:tc>
          <w:tcPr>
            <w:tcW w:w="1984" w:type="dxa"/>
            <w:tcBorders>
              <w:top w:val="single" w:sz="4" w:space="0" w:color="auto"/>
            </w:tcBorders>
          </w:tcPr>
          <w:p w14:paraId="1E0CA3F9" w14:textId="77777777" w:rsidR="00403373" w:rsidRPr="007B7FE9" w:rsidRDefault="00403373" w:rsidP="00365ACF">
            <w:pPr>
              <w:autoSpaceDE w:val="0"/>
              <w:autoSpaceDN w:val="0"/>
              <w:adjustRightInd w:val="0"/>
              <w:spacing w:after="0" w:line="240" w:lineRule="auto"/>
              <w:jc w:val="center"/>
              <w:rPr>
                <w:rFonts w:ascii="Times New Roman" w:hAnsi="Times New Roman" w:cs="Times New Roman"/>
                <w:b/>
                <w:bCs/>
                <w:sz w:val="24"/>
                <w:szCs w:val="24"/>
              </w:rPr>
            </w:pPr>
            <w:r w:rsidRPr="007B7FE9">
              <w:rPr>
                <w:rFonts w:ascii="Times New Roman" w:hAnsi="Times New Roman" w:cs="Times New Roman"/>
                <w:b/>
                <w:bCs/>
                <w:sz w:val="24"/>
                <w:szCs w:val="24"/>
              </w:rPr>
              <w:t>147,7</w:t>
            </w:r>
          </w:p>
        </w:tc>
        <w:tc>
          <w:tcPr>
            <w:tcW w:w="1985" w:type="dxa"/>
            <w:tcBorders>
              <w:top w:val="single" w:sz="4" w:space="0" w:color="auto"/>
              <w:left w:val="single" w:sz="4" w:space="0" w:color="auto"/>
            </w:tcBorders>
          </w:tcPr>
          <w:p w14:paraId="65FB54EE" w14:textId="58A6177B" w:rsidR="00403373" w:rsidRPr="007B7FE9" w:rsidRDefault="00403373" w:rsidP="00365ACF">
            <w:pPr>
              <w:autoSpaceDE w:val="0"/>
              <w:autoSpaceDN w:val="0"/>
              <w:adjustRightInd w:val="0"/>
              <w:spacing w:after="0" w:line="240" w:lineRule="auto"/>
              <w:jc w:val="center"/>
              <w:rPr>
                <w:rFonts w:ascii="Times New Roman" w:hAnsi="Times New Roman" w:cs="Times New Roman"/>
                <w:b/>
                <w:bCs/>
                <w:sz w:val="24"/>
                <w:szCs w:val="24"/>
              </w:rPr>
            </w:pPr>
            <w:r w:rsidRPr="007B7FE9">
              <w:rPr>
                <w:rFonts w:ascii="Times New Roman" w:hAnsi="Times New Roman" w:cs="Times New Roman"/>
                <w:b/>
                <w:bCs/>
                <w:sz w:val="24"/>
                <w:szCs w:val="24"/>
              </w:rPr>
              <w:t>-</w:t>
            </w:r>
            <w:r>
              <w:rPr>
                <w:rFonts w:ascii="Times New Roman" w:hAnsi="Times New Roman" w:cs="Times New Roman"/>
                <w:b/>
                <w:bCs/>
                <w:sz w:val="24"/>
                <w:szCs w:val="24"/>
              </w:rPr>
              <w:t>16,4 (-1</w:t>
            </w:r>
            <w:r w:rsidR="00B814E6">
              <w:rPr>
                <w:rFonts w:ascii="Times New Roman" w:hAnsi="Times New Roman" w:cs="Times New Roman"/>
                <w:b/>
                <w:bCs/>
                <w:sz w:val="24"/>
                <w:szCs w:val="24"/>
              </w:rPr>
              <w:t>2</w:t>
            </w:r>
            <w:r>
              <w:rPr>
                <w:rFonts w:ascii="Times New Roman" w:hAnsi="Times New Roman" w:cs="Times New Roman"/>
                <w:b/>
                <w:bCs/>
                <w:sz w:val="24"/>
                <w:szCs w:val="24"/>
              </w:rPr>
              <w:t>%)</w:t>
            </w:r>
          </w:p>
        </w:tc>
      </w:tr>
      <w:tr w:rsidR="00403373" w:rsidRPr="007B7FE9" w14:paraId="16CFD913" w14:textId="77777777" w:rsidTr="00291E23">
        <w:tc>
          <w:tcPr>
            <w:tcW w:w="3964" w:type="dxa"/>
            <w:tcBorders>
              <w:top w:val="single" w:sz="4" w:space="0" w:color="auto"/>
              <w:bottom w:val="dotted" w:sz="4" w:space="0" w:color="auto"/>
            </w:tcBorders>
          </w:tcPr>
          <w:p w14:paraId="7F5ACD95" w14:textId="5A11C1DA" w:rsidR="00403373" w:rsidRPr="004A498A" w:rsidRDefault="00403373" w:rsidP="00365ACF">
            <w:pPr>
              <w:autoSpaceDE w:val="0"/>
              <w:autoSpaceDN w:val="0"/>
              <w:adjustRightInd w:val="0"/>
              <w:spacing w:after="0" w:line="240" w:lineRule="auto"/>
              <w:rPr>
                <w:rFonts w:ascii="Times New Roman" w:hAnsi="Times New Roman" w:cs="Times New Roman"/>
                <w:sz w:val="24"/>
                <w:szCs w:val="24"/>
              </w:rPr>
            </w:pPr>
            <w:proofErr w:type="spellStart"/>
            <w:r w:rsidRPr="004A498A">
              <w:rPr>
                <w:rFonts w:ascii="Times New Roman" w:hAnsi="Times New Roman" w:cs="Times New Roman"/>
                <w:sz w:val="24"/>
                <w:szCs w:val="24"/>
              </w:rPr>
              <w:t>Keleivių</w:t>
            </w:r>
            <w:proofErr w:type="spellEnd"/>
            <w:r w:rsidR="00291E23">
              <w:rPr>
                <w:rFonts w:ascii="Times New Roman" w:hAnsi="Times New Roman" w:cs="Times New Roman"/>
                <w:sz w:val="24"/>
                <w:szCs w:val="24"/>
              </w:rPr>
              <w:t xml:space="preserve">, </w:t>
            </w:r>
            <w:proofErr w:type="spellStart"/>
            <w:r w:rsidR="00291E23">
              <w:rPr>
                <w:rFonts w:ascii="Times New Roman" w:hAnsi="Times New Roman" w:cs="Times New Roman"/>
                <w:sz w:val="24"/>
                <w:szCs w:val="24"/>
              </w:rPr>
              <w:t>iš</w:t>
            </w:r>
            <w:proofErr w:type="spellEnd"/>
            <w:r w:rsidR="00291E23">
              <w:rPr>
                <w:rFonts w:ascii="Times New Roman" w:hAnsi="Times New Roman" w:cs="Times New Roman"/>
                <w:sz w:val="24"/>
                <w:szCs w:val="24"/>
              </w:rPr>
              <w:t xml:space="preserve"> </w:t>
            </w:r>
            <w:proofErr w:type="spellStart"/>
            <w:r w:rsidR="00291E23">
              <w:rPr>
                <w:rFonts w:ascii="Times New Roman" w:hAnsi="Times New Roman" w:cs="Times New Roman"/>
                <w:sz w:val="24"/>
                <w:szCs w:val="24"/>
              </w:rPr>
              <w:t>jų</w:t>
            </w:r>
            <w:proofErr w:type="spellEnd"/>
            <w:r w:rsidRPr="004A498A">
              <w:rPr>
                <w:rFonts w:ascii="Times New Roman" w:hAnsi="Times New Roman" w:cs="Times New Roman"/>
                <w:sz w:val="24"/>
                <w:szCs w:val="24"/>
              </w:rPr>
              <w:t>:</w:t>
            </w:r>
          </w:p>
        </w:tc>
        <w:tc>
          <w:tcPr>
            <w:tcW w:w="2127" w:type="dxa"/>
            <w:tcBorders>
              <w:top w:val="single" w:sz="4" w:space="0" w:color="auto"/>
              <w:bottom w:val="dotted" w:sz="4" w:space="0" w:color="auto"/>
            </w:tcBorders>
          </w:tcPr>
          <w:p w14:paraId="598DD0A0" w14:textId="77777777" w:rsidR="00403373" w:rsidRPr="007B7FE9" w:rsidRDefault="00403373" w:rsidP="00365AC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52,1</w:t>
            </w:r>
          </w:p>
        </w:tc>
        <w:tc>
          <w:tcPr>
            <w:tcW w:w="1984" w:type="dxa"/>
            <w:tcBorders>
              <w:top w:val="single" w:sz="4" w:space="0" w:color="auto"/>
              <w:bottom w:val="dotted" w:sz="4" w:space="0" w:color="auto"/>
            </w:tcBorders>
          </w:tcPr>
          <w:p w14:paraId="308981F0" w14:textId="77777777" w:rsidR="00403373" w:rsidRPr="007B7FE9" w:rsidRDefault="00403373" w:rsidP="00365ACF">
            <w:pPr>
              <w:autoSpaceDE w:val="0"/>
              <w:autoSpaceDN w:val="0"/>
              <w:adjustRightInd w:val="0"/>
              <w:spacing w:after="0" w:line="240" w:lineRule="auto"/>
              <w:jc w:val="center"/>
              <w:rPr>
                <w:rFonts w:ascii="Times New Roman" w:hAnsi="Times New Roman" w:cs="Times New Roman"/>
                <w:b/>
                <w:bCs/>
                <w:sz w:val="24"/>
                <w:szCs w:val="24"/>
              </w:rPr>
            </w:pPr>
            <w:r w:rsidRPr="007B7FE9">
              <w:rPr>
                <w:rFonts w:ascii="Times New Roman" w:hAnsi="Times New Roman" w:cs="Times New Roman"/>
                <w:b/>
                <w:bCs/>
                <w:sz w:val="24"/>
                <w:szCs w:val="24"/>
              </w:rPr>
              <w:t>60,6</w:t>
            </w:r>
          </w:p>
        </w:tc>
        <w:tc>
          <w:tcPr>
            <w:tcW w:w="1985" w:type="dxa"/>
            <w:tcBorders>
              <w:top w:val="single" w:sz="4" w:space="0" w:color="auto"/>
              <w:left w:val="single" w:sz="4" w:space="0" w:color="auto"/>
              <w:bottom w:val="dotted" w:sz="4" w:space="0" w:color="auto"/>
            </w:tcBorders>
          </w:tcPr>
          <w:p w14:paraId="264A98AD" w14:textId="1343FEF9" w:rsidR="00403373" w:rsidRPr="007B7FE9" w:rsidRDefault="00403373" w:rsidP="00365ACF">
            <w:pPr>
              <w:autoSpaceDE w:val="0"/>
              <w:autoSpaceDN w:val="0"/>
              <w:adjustRightInd w:val="0"/>
              <w:spacing w:after="0" w:line="240" w:lineRule="auto"/>
              <w:jc w:val="center"/>
              <w:rPr>
                <w:rFonts w:ascii="Times New Roman" w:hAnsi="Times New Roman" w:cs="Times New Roman"/>
                <w:b/>
                <w:bCs/>
                <w:sz w:val="24"/>
                <w:szCs w:val="24"/>
              </w:rPr>
            </w:pPr>
            <w:r w:rsidRPr="007B7FE9">
              <w:rPr>
                <w:rFonts w:ascii="Times New Roman" w:hAnsi="Times New Roman" w:cs="Times New Roman"/>
                <w:b/>
                <w:bCs/>
                <w:sz w:val="24"/>
                <w:szCs w:val="24"/>
              </w:rPr>
              <w:t>-</w:t>
            </w:r>
            <w:r>
              <w:rPr>
                <w:rFonts w:ascii="Times New Roman" w:hAnsi="Times New Roman" w:cs="Times New Roman"/>
                <w:b/>
                <w:bCs/>
                <w:sz w:val="24"/>
                <w:szCs w:val="24"/>
              </w:rPr>
              <w:t>8,5</w:t>
            </w:r>
            <w:r w:rsidR="00B814E6">
              <w:rPr>
                <w:rFonts w:ascii="Times New Roman" w:hAnsi="Times New Roman" w:cs="Times New Roman"/>
                <w:b/>
                <w:bCs/>
                <w:sz w:val="24"/>
                <w:szCs w:val="24"/>
              </w:rPr>
              <w:t xml:space="preserve"> (-14%)</w:t>
            </w:r>
          </w:p>
        </w:tc>
      </w:tr>
      <w:tr w:rsidR="00403373" w:rsidRPr="004A498A" w14:paraId="0E0CCAFD" w14:textId="77777777" w:rsidTr="00291E23">
        <w:tc>
          <w:tcPr>
            <w:tcW w:w="3964" w:type="dxa"/>
            <w:tcBorders>
              <w:top w:val="dotted" w:sz="4" w:space="0" w:color="auto"/>
              <w:bottom w:val="dotted" w:sz="4" w:space="0" w:color="auto"/>
            </w:tcBorders>
          </w:tcPr>
          <w:p w14:paraId="3EC77888" w14:textId="2D48D5E1" w:rsidR="00403373" w:rsidRPr="004A498A" w:rsidRDefault="00403373" w:rsidP="00365ACF">
            <w:pPr>
              <w:autoSpaceDE w:val="0"/>
              <w:autoSpaceDN w:val="0"/>
              <w:adjustRightInd w:val="0"/>
              <w:spacing w:after="0" w:line="240" w:lineRule="auto"/>
              <w:jc w:val="right"/>
              <w:rPr>
                <w:rFonts w:ascii="Times New Roman" w:hAnsi="Times New Roman" w:cs="Times New Roman"/>
                <w:sz w:val="24"/>
                <w:szCs w:val="24"/>
              </w:rPr>
            </w:pPr>
            <w:proofErr w:type="spellStart"/>
            <w:r w:rsidRPr="004A498A">
              <w:rPr>
                <w:rFonts w:ascii="Times New Roman" w:hAnsi="Times New Roman" w:cs="Times New Roman"/>
                <w:sz w:val="24"/>
                <w:szCs w:val="24"/>
              </w:rPr>
              <w:t>priemiestyje</w:t>
            </w:r>
            <w:proofErr w:type="spellEnd"/>
          </w:p>
        </w:tc>
        <w:tc>
          <w:tcPr>
            <w:tcW w:w="2127" w:type="dxa"/>
            <w:tcBorders>
              <w:top w:val="dotted" w:sz="4" w:space="0" w:color="auto"/>
              <w:bottom w:val="dotted" w:sz="4" w:space="0" w:color="auto"/>
            </w:tcBorders>
          </w:tcPr>
          <w:p w14:paraId="0567CFF4" w14:textId="77777777" w:rsidR="00403373" w:rsidRPr="004A498A" w:rsidRDefault="00403373" w:rsidP="00365AC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40,9</w:t>
            </w:r>
          </w:p>
        </w:tc>
        <w:tc>
          <w:tcPr>
            <w:tcW w:w="1984" w:type="dxa"/>
            <w:tcBorders>
              <w:top w:val="dotted" w:sz="4" w:space="0" w:color="auto"/>
              <w:bottom w:val="dotted" w:sz="4" w:space="0" w:color="auto"/>
            </w:tcBorders>
          </w:tcPr>
          <w:p w14:paraId="7AA16F3F" w14:textId="77777777" w:rsidR="00403373" w:rsidRPr="004A498A" w:rsidRDefault="00403373" w:rsidP="00365AC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36,9</w:t>
            </w:r>
          </w:p>
        </w:tc>
        <w:tc>
          <w:tcPr>
            <w:tcW w:w="1985" w:type="dxa"/>
            <w:tcBorders>
              <w:top w:val="dotted" w:sz="4" w:space="0" w:color="auto"/>
              <w:left w:val="single" w:sz="4" w:space="0" w:color="auto"/>
              <w:bottom w:val="dotted" w:sz="4" w:space="0" w:color="auto"/>
            </w:tcBorders>
          </w:tcPr>
          <w:p w14:paraId="1E35B927" w14:textId="77777777" w:rsidR="00403373" w:rsidRPr="004A498A" w:rsidRDefault="00403373" w:rsidP="00365AC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403373" w:rsidRPr="004A498A" w14:paraId="18E98ADA" w14:textId="77777777" w:rsidTr="00291E23">
        <w:tc>
          <w:tcPr>
            <w:tcW w:w="3964" w:type="dxa"/>
            <w:tcBorders>
              <w:top w:val="dotted" w:sz="4" w:space="0" w:color="auto"/>
              <w:bottom w:val="dotted" w:sz="4" w:space="0" w:color="auto"/>
            </w:tcBorders>
          </w:tcPr>
          <w:p w14:paraId="1BD3F9C5" w14:textId="039A5849" w:rsidR="00403373" w:rsidRPr="004A498A" w:rsidRDefault="00403373" w:rsidP="00365ACF">
            <w:pPr>
              <w:autoSpaceDE w:val="0"/>
              <w:autoSpaceDN w:val="0"/>
              <w:adjustRightInd w:val="0"/>
              <w:spacing w:after="0" w:line="240" w:lineRule="auto"/>
              <w:jc w:val="right"/>
              <w:rPr>
                <w:rFonts w:ascii="Times New Roman" w:hAnsi="Times New Roman" w:cs="Times New Roman"/>
                <w:sz w:val="24"/>
                <w:szCs w:val="24"/>
              </w:rPr>
            </w:pPr>
            <w:proofErr w:type="spellStart"/>
            <w:r w:rsidRPr="004A498A">
              <w:rPr>
                <w:rFonts w:ascii="Times New Roman" w:hAnsi="Times New Roman" w:cs="Times New Roman"/>
                <w:sz w:val="24"/>
                <w:szCs w:val="24"/>
              </w:rPr>
              <w:t>mieste</w:t>
            </w:r>
            <w:proofErr w:type="spellEnd"/>
          </w:p>
        </w:tc>
        <w:tc>
          <w:tcPr>
            <w:tcW w:w="2127" w:type="dxa"/>
            <w:tcBorders>
              <w:top w:val="dotted" w:sz="4" w:space="0" w:color="auto"/>
              <w:bottom w:val="dotted" w:sz="4" w:space="0" w:color="auto"/>
            </w:tcBorders>
          </w:tcPr>
          <w:p w14:paraId="2E21B456" w14:textId="77777777" w:rsidR="00403373" w:rsidRPr="004A498A" w:rsidRDefault="00403373" w:rsidP="00365AC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1984" w:type="dxa"/>
            <w:tcBorders>
              <w:top w:val="dotted" w:sz="4" w:space="0" w:color="auto"/>
              <w:bottom w:val="dotted" w:sz="4" w:space="0" w:color="auto"/>
            </w:tcBorders>
          </w:tcPr>
          <w:p w14:paraId="5E1022CE" w14:textId="77777777" w:rsidR="00403373" w:rsidRPr="004A498A" w:rsidRDefault="00403373" w:rsidP="00365AC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1985" w:type="dxa"/>
            <w:tcBorders>
              <w:top w:val="dotted" w:sz="4" w:space="0" w:color="auto"/>
              <w:left w:val="single" w:sz="4" w:space="0" w:color="auto"/>
              <w:bottom w:val="dotted" w:sz="4" w:space="0" w:color="auto"/>
            </w:tcBorders>
          </w:tcPr>
          <w:p w14:paraId="2C141154" w14:textId="77777777" w:rsidR="00403373" w:rsidRPr="004A498A" w:rsidRDefault="00403373" w:rsidP="00365AC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403373" w:rsidRPr="004A498A" w14:paraId="607D00CB" w14:textId="77777777" w:rsidTr="00291E23">
        <w:tc>
          <w:tcPr>
            <w:tcW w:w="3964" w:type="dxa"/>
            <w:tcBorders>
              <w:top w:val="dotted" w:sz="4" w:space="0" w:color="auto"/>
              <w:bottom w:val="single" w:sz="4" w:space="0" w:color="auto"/>
            </w:tcBorders>
          </w:tcPr>
          <w:p w14:paraId="6DBEF00E" w14:textId="1E136C56" w:rsidR="00403373" w:rsidRPr="004A498A" w:rsidRDefault="00403373" w:rsidP="00365ACF">
            <w:pPr>
              <w:autoSpaceDE w:val="0"/>
              <w:autoSpaceDN w:val="0"/>
              <w:adjustRightInd w:val="0"/>
              <w:spacing w:after="0" w:line="240" w:lineRule="auto"/>
              <w:jc w:val="right"/>
              <w:rPr>
                <w:rFonts w:ascii="Times New Roman" w:hAnsi="Times New Roman" w:cs="Times New Roman"/>
                <w:sz w:val="24"/>
                <w:szCs w:val="24"/>
              </w:rPr>
            </w:pPr>
            <w:proofErr w:type="spellStart"/>
            <w:r w:rsidRPr="004A498A">
              <w:rPr>
                <w:rFonts w:ascii="Times New Roman" w:hAnsi="Times New Roman" w:cs="Times New Roman"/>
                <w:sz w:val="24"/>
                <w:szCs w:val="24"/>
              </w:rPr>
              <w:t>užsakymuose</w:t>
            </w:r>
            <w:proofErr w:type="spellEnd"/>
          </w:p>
        </w:tc>
        <w:tc>
          <w:tcPr>
            <w:tcW w:w="2127" w:type="dxa"/>
            <w:tcBorders>
              <w:top w:val="dotted" w:sz="4" w:space="0" w:color="auto"/>
              <w:bottom w:val="single" w:sz="4" w:space="0" w:color="auto"/>
            </w:tcBorders>
          </w:tcPr>
          <w:p w14:paraId="510C32BC" w14:textId="77777777" w:rsidR="00403373" w:rsidRPr="004A498A" w:rsidRDefault="00403373" w:rsidP="00365AC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984" w:type="dxa"/>
            <w:tcBorders>
              <w:top w:val="dotted" w:sz="4" w:space="0" w:color="auto"/>
              <w:bottom w:val="single" w:sz="4" w:space="0" w:color="auto"/>
            </w:tcBorders>
          </w:tcPr>
          <w:p w14:paraId="5C0334A1" w14:textId="77777777" w:rsidR="00403373" w:rsidRPr="004A498A" w:rsidRDefault="00403373" w:rsidP="00365AC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17,5</w:t>
            </w:r>
          </w:p>
        </w:tc>
        <w:tc>
          <w:tcPr>
            <w:tcW w:w="1985" w:type="dxa"/>
            <w:tcBorders>
              <w:top w:val="dotted" w:sz="4" w:space="0" w:color="auto"/>
              <w:left w:val="single" w:sz="4" w:space="0" w:color="auto"/>
              <w:bottom w:val="single" w:sz="4" w:space="0" w:color="auto"/>
            </w:tcBorders>
          </w:tcPr>
          <w:p w14:paraId="0206F8A2" w14:textId="77777777" w:rsidR="00403373" w:rsidRPr="004A498A" w:rsidRDefault="00403373" w:rsidP="00365AC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-13,0</w:t>
            </w:r>
          </w:p>
        </w:tc>
      </w:tr>
      <w:tr w:rsidR="00403373" w:rsidRPr="004A498A" w14:paraId="1AC182DC" w14:textId="77777777" w:rsidTr="00291E23">
        <w:tc>
          <w:tcPr>
            <w:tcW w:w="3964" w:type="dxa"/>
            <w:tcBorders>
              <w:bottom w:val="single" w:sz="4" w:space="0" w:color="auto"/>
            </w:tcBorders>
            <w:shd w:val="clear" w:color="auto" w:fill="FDE9D9" w:themeFill="accent6" w:themeFillTint="33"/>
          </w:tcPr>
          <w:p w14:paraId="36945074" w14:textId="77777777" w:rsidR="00403373" w:rsidRPr="004A498A" w:rsidRDefault="00403373" w:rsidP="00365AC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IŠ VISO</w:t>
            </w:r>
          </w:p>
        </w:tc>
        <w:tc>
          <w:tcPr>
            <w:tcW w:w="2127" w:type="dxa"/>
            <w:tcBorders>
              <w:bottom w:val="single" w:sz="4" w:space="0" w:color="auto"/>
            </w:tcBorders>
            <w:shd w:val="clear" w:color="auto" w:fill="FDE9D9" w:themeFill="accent6" w:themeFillTint="33"/>
          </w:tcPr>
          <w:p w14:paraId="72DF4169" w14:textId="77777777" w:rsidR="00403373" w:rsidRPr="004A498A" w:rsidRDefault="00403373" w:rsidP="00365AC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183,4</w:t>
            </w:r>
          </w:p>
        </w:tc>
        <w:tc>
          <w:tcPr>
            <w:tcW w:w="1984" w:type="dxa"/>
            <w:tcBorders>
              <w:bottom w:val="single" w:sz="4" w:space="0" w:color="auto"/>
            </w:tcBorders>
            <w:shd w:val="clear" w:color="auto" w:fill="FDE9D9" w:themeFill="accent6" w:themeFillTint="33"/>
          </w:tcPr>
          <w:p w14:paraId="79DD6016" w14:textId="77777777" w:rsidR="00403373" w:rsidRPr="004A498A" w:rsidRDefault="00403373" w:rsidP="00365AC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208,3</w:t>
            </w:r>
          </w:p>
        </w:tc>
        <w:tc>
          <w:tcPr>
            <w:tcW w:w="1985" w:type="dxa"/>
            <w:tcBorders>
              <w:left w:val="single" w:sz="4" w:space="0" w:color="auto"/>
              <w:bottom w:val="single" w:sz="4" w:space="0" w:color="auto"/>
            </w:tcBorders>
            <w:shd w:val="clear" w:color="auto" w:fill="FDE9D9" w:themeFill="accent6" w:themeFillTint="33"/>
          </w:tcPr>
          <w:p w14:paraId="3CBC3171" w14:textId="77777777" w:rsidR="00403373" w:rsidRPr="004A498A" w:rsidRDefault="00403373" w:rsidP="00365AC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-24,9 (-13%)</w:t>
            </w:r>
          </w:p>
        </w:tc>
      </w:tr>
    </w:tbl>
    <w:p w14:paraId="0CC5FE5A" w14:textId="77777777" w:rsidR="00403373" w:rsidRDefault="00403373" w:rsidP="00403373"/>
    <w:p w14:paraId="5259407B" w14:textId="11306C7B" w:rsidR="00B814E6" w:rsidRDefault="00047CE8" w:rsidP="00703D25">
      <w:pPr>
        <w:spacing w:after="0" w:line="360" w:lineRule="auto"/>
        <w:ind w:firstLine="1276"/>
        <w:jc w:val="both"/>
        <w:rPr>
          <w:rFonts w:ascii="Times New Roman" w:hAnsi="Times New Roman" w:cs="Times New Roman"/>
          <w:i/>
          <w:iCs/>
          <w:sz w:val="24"/>
          <w:szCs w:val="24"/>
        </w:rPr>
      </w:pPr>
      <w:r w:rsidRPr="004152C6">
        <w:rPr>
          <w:rFonts w:ascii="Times New Roman" w:hAnsi="Times New Roman" w:cs="Times New Roman"/>
          <w:i/>
          <w:iCs/>
          <w:sz w:val="24"/>
          <w:szCs w:val="24"/>
        </w:rPr>
        <w:t>Vertinant</w:t>
      </w:r>
      <w:r w:rsidR="00E2164A" w:rsidRPr="004152C6">
        <w:rPr>
          <w:rFonts w:ascii="Times New Roman" w:hAnsi="Times New Roman" w:cs="Times New Roman"/>
          <w:i/>
          <w:iCs/>
          <w:sz w:val="24"/>
          <w:szCs w:val="24"/>
        </w:rPr>
        <w:t xml:space="preserve"> pervežamų</w:t>
      </w:r>
      <w:r w:rsidRPr="004152C6">
        <w:rPr>
          <w:rFonts w:ascii="Times New Roman" w:hAnsi="Times New Roman" w:cs="Times New Roman"/>
          <w:i/>
          <w:iCs/>
          <w:sz w:val="24"/>
          <w:szCs w:val="24"/>
        </w:rPr>
        <w:t xml:space="preserve"> </w:t>
      </w:r>
      <w:r w:rsidR="00B52789" w:rsidRPr="004152C6">
        <w:rPr>
          <w:rFonts w:ascii="Times New Roman" w:hAnsi="Times New Roman" w:cs="Times New Roman"/>
          <w:i/>
          <w:iCs/>
          <w:sz w:val="24"/>
          <w:szCs w:val="24"/>
        </w:rPr>
        <w:t xml:space="preserve">keleivių rūšis, </w:t>
      </w:r>
      <w:r w:rsidR="00A00F6C" w:rsidRPr="004152C6">
        <w:rPr>
          <w:rFonts w:ascii="Times New Roman" w:hAnsi="Times New Roman" w:cs="Times New Roman"/>
          <w:i/>
          <w:iCs/>
          <w:sz w:val="24"/>
          <w:szCs w:val="24"/>
        </w:rPr>
        <w:t>apie 70</w:t>
      </w:r>
      <w:r w:rsidR="00B52789" w:rsidRPr="004152C6">
        <w:rPr>
          <w:rFonts w:ascii="Times New Roman" w:hAnsi="Times New Roman" w:cs="Times New Roman"/>
          <w:i/>
          <w:iCs/>
          <w:sz w:val="24"/>
          <w:szCs w:val="24"/>
        </w:rPr>
        <w:t xml:space="preserve"> proc. </w:t>
      </w:r>
      <w:r w:rsidR="00BB3066" w:rsidRPr="004152C6">
        <w:rPr>
          <w:rFonts w:ascii="Times New Roman" w:hAnsi="Times New Roman" w:cs="Times New Roman"/>
          <w:i/>
          <w:iCs/>
          <w:sz w:val="24"/>
          <w:szCs w:val="24"/>
        </w:rPr>
        <w:t xml:space="preserve">keleivių </w:t>
      </w:r>
      <w:r w:rsidR="00B52789" w:rsidRPr="004152C6">
        <w:rPr>
          <w:rFonts w:ascii="Times New Roman" w:hAnsi="Times New Roman" w:cs="Times New Roman"/>
          <w:i/>
          <w:iCs/>
          <w:sz w:val="24"/>
          <w:szCs w:val="24"/>
        </w:rPr>
        <w:t>sudaro Pasvalio rajono mokiniai</w:t>
      </w:r>
      <w:r w:rsidR="007B7FE9" w:rsidRPr="004152C6">
        <w:rPr>
          <w:rFonts w:ascii="Times New Roman" w:hAnsi="Times New Roman" w:cs="Times New Roman"/>
          <w:i/>
          <w:iCs/>
          <w:sz w:val="24"/>
          <w:szCs w:val="24"/>
        </w:rPr>
        <w:t xml:space="preserve">. Dėl </w:t>
      </w:r>
      <w:r w:rsidR="00A00F6C" w:rsidRPr="004152C6">
        <w:rPr>
          <w:rFonts w:ascii="Times New Roman" w:hAnsi="Times New Roman" w:cs="Times New Roman"/>
          <w:i/>
          <w:iCs/>
          <w:sz w:val="24"/>
          <w:szCs w:val="24"/>
        </w:rPr>
        <w:t>besitęsusio karantino ir</w:t>
      </w:r>
      <w:r w:rsidR="00444497">
        <w:rPr>
          <w:rFonts w:ascii="Times New Roman" w:hAnsi="Times New Roman" w:cs="Times New Roman"/>
          <w:i/>
          <w:iCs/>
          <w:sz w:val="24"/>
          <w:szCs w:val="24"/>
        </w:rPr>
        <w:t xml:space="preserve"> </w:t>
      </w:r>
      <w:r w:rsidR="00A00F6C" w:rsidRPr="004152C6">
        <w:rPr>
          <w:rFonts w:ascii="Times New Roman" w:hAnsi="Times New Roman" w:cs="Times New Roman"/>
          <w:i/>
          <w:iCs/>
          <w:sz w:val="24"/>
          <w:szCs w:val="24"/>
        </w:rPr>
        <w:t xml:space="preserve">natūraliai mažėjančio moksleivių skaičiaus rajone, 2021 m.  </w:t>
      </w:r>
      <w:r w:rsidR="007B7FE9" w:rsidRPr="004152C6">
        <w:rPr>
          <w:rFonts w:ascii="Times New Roman" w:hAnsi="Times New Roman" w:cs="Times New Roman"/>
          <w:i/>
          <w:iCs/>
          <w:sz w:val="24"/>
          <w:szCs w:val="24"/>
        </w:rPr>
        <w:t xml:space="preserve">Bendrovė </w:t>
      </w:r>
      <w:r w:rsidR="004152C6" w:rsidRPr="004152C6">
        <w:rPr>
          <w:rFonts w:ascii="Times New Roman" w:hAnsi="Times New Roman" w:cs="Times New Roman"/>
          <w:i/>
          <w:iCs/>
          <w:sz w:val="24"/>
          <w:szCs w:val="24"/>
        </w:rPr>
        <w:t>pervežė 12 proc. mažiau mokinių</w:t>
      </w:r>
      <w:r w:rsidR="004152C6">
        <w:rPr>
          <w:rFonts w:ascii="Times New Roman" w:hAnsi="Times New Roman" w:cs="Times New Roman"/>
          <w:i/>
          <w:iCs/>
          <w:sz w:val="24"/>
          <w:szCs w:val="24"/>
        </w:rPr>
        <w:t xml:space="preserve"> nei 2020 m</w:t>
      </w:r>
      <w:r w:rsidR="004152C6" w:rsidRPr="004152C6">
        <w:rPr>
          <w:rFonts w:ascii="Times New Roman" w:hAnsi="Times New Roman" w:cs="Times New Roman"/>
          <w:i/>
          <w:iCs/>
          <w:sz w:val="24"/>
          <w:szCs w:val="24"/>
        </w:rPr>
        <w:t>.</w:t>
      </w:r>
      <w:r w:rsidR="00B814E6">
        <w:rPr>
          <w:rFonts w:ascii="Times New Roman" w:hAnsi="Times New Roman" w:cs="Times New Roman"/>
          <w:i/>
          <w:iCs/>
          <w:sz w:val="24"/>
          <w:szCs w:val="24"/>
        </w:rPr>
        <w:t>, kitų keleivių – apie 14 proc.</w:t>
      </w:r>
      <w:r w:rsidR="00444497">
        <w:rPr>
          <w:rFonts w:ascii="Times New Roman" w:hAnsi="Times New Roman" w:cs="Times New Roman"/>
          <w:i/>
          <w:iCs/>
          <w:sz w:val="24"/>
          <w:szCs w:val="24"/>
        </w:rPr>
        <w:t xml:space="preserve"> mažiau.</w:t>
      </w:r>
    </w:p>
    <w:p w14:paraId="430B1E06" w14:textId="65EEB4F2" w:rsidR="00B67C45" w:rsidRPr="00B814E6" w:rsidRDefault="004152C6" w:rsidP="00B814E6">
      <w:pPr>
        <w:spacing w:after="0" w:line="360" w:lineRule="auto"/>
        <w:ind w:firstLine="1276"/>
        <w:jc w:val="both"/>
        <w:rPr>
          <w:rFonts w:ascii="Times New Roman" w:hAnsi="Times New Roman" w:cs="Times New Roman"/>
          <w:b/>
          <w:bCs/>
          <w:i/>
          <w:iCs/>
          <w:sz w:val="24"/>
          <w:szCs w:val="24"/>
        </w:rPr>
      </w:pPr>
      <w:r w:rsidRPr="00B814E6">
        <w:rPr>
          <w:rFonts w:ascii="Times New Roman" w:hAnsi="Times New Roman" w:cs="Times New Roman"/>
          <w:b/>
          <w:bCs/>
          <w:i/>
          <w:iCs/>
          <w:sz w:val="24"/>
          <w:szCs w:val="24"/>
        </w:rPr>
        <w:t xml:space="preserve">Bendras visų </w:t>
      </w:r>
      <w:r w:rsidR="00B814E6" w:rsidRPr="00B814E6">
        <w:rPr>
          <w:rFonts w:ascii="Times New Roman" w:hAnsi="Times New Roman" w:cs="Times New Roman"/>
          <w:b/>
          <w:bCs/>
          <w:i/>
          <w:iCs/>
          <w:sz w:val="24"/>
          <w:szCs w:val="24"/>
        </w:rPr>
        <w:t xml:space="preserve">pervežtų </w:t>
      </w:r>
      <w:r w:rsidRPr="00B814E6">
        <w:rPr>
          <w:rFonts w:ascii="Times New Roman" w:hAnsi="Times New Roman" w:cs="Times New Roman"/>
          <w:b/>
          <w:bCs/>
          <w:i/>
          <w:iCs/>
          <w:sz w:val="24"/>
          <w:szCs w:val="24"/>
        </w:rPr>
        <w:t xml:space="preserve">keleivių </w:t>
      </w:r>
      <w:r w:rsidR="00B814E6" w:rsidRPr="00B814E6">
        <w:rPr>
          <w:rFonts w:ascii="Times New Roman" w:hAnsi="Times New Roman" w:cs="Times New Roman"/>
          <w:b/>
          <w:bCs/>
          <w:i/>
          <w:iCs/>
          <w:sz w:val="24"/>
          <w:szCs w:val="24"/>
        </w:rPr>
        <w:t xml:space="preserve">skaičius sumažėjo 13 proc. </w:t>
      </w:r>
    </w:p>
    <w:p w14:paraId="2C9C044C" w14:textId="77777777" w:rsidR="000760EC" w:rsidRDefault="000760EC" w:rsidP="007E4058">
      <w:pPr>
        <w:spacing w:after="120" w:line="276" w:lineRule="auto"/>
        <w:rPr>
          <w:rFonts w:ascii="Times New Roman" w:hAnsi="Times New Roman" w:cs="Times New Roman"/>
          <w:b/>
          <w:sz w:val="24"/>
          <w:szCs w:val="24"/>
        </w:rPr>
      </w:pPr>
    </w:p>
    <w:p w14:paraId="1C8B9935" w14:textId="4469DEFA" w:rsidR="00B67C45" w:rsidRDefault="00FB53FF" w:rsidP="00FB53FF">
      <w:pPr>
        <w:spacing w:after="120" w:line="276" w:lineRule="auto"/>
        <w:jc w:val="center"/>
        <w:rPr>
          <w:rFonts w:ascii="Times New Roman" w:hAnsi="Times New Roman" w:cs="Times New Roman"/>
          <w:b/>
          <w:sz w:val="24"/>
          <w:szCs w:val="24"/>
        </w:rPr>
      </w:pPr>
      <w:r w:rsidRPr="007B2D05">
        <w:rPr>
          <w:rFonts w:ascii="Times New Roman" w:hAnsi="Times New Roman" w:cs="Times New Roman"/>
          <w:b/>
          <w:sz w:val="24"/>
          <w:szCs w:val="24"/>
        </w:rPr>
        <w:t>3. ŽMOGIŠKIEJI IŠTEKLIAI</w:t>
      </w:r>
    </w:p>
    <w:p w14:paraId="26BDDC80" w14:textId="77777777" w:rsidR="00B67C45" w:rsidRDefault="00B67C45" w:rsidP="00887063">
      <w:pPr>
        <w:spacing w:after="120" w:line="276" w:lineRule="auto"/>
        <w:jc w:val="both"/>
        <w:rPr>
          <w:rFonts w:ascii="Times New Roman" w:hAnsi="Times New Roman" w:cs="Times New Roman"/>
          <w:b/>
          <w:sz w:val="24"/>
          <w:szCs w:val="24"/>
        </w:rPr>
      </w:pPr>
    </w:p>
    <w:p w14:paraId="2D81A8A4" w14:textId="77777777" w:rsidR="00320E32" w:rsidRPr="005A278D" w:rsidRDefault="00320E32" w:rsidP="00320E32">
      <w:pPr>
        <w:pStyle w:val="Paprastasistekstas"/>
        <w:spacing w:line="360" w:lineRule="auto"/>
        <w:ind w:firstLine="1134"/>
        <w:jc w:val="both"/>
        <w:rPr>
          <w:rFonts w:ascii="Times New Roman" w:hAnsi="Times New Roman" w:cs="Times New Roman"/>
          <w:sz w:val="24"/>
          <w:szCs w:val="24"/>
        </w:rPr>
      </w:pPr>
      <w:r w:rsidRPr="005A278D">
        <w:rPr>
          <w:rFonts w:ascii="Times New Roman" w:hAnsi="Times New Roman" w:cs="Times New Roman"/>
          <w:b/>
          <w:bCs/>
          <w:i/>
          <w:iCs/>
          <w:sz w:val="24"/>
          <w:szCs w:val="24"/>
        </w:rPr>
        <w:t>2021-01-01 Bendrovėje dirbo 40 darbuotojų</w:t>
      </w:r>
      <w:r w:rsidRPr="005A278D">
        <w:rPr>
          <w:rFonts w:ascii="Times New Roman" w:hAnsi="Times New Roman" w:cs="Times New Roman"/>
          <w:b/>
          <w:bCs/>
          <w:sz w:val="24"/>
          <w:szCs w:val="24"/>
        </w:rPr>
        <w:t xml:space="preserve"> </w:t>
      </w:r>
      <w:r w:rsidRPr="005A278D">
        <w:rPr>
          <w:rFonts w:ascii="Times New Roman" w:hAnsi="Times New Roman" w:cs="Times New Roman"/>
          <w:sz w:val="24"/>
          <w:szCs w:val="24"/>
        </w:rPr>
        <w:t>(2020-01-01 – 52 darbuotojai), iš jų 2 dirbo ne visą darbo laiko normą (2020 m. – 7 darbuotojai).</w:t>
      </w:r>
    </w:p>
    <w:p w14:paraId="376FAD0B" w14:textId="0876CC8C" w:rsidR="00320E32" w:rsidRPr="005A278D" w:rsidRDefault="00320E32" w:rsidP="00320E32">
      <w:pPr>
        <w:pStyle w:val="Paprastasistekstas"/>
        <w:spacing w:line="360" w:lineRule="auto"/>
        <w:ind w:firstLine="1134"/>
        <w:jc w:val="both"/>
        <w:rPr>
          <w:rFonts w:ascii="Times New Roman" w:hAnsi="Times New Roman" w:cs="Times New Roman"/>
          <w:sz w:val="24"/>
          <w:szCs w:val="24"/>
        </w:rPr>
      </w:pPr>
      <w:r w:rsidRPr="005A278D">
        <w:rPr>
          <w:rFonts w:ascii="Times New Roman" w:hAnsi="Times New Roman" w:cs="Times New Roman"/>
          <w:sz w:val="24"/>
          <w:szCs w:val="24"/>
        </w:rPr>
        <w:t>Ataskaitiniu laikotarpiu priimti 3 darbuotojai, atleisti 4 darbuotojai, iš kurių 3 – darbuotojo pareiškimu, 1 – sukakus senatvės pensijos amžiui.</w:t>
      </w:r>
    </w:p>
    <w:p w14:paraId="3D6B808D" w14:textId="1FC7DF70" w:rsidR="00320E32" w:rsidRPr="005A278D" w:rsidRDefault="00320E32" w:rsidP="00320E32">
      <w:pPr>
        <w:spacing w:after="0" w:line="360" w:lineRule="auto"/>
        <w:ind w:firstLine="1134"/>
        <w:jc w:val="both"/>
        <w:rPr>
          <w:rFonts w:ascii="Times New Roman" w:hAnsi="Times New Roman" w:cs="Times New Roman"/>
          <w:sz w:val="24"/>
          <w:szCs w:val="24"/>
        </w:rPr>
      </w:pPr>
      <w:r w:rsidRPr="005A278D">
        <w:rPr>
          <w:rFonts w:ascii="Times New Roman" w:hAnsi="Times New Roman" w:cs="Times New Roman"/>
          <w:b/>
          <w:bCs/>
          <w:i/>
          <w:iCs/>
          <w:sz w:val="24"/>
          <w:szCs w:val="24"/>
        </w:rPr>
        <w:t xml:space="preserve">2021-12-31 Bendrovėje dirbo 39 darbuotojų, </w:t>
      </w:r>
      <w:r w:rsidRPr="005A278D">
        <w:rPr>
          <w:rFonts w:ascii="Times New Roman" w:hAnsi="Times New Roman" w:cs="Times New Roman"/>
          <w:sz w:val="24"/>
          <w:szCs w:val="24"/>
        </w:rPr>
        <w:t>iš jų 1 dirbo ne visą darbo laiko normą (kontrolierė-valytoja).</w:t>
      </w:r>
    </w:p>
    <w:p w14:paraId="66D027BA" w14:textId="77777777" w:rsidR="00444497" w:rsidRPr="00DB4874" w:rsidRDefault="00444497" w:rsidP="001077DA">
      <w:pPr>
        <w:spacing w:after="0" w:line="360" w:lineRule="auto"/>
        <w:jc w:val="both"/>
        <w:rPr>
          <w:rFonts w:ascii="Times New Roman" w:hAnsi="Times New Roman" w:cs="Times New Roman"/>
          <w:sz w:val="24"/>
          <w:szCs w:val="24"/>
          <w:highlight w:val="yellow"/>
        </w:rPr>
      </w:pPr>
    </w:p>
    <w:p w14:paraId="34B14069" w14:textId="0FC1702D" w:rsidR="00CF453D" w:rsidRPr="00887063" w:rsidRDefault="002065F5" w:rsidP="00CF453D">
      <w:pPr>
        <w:spacing w:after="0" w:line="240" w:lineRule="auto"/>
        <w:jc w:val="both"/>
        <w:rPr>
          <w:rFonts w:ascii="Times New Roman" w:hAnsi="Times New Roman" w:cs="Times New Roman"/>
          <w:sz w:val="24"/>
          <w:szCs w:val="24"/>
        </w:rPr>
      </w:pPr>
      <w:r w:rsidRPr="00B659F6">
        <w:rPr>
          <w:rFonts w:ascii="Times New Roman" w:hAnsi="Times New Roman" w:cs="Times New Roman"/>
          <w:sz w:val="24"/>
          <w:szCs w:val="24"/>
        </w:rPr>
        <w:t>7 lentelė.</w:t>
      </w:r>
      <w:r>
        <w:rPr>
          <w:rFonts w:ascii="Times New Roman" w:hAnsi="Times New Roman" w:cs="Times New Roman"/>
          <w:sz w:val="24"/>
          <w:szCs w:val="24"/>
        </w:rPr>
        <w:t xml:space="preserve"> </w:t>
      </w:r>
      <w:r w:rsidR="00CF453D">
        <w:rPr>
          <w:rFonts w:ascii="Times New Roman" w:hAnsi="Times New Roman" w:cs="Times New Roman"/>
          <w:sz w:val="24"/>
          <w:szCs w:val="24"/>
        </w:rPr>
        <w:t xml:space="preserve">Vidutinis visą darbo laiko normą dirbančių darbuotojų atlygis per </w:t>
      </w:r>
      <w:r w:rsidR="00320E32" w:rsidRPr="00681CA1">
        <w:rPr>
          <w:rFonts w:ascii="Times New Roman" w:hAnsi="Times New Roman" w:cs="Times New Roman"/>
          <w:sz w:val="24"/>
          <w:szCs w:val="24"/>
        </w:rPr>
        <w:t>2021</w:t>
      </w:r>
      <w:r w:rsidR="00444497" w:rsidRPr="00681CA1">
        <w:rPr>
          <w:rFonts w:ascii="Times New Roman" w:hAnsi="Times New Roman" w:cs="Times New Roman"/>
          <w:sz w:val="24"/>
          <w:szCs w:val="24"/>
        </w:rPr>
        <w:t>-</w:t>
      </w:r>
      <w:r w:rsidR="00CF453D" w:rsidRPr="00681CA1">
        <w:rPr>
          <w:rFonts w:ascii="Times New Roman" w:hAnsi="Times New Roman" w:cs="Times New Roman"/>
          <w:sz w:val="24"/>
          <w:szCs w:val="24"/>
        </w:rPr>
        <w:t>20</w:t>
      </w:r>
      <w:r w:rsidR="00681CA1" w:rsidRPr="00681CA1">
        <w:rPr>
          <w:rFonts w:ascii="Times New Roman" w:hAnsi="Times New Roman" w:cs="Times New Roman"/>
          <w:sz w:val="24"/>
          <w:szCs w:val="24"/>
        </w:rPr>
        <w:t>20</w:t>
      </w:r>
      <w:r w:rsidR="00CF453D">
        <w:rPr>
          <w:rFonts w:ascii="Times New Roman" w:hAnsi="Times New Roman" w:cs="Times New Roman"/>
          <w:sz w:val="24"/>
          <w:szCs w:val="24"/>
        </w:rPr>
        <w:t xml:space="preserve"> m. (Eur)</w:t>
      </w:r>
    </w:p>
    <w:tbl>
      <w:tblPr>
        <w:tblStyle w:val="Lentelstinklelis2"/>
        <w:tblW w:w="10060" w:type="dxa"/>
        <w:tblLook w:val="04A0" w:firstRow="1" w:lastRow="0" w:firstColumn="1" w:lastColumn="0" w:noHBand="0" w:noVBand="1"/>
      </w:tblPr>
      <w:tblGrid>
        <w:gridCol w:w="3964"/>
        <w:gridCol w:w="2127"/>
        <w:gridCol w:w="1984"/>
        <w:gridCol w:w="1985"/>
      </w:tblGrid>
      <w:tr w:rsidR="00681CA1" w:rsidRPr="001962F8" w14:paraId="1883DACF" w14:textId="77777777" w:rsidTr="00681CA1">
        <w:tc>
          <w:tcPr>
            <w:tcW w:w="3964" w:type="dxa"/>
            <w:tcBorders>
              <w:bottom w:val="double" w:sz="4" w:space="0" w:color="auto"/>
              <w:tl2br w:val="single" w:sz="4" w:space="0" w:color="auto"/>
            </w:tcBorders>
            <w:shd w:val="clear" w:color="auto" w:fill="EAF1DD" w:themeFill="accent3" w:themeFillTint="33"/>
          </w:tcPr>
          <w:p w14:paraId="41FCB2EB" w14:textId="77777777" w:rsidR="00681CA1" w:rsidRPr="00681CA1" w:rsidRDefault="00681CA1" w:rsidP="00681CA1">
            <w:pPr>
              <w:autoSpaceDE w:val="0"/>
              <w:autoSpaceDN w:val="0"/>
              <w:adjustRightInd w:val="0"/>
              <w:spacing w:after="0" w:line="240" w:lineRule="auto"/>
              <w:jc w:val="right"/>
              <w:rPr>
                <w:rFonts w:ascii="Times New Roman" w:hAnsi="Times New Roman" w:cs="Times New Roman"/>
                <w:b/>
                <w:bCs/>
                <w:sz w:val="24"/>
                <w:szCs w:val="24"/>
              </w:rPr>
            </w:pPr>
            <w:proofErr w:type="spellStart"/>
            <w:r w:rsidRPr="00681CA1">
              <w:rPr>
                <w:rFonts w:ascii="Times New Roman" w:hAnsi="Times New Roman" w:cs="Times New Roman"/>
                <w:b/>
                <w:bCs/>
                <w:sz w:val="24"/>
                <w:szCs w:val="24"/>
              </w:rPr>
              <w:t>Laikotarpis</w:t>
            </w:r>
            <w:proofErr w:type="spellEnd"/>
          </w:p>
          <w:p w14:paraId="1668A9C1" w14:textId="77777777" w:rsidR="00681CA1" w:rsidRPr="00681CA1" w:rsidRDefault="00681CA1" w:rsidP="00681CA1">
            <w:pPr>
              <w:autoSpaceDE w:val="0"/>
              <w:autoSpaceDN w:val="0"/>
              <w:adjustRightInd w:val="0"/>
              <w:spacing w:after="0" w:line="240" w:lineRule="auto"/>
              <w:rPr>
                <w:rFonts w:ascii="Times New Roman" w:hAnsi="Times New Roman" w:cs="Times New Roman"/>
                <w:b/>
                <w:bCs/>
                <w:sz w:val="24"/>
                <w:szCs w:val="24"/>
              </w:rPr>
            </w:pPr>
            <w:proofErr w:type="spellStart"/>
            <w:r w:rsidRPr="00681CA1">
              <w:rPr>
                <w:rFonts w:ascii="Times New Roman" w:hAnsi="Times New Roman" w:cs="Times New Roman"/>
                <w:b/>
                <w:bCs/>
                <w:sz w:val="24"/>
                <w:szCs w:val="24"/>
              </w:rPr>
              <w:t>Vidutinis</w:t>
            </w:r>
            <w:proofErr w:type="spellEnd"/>
            <w:r w:rsidRPr="00681CA1">
              <w:rPr>
                <w:rFonts w:ascii="Times New Roman" w:hAnsi="Times New Roman" w:cs="Times New Roman"/>
                <w:b/>
                <w:bCs/>
                <w:sz w:val="24"/>
                <w:szCs w:val="24"/>
              </w:rPr>
              <w:t xml:space="preserve"> </w:t>
            </w:r>
            <w:proofErr w:type="spellStart"/>
            <w:r w:rsidRPr="00681CA1">
              <w:rPr>
                <w:rFonts w:ascii="Times New Roman" w:hAnsi="Times New Roman" w:cs="Times New Roman"/>
                <w:b/>
                <w:bCs/>
                <w:sz w:val="24"/>
                <w:szCs w:val="24"/>
              </w:rPr>
              <w:t>atlygis</w:t>
            </w:r>
            <w:proofErr w:type="spellEnd"/>
          </w:p>
        </w:tc>
        <w:tc>
          <w:tcPr>
            <w:tcW w:w="2127" w:type="dxa"/>
            <w:tcBorders>
              <w:bottom w:val="double" w:sz="4" w:space="0" w:color="auto"/>
            </w:tcBorders>
            <w:shd w:val="clear" w:color="auto" w:fill="EAF1DD" w:themeFill="accent3" w:themeFillTint="33"/>
          </w:tcPr>
          <w:p w14:paraId="54D72EAF" w14:textId="7E017A0A" w:rsidR="00681CA1" w:rsidRPr="00681CA1" w:rsidRDefault="00681CA1" w:rsidP="00681CA1">
            <w:pPr>
              <w:autoSpaceDE w:val="0"/>
              <w:autoSpaceDN w:val="0"/>
              <w:adjustRightInd w:val="0"/>
              <w:spacing w:after="0" w:line="240" w:lineRule="auto"/>
              <w:jc w:val="center"/>
              <w:rPr>
                <w:rFonts w:ascii="Times New Roman" w:hAnsi="Times New Roman" w:cs="Times New Roman"/>
                <w:b/>
                <w:bCs/>
                <w:sz w:val="24"/>
                <w:szCs w:val="24"/>
              </w:rPr>
            </w:pPr>
            <w:r w:rsidRPr="00681CA1">
              <w:rPr>
                <w:rFonts w:ascii="Times New Roman" w:hAnsi="Times New Roman" w:cs="Times New Roman"/>
                <w:b/>
                <w:bCs/>
                <w:sz w:val="24"/>
                <w:szCs w:val="24"/>
              </w:rPr>
              <w:t>2021 m.</w:t>
            </w:r>
          </w:p>
        </w:tc>
        <w:tc>
          <w:tcPr>
            <w:tcW w:w="1984" w:type="dxa"/>
            <w:tcBorders>
              <w:bottom w:val="double" w:sz="4" w:space="0" w:color="auto"/>
            </w:tcBorders>
            <w:shd w:val="clear" w:color="auto" w:fill="EAF1DD" w:themeFill="accent3" w:themeFillTint="33"/>
          </w:tcPr>
          <w:p w14:paraId="4845166C" w14:textId="08CCB825" w:rsidR="00681CA1" w:rsidRPr="00681CA1" w:rsidRDefault="00681CA1" w:rsidP="00681CA1">
            <w:pPr>
              <w:autoSpaceDE w:val="0"/>
              <w:autoSpaceDN w:val="0"/>
              <w:adjustRightInd w:val="0"/>
              <w:spacing w:after="0" w:line="240" w:lineRule="auto"/>
              <w:jc w:val="center"/>
              <w:rPr>
                <w:rFonts w:ascii="Times New Roman" w:hAnsi="Times New Roman" w:cs="Times New Roman"/>
                <w:b/>
                <w:bCs/>
                <w:sz w:val="24"/>
                <w:szCs w:val="24"/>
              </w:rPr>
            </w:pPr>
            <w:r w:rsidRPr="00681CA1">
              <w:rPr>
                <w:rFonts w:ascii="Times New Roman" w:hAnsi="Times New Roman" w:cs="Times New Roman"/>
                <w:b/>
                <w:bCs/>
                <w:sz w:val="24"/>
                <w:szCs w:val="24"/>
              </w:rPr>
              <w:t>2020 m.</w:t>
            </w:r>
          </w:p>
        </w:tc>
        <w:tc>
          <w:tcPr>
            <w:tcW w:w="1985" w:type="dxa"/>
            <w:tcBorders>
              <w:left w:val="single" w:sz="4" w:space="0" w:color="auto"/>
              <w:bottom w:val="double" w:sz="4" w:space="0" w:color="auto"/>
            </w:tcBorders>
            <w:shd w:val="clear" w:color="auto" w:fill="EAF1DD" w:themeFill="accent3" w:themeFillTint="33"/>
          </w:tcPr>
          <w:p w14:paraId="6D881468" w14:textId="77777777" w:rsidR="00681CA1" w:rsidRPr="00681CA1" w:rsidRDefault="00681CA1" w:rsidP="00681CA1">
            <w:pPr>
              <w:autoSpaceDE w:val="0"/>
              <w:autoSpaceDN w:val="0"/>
              <w:adjustRightInd w:val="0"/>
              <w:spacing w:after="0" w:line="240" w:lineRule="auto"/>
              <w:jc w:val="center"/>
              <w:rPr>
                <w:rFonts w:ascii="Times New Roman" w:hAnsi="Times New Roman" w:cs="Times New Roman"/>
                <w:b/>
                <w:bCs/>
                <w:sz w:val="24"/>
                <w:szCs w:val="24"/>
              </w:rPr>
            </w:pPr>
            <w:proofErr w:type="spellStart"/>
            <w:r w:rsidRPr="00681CA1">
              <w:rPr>
                <w:rFonts w:ascii="Times New Roman" w:hAnsi="Times New Roman" w:cs="Times New Roman"/>
                <w:b/>
                <w:bCs/>
                <w:sz w:val="24"/>
                <w:szCs w:val="24"/>
              </w:rPr>
              <w:t>Pokytis</w:t>
            </w:r>
            <w:proofErr w:type="spellEnd"/>
          </w:p>
        </w:tc>
      </w:tr>
      <w:tr w:rsidR="00681CA1" w:rsidRPr="001962F8" w14:paraId="32706203" w14:textId="77777777" w:rsidTr="00681CA1">
        <w:tc>
          <w:tcPr>
            <w:tcW w:w="3964" w:type="dxa"/>
            <w:tcBorders>
              <w:top w:val="single" w:sz="4" w:space="0" w:color="auto"/>
            </w:tcBorders>
          </w:tcPr>
          <w:p w14:paraId="156E08F3" w14:textId="27B4B43B" w:rsidR="00681CA1" w:rsidRPr="00681CA1" w:rsidRDefault="00681CA1" w:rsidP="00681CA1">
            <w:pPr>
              <w:autoSpaceDE w:val="0"/>
              <w:autoSpaceDN w:val="0"/>
              <w:adjustRightInd w:val="0"/>
              <w:spacing w:after="0" w:line="240" w:lineRule="auto"/>
              <w:rPr>
                <w:rFonts w:ascii="Times New Roman" w:hAnsi="Times New Roman" w:cs="Times New Roman"/>
                <w:sz w:val="24"/>
                <w:szCs w:val="24"/>
              </w:rPr>
            </w:pPr>
            <w:proofErr w:type="spellStart"/>
            <w:r w:rsidRPr="00681CA1">
              <w:rPr>
                <w:rFonts w:ascii="Times New Roman" w:hAnsi="Times New Roman" w:cs="Times New Roman"/>
                <w:sz w:val="24"/>
                <w:szCs w:val="24"/>
              </w:rPr>
              <w:t>Visų</w:t>
            </w:r>
            <w:proofErr w:type="spellEnd"/>
            <w:r w:rsidRPr="00681CA1">
              <w:rPr>
                <w:rFonts w:ascii="Times New Roman" w:hAnsi="Times New Roman" w:cs="Times New Roman"/>
                <w:sz w:val="24"/>
                <w:szCs w:val="24"/>
              </w:rPr>
              <w:t xml:space="preserve"> </w:t>
            </w:r>
            <w:proofErr w:type="spellStart"/>
            <w:r w:rsidRPr="00681CA1">
              <w:rPr>
                <w:rFonts w:ascii="Times New Roman" w:hAnsi="Times New Roman" w:cs="Times New Roman"/>
                <w:sz w:val="24"/>
                <w:szCs w:val="24"/>
              </w:rPr>
              <w:t>darbuotojų</w:t>
            </w:r>
            <w:proofErr w:type="spellEnd"/>
            <w:r w:rsidR="00A72CB6">
              <w:rPr>
                <w:rFonts w:ascii="Times New Roman" w:hAnsi="Times New Roman" w:cs="Times New Roman"/>
                <w:sz w:val="24"/>
                <w:szCs w:val="24"/>
              </w:rPr>
              <w:t xml:space="preserve"> (be </w:t>
            </w:r>
            <w:proofErr w:type="spellStart"/>
            <w:r w:rsidR="00A72CB6">
              <w:rPr>
                <w:rFonts w:ascii="Times New Roman" w:hAnsi="Times New Roman" w:cs="Times New Roman"/>
                <w:sz w:val="24"/>
                <w:szCs w:val="24"/>
              </w:rPr>
              <w:t>vadovo</w:t>
            </w:r>
            <w:proofErr w:type="spellEnd"/>
            <w:r w:rsidR="00A72CB6">
              <w:rPr>
                <w:rFonts w:ascii="Times New Roman" w:hAnsi="Times New Roman" w:cs="Times New Roman"/>
                <w:sz w:val="24"/>
                <w:szCs w:val="24"/>
              </w:rPr>
              <w:t>)</w:t>
            </w:r>
          </w:p>
        </w:tc>
        <w:tc>
          <w:tcPr>
            <w:tcW w:w="2127" w:type="dxa"/>
            <w:tcBorders>
              <w:top w:val="single" w:sz="4" w:space="0" w:color="auto"/>
            </w:tcBorders>
          </w:tcPr>
          <w:p w14:paraId="145F72C6" w14:textId="6B65CB49" w:rsidR="00681CA1" w:rsidRPr="00681CA1" w:rsidRDefault="00A72CB6" w:rsidP="00681CA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871</w:t>
            </w:r>
          </w:p>
        </w:tc>
        <w:tc>
          <w:tcPr>
            <w:tcW w:w="1984" w:type="dxa"/>
            <w:tcBorders>
              <w:top w:val="single" w:sz="4" w:space="0" w:color="auto"/>
            </w:tcBorders>
          </w:tcPr>
          <w:p w14:paraId="395A0C46" w14:textId="27B7FEFF" w:rsidR="00681CA1" w:rsidRPr="00681CA1" w:rsidRDefault="00681CA1" w:rsidP="00681CA1">
            <w:pPr>
              <w:autoSpaceDE w:val="0"/>
              <w:autoSpaceDN w:val="0"/>
              <w:adjustRightInd w:val="0"/>
              <w:spacing w:after="0" w:line="240" w:lineRule="auto"/>
              <w:jc w:val="center"/>
              <w:rPr>
                <w:rFonts w:ascii="Times New Roman" w:hAnsi="Times New Roman" w:cs="Times New Roman"/>
                <w:sz w:val="24"/>
                <w:szCs w:val="24"/>
              </w:rPr>
            </w:pPr>
            <w:r w:rsidRPr="00681CA1">
              <w:rPr>
                <w:rFonts w:ascii="Times New Roman" w:hAnsi="Times New Roman" w:cs="Times New Roman"/>
                <w:sz w:val="24"/>
                <w:szCs w:val="24"/>
              </w:rPr>
              <w:t>8</w:t>
            </w:r>
            <w:r w:rsidR="00A72CB6">
              <w:rPr>
                <w:rFonts w:ascii="Times New Roman" w:hAnsi="Times New Roman" w:cs="Times New Roman"/>
                <w:sz w:val="24"/>
                <w:szCs w:val="24"/>
              </w:rPr>
              <w:t>04</w:t>
            </w:r>
          </w:p>
        </w:tc>
        <w:tc>
          <w:tcPr>
            <w:tcW w:w="1985" w:type="dxa"/>
            <w:tcBorders>
              <w:top w:val="single" w:sz="4" w:space="0" w:color="auto"/>
              <w:left w:val="single" w:sz="4" w:space="0" w:color="auto"/>
            </w:tcBorders>
            <w:shd w:val="clear" w:color="auto" w:fill="auto"/>
          </w:tcPr>
          <w:p w14:paraId="5DAF8AE5" w14:textId="124494E6" w:rsidR="00681CA1" w:rsidRPr="00681CA1" w:rsidRDefault="00681CA1" w:rsidP="00681CA1">
            <w:pPr>
              <w:autoSpaceDE w:val="0"/>
              <w:autoSpaceDN w:val="0"/>
              <w:adjustRightInd w:val="0"/>
              <w:spacing w:after="0" w:line="240" w:lineRule="auto"/>
              <w:jc w:val="center"/>
              <w:rPr>
                <w:rFonts w:ascii="Times New Roman" w:hAnsi="Times New Roman" w:cs="Times New Roman"/>
                <w:b/>
                <w:bCs/>
                <w:sz w:val="24"/>
                <w:szCs w:val="24"/>
              </w:rPr>
            </w:pPr>
            <w:r w:rsidRPr="00681CA1">
              <w:rPr>
                <w:rFonts w:ascii="Times New Roman" w:hAnsi="Times New Roman" w:cs="Times New Roman"/>
                <w:b/>
                <w:bCs/>
                <w:sz w:val="24"/>
                <w:szCs w:val="24"/>
              </w:rPr>
              <w:t>+74</w:t>
            </w:r>
            <w:r w:rsidR="00A72CB6">
              <w:rPr>
                <w:rFonts w:ascii="Times New Roman" w:hAnsi="Times New Roman" w:cs="Times New Roman"/>
                <w:b/>
                <w:bCs/>
                <w:sz w:val="24"/>
                <w:szCs w:val="24"/>
              </w:rPr>
              <w:t xml:space="preserve"> (+8%)</w:t>
            </w:r>
          </w:p>
        </w:tc>
      </w:tr>
      <w:tr w:rsidR="00681CA1" w:rsidRPr="001962F8" w14:paraId="1B2E5338" w14:textId="77777777" w:rsidTr="00681CA1">
        <w:tc>
          <w:tcPr>
            <w:tcW w:w="3964" w:type="dxa"/>
            <w:tcBorders>
              <w:top w:val="single" w:sz="4" w:space="0" w:color="auto"/>
              <w:bottom w:val="dotted" w:sz="4" w:space="0" w:color="auto"/>
            </w:tcBorders>
          </w:tcPr>
          <w:p w14:paraId="1C6CD95F" w14:textId="77777777" w:rsidR="00681CA1" w:rsidRPr="00681CA1" w:rsidRDefault="00681CA1" w:rsidP="00681CA1">
            <w:pPr>
              <w:autoSpaceDE w:val="0"/>
              <w:autoSpaceDN w:val="0"/>
              <w:adjustRightInd w:val="0"/>
              <w:spacing w:after="0" w:line="240" w:lineRule="auto"/>
              <w:rPr>
                <w:rFonts w:ascii="Times New Roman" w:hAnsi="Times New Roman" w:cs="Times New Roman"/>
                <w:sz w:val="24"/>
                <w:szCs w:val="24"/>
              </w:rPr>
            </w:pPr>
            <w:proofErr w:type="spellStart"/>
            <w:r w:rsidRPr="00681CA1">
              <w:rPr>
                <w:rFonts w:ascii="Times New Roman" w:hAnsi="Times New Roman" w:cs="Times New Roman"/>
                <w:sz w:val="24"/>
                <w:szCs w:val="24"/>
              </w:rPr>
              <w:t>Vairuotojų</w:t>
            </w:r>
            <w:proofErr w:type="spellEnd"/>
          </w:p>
        </w:tc>
        <w:tc>
          <w:tcPr>
            <w:tcW w:w="2127" w:type="dxa"/>
            <w:tcBorders>
              <w:top w:val="single" w:sz="4" w:space="0" w:color="auto"/>
              <w:bottom w:val="dotted" w:sz="4" w:space="0" w:color="auto"/>
            </w:tcBorders>
          </w:tcPr>
          <w:p w14:paraId="483106E4" w14:textId="233DC837" w:rsidR="00681CA1" w:rsidRPr="00681CA1" w:rsidRDefault="00681CA1" w:rsidP="00681CA1">
            <w:pPr>
              <w:autoSpaceDE w:val="0"/>
              <w:autoSpaceDN w:val="0"/>
              <w:adjustRightInd w:val="0"/>
              <w:spacing w:after="0" w:line="240" w:lineRule="auto"/>
              <w:jc w:val="center"/>
              <w:rPr>
                <w:rFonts w:ascii="Times New Roman" w:hAnsi="Times New Roman" w:cs="Times New Roman"/>
                <w:sz w:val="24"/>
                <w:szCs w:val="24"/>
              </w:rPr>
            </w:pPr>
            <w:r w:rsidRPr="00681CA1">
              <w:rPr>
                <w:rFonts w:ascii="Times New Roman" w:hAnsi="Times New Roman" w:cs="Times New Roman"/>
                <w:sz w:val="24"/>
                <w:szCs w:val="24"/>
              </w:rPr>
              <w:t>887</w:t>
            </w:r>
          </w:p>
        </w:tc>
        <w:tc>
          <w:tcPr>
            <w:tcW w:w="1984" w:type="dxa"/>
            <w:tcBorders>
              <w:top w:val="single" w:sz="4" w:space="0" w:color="auto"/>
              <w:bottom w:val="dotted" w:sz="4" w:space="0" w:color="auto"/>
            </w:tcBorders>
          </w:tcPr>
          <w:p w14:paraId="16DBC18B" w14:textId="548F29E5" w:rsidR="00681CA1" w:rsidRPr="00681CA1" w:rsidRDefault="00681CA1" w:rsidP="00681CA1">
            <w:pPr>
              <w:autoSpaceDE w:val="0"/>
              <w:autoSpaceDN w:val="0"/>
              <w:adjustRightInd w:val="0"/>
              <w:spacing w:after="0" w:line="240" w:lineRule="auto"/>
              <w:jc w:val="center"/>
              <w:rPr>
                <w:rFonts w:ascii="Times New Roman" w:hAnsi="Times New Roman" w:cs="Times New Roman"/>
                <w:sz w:val="24"/>
                <w:szCs w:val="24"/>
              </w:rPr>
            </w:pPr>
            <w:r w:rsidRPr="00681CA1">
              <w:rPr>
                <w:rFonts w:ascii="Times New Roman" w:hAnsi="Times New Roman" w:cs="Times New Roman"/>
                <w:sz w:val="24"/>
                <w:szCs w:val="24"/>
              </w:rPr>
              <w:t>841</w:t>
            </w:r>
          </w:p>
        </w:tc>
        <w:tc>
          <w:tcPr>
            <w:tcW w:w="1985" w:type="dxa"/>
            <w:tcBorders>
              <w:top w:val="single" w:sz="4" w:space="0" w:color="auto"/>
              <w:left w:val="single" w:sz="4" w:space="0" w:color="auto"/>
              <w:bottom w:val="dotted" w:sz="4" w:space="0" w:color="auto"/>
            </w:tcBorders>
            <w:shd w:val="clear" w:color="auto" w:fill="auto"/>
          </w:tcPr>
          <w:p w14:paraId="21ECF98D" w14:textId="14625EAF" w:rsidR="00681CA1" w:rsidRPr="00681CA1" w:rsidRDefault="00681CA1" w:rsidP="00681CA1">
            <w:pPr>
              <w:autoSpaceDE w:val="0"/>
              <w:autoSpaceDN w:val="0"/>
              <w:adjustRightInd w:val="0"/>
              <w:spacing w:after="0" w:line="240" w:lineRule="auto"/>
              <w:jc w:val="center"/>
              <w:rPr>
                <w:rFonts w:ascii="Times New Roman" w:hAnsi="Times New Roman" w:cs="Times New Roman"/>
                <w:b/>
                <w:bCs/>
                <w:sz w:val="24"/>
                <w:szCs w:val="24"/>
              </w:rPr>
            </w:pPr>
            <w:r w:rsidRPr="00681CA1">
              <w:rPr>
                <w:rFonts w:ascii="Times New Roman" w:hAnsi="Times New Roman" w:cs="Times New Roman"/>
                <w:b/>
                <w:bCs/>
                <w:sz w:val="24"/>
                <w:szCs w:val="24"/>
              </w:rPr>
              <w:t>+46</w:t>
            </w:r>
            <w:r w:rsidR="003D78B2">
              <w:rPr>
                <w:rFonts w:ascii="Times New Roman" w:hAnsi="Times New Roman" w:cs="Times New Roman"/>
                <w:b/>
                <w:bCs/>
                <w:sz w:val="24"/>
                <w:szCs w:val="24"/>
              </w:rPr>
              <w:t xml:space="preserve"> (+5%)</w:t>
            </w:r>
          </w:p>
        </w:tc>
      </w:tr>
    </w:tbl>
    <w:p w14:paraId="17F940CE" w14:textId="77777777" w:rsidR="00A72CB6" w:rsidRDefault="00A72CB6" w:rsidP="00A72CB6">
      <w:pPr>
        <w:spacing w:after="0" w:line="360" w:lineRule="auto"/>
        <w:jc w:val="both"/>
        <w:rPr>
          <w:rFonts w:ascii="Times New Roman" w:hAnsi="Times New Roman" w:cs="Times New Roman"/>
          <w:i/>
          <w:iCs/>
          <w:sz w:val="24"/>
          <w:szCs w:val="24"/>
        </w:rPr>
      </w:pPr>
    </w:p>
    <w:p w14:paraId="1011A2DB" w14:textId="2912DEA0" w:rsidR="00A72CB6" w:rsidRDefault="003D78B2" w:rsidP="00A72CB6">
      <w:pPr>
        <w:spacing w:after="0" w:line="360" w:lineRule="auto"/>
        <w:ind w:firstLine="1134"/>
        <w:jc w:val="both"/>
        <w:rPr>
          <w:rFonts w:ascii="Times New Roman" w:hAnsi="Times New Roman" w:cs="Times New Roman"/>
          <w:i/>
          <w:iCs/>
          <w:sz w:val="24"/>
          <w:szCs w:val="24"/>
        </w:rPr>
      </w:pPr>
      <w:r>
        <w:rPr>
          <w:rFonts w:ascii="Times New Roman" w:hAnsi="Times New Roman" w:cs="Times New Roman"/>
          <w:i/>
          <w:iCs/>
          <w:sz w:val="24"/>
          <w:szCs w:val="24"/>
        </w:rPr>
        <w:t>Ataskaitiniu laikotarpiu visų Bendrovės darbuotojų</w:t>
      </w:r>
      <w:r w:rsidR="003A2429">
        <w:rPr>
          <w:rFonts w:ascii="Times New Roman" w:hAnsi="Times New Roman" w:cs="Times New Roman"/>
          <w:i/>
          <w:iCs/>
          <w:sz w:val="24"/>
          <w:szCs w:val="24"/>
        </w:rPr>
        <w:t xml:space="preserve"> (autobusų vairuotojai, techninis personalas, administracija)</w:t>
      </w:r>
      <w:r>
        <w:rPr>
          <w:rFonts w:ascii="Times New Roman" w:hAnsi="Times New Roman" w:cs="Times New Roman"/>
          <w:i/>
          <w:iCs/>
          <w:sz w:val="24"/>
          <w:szCs w:val="24"/>
        </w:rPr>
        <w:t xml:space="preserve">, </w:t>
      </w:r>
      <w:r w:rsidR="00A72CB6" w:rsidRPr="00842D28">
        <w:rPr>
          <w:rFonts w:ascii="Times New Roman" w:hAnsi="Times New Roman" w:cs="Times New Roman"/>
          <w:i/>
          <w:iCs/>
          <w:sz w:val="24"/>
          <w:szCs w:val="24"/>
        </w:rPr>
        <w:t>dirbusių visą darbo laiko normą</w:t>
      </w:r>
      <w:r w:rsidR="00434BD1">
        <w:rPr>
          <w:rFonts w:ascii="Times New Roman" w:hAnsi="Times New Roman" w:cs="Times New Roman"/>
          <w:i/>
          <w:iCs/>
          <w:sz w:val="24"/>
          <w:szCs w:val="24"/>
        </w:rPr>
        <w:t>,</w:t>
      </w:r>
      <w:r w:rsidR="00A72CB6" w:rsidRPr="00842D28">
        <w:rPr>
          <w:rFonts w:ascii="Times New Roman" w:hAnsi="Times New Roman" w:cs="Times New Roman"/>
          <w:i/>
          <w:iCs/>
          <w:sz w:val="24"/>
          <w:szCs w:val="24"/>
        </w:rPr>
        <w:t xml:space="preserve"> vidutinis atlygis </w:t>
      </w:r>
      <w:r w:rsidR="003A2429">
        <w:rPr>
          <w:rFonts w:ascii="Times New Roman" w:hAnsi="Times New Roman" w:cs="Times New Roman"/>
          <w:i/>
          <w:iCs/>
          <w:sz w:val="24"/>
          <w:szCs w:val="24"/>
        </w:rPr>
        <w:t>pa</w:t>
      </w:r>
      <w:r w:rsidR="00A72CB6" w:rsidRPr="00842D28">
        <w:rPr>
          <w:rFonts w:ascii="Times New Roman" w:hAnsi="Times New Roman" w:cs="Times New Roman"/>
          <w:i/>
          <w:iCs/>
          <w:sz w:val="24"/>
          <w:szCs w:val="24"/>
        </w:rPr>
        <w:t xml:space="preserve">didėjo apie </w:t>
      </w:r>
      <w:r w:rsidR="00A72CB6">
        <w:rPr>
          <w:rFonts w:ascii="Times New Roman" w:hAnsi="Times New Roman" w:cs="Times New Roman"/>
          <w:i/>
          <w:iCs/>
          <w:sz w:val="24"/>
          <w:szCs w:val="24"/>
        </w:rPr>
        <w:t>8</w:t>
      </w:r>
      <w:r w:rsidR="00A72CB6" w:rsidRPr="00842D28">
        <w:rPr>
          <w:rFonts w:ascii="Times New Roman" w:hAnsi="Times New Roman" w:cs="Times New Roman"/>
          <w:i/>
          <w:iCs/>
          <w:sz w:val="24"/>
          <w:szCs w:val="24"/>
        </w:rPr>
        <w:t xml:space="preserve"> proc.,</w:t>
      </w:r>
      <w:r w:rsidR="001077DA">
        <w:rPr>
          <w:rFonts w:ascii="Times New Roman" w:hAnsi="Times New Roman" w:cs="Times New Roman"/>
          <w:i/>
          <w:iCs/>
          <w:sz w:val="24"/>
          <w:szCs w:val="24"/>
        </w:rPr>
        <w:t xml:space="preserve"> konkrečiai </w:t>
      </w:r>
      <w:r w:rsidR="00A72CB6" w:rsidRPr="00842D28">
        <w:rPr>
          <w:rFonts w:ascii="Times New Roman" w:hAnsi="Times New Roman" w:cs="Times New Roman"/>
          <w:i/>
          <w:iCs/>
          <w:sz w:val="24"/>
          <w:szCs w:val="24"/>
        </w:rPr>
        <w:t>vairuotoj</w:t>
      </w:r>
      <w:r w:rsidR="00A72CB6">
        <w:rPr>
          <w:rFonts w:ascii="Times New Roman" w:hAnsi="Times New Roman" w:cs="Times New Roman"/>
          <w:i/>
          <w:iCs/>
          <w:sz w:val="24"/>
          <w:szCs w:val="24"/>
        </w:rPr>
        <w:t>ai</w:t>
      </w:r>
      <w:r w:rsidR="00A72CB6" w:rsidRPr="00842D28">
        <w:rPr>
          <w:rFonts w:ascii="Times New Roman" w:hAnsi="Times New Roman" w:cs="Times New Roman"/>
          <w:i/>
          <w:iCs/>
          <w:sz w:val="24"/>
          <w:szCs w:val="24"/>
        </w:rPr>
        <w:t xml:space="preserve"> </w:t>
      </w:r>
      <w:r w:rsidR="001077DA">
        <w:rPr>
          <w:rFonts w:ascii="Times New Roman" w:hAnsi="Times New Roman" w:cs="Times New Roman"/>
          <w:i/>
          <w:iCs/>
          <w:sz w:val="24"/>
          <w:szCs w:val="24"/>
        </w:rPr>
        <w:t xml:space="preserve">2021 m. </w:t>
      </w:r>
      <w:r w:rsidR="00A72CB6" w:rsidRPr="00842D28">
        <w:rPr>
          <w:rFonts w:ascii="Times New Roman" w:hAnsi="Times New Roman" w:cs="Times New Roman"/>
          <w:i/>
          <w:iCs/>
          <w:sz w:val="24"/>
          <w:szCs w:val="24"/>
        </w:rPr>
        <w:t xml:space="preserve">uždirbo </w:t>
      </w:r>
      <w:r w:rsidR="00A72CB6">
        <w:rPr>
          <w:rFonts w:ascii="Times New Roman" w:hAnsi="Times New Roman" w:cs="Times New Roman"/>
          <w:i/>
          <w:iCs/>
          <w:sz w:val="24"/>
          <w:szCs w:val="24"/>
        </w:rPr>
        <w:t>5</w:t>
      </w:r>
      <w:r w:rsidR="00A72CB6" w:rsidRPr="00842D28">
        <w:rPr>
          <w:rFonts w:ascii="Times New Roman" w:hAnsi="Times New Roman" w:cs="Times New Roman"/>
          <w:i/>
          <w:iCs/>
          <w:sz w:val="24"/>
          <w:szCs w:val="24"/>
        </w:rPr>
        <w:t xml:space="preserve"> proc. </w:t>
      </w:r>
      <w:r w:rsidR="00A72CB6">
        <w:rPr>
          <w:rFonts w:ascii="Times New Roman" w:hAnsi="Times New Roman" w:cs="Times New Roman"/>
          <w:i/>
          <w:iCs/>
          <w:sz w:val="24"/>
          <w:szCs w:val="24"/>
        </w:rPr>
        <w:t>daugiau</w:t>
      </w:r>
      <w:r w:rsidR="00A72CB6" w:rsidRPr="00842D28">
        <w:rPr>
          <w:rFonts w:ascii="Times New Roman" w:hAnsi="Times New Roman" w:cs="Times New Roman"/>
          <w:i/>
          <w:iCs/>
          <w:sz w:val="24"/>
          <w:szCs w:val="24"/>
        </w:rPr>
        <w:t>.</w:t>
      </w:r>
    </w:p>
    <w:p w14:paraId="62D98D39" w14:textId="77777777" w:rsidR="00842D28" w:rsidRPr="00842D28" w:rsidRDefault="00842D28" w:rsidP="001077DA">
      <w:pPr>
        <w:spacing w:after="0" w:line="360" w:lineRule="auto"/>
        <w:jc w:val="both"/>
        <w:rPr>
          <w:rFonts w:ascii="Times New Roman" w:hAnsi="Times New Roman" w:cs="Times New Roman"/>
          <w:i/>
          <w:iCs/>
          <w:sz w:val="24"/>
          <w:szCs w:val="24"/>
        </w:rPr>
      </w:pPr>
    </w:p>
    <w:p w14:paraId="75BE026D" w14:textId="37139D0A" w:rsidR="00FB53FF" w:rsidRDefault="00842D28" w:rsidP="001077DA">
      <w:pPr>
        <w:spacing w:after="0" w:line="240" w:lineRule="auto"/>
        <w:jc w:val="both"/>
        <w:rPr>
          <w:rFonts w:ascii="Times New Roman" w:hAnsi="Times New Roman" w:cs="Times New Roman"/>
          <w:sz w:val="24"/>
          <w:szCs w:val="24"/>
        </w:rPr>
      </w:pPr>
      <w:r w:rsidRPr="00B659F6">
        <w:rPr>
          <w:rFonts w:ascii="Times New Roman" w:hAnsi="Times New Roman" w:cs="Times New Roman"/>
          <w:sz w:val="24"/>
          <w:szCs w:val="24"/>
        </w:rPr>
        <w:t>8 lentelė. Viršvalandžiai pagal darbuotojų grupes per 20</w:t>
      </w:r>
      <w:r w:rsidR="001077DA" w:rsidRPr="00B659F6">
        <w:rPr>
          <w:rFonts w:ascii="Times New Roman" w:hAnsi="Times New Roman" w:cs="Times New Roman"/>
          <w:sz w:val="24"/>
          <w:szCs w:val="24"/>
        </w:rPr>
        <w:t>21</w:t>
      </w:r>
      <w:r w:rsidRPr="00B659F6">
        <w:rPr>
          <w:rFonts w:ascii="Times New Roman" w:hAnsi="Times New Roman" w:cs="Times New Roman"/>
          <w:sz w:val="24"/>
          <w:szCs w:val="24"/>
        </w:rPr>
        <w:t xml:space="preserve"> m. (val.)</w:t>
      </w:r>
    </w:p>
    <w:tbl>
      <w:tblPr>
        <w:tblStyle w:val="Lentelstinklelis"/>
        <w:tblW w:w="0" w:type="auto"/>
        <w:tblLook w:val="04A0" w:firstRow="1" w:lastRow="0" w:firstColumn="1" w:lastColumn="0" w:noHBand="0" w:noVBand="1"/>
      </w:tblPr>
      <w:tblGrid>
        <w:gridCol w:w="3539"/>
        <w:gridCol w:w="2268"/>
        <w:gridCol w:w="2268"/>
        <w:gridCol w:w="1985"/>
      </w:tblGrid>
      <w:tr w:rsidR="00537612" w:rsidRPr="001962F8" w14:paraId="487EC783" w14:textId="77777777" w:rsidTr="00537612">
        <w:tc>
          <w:tcPr>
            <w:tcW w:w="3539" w:type="dxa"/>
            <w:vMerge w:val="restart"/>
            <w:tcBorders>
              <w:right w:val="double" w:sz="4" w:space="0" w:color="auto"/>
            </w:tcBorders>
            <w:shd w:val="clear" w:color="auto" w:fill="EAF1DD" w:themeFill="accent3" w:themeFillTint="33"/>
          </w:tcPr>
          <w:p w14:paraId="733C2DC6" w14:textId="24E3A700" w:rsidR="00537612" w:rsidRPr="001077DA" w:rsidRDefault="009053E2" w:rsidP="00A74B3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Rodiklis</w:t>
            </w:r>
          </w:p>
        </w:tc>
        <w:tc>
          <w:tcPr>
            <w:tcW w:w="6521" w:type="dxa"/>
            <w:gridSpan w:val="3"/>
            <w:tcBorders>
              <w:left w:val="double" w:sz="4" w:space="0" w:color="auto"/>
            </w:tcBorders>
            <w:shd w:val="clear" w:color="auto" w:fill="EAF1DD" w:themeFill="accent3" w:themeFillTint="33"/>
          </w:tcPr>
          <w:p w14:paraId="66B4FDF0" w14:textId="77777777" w:rsidR="00537612" w:rsidRPr="001077DA" w:rsidRDefault="00537612" w:rsidP="00A74B31">
            <w:pPr>
              <w:spacing w:after="0" w:line="240" w:lineRule="auto"/>
              <w:jc w:val="center"/>
              <w:rPr>
                <w:rFonts w:ascii="Times New Roman" w:hAnsi="Times New Roman" w:cs="Times New Roman"/>
                <w:b/>
                <w:bCs/>
                <w:sz w:val="24"/>
                <w:szCs w:val="24"/>
              </w:rPr>
            </w:pPr>
            <w:r w:rsidRPr="001077DA">
              <w:rPr>
                <w:rFonts w:ascii="Times New Roman" w:hAnsi="Times New Roman" w:cs="Times New Roman"/>
                <w:b/>
                <w:bCs/>
                <w:sz w:val="24"/>
                <w:szCs w:val="24"/>
              </w:rPr>
              <w:t>Viršvalandžiai (val., min.)</w:t>
            </w:r>
          </w:p>
        </w:tc>
      </w:tr>
      <w:tr w:rsidR="00537612" w:rsidRPr="001962F8" w14:paraId="7B92FEBA" w14:textId="77777777" w:rsidTr="00537612">
        <w:tc>
          <w:tcPr>
            <w:tcW w:w="3539" w:type="dxa"/>
            <w:vMerge/>
            <w:tcBorders>
              <w:bottom w:val="double" w:sz="4" w:space="0" w:color="auto"/>
              <w:right w:val="double" w:sz="4" w:space="0" w:color="auto"/>
            </w:tcBorders>
            <w:shd w:val="clear" w:color="auto" w:fill="EAF1DD" w:themeFill="accent3" w:themeFillTint="33"/>
          </w:tcPr>
          <w:p w14:paraId="48673BB0" w14:textId="77777777" w:rsidR="00537612" w:rsidRPr="001077DA" w:rsidRDefault="00537612" w:rsidP="00A74B31">
            <w:pPr>
              <w:spacing w:after="0" w:line="240" w:lineRule="auto"/>
              <w:jc w:val="both"/>
              <w:rPr>
                <w:rFonts w:ascii="Times New Roman" w:hAnsi="Times New Roman" w:cs="Times New Roman"/>
                <w:sz w:val="24"/>
                <w:szCs w:val="24"/>
              </w:rPr>
            </w:pPr>
          </w:p>
        </w:tc>
        <w:tc>
          <w:tcPr>
            <w:tcW w:w="2268" w:type="dxa"/>
            <w:tcBorders>
              <w:left w:val="double" w:sz="4" w:space="0" w:color="auto"/>
              <w:bottom w:val="double" w:sz="4" w:space="0" w:color="auto"/>
              <w:right w:val="double" w:sz="4" w:space="0" w:color="auto"/>
            </w:tcBorders>
            <w:shd w:val="clear" w:color="auto" w:fill="EAF1DD" w:themeFill="accent3" w:themeFillTint="33"/>
          </w:tcPr>
          <w:p w14:paraId="3B69BA3C" w14:textId="77777777" w:rsidR="00537612" w:rsidRPr="001077DA" w:rsidRDefault="00537612" w:rsidP="00A74B31">
            <w:pPr>
              <w:spacing w:after="0" w:line="240" w:lineRule="auto"/>
              <w:jc w:val="center"/>
              <w:rPr>
                <w:rFonts w:ascii="Times New Roman" w:hAnsi="Times New Roman" w:cs="Times New Roman"/>
                <w:b/>
                <w:bCs/>
                <w:sz w:val="24"/>
                <w:szCs w:val="24"/>
              </w:rPr>
            </w:pPr>
            <w:r w:rsidRPr="001077DA">
              <w:rPr>
                <w:rFonts w:ascii="Times New Roman" w:hAnsi="Times New Roman" w:cs="Times New Roman"/>
                <w:b/>
                <w:bCs/>
                <w:sz w:val="24"/>
                <w:szCs w:val="24"/>
              </w:rPr>
              <w:t>Administracija</w:t>
            </w:r>
          </w:p>
        </w:tc>
        <w:tc>
          <w:tcPr>
            <w:tcW w:w="2268" w:type="dxa"/>
            <w:tcBorders>
              <w:left w:val="double" w:sz="4" w:space="0" w:color="auto"/>
              <w:bottom w:val="double" w:sz="4" w:space="0" w:color="auto"/>
              <w:right w:val="double" w:sz="4" w:space="0" w:color="auto"/>
            </w:tcBorders>
            <w:shd w:val="clear" w:color="auto" w:fill="EAF1DD" w:themeFill="accent3" w:themeFillTint="33"/>
          </w:tcPr>
          <w:p w14:paraId="621A6DD5" w14:textId="77777777" w:rsidR="00537612" w:rsidRPr="001077DA" w:rsidRDefault="00537612" w:rsidP="00A74B31">
            <w:pPr>
              <w:spacing w:after="0" w:line="240" w:lineRule="auto"/>
              <w:jc w:val="center"/>
              <w:rPr>
                <w:rFonts w:ascii="Times New Roman" w:hAnsi="Times New Roman" w:cs="Times New Roman"/>
                <w:b/>
                <w:bCs/>
                <w:sz w:val="24"/>
                <w:szCs w:val="24"/>
              </w:rPr>
            </w:pPr>
            <w:r w:rsidRPr="001077DA">
              <w:rPr>
                <w:rFonts w:ascii="Times New Roman" w:hAnsi="Times New Roman" w:cs="Times New Roman"/>
                <w:b/>
                <w:bCs/>
                <w:sz w:val="24"/>
                <w:szCs w:val="24"/>
              </w:rPr>
              <w:t>Remonto dirbtuvės</w:t>
            </w:r>
          </w:p>
        </w:tc>
        <w:tc>
          <w:tcPr>
            <w:tcW w:w="1985" w:type="dxa"/>
            <w:tcBorders>
              <w:left w:val="double" w:sz="4" w:space="0" w:color="auto"/>
              <w:bottom w:val="double" w:sz="4" w:space="0" w:color="auto"/>
            </w:tcBorders>
            <w:shd w:val="clear" w:color="auto" w:fill="EAF1DD" w:themeFill="accent3" w:themeFillTint="33"/>
          </w:tcPr>
          <w:p w14:paraId="2AF45CA5" w14:textId="77777777" w:rsidR="00537612" w:rsidRPr="001077DA" w:rsidRDefault="00537612" w:rsidP="00A74B31">
            <w:pPr>
              <w:spacing w:after="0" w:line="240" w:lineRule="auto"/>
              <w:jc w:val="center"/>
              <w:rPr>
                <w:rFonts w:ascii="Times New Roman" w:hAnsi="Times New Roman" w:cs="Times New Roman"/>
                <w:b/>
                <w:bCs/>
                <w:sz w:val="24"/>
                <w:szCs w:val="24"/>
              </w:rPr>
            </w:pPr>
            <w:r w:rsidRPr="001077DA">
              <w:rPr>
                <w:rFonts w:ascii="Times New Roman" w:hAnsi="Times New Roman" w:cs="Times New Roman"/>
                <w:b/>
                <w:bCs/>
                <w:sz w:val="24"/>
                <w:szCs w:val="24"/>
              </w:rPr>
              <w:t>Vairuotojai</w:t>
            </w:r>
          </w:p>
        </w:tc>
      </w:tr>
      <w:tr w:rsidR="00537612" w:rsidRPr="001962F8" w14:paraId="34C6009E" w14:textId="77777777" w:rsidTr="00537612">
        <w:tc>
          <w:tcPr>
            <w:tcW w:w="3539" w:type="dxa"/>
            <w:tcBorders>
              <w:top w:val="single" w:sz="4" w:space="0" w:color="auto"/>
              <w:bottom w:val="single" w:sz="4" w:space="0" w:color="auto"/>
              <w:right w:val="double" w:sz="4" w:space="0" w:color="auto"/>
            </w:tcBorders>
          </w:tcPr>
          <w:p w14:paraId="19743E70" w14:textId="34960289" w:rsidR="00537612" w:rsidRPr="001077DA" w:rsidRDefault="009053E2" w:rsidP="00A74B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Viršvalandžiai </w:t>
            </w:r>
            <w:r w:rsidR="00537612" w:rsidRPr="001077DA">
              <w:rPr>
                <w:rFonts w:ascii="Times New Roman" w:hAnsi="Times New Roman" w:cs="Times New Roman"/>
                <w:sz w:val="24"/>
                <w:szCs w:val="24"/>
              </w:rPr>
              <w:t>per metus</w:t>
            </w:r>
          </w:p>
        </w:tc>
        <w:tc>
          <w:tcPr>
            <w:tcW w:w="2268" w:type="dxa"/>
            <w:tcBorders>
              <w:top w:val="single" w:sz="4" w:space="0" w:color="auto"/>
              <w:left w:val="double" w:sz="4" w:space="0" w:color="auto"/>
              <w:bottom w:val="single" w:sz="4" w:space="0" w:color="auto"/>
              <w:right w:val="double" w:sz="4" w:space="0" w:color="auto"/>
            </w:tcBorders>
          </w:tcPr>
          <w:p w14:paraId="1B8C17AC" w14:textId="77777777" w:rsidR="00537612" w:rsidRPr="001077DA" w:rsidRDefault="00537612" w:rsidP="00A74B31">
            <w:pPr>
              <w:spacing w:after="0" w:line="240" w:lineRule="auto"/>
              <w:jc w:val="center"/>
              <w:rPr>
                <w:rFonts w:ascii="Times New Roman" w:hAnsi="Times New Roman" w:cs="Times New Roman"/>
                <w:sz w:val="24"/>
                <w:szCs w:val="24"/>
              </w:rPr>
            </w:pPr>
            <w:r w:rsidRPr="001077DA">
              <w:rPr>
                <w:rFonts w:ascii="Times New Roman" w:hAnsi="Times New Roman" w:cs="Times New Roman"/>
                <w:sz w:val="24"/>
                <w:szCs w:val="24"/>
              </w:rPr>
              <w:t>11,3</w:t>
            </w:r>
          </w:p>
        </w:tc>
        <w:tc>
          <w:tcPr>
            <w:tcW w:w="2268" w:type="dxa"/>
            <w:tcBorders>
              <w:top w:val="single" w:sz="4" w:space="0" w:color="auto"/>
              <w:left w:val="double" w:sz="4" w:space="0" w:color="auto"/>
              <w:bottom w:val="single" w:sz="4" w:space="0" w:color="auto"/>
              <w:right w:val="double" w:sz="4" w:space="0" w:color="auto"/>
            </w:tcBorders>
          </w:tcPr>
          <w:p w14:paraId="6874D1D0" w14:textId="77777777" w:rsidR="00537612" w:rsidRPr="001077DA" w:rsidRDefault="00537612" w:rsidP="00A74B31">
            <w:pPr>
              <w:spacing w:after="0" w:line="240" w:lineRule="auto"/>
              <w:jc w:val="center"/>
              <w:rPr>
                <w:rFonts w:ascii="Times New Roman" w:hAnsi="Times New Roman" w:cs="Times New Roman"/>
                <w:sz w:val="24"/>
                <w:szCs w:val="24"/>
              </w:rPr>
            </w:pPr>
            <w:r w:rsidRPr="001077DA">
              <w:rPr>
                <w:rFonts w:ascii="Times New Roman" w:hAnsi="Times New Roman" w:cs="Times New Roman"/>
                <w:sz w:val="24"/>
                <w:szCs w:val="24"/>
              </w:rPr>
              <w:t>0</w:t>
            </w:r>
          </w:p>
        </w:tc>
        <w:tc>
          <w:tcPr>
            <w:tcW w:w="1985" w:type="dxa"/>
            <w:tcBorders>
              <w:top w:val="single" w:sz="4" w:space="0" w:color="auto"/>
              <w:left w:val="double" w:sz="4" w:space="0" w:color="auto"/>
              <w:bottom w:val="single" w:sz="4" w:space="0" w:color="auto"/>
            </w:tcBorders>
          </w:tcPr>
          <w:p w14:paraId="64A1F878" w14:textId="77777777" w:rsidR="00537612" w:rsidRPr="001077DA" w:rsidRDefault="00537612" w:rsidP="00A74B31">
            <w:pPr>
              <w:spacing w:after="0" w:line="240" w:lineRule="auto"/>
              <w:jc w:val="center"/>
              <w:rPr>
                <w:rFonts w:ascii="Times New Roman" w:hAnsi="Times New Roman" w:cs="Times New Roman"/>
                <w:sz w:val="24"/>
                <w:szCs w:val="24"/>
              </w:rPr>
            </w:pPr>
            <w:r w:rsidRPr="001077DA">
              <w:rPr>
                <w:rFonts w:ascii="Times New Roman" w:hAnsi="Times New Roman" w:cs="Times New Roman"/>
                <w:sz w:val="24"/>
                <w:szCs w:val="24"/>
              </w:rPr>
              <w:t>1476,4</w:t>
            </w:r>
          </w:p>
        </w:tc>
      </w:tr>
      <w:tr w:rsidR="00537612" w:rsidRPr="001962F8" w14:paraId="077C8FA1" w14:textId="77777777" w:rsidTr="00537612">
        <w:tc>
          <w:tcPr>
            <w:tcW w:w="3539" w:type="dxa"/>
            <w:tcBorders>
              <w:top w:val="single" w:sz="4" w:space="0" w:color="auto"/>
              <w:bottom w:val="single" w:sz="4" w:space="0" w:color="auto"/>
              <w:right w:val="double" w:sz="4" w:space="0" w:color="auto"/>
            </w:tcBorders>
            <w:shd w:val="clear" w:color="auto" w:fill="auto"/>
          </w:tcPr>
          <w:p w14:paraId="7CC1D008" w14:textId="1448D821" w:rsidR="00537612" w:rsidRPr="009053E2" w:rsidRDefault="009053E2" w:rsidP="00A74B31">
            <w:pPr>
              <w:spacing w:after="0" w:line="240" w:lineRule="auto"/>
              <w:jc w:val="both"/>
              <w:rPr>
                <w:rFonts w:ascii="Times New Roman" w:hAnsi="Times New Roman" w:cs="Times New Roman"/>
                <w:sz w:val="24"/>
                <w:szCs w:val="24"/>
              </w:rPr>
            </w:pPr>
            <w:r w:rsidRPr="009053E2">
              <w:rPr>
                <w:rFonts w:ascii="Times New Roman" w:hAnsi="Times New Roman" w:cs="Times New Roman"/>
                <w:sz w:val="24"/>
                <w:szCs w:val="24"/>
              </w:rPr>
              <w:t>Viršvalandžiai</w:t>
            </w:r>
            <w:r w:rsidR="00537612" w:rsidRPr="009053E2">
              <w:rPr>
                <w:rFonts w:ascii="Times New Roman" w:hAnsi="Times New Roman" w:cs="Times New Roman"/>
                <w:sz w:val="24"/>
                <w:szCs w:val="24"/>
              </w:rPr>
              <w:t xml:space="preserve"> per mėnesį</w:t>
            </w:r>
          </w:p>
        </w:tc>
        <w:tc>
          <w:tcPr>
            <w:tcW w:w="2268" w:type="dxa"/>
            <w:tcBorders>
              <w:top w:val="single" w:sz="4" w:space="0" w:color="auto"/>
              <w:left w:val="double" w:sz="4" w:space="0" w:color="auto"/>
              <w:bottom w:val="single" w:sz="4" w:space="0" w:color="auto"/>
              <w:right w:val="double" w:sz="4" w:space="0" w:color="auto"/>
            </w:tcBorders>
            <w:shd w:val="clear" w:color="auto" w:fill="auto"/>
          </w:tcPr>
          <w:p w14:paraId="3256CAAD" w14:textId="77777777" w:rsidR="00537612" w:rsidRPr="009053E2" w:rsidRDefault="00537612" w:rsidP="00A74B31">
            <w:pPr>
              <w:spacing w:after="0" w:line="240" w:lineRule="auto"/>
              <w:jc w:val="center"/>
              <w:rPr>
                <w:rFonts w:ascii="Times New Roman" w:hAnsi="Times New Roman" w:cs="Times New Roman"/>
                <w:sz w:val="24"/>
                <w:szCs w:val="24"/>
              </w:rPr>
            </w:pPr>
            <w:r w:rsidRPr="009053E2">
              <w:rPr>
                <w:rFonts w:ascii="Times New Roman" w:hAnsi="Times New Roman" w:cs="Times New Roman"/>
                <w:sz w:val="24"/>
                <w:szCs w:val="24"/>
              </w:rPr>
              <w:t>0,9</w:t>
            </w:r>
          </w:p>
        </w:tc>
        <w:tc>
          <w:tcPr>
            <w:tcW w:w="2268" w:type="dxa"/>
            <w:tcBorders>
              <w:top w:val="single" w:sz="4" w:space="0" w:color="auto"/>
              <w:left w:val="double" w:sz="4" w:space="0" w:color="auto"/>
              <w:bottom w:val="single" w:sz="4" w:space="0" w:color="auto"/>
              <w:right w:val="double" w:sz="4" w:space="0" w:color="auto"/>
            </w:tcBorders>
            <w:shd w:val="clear" w:color="auto" w:fill="auto"/>
          </w:tcPr>
          <w:p w14:paraId="46AA2DC8" w14:textId="77777777" w:rsidR="00537612" w:rsidRPr="009053E2" w:rsidRDefault="00537612" w:rsidP="00A74B31">
            <w:pPr>
              <w:spacing w:after="0" w:line="240" w:lineRule="auto"/>
              <w:jc w:val="center"/>
              <w:rPr>
                <w:rFonts w:ascii="Times New Roman" w:hAnsi="Times New Roman" w:cs="Times New Roman"/>
                <w:sz w:val="24"/>
                <w:szCs w:val="24"/>
              </w:rPr>
            </w:pPr>
            <w:r w:rsidRPr="009053E2">
              <w:rPr>
                <w:rFonts w:ascii="Times New Roman" w:hAnsi="Times New Roman" w:cs="Times New Roman"/>
                <w:sz w:val="24"/>
                <w:szCs w:val="24"/>
              </w:rPr>
              <w:t>0</w:t>
            </w:r>
          </w:p>
        </w:tc>
        <w:tc>
          <w:tcPr>
            <w:tcW w:w="1985" w:type="dxa"/>
            <w:tcBorders>
              <w:top w:val="single" w:sz="4" w:space="0" w:color="auto"/>
              <w:left w:val="double" w:sz="4" w:space="0" w:color="auto"/>
              <w:bottom w:val="single" w:sz="4" w:space="0" w:color="auto"/>
            </w:tcBorders>
            <w:shd w:val="clear" w:color="auto" w:fill="auto"/>
          </w:tcPr>
          <w:p w14:paraId="09AB30D2" w14:textId="77777777" w:rsidR="00537612" w:rsidRPr="009053E2" w:rsidRDefault="00537612" w:rsidP="00A74B31">
            <w:pPr>
              <w:spacing w:after="0" w:line="240" w:lineRule="auto"/>
              <w:jc w:val="center"/>
              <w:rPr>
                <w:rFonts w:ascii="Times New Roman" w:hAnsi="Times New Roman" w:cs="Times New Roman"/>
                <w:sz w:val="24"/>
                <w:szCs w:val="24"/>
              </w:rPr>
            </w:pPr>
            <w:r w:rsidRPr="009053E2">
              <w:rPr>
                <w:rFonts w:ascii="Times New Roman" w:hAnsi="Times New Roman" w:cs="Times New Roman"/>
                <w:sz w:val="24"/>
                <w:szCs w:val="24"/>
              </w:rPr>
              <w:t>123,0</w:t>
            </w:r>
          </w:p>
        </w:tc>
      </w:tr>
      <w:tr w:rsidR="00537612" w:rsidRPr="001962F8" w14:paraId="1A06910D" w14:textId="77777777" w:rsidTr="00537612">
        <w:tc>
          <w:tcPr>
            <w:tcW w:w="3539" w:type="dxa"/>
            <w:tcBorders>
              <w:top w:val="single" w:sz="4" w:space="0" w:color="auto"/>
              <w:bottom w:val="single" w:sz="4" w:space="0" w:color="auto"/>
              <w:right w:val="double" w:sz="4" w:space="0" w:color="auto"/>
            </w:tcBorders>
            <w:shd w:val="clear" w:color="auto" w:fill="auto"/>
          </w:tcPr>
          <w:p w14:paraId="1F8B44BD" w14:textId="5820E9D6" w:rsidR="00537612" w:rsidRPr="009053E2" w:rsidRDefault="009053E2" w:rsidP="00A74B31">
            <w:pPr>
              <w:spacing w:after="0" w:line="240" w:lineRule="auto"/>
              <w:jc w:val="both"/>
              <w:rPr>
                <w:rFonts w:ascii="Times New Roman" w:hAnsi="Times New Roman" w:cs="Times New Roman"/>
                <w:sz w:val="24"/>
                <w:szCs w:val="24"/>
              </w:rPr>
            </w:pPr>
            <w:r w:rsidRPr="00070735">
              <w:rPr>
                <w:rFonts w:ascii="Times New Roman" w:hAnsi="Times New Roman" w:cs="Times New Roman"/>
                <w:sz w:val="24"/>
                <w:szCs w:val="24"/>
              </w:rPr>
              <w:t>Darbuotojų skaičius</w:t>
            </w:r>
          </w:p>
        </w:tc>
        <w:tc>
          <w:tcPr>
            <w:tcW w:w="2268" w:type="dxa"/>
            <w:tcBorders>
              <w:top w:val="single" w:sz="4" w:space="0" w:color="auto"/>
              <w:left w:val="double" w:sz="4" w:space="0" w:color="auto"/>
              <w:bottom w:val="single" w:sz="4" w:space="0" w:color="auto"/>
              <w:right w:val="double" w:sz="4" w:space="0" w:color="auto"/>
            </w:tcBorders>
            <w:shd w:val="clear" w:color="auto" w:fill="auto"/>
          </w:tcPr>
          <w:p w14:paraId="3CD8C407" w14:textId="4FFD481E" w:rsidR="00537612" w:rsidRPr="00867D6F" w:rsidRDefault="00867D6F" w:rsidP="00A74B31">
            <w:pPr>
              <w:spacing w:after="0" w:line="240" w:lineRule="auto"/>
              <w:jc w:val="center"/>
              <w:rPr>
                <w:rFonts w:ascii="Times New Roman" w:hAnsi="Times New Roman" w:cs="Times New Roman"/>
                <w:sz w:val="24"/>
                <w:szCs w:val="24"/>
              </w:rPr>
            </w:pPr>
            <w:r w:rsidRPr="00867D6F">
              <w:rPr>
                <w:rFonts w:ascii="Times New Roman" w:hAnsi="Times New Roman" w:cs="Times New Roman"/>
                <w:sz w:val="24"/>
                <w:szCs w:val="24"/>
              </w:rPr>
              <w:t>9</w:t>
            </w:r>
          </w:p>
        </w:tc>
        <w:tc>
          <w:tcPr>
            <w:tcW w:w="2268" w:type="dxa"/>
            <w:tcBorders>
              <w:top w:val="single" w:sz="4" w:space="0" w:color="auto"/>
              <w:left w:val="double" w:sz="4" w:space="0" w:color="auto"/>
              <w:bottom w:val="single" w:sz="4" w:space="0" w:color="auto"/>
              <w:right w:val="double" w:sz="4" w:space="0" w:color="auto"/>
            </w:tcBorders>
            <w:shd w:val="clear" w:color="auto" w:fill="auto"/>
          </w:tcPr>
          <w:p w14:paraId="62E51150" w14:textId="69CBF184" w:rsidR="00537612" w:rsidRPr="00867D6F" w:rsidRDefault="00867D6F" w:rsidP="00A74B31">
            <w:pPr>
              <w:spacing w:after="0" w:line="240" w:lineRule="auto"/>
              <w:jc w:val="center"/>
              <w:rPr>
                <w:rFonts w:ascii="Times New Roman" w:hAnsi="Times New Roman" w:cs="Times New Roman"/>
                <w:sz w:val="24"/>
                <w:szCs w:val="24"/>
              </w:rPr>
            </w:pPr>
            <w:r w:rsidRPr="00867D6F">
              <w:rPr>
                <w:rFonts w:ascii="Times New Roman" w:hAnsi="Times New Roman" w:cs="Times New Roman"/>
                <w:sz w:val="24"/>
                <w:szCs w:val="24"/>
              </w:rPr>
              <w:t>8</w:t>
            </w:r>
          </w:p>
        </w:tc>
        <w:tc>
          <w:tcPr>
            <w:tcW w:w="1985" w:type="dxa"/>
            <w:tcBorders>
              <w:top w:val="single" w:sz="4" w:space="0" w:color="auto"/>
              <w:left w:val="double" w:sz="4" w:space="0" w:color="auto"/>
              <w:bottom w:val="single" w:sz="4" w:space="0" w:color="auto"/>
            </w:tcBorders>
            <w:shd w:val="clear" w:color="auto" w:fill="auto"/>
          </w:tcPr>
          <w:p w14:paraId="08D622ED" w14:textId="0896F84F" w:rsidR="00537612" w:rsidRPr="00867D6F" w:rsidRDefault="00867D6F" w:rsidP="00A74B31">
            <w:pPr>
              <w:spacing w:after="0" w:line="240" w:lineRule="auto"/>
              <w:jc w:val="center"/>
              <w:rPr>
                <w:rFonts w:ascii="Times New Roman" w:hAnsi="Times New Roman" w:cs="Times New Roman"/>
                <w:sz w:val="24"/>
                <w:szCs w:val="24"/>
              </w:rPr>
            </w:pPr>
            <w:r w:rsidRPr="00867D6F">
              <w:rPr>
                <w:rFonts w:ascii="Times New Roman" w:hAnsi="Times New Roman" w:cs="Times New Roman"/>
                <w:sz w:val="24"/>
                <w:szCs w:val="24"/>
              </w:rPr>
              <w:t>22</w:t>
            </w:r>
          </w:p>
        </w:tc>
      </w:tr>
    </w:tbl>
    <w:p w14:paraId="3DF9D1A5" w14:textId="33EC80EE" w:rsidR="001077DA" w:rsidRDefault="001077DA" w:rsidP="00053891">
      <w:pPr>
        <w:spacing w:after="0" w:line="360" w:lineRule="auto"/>
        <w:jc w:val="both"/>
        <w:rPr>
          <w:rFonts w:ascii="Times New Roman" w:hAnsi="Times New Roman" w:cs="Times New Roman"/>
          <w:sz w:val="24"/>
          <w:szCs w:val="24"/>
        </w:rPr>
      </w:pPr>
    </w:p>
    <w:p w14:paraId="6E1C9015" w14:textId="1A718F44" w:rsidR="00537612" w:rsidRPr="009053E2" w:rsidRDefault="00537612" w:rsidP="00537612">
      <w:pPr>
        <w:spacing w:after="0" w:line="360" w:lineRule="auto"/>
        <w:ind w:firstLine="1134"/>
        <w:jc w:val="both"/>
        <w:rPr>
          <w:rFonts w:ascii="Times New Roman" w:hAnsi="Times New Roman" w:cs="Times New Roman"/>
          <w:i/>
          <w:iCs/>
          <w:sz w:val="24"/>
          <w:szCs w:val="24"/>
        </w:rPr>
      </w:pPr>
      <w:r w:rsidRPr="009053E2">
        <w:rPr>
          <w:rFonts w:ascii="Times New Roman" w:hAnsi="Times New Roman" w:cs="Times New Roman"/>
          <w:i/>
          <w:iCs/>
          <w:sz w:val="24"/>
          <w:szCs w:val="24"/>
        </w:rPr>
        <w:t xml:space="preserve">2021 m. Administracija žymių viršvalandžių nedirbo. </w:t>
      </w:r>
      <w:r w:rsidR="001A1BA5">
        <w:rPr>
          <w:rFonts w:ascii="Times New Roman" w:hAnsi="Times New Roman" w:cs="Times New Roman"/>
          <w:i/>
          <w:iCs/>
          <w:sz w:val="24"/>
          <w:szCs w:val="24"/>
        </w:rPr>
        <w:t>R</w:t>
      </w:r>
      <w:r w:rsidRPr="009053E2">
        <w:rPr>
          <w:rFonts w:ascii="Times New Roman" w:hAnsi="Times New Roman" w:cs="Times New Roman"/>
          <w:i/>
          <w:iCs/>
          <w:sz w:val="24"/>
          <w:szCs w:val="24"/>
        </w:rPr>
        <w:t xml:space="preserve">emonto dirbtuvių </w:t>
      </w:r>
      <w:r w:rsidR="001A1BA5">
        <w:rPr>
          <w:rFonts w:ascii="Times New Roman" w:hAnsi="Times New Roman" w:cs="Times New Roman"/>
          <w:i/>
          <w:iCs/>
          <w:sz w:val="24"/>
          <w:szCs w:val="24"/>
        </w:rPr>
        <w:t>darbuotojai</w:t>
      </w:r>
      <w:r w:rsidRPr="009053E2">
        <w:rPr>
          <w:rFonts w:ascii="Times New Roman" w:hAnsi="Times New Roman" w:cs="Times New Roman"/>
          <w:i/>
          <w:iCs/>
          <w:sz w:val="24"/>
          <w:szCs w:val="24"/>
        </w:rPr>
        <w:t xml:space="preserve"> viršvalandžių visiškai nedirbo</w:t>
      </w:r>
      <w:r w:rsidR="001A1BA5">
        <w:rPr>
          <w:rFonts w:ascii="Times New Roman" w:hAnsi="Times New Roman" w:cs="Times New Roman"/>
          <w:i/>
          <w:iCs/>
          <w:sz w:val="24"/>
          <w:szCs w:val="24"/>
        </w:rPr>
        <w:t>, tačiau atsižvelgiant į transporto priemonių remonto greitį</w:t>
      </w:r>
      <w:r w:rsidR="00AE00FC">
        <w:rPr>
          <w:rFonts w:ascii="Times New Roman" w:hAnsi="Times New Roman" w:cs="Times New Roman"/>
          <w:i/>
          <w:iCs/>
          <w:sz w:val="24"/>
          <w:szCs w:val="24"/>
        </w:rPr>
        <w:t xml:space="preserve"> ir autobusų, lauk</w:t>
      </w:r>
      <w:r w:rsidR="00CB7922">
        <w:rPr>
          <w:rFonts w:ascii="Times New Roman" w:hAnsi="Times New Roman" w:cs="Times New Roman"/>
          <w:i/>
          <w:iCs/>
          <w:sz w:val="24"/>
          <w:szCs w:val="24"/>
        </w:rPr>
        <w:t>usių</w:t>
      </w:r>
      <w:r w:rsidR="00AE00FC">
        <w:rPr>
          <w:rFonts w:ascii="Times New Roman" w:hAnsi="Times New Roman" w:cs="Times New Roman"/>
          <w:i/>
          <w:iCs/>
          <w:sz w:val="24"/>
          <w:szCs w:val="24"/>
        </w:rPr>
        <w:t xml:space="preserve"> techninio aptarnavimo</w:t>
      </w:r>
      <w:r w:rsidR="00CB7922">
        <w:rPr>
          <w:rFonts w:ascii="Times New Roman" w:hAnsi="Times New Roman" w:cs="Times New Roman"/>
          <w:i/>
          <w:iCs/>
          <w:sz w:val="24"/>
          <w:szCs w:val="24"/>
        </w:rPr>
        <w:t xml:space="preserve"> skaičių</w:t>
      </w:r>
      <w:r w:rsidR="00AE00FC">
        <w:rPr>
          <w:rFonts w:ascii="Times New Roman" w:hAnsi="Times New Roman" w:cs="Times New Roman"/>
          <w:i/>
          <w:iCs/>
          <w:sz w:val="24"/>
          <w:szCs w:val="24"/>
        </w:rPr>
        <w:t>,</w:t>
      </w:r>
      <w:r w:rsidR="001A1BA5">
        <w:rPr>
          <w:rFonts w:ascii="Times New Roman" w:hAnsi="Times New Roman" w:cs="Times New Roman"/>
          <w:i/>
          <w:iCs/>
          <w:sz w:val="24"/>
          <w:szCs w:val="24"/>
        </w:rPr>
        <w:t xml:space="preserve"> darytina išvada, kad </w:t>
      </w:r>
      <w:r w:rsidR="001A1BA5" w:rsidRPr="001A1BA5">
        <w:rPr>
          <w:rFonts w:ascii="Times New Roman" w:hAnsi="Times New Roman" w:cs="Times New Roman"/>
          <w:b/>
          <w:bCs/>
          <w:i/>
          <w:iCs/>
          <w:sz w:val="24"/>
          <w:szCs w:val="24"/>
        </w:rPr>
        <w:t>kvalifikuoto techninio personalo Bendrovėje trūk</w:t>
      </w:r>
      <w:r w:rsidR="00CB7922">
        <w:rPr>
          <w:rFonts w:ascii="Times New Roman" w:hAnsi="Times New Roman" w:cs="Times New Roman"/>
          <w:b/>
          <w:bCs/>
          <w:i/>
          <w:iCs/>
          <w:sz w:val="24"/>
          <w:szCs w:val="24"/>
        </w:rPr>
        <w:t>o</w:t>
      </w:r>
      <w:r w:rsidR="001A1BA5">
        <w:rPr>
          <w:rFonts w:ascii="Times New Roman" w:hAnsi="Times New Roman" w:cs="Times New Roman"/>
          <w:i/>
          <w:iCs/>
          <w:sz w:val="24"/>
          <w:szCs w:val="24"/>
        </w:rPr>
        <w:t xml:space="preserve">. </w:t>
      </w:r>
      <w:r w:rsidRPr="009053E2">
        <w:rPr>
          <w:rFonts w:ascii="Times New Roman" w:hAnsi="Times New Roman" w:cs="Times New Roman"/>
          <w:i/>
          <w:iCs/>
          <w:sz w:val="24"/>
          <w:szCs w:val="24"/>
        </w:rPr>
        <w:t>Autobusų vairuotojai vidutiniškai dirbo apie 123 viršvalandžius per mėnesį</w:t>
      </w:r>
      <w:r w:rsidR="00CB7922">
        <w:rPr>
          <w:rFonts w:ascii="Times New Roman" w:hAnsi="Times New Roman" w:cs="Times New Roman"/>
          <w:i/>
          <w:iCs/>
          <w:sz w:val="24"/>
          <w:szCs w:val="24"/>
        </w:rPr>
        <w:t xml:space="preserve"> (</w:t>
      </w:r>
      <w:r w:rsidR="009053E2">
        <w:rPr>
          <w:rFonts w:ascii="Times New Roman" w:hAnsi="Times New Roman" w:cs="Times New Roman"/>
          <w:i/>
          <w:iCs/>
          <w:sz w:val="24"/>
          <w:szCs w:val="24"/>
        </w:rPr>
        <w:t>1 vairuotojui vidutiniškai teko</w:t>
      </w:r>
      <w:r w:rsidR="009053E2" w:rsidRPr="00867D6F">
        <w:rPr>
          <w:rFonts w:ascii="Times New Roman" w:hAnsi="Times New Roman" w:cs="Times New Roman"/>
          <w:i/>
          <w:iCs/>
          <w:sz w:val="24"/>
          <w:szCs w:val="24"/>
        </w:rPr>
        <w:t xml:space="preserve"> </w:t>
      </w:r>
      <w:r w:rsidR="00867D6F" w:rsidRPr="00867D6F">
        <w:rPr>
          <w:rFonts w:ascii="Times New Roman" w:hAnsi="Times New Roman" w:cs="Times New Roman"/>
          <w:i/>
          <w:iCs/>
          <w:sz w:val="24"/>
          <w:szCs w:val="24"/>
        </w:rPr>
        <w:t>5,6</w:t>
      </w:r>
      <w:r w:rsidR="009053E2" w:rsidRPr="00867D6F">
        <w:rPr>
          <w:rFonts w:ascii="Times New Roman" w:hAnsi="Times New Roman" w:cs="Times New Roman"/>
          <w:i/>
          <w:iCs/>
          <w:sz w:val="24"/>
          <w:szCs w:val="24"/>
        </w:rPr>
        <w:t xml:space="preserve"> viršvalandžių</w:t>
      </w:r>
      <w:r w:rsidR="009053E2">
        <w:rPr>
          <w:rFonts w:ascii="Times New Roman" w:hAnsi="Times New Roman" w:cs="Times New Roman"/>
          <w:i/>
          <w:iCs/>
          <w:sz w:val="24"/>
          <w:szCs w:val="24"/>
        </w:rPr>
        <w:t xml:space="preserve"> per mėnesį</w:t>
      </w:r>
      <w:r w:rsidR="00CB7922">
        <w:rPr>
          <w:rFonts w:ascii="Times New Roman" w:hAnsi="Times New Roman" w:cs="Times New Roman"/>
          <w:i/>
          <w:iCs/>
          <w:sz w:val="24"/>
          <w:szCs w:val="24"/>
        </w:rPr>
        <w:t>)</w:t>
      </w:r>
      <w:r w:rsidR="00070735">
        <w:rPr>
          <w:rFonts w:ascii="Times New Roman" w:hAnsi="Times New Roman" w:cs="Times New Roman"/>
          <w:i/>
          <w:iCs/>
          <w:sz w:val="24"/>
          <w:szCs w:val="24"/>
        </w:rPr>
        <w:t>,</w:t>
      </w:r>
      <w:r w:rsidR="00CB7922">
        <w:rPr>
          <w:rFonts w:ascii="Times New Roman" w:hAnsi="Times New Roman" w:cs="Times New Roman"/>
          <w:i/>
          <w:iCs/>
          <w:sz w:val="24"/>
          <w:szCs w:val="24"/>
        </w:rPr>
        <w:t xml:space="preserve"> t. y. </w:t>
      </w:r>
      <w:r w:rsidR="00070735">
        <w:rPr>
          <w:rFonts w:ascii="Times New Roman" w:hAnsi="Times New Roman" w:cs="Times New Roman"/>
          <w:i/>
          <w:iCs/>
          <w:sz w:val="24"/>
          <w:szCs w:val="24"/>
        </w:rPr>
        <w:t xml:space="preserve"> ataskaitiniu laikotarpiu vairuotojų netrūko.</w:t>
      </w:r>
    </w:p>
    <w:p w14:paraId="3067523C" w14:textId="43086F34" w:rsidR="00F81B2F" w:rsidRPr="00C45F8E" w:rsidRDefault="00320E32" w:rsidP="00320E32">
      <w:pPr>
        <w:spacing w:after="0" w:line="360" w:lineRule="auto"/>
        <w:ind w:firstLine="1134"/>
        <w:jc w:val="both"/>
        <w:rPr>
          <w:rFonts w:ascii="Times New Roman" w:hAnsi="Times New Roman" w:cs="Times New Roman"/>
          <w:sz w:val="24"/>
          <w:szCs w:val="24"/>
        </w:rPr>
      </w:pPr>
      <w:r w:rsidRPr="00C45F8E">
        <w:rPr>
          <w:rFonts w:ascii="Times New Roman" w:hAnsi="Times New Roman" w:cs="Times New Roman"/>
          <w:sz w:val="24"/>
          <w:szCs w:val="24"/>
        </w:rPr>
        <w:t xml:space="preserve">Vykdant ES reglamentų </w:t>
      </w:r>
      <w:r w:rsidR="00F81B2F" w:rsidRPr="00C45F8E">
        <w:rPr>
          <w:rFonts w:ascii="Times New Roman" w:hAnsi="Times New Roman" w:cs="Times New Roman"/>
          <w:sz w:val="24"/>
          <w:szCs w:val="24"/>
        </w:rPr>
        <w:t xml:space="preserve">ir kitų LR teisės aktų </w:t>
      </w:r>
      <w:r w:rsidRPr="00C45F8E">
        <w:rPr>
          <w:rFonts w:ascii="Times New Roman" w:hAnsi="Times New Roman" w:cs="Times New Roman"/>
          <w:sz w:val="24"/>
          <w:szCs w:val="24"/>
        </w:rPr>
        <w:t>reikalavimus bei siekiant išlaikyti personalo kvalifikaciją, 2021 m. Bendrovės lėšomis</w:t>
      </w:r>
      <w:r w:rsidR="00F81B2F" w:rsidRPr="00C45F8E">
        <w:rPr>
          <w:rFonts w:ascii="Times New Roman" w:hAnsi="Times New Roman" w:cs="Times New Roman"/>
          <w:sz w:val="24"/>
          <w:szCs w:val="24"/>
        </w:rPr>
        <w:t xml:space="preserve"> apmokyti:</w:t>
      </w:r>
    </w:p>
    <w:p w14:paraId="7A00B19B" w14:textId="77777777" w:rsidR="00C45F8E" w:rsidRPr="00C45F8E" w:rsidRDefault="00F81B2F" w:rsidP="00C45F8E">
      <w:pPr>
        <w:pStyle w:val="Sraopastraipa"/>
        <w:numPr>
          <w:ilvl w:val="0"/>
          <w:numId w:val="4"/>
        </w:numPr>
        <w:spacing w:after="0" w:line="360" w:lineRule="auto"/>
        <w:jc w:val="both"/>
        <w:rPr>
          <w:rFonts w:ascii="Times New Roman" w:hAnsi="Times New Roman" w:cs="Times New Roman"/>
          <w:sz w:val="24"/>
          <w:szCs w:val="24"/>
        </w:rPr>
      </w:pPr>
      <w:r w:rsidRPr="00C45F8E">
        <w:rPr>
          <w:rFonts w:ascii="Times New Roman" w:hAnsi="Times New Roman" w:cs="Times New Roman"/>
          <w:sz w:val="24"/>
          <w:szCs w:val="24"/>
        </w:rPr>
        <w:t>1 vairuotojas, kuris įgijo periodinę (privaloma kas 5 m.) vairuotojo, vežančio keleivius, profesinę kvalifikaciją (EU 95 kodas);</w:t>
      </w:r>
    </w:p>
    <w:p w14:paraId="20064CF0" w14:textId="02ECDD39" w:rsidR="00C45F8E" w:rsidRPr="00C45F8E" w:rsidRDefault="00F81B2F" w:rsidP="00C45F8E">
      <w:pPr>
        <w:pStyle w:val="Sraopastraipa"/>
        <w:numPr>
          <w:ilvl w:val="0"/>
          <w:numId w:val="4"/>
        </w:numPr>
        <w:spacing w:after="0" w:line="360" w:lineRule="auto"/>
        <w:jc w:val="both"/>
        <w:rPr>
          <w:rFonts w:ascii="Times New Roman" w:hAnsi="Times New Roman" w:cs="Times New Roman"/>
          <w:sz w:val="24"/>
          <w:szCs w:val="24"/>
        </w:rPr>
      </w:pPr>
      <w:r w:rsidRPr="00C45F8E">
        <w:rPr>
          <w:rFonts w:ascii="Times New Roman" w:hAnsi="Times New Roman" w:cs="Times New Roman"/>
          <w:sz w:val="24"/>
          <w:szCs w:val="24"/>
        </w:rPr>
        <w:t>2 darbuotojai</w:t>
      </w:r>
      <w:r w:rsidR="00C45F8E" w:rsidRPr="00C45F8E">
        <w:rPr>
          <w:rFonts w:ascii="Times New Roman" w:hAnsi="Times New Roman" w:cs="Times New Roman"/>
          <w:sz w:val="24"/>
          <w:szCs w:val="24"/>
        </w:rPr>
        <w:t>, kurie</w:t>
      </w:r>
      <w:r w:rsidRPr="00C45F8E">
        <w:rPr>
          <w:rFonts w:ascii="Times New Roman" w:hAnsi="Times New Roman" w:cs="Times New Roman"/>
          <w:sz w:val="24"/>
          <w:szCs w:val="24"/>
        </w:rPr>
        <w:t xml:space="preserve"> dalyvavo </w:t>
      </w:r>
      <w:r w:rsidR="00C45F8E" w:rsidRPr="00C45F8E">
        <w:rPr>
          <w:rFonts w:ascii="Times New Roman" w:hAnsi="Times New Roman" w:cs="Times New Roman"/>
          <w:sz w:val="24"/>
          <w:szCs w:val="24"/>
        </w:rPr>
        <w:t>v</w:t>
      </w:r>
      <w:r w:rsidRPr="00C45F8E">
        <w:rPr>
          <w:rFonts w:ascii="Times New Roman" w:hAnsi="Times New Roman" w:cs="Times New Roman"/>
          <w:sz w:val="24"/>
          <w:szCs w:val="24"/>
        </w:rPr>
        <w:t>iešųjų pirkimų naujovių taikymo seminaruose;</w:t>
      </w:r>
    </w:p>
    <w:p w14:paraId="4AB71380" w14:textId="77777777" w:rsidR="00C45F8E" w:rsidRPr="00C45F8E" w:rsidRDefault="00F81B2F" w:rsidP="00C45F8E">
      <w:pPr>
        <w:pStyle w:val="Sraopastraipa"/>
        <w:numPr>
          <w:ilvl w:val="0"/>
          <w:numId w:val="4"/>
        </w:numPr>
        <w:spacing w:after="0" w:line="360" w:lineRule="auto"/>
        <w:jc w:val="both"/>
        <w:rPr>
          <w:rFonts w:ascii="Times New Roman" w:hAnsi="Times New Roman" w:cs="Times New Roman"/>
          <w:sz w:val="24"/>
          <w:szCs w:val="24"/>
        </w:rPr>
      </w:pPr>
      <w:r w:rsidRPr="00C45F8E">
        <w:rPr>
          <w:rFonts w:ascii="Times New Roman" w:hAnsi="Times New Roman" w:cs="Times New Roman"/>
          <w:sz w:val="24"/>
          <w:szCs w:val="24"/>
        </w:rPr>
        <w:t>1 darbuotojas</w:t>
      </w:r>
      <w:r w:rsidR="00C45F8E" w:rsidRPr="00C45F8E">
        <w:rPr>
          <w:rFonts w:ascii="Times New Roman" w:hAnsi="Times New Roman" w:cs="Times New Roman"/>
          <w:sz w:val="24"/>
          <w:szCs w:val="24"/>
        </w:rPr>
        <w:t xml:space="preserve">, kuris įgijo </w:t>
      </w:r>
      <w:r w:rsidRPr="00C45F8E">
        <w:rPr>
          <w:rFonts w:ascii="Times New Roman" w:hAnsi="Times New Roman" w:cs="Times New Roman"/>
          <w:sz w:val="24"/>
          <w:szCs w:val="24"/>
        </w:rPr>
        <w:t>žinias gaisrinės saugos vadovo mokymo seminare</w:t>
      </w:r>
      <w:r w:rsidR="00C45F8E" w:rsidRPr="00C45F8E">
        <w:rPr>
          <w:rFonts w:ascii="Times New Roman" w:hAnsi="Times New Roman" w:cs="Times New Roman"/>
          <w:sz w:val="24"/>
          <w:szCs w:val="24"/>
        </w:rPr>
        <w:t>;</w:t>
      </w:r>
    </w:p>
    <w:p w14:paraId="505C9A68" w14:textId="7C463483" w:rsidR="00F81B2F" w:rsidRPr="00C45F8E" w:rsidRDefault="00F81B2F" w:rsidP="00C45F8E">
      <w:pPr>
        <w:pStyle w:val="Sraopastraipa"/>
        <w:numPr>
          <w:ilvl w:val="0"/>
          <w:numId w:val="4"/>
        </w:numPr>
        <w:spacing w:after="0" w:line="360" w:lineRule="auto"/>
        <w:jc w:val="both"/>
        <w:rPr>
          <w:rFonts w:ascii="Times New Roman" w:hAnsi="Times New Roman" w:cs="Times New Roman"/>
          <w:sz w:val="24"/>
          <w:szCs w:val="24"/>
        </w:rPr>
      </w:pPr>
      <w:r w:rsidRPr="00C45F8E">
        <w:rPr>
          <w:rFonts w:ascii="Times New Roman" w:hAnsi="Times New Roman" w:cs="Times New Roman"/>
          <w:sz w:val="24"/>
          <w:szCs w:val="24"/>
        </w:rPr>
        <w:t>1 darbuotojas</w:t>
      </w:r>
      <w:r w:rsidR="00C45F8E" w:rsidRPr="00C45F8E">
        <w:rPr>
          <w:rFonts w:ascii="Times New Roman" w:hAnsi="Times New Roman" w:cs="Times New Roman"/>
          <w:sz w:val="24"/>
          <w:szCs w:val="24"/>
        </w:rPr>
        <w:t>, kuris</w:t>
      </w:r>
      <w:r w:rsidRPr="00C45F8E">
        <w:rPr>
          <w:rFonts w:ascii="Times New Roman" w:hAnsi="Times New Roman" w:cs="Times New Roman"/>
          <w:sz w:val="24"/>
          <w:szCs w:val="24"/>
        </w:rPr>
        <w:t xml:space="preserve"> dalyvavo mokesčių ir apskaitos naujovių seminare.</w:t>
      </w:r>
    </w:p>
    <w:p w14:paraId="33A238F9" w14:textId="79589573" w:rsidR="00320E32" w:rsidRPr="00C06415" w:rsidRDefault="00C45F8E" w:rsidP="00320E32">
      <w:pPr>
        <w:spacing w:after="0" w:line="360" w:lineRule="auto"/>
        <w:ind w:firstLine="1134"/>
        <w:jc w:val="both"/>
        <w:rPr>
          <w:rFonts w:ascii="Times New Roman" w:hAnsi="Times New Roman" w:cs="Times New Roman"/>
          <w:sz w:val="24"/>
          <w:szCs w:val="24"/>
        </w:rPr>
      </w:pPr>
      <w:r w:rsidRPr="00C45F8E">
        <w:rPr>
          <w:rFonts w:ascii="Times New Roman" w:hAnsi="Times New Roman" w:cs="Times New Roman"/>
          <w:sz w:val="24"/>
          <w:szCs w:val="24"/>
        </w:rPr>
        <w:t xml:space="preserve">Už apmokymus </w:t>
      </w:r>
      <w:r w:rsidRPr="00F43E51">
        <w:rPr>
          <w:rFonts w:ascii="Times New Roman" w:hAnsi="Times New Roman" w:cs="Times New Roman"/>
          <w:sz w:val="24"/>
          <w:szCs w:val="24"/>
        </w:rPr>
        <w:t>Bendrovė iš</w:t>
      </w:r>
      <w:r w:rsidRPr="00C45F8E">
        <w:rPr>
          <w:rFonts w:ascii="Times New Roman" w:hAnsi="Times New Roman" w:cs="Times New Roman"/>
          <w:sz w:val="24"/>
          <w:szCs w:val="24"/>
        </w:rPr>
        <w:t xml:space="preserve"> viso sumokėjo </w:t>
      </w:r>
      <w:r w:rsidR="00320E32" w:rsidRPr="00C45F8E">
        <w:rPr>
          <w:rFonts w:ascii="Times New Roman" w:hAnsi="Times New Roman" w:cs="Times New Roman"/>
          <w:sz w:val="24"/>
          <w:szCs w:val="24"/>
        </w:rPr>
        <w:t>485 Eur (2020 m. – 456 Eur)</w:t>
      </w:r>
      <w:r w:rsidRPr="00C45F8E">
        <w:rPr>
          <w:rFonts w:ascii="Times New Roman" w:hAnsi="Times New Roman" w:cs="Times New Roman"/>
          <w:sz w:val="24"/>
          <w:szCs w:val="24"/>
        </w:rPr>
        <w:t>.</w:t>
      </w:r>
      <w:r w:rsidR="00320E32" w:rsidRPr="00C45F8E">
        <w:rPr>
          <w:rFonts w:ascii="Times New Roman" w:hAnsi="Times New Roman" w:cs="Times New Roman"/>
          <w:sz w:val="24"/>
          <w:szCs w:val="24"/>
        </w:rPr>
        <w:t xml:space="preserve"> </w:t>
      </w:r>
    </w:p>
    <w:p w14:paraId="59C826AE" w14:textId="17469E03" w:rsidR="001A576B" w:rsidRDefault="001A576B" w:rsidP="009E67CE">
      <w:pPr>
        <w:spacing w:after="0" w:line="360" w:lineRule="auto"/>
        <w:jc w:val="both"/>
        <w:rPr>
          <w:rFonts w:ascii="Times New Roman" w:hAnsi="Times New Roman" w:cs="Times New Roman"/>
          <w:sz w:val="24"/>
          <w:szCs w:val="24"/>
        </w:rPr>
      </w:pPr>
    </w:p>
    <w:p w14:paraId="66CB7546" w14:textId="63120CC3" w:rsidR="00FD5D13" w:rsidRPr="00703D25" w:rsidRDefault="00703D25" w:rsidP="00703D25">
      <w:pPr>
        <w:spacing w:after="0" w:line="360" w:lineRule="auto"/>
        <w:jc w:val="center"/>
        <w:rPr>
          <w:rFonts w:ascii="Times New Roman" w:hAnsi="Times New Roman" w:cs="Times New Roman"/>
          <w:b/>
          <w:bCs/>
          <w:sz w:val="24"/>
          <w:szCs w:val="24"/>
        </w:rPr>
      </w:pPr>
      <w:r w:rsidRPr="009E67CE">
        <w:rPr>
          <w:rFonts w:ascii="Times New Roman" w:hAnsi="Times New Roman" w:cs="Times New Roman"/>
          <w:b/>
          <w:bCs/>
          <w:sz w:val="24"/>
          <w:szCs w:val="24"/>
        </w:rPr>
        <w:t xml:space="preserve">4. </w:t>
      </w:r>
      <w:r w:rsidR="005735AE" w:rsidRPr="009E67CE">
        <w:rPr>
          <w:rFonts w:ascii="Times New Roman" w:hAnsi="Times New Roman" w:cs="Times New Roman"/>
          <w:b/>
          <w:bCs/>
          <w:sz w:val="24"/>
          <w:szCs w:val="24"/>
        </w:rPr>
        <w:t xml:space="preserve">KITI </w:t>
      </w:r>
      <w:r w:rsidR="009E67CE">
        <w:rPr>
          <w:rFonts w:ascii="Times New Roman" w:hAnsi="Times New Roman" w:cs="Times New Roman"/>
          <w:b/>
          <w:bCs/>
          <w:sz w:val="24"/>
          <w:szCs w:val="24"/>
        </w:rPr>
        <w:t xml:space="preserve">SVARBIAUSI ATLIKTI </w:t>
      </w:r>
      <w:r w:rsidR="005735AE" w:rsidRPr="009E67CE">
        <w:rPr>
          <w:rFonts w:ascii="Times New Roman" w:hAnsi="Times New Roman" w:cs="Times New Roman"/>
          <w:b/>
          <w:bCs/>
          <w:sz w:val="24"/>
          <w:szCs w:val="24"/>
        </w:rPr>
        <w:t>DARBAI, UŽDUOTYS IR INVESTICIJOS</w:t>
      </w:r>
    </w:p>
    <w:p w14:paraId="37EBD64F" w14:textId="6D896911" w:rsidR="005735AE" w:rsidRDefault="005735AE" w:rsidP="00641BC2">
      <w:pPr>
        <w:spacing w:after="0" w:line="360" w:lineRule="auto"/>
        <w:ind w:firstLine="1134"/>
        <w:jc w:val="both"/>
        <w:rPr>
          <w:rFonts w:ascii="Times New Roman" w:hAnsi="Times New Roman" w:cs="Times New Roman"/>
          <w:sz w:val="24"/>
          <w:szCs w:val="24"/>
        </w:rPr>
      </w:pPr>
    </w:p>
    <w:p w14:paraId="10E949E6" w14:textId="33A05A27" w:rsidR="007C49F9" w:rsidRPr="003424AE" w:rsidRDefault="007C49F9" w:rsidP="00F31BDC">
      <w:pPr>
        <w:spacing w:after="0" w:line="360" w:lineRule="auto"/>
        <w:ind w:firstLine="1134"/>
        <w:jc w:val="both"/>
        <w:rPr>
          <w:rFonts w:ascii="Times New Roman" w:hAnsi="Times New Roman" w:cs="Times New Roman"/>
          <w:sz w:val="24"/>
          <w:szCs w:val="24"/>
        </w:rPr>
      </w:pPr>
      <w:r w:rsidRPr="003424AE">
        <w:rPr>
          <w:rFonts w:ascii="Times New Roman" w:hAnsi="Times New Roman" w:cs="Times New Roman"/>
          <w:sz w:val="24"/>
          <w:szCs w:val="24"/>
        </w:rPr>
        <w:t xml:space="preserve">4.1. </w:t>
      </w:r>
      <w:r w:rsidR="00992236" w:rsidRPr="003424AE">
        <w:rPr>
          <w:rFonts w:ascii="Times New Roman" w:hAnsi="Times New Roman" w:cs="Times New Roman"/>
          <w:sz w:val="24"/>
          <w:szCs w:val="24"/>
        </w:rPr>
        <w:t>Peržiūrėti ir n</w:t>
      </w:r>
      <w:r w:rsidRPr="003424AE">
        <w:rPr>
          <w:rFonts w:ascii="Times New Roman" w:hAnsi="Times New Roman" w:cs="Times New Roman"/>
          <w:sz w:val="24"/>
          <w:szCs w:val="24"/>
        </w:rPr>
        <w:t xml:space="preserve">ustatyti nauji Bendrovės teikiamų paslaugų </w:t>
      </w:r>
      <w:r w:rsidR="00992236" w:rsidRPr="003424AE">
        <w:rPr>
          <w:rFonts w:ascii="Times New Roman" w:hAnsi="Times New Roman" w:cs="Times New Roman"/>
          <w:sz w:val="24"/>
          <w:szCs w:val="24"/>
        </w:rPr>
        <w:t>(reguliarių reisų, užsakomųjų kelionių, patalpų</w:t>
      </w:r>
      <w:r w:rsidR="003424AE">
        <w:rPr>
          <w:rFonts w:ascii="Times New Roman" w:hAnsi="Times New Roman" w:cs="Times New Roman"/>
          <w:sz w:val="24"/>
          <w:szCs w:val="24"/>
        </w:rPr>
        <w:t>,</w:t>
      </w:r>
      <w:r w:rsidR="00992236" w:rsidRPr="003424AE">
        <w:rPr>
          <w:rFonts w:ascii="Times New Roman" w:hAnsi="Times New Roman" w:cs="Times New Roman"/>
          <w:sz w:val="24"/>
          <w:szCs w:val="24"/>
        </w:rPr>
        <w:t xml:space="preserve"> remonto duobių bei įrangos nuomos ir kt.) </w:t>
      </w:r>
      <w:r w:rsidRPr="003424AE">
        <w:rPr>
          <w:rFonts w:ascii="Times New Roman" w:hAnsi="Times New Roman" w:cs="Times New Roman"/>
          <w:sz w:val="24"/>
          <w:szCs w:val="24"/>
        </w:rPr>
        <w:t>tarifai</w:t>
      </w:r>
      <w:r w:rsidR="003424AE" w:rsidRPr="003424AE">
        <w:rPr>
          <w:rFonts w:ascii="Times New Roman" w:hAnsi="Times New Roman" w:cs="Times New Roman"/>
          <w:sz w:val="24"/>
          <w:szCs w:val="24"/>
        </w:rPr>
        <w:t>.</w:t>
      </w:r>
    </w:p>
    <w:p w14:paraId="60C4A863" w14:textId="284A3C3E" w:rsidR="007C49F9" w:rsidRPr="003424AE" w:rsidRDefault="007C49F9" w:rsidP="00F31BDC">
      <w:pPr>
        <w:spacing w:after="0" w:line="360" w:lineRule="auto"/>
        <w:ind w:firstLine="1134"/>
        <w:jc w:val="both"/>
        <w:rPr>
          <w:rFonts w:ascii="Times New Roman" w:hAnsi="Times New Roman" w:cs="Times New Roman"/>
          <w:sz w:val="24"/>
          <w:szCs w:val="24"/>
        </w:rPr>
      </w:pPr>
      <w:r w:rsidRPr="003424AE">
        <w:rPr>
          <w:rFonts w:ascii="Times New Roman" w:hAnsi="Times New Roman" w:cs="Times New Roman"/>
          <w:sz w:val="24"/>
          <w:szCs w:val="24"/>
        </w:rPr>
        <w:t xml:space="preserve">4.2. </w:t>
      </w:r>
      <w:r w:rsidR="009F6162">
        <w:rPr>
          <w:rFonts w:ascii="Times New Roman" w:hAnsi="Times New Roman" w:cs="Times New Roman"/>
          <w:sz w:val="24"/>
          <w:szCs w:val="24"/>
        </w:rPr>
        <w:t xml:space="preserve">Tobulinta viešųjų pirkimų atlikimo kontrolė: </w:t>
      </w:r>
      <w:r w:rsidR="003424AE" w:rsidRPr="00F43E51">
        <w:rPr>
          <w:rFonts w:ascii="Times New Roman" w:hAnsi="Times New Roman" w:cs="Times New Roman"/>
          <w:sz w:val="24"/>
          <w:szCs w:val="24"/>
        </w:rPr>
        <w:t>p</w:t>
      </w:r>
      <w:r w:rsidRPr="00F43E51">
        <w:rPr>
          <w:rFonts w:ascii="Times New Roman" w:hAnsi="Times New Roman" w:cs="Times New Roman"/>
          <w:sz w:val="24"/>
          <w:szCs w:val="24"/>
        </w:rPr>
        <w:t>a</w:t>
      </w:r>
      <w:r w:rsidR="00EA29EF" w:rsidRPr="00F43E51">
        <w:rPr>
          <w:rFonts w:ascii="Times New Roman" w:hAnsi="Times New Roman" w:cs="Times New Roman"/>
          <w:sz w:val="24"/>
          <w:szCs w:val="24"/>
        </w:rPr>
        <w:t>t</w:t>
      </w:r>
      <w:r w:rsidRPr="00F43E51">
        <w:rPr>
          <w:rFonts w:ascii="Times New Roman" w:hAnsi="Times New Roman" w:cs="Times New Roman"/>
          <w:sz w:val="24"/>
          <w:szCs w:val="24"/>
        </w:rPr>
        <w:t>virtinta</w:t>
      </w:r>
      <w:r w:rsidRPr="003424AE">
        <w:rPr>
          <w:rFonts w:ascii="Times New Roman" w:hAnsi="Times New Roman" w:cs="Times New Roman"/>
          <w:sz w:val="24"/>
          <w:szCs w:val="24"/>
        </w:rPr>
        <w:t xml:space="preserve"> viešųjų pirkimų organizavimo ir vidaus kontrolės tvarka</w:t>
      </w:r>
      <w:r w:rsidR="00674633">
        <w:rPr>
          <w:rFonts w:ascii="Times New Roman" w:hAnsi="Times New Roman" w:cs="Times New Roman"/>
          <w:sz w:val="24"/>
          <w:szCs w:val="24"/>
        </w:rPr>
        <w:t>;</w:t>
      </w:r>
      <w:r w:rsidR="003424AE" w:rsidRPr="003424AE">
        <w:rPr>
          <w:rFonts w:ascii="Times New Roman" w:hAnsi="Times New Roman" w:cs="Times New Roman"/>
          <w:sz w:val="24"/>
          <w:szCs w:val="24"/>
        </w:rPr>
        <w:t xml:space="preserve"> </w:t>
      </w:r>
      <w:r w:rsidR="00F43E51">
        <w:rPr>
          <w:rFonts w:ascii="Times New Roman" w:hAnsi="Times New Roman" w:cs="Times New Roman"/>
          <w:sz w:val="24"/>
          <w:szCs w:val="24"/>
        </w:rPr>
        <w:t xml:space="preserve">patvirtintas </w:t>
      </w:r>
      <w:r w:rsidRPr="003424AE">
        <w:rPr>
          <w:rFonts w:ascii="Times New Roman" w:hAnsi="Times New Roman" w:cs="Times New Roman"/>
          <w:sz w:val="24"/>
          <w:szCs w:val="24"/>
        </w:rPr>
        <w:t>mažos vertės pirkimų tvarkos aprašas.</w:t>
      </w:r>
    </w:p>
    <w:p w14:paraId="08936CBD" w14:textId="37E771DC" w:rsidR="00747075" w:rsidRPr="00747075" w:rsidRDefault="007C49F9" w:rsidP="00F31BDC">
      <w:pPr>
        <w:spacing w:after="0" w:line="360" w:lineRule="auto"/>
        <w:ind w:firstLine="1134"/>
        <w:jc w:val="both"/>
        <w:rPr>
          <w:rFonts w:ascii="Times New Roman" w:hAnsi="Times New Roman" w:cs="Times New Roman"/>
          <w:sz w:val="24"/>
          <w:szCs w:val="24"/>
        </w:rPr>
      </w:pPr>
      <w:r w:rsidRPr="00747075">
        <w:rPr>
          <w:rFonts w:ascii="Times New Roman" w:hAnsi="Times New Roman" w:cs="Times New Roman"/>
          <w:sz w:val="24"/>
          <w:szCs w:val="24"/>
        </w:rPr>
        <w:t xml:space="preserve">4.3. </w:t>
      </w:r>
      <w:r w:rsidR="004420B7" w:rsidRPr="00747075">
        <w:rPr>
          <w:rFonts w:ascii="Times New Roman" w:hAnsi="Times New Roman" w:cs="Times New Roman"/>
          <w:sz w:val="24"/>
          <w:szCs w:val="24"/>
        </w:rPr>
        <w:t>Gerinta keleivių aplinka Autobusų stotyje: į</w:t>
      </w:r>
      <w:r w:rsidR="003424AE" w:rsidRPr="00747075">
        <w:rPr>
          <w:rFonts w:ascii="Times New Roman" w:hAnsi="Times New Roman" w:cs="Times New Roman"/>
          <w:sz w:val="24"/>
          <w:szCs w:val="24"/>
        </w:rPr>
        <w:t xml:space="preserve">sigyti ir įrengti </w:t>
      </w:r>
      <w:r w:rsidRPr="00747075">
        <w:rPr>
          <w:rFonts w:ascii="Times New Roman" w:hAnsi="Times New Roman" w:cs="Times New Roman"/>
          <w:sz w:val="24"/>
          <w:szCs w:val="24"/>
        </w:rPr>
        <w:t>8 metaliniai lauko suol</w:t>
      </w:r>
      <w:r w:rsidR="003424AE" w:rsidRPr="00747075">
        <w:rPr>
          <w:rFonts w:ascii="Times New Roman" w:hAnsi="Times New Roman" w:cs="Times New Roman"/>
          <w:sz w:val="24"/>
          <w:szCs w:val="24"/>
        </w:rPr>
        <w:t>ai</w:t>
      </w:r>
      <w:r w:rsidR="004420B7" w:rsidRPr="00747075">
        <w:rPr>
          <w:rFonts w:ascii="Times New Roman" w:hAnsi="Times New Roman" w:cs="Times New Roman"/>
          <w:sz w:val="24"/>
          <w:szCs w:val="24"/>
        </w:rPr>
        <w:t xml:space="preserve"> perone</w:t>
      </w:r>
      <w:r w:rsidR="003424AE" w:rsidRPr="00747075">
        <w:rPr>
          <w:rFonts w:ascii="Times New Roman" w:hAnsi="Times New Roman" w:cs="Times New Roman"/>
          <w:sz w:val="24"/>
          <w:szCs w:val="24"/>
        </w:rPr>
        <w:t xml:space="preserve"> iš viso </w:t>
      </w:r>
      <w:r w:rsidRPr="00747075">
        <w:rPr>
          <w:rFonts w:ascii="Times New Roman" w:hAnsi="Times New Roman" w:cs="Times New Roman"/>
          <w:sz w:val="24"/>
          <w:szCs w:val="24"/>
        </w:rPr>
        <w:t>už 2360 Eur</w:t>
      </w:r>
      <w:r w:rsidR="004420B7" w:rsidRPr="00747075">
        <w:rPr>
          <w:rFonts w:ascii="Times New Roman" w:hAnsi="Times New Roman" w:cs="Times New Roman"/>
          <w:sz w:val="24"/>
          <w:szCs w:val="24"/>
        </w:rPr>
        <w:t>;</w:t>
      </w:r>
      <w:r w:rsidRPr="00747075">
        <w:rPr>
          <w:rFonts w:ascii="Times New Roman" w:hAnsi="Times New Roman" w:cs="Times New Roman"/>
          <w:sz w:val="24"/>
          <w:szCs w:val="24"/>
        </w:rPr>
        <w:t xml:space="preserve"> </w:t>
      </w:r>
      <w:r w:rsidR="004420B7" w:rsidRPr="00747075">
        <w:rPr>
          <w:rFonts w:ascii="Times New Roman" w:hAnsi="Times New Roman" w:cs="Times New Roman"/>
          <w:sz w:val="24"/>
          <w:szCs w:val="24"/>
        </w:rPr>
        <w:t xml:space="preserve">įrengtos </w:t>
      </w:r>
      <w:r w:rsidR="003424AE" w:rsidRPr="00747075">
        <w:rPr>
          <w:rFonts w:ascii="Times New Roman" w:hAnsi="Times New Roman" w:cs="Times New Roman"/>
          <w:sz w:val="24"/>
          <w:szCs w:val="24"/>
        </w:rPr>
        <w:t xml:space="preserve">35 </w:t>
      </w:r>
      <w:r w:rsidR="004420B7" w:rsidRPr="00747075">
        <w:rPr>
          <w:rFonts w:ascii="Times New Roman" w:hAnsi="Times New Roman" w:cs="Times New Roman"/>
          <w:sz w:val="24"/>
          <w:szCs w:val="24"/>
        </w:rPr>
        <w:t xml:space="preserve">sėdimosios vietos laukiamojoje salėje </w:t>
      </w:r>
      <w:r w:rsidRPr="00747075">
        <w:rPr>
          <w:rFonts w:ascii="Times New Roman" w:hAnsi="Times New Roman" w:cs="Times New Roman"/>
          <w:sz w:val="24"/>
          <w:szCs w:val="24"/>
        </w:rPr>
        <w:t>už 3360 Eur</w:t>
      </w:r>
      <w:r w:rsidR="004420B7" w:rsidRPr="00747075">
        <w:rPr>
          <w:rFonts w:ascii="Times New Roman" w:hAnsi="Times New Roman" w:cs="Times New Roman"/>
          <w:sz w:val="24"/>
          <w:szCs w:val="24"/>
        </w:rPr>
        <w:t xml:space="preserve">; </w:t>
      </w:r>
      <w:r w:rsidRPr="00747075">
        <w:rPr>
          <w:rFonts w:ascii="Times New Roman" w:hAnsi="Times New Roman" w:cs="Times New Roman"/>
          <w:sz w:val="24"/>
          <w:szCs w:val="24"/>
        </w:rPr>
        <w:t xml:space="preserve"> </w:t>
      </w:r>
      <w:r w:rsidR="00747075" w:rsidRPr="00747075">
        <w:rPr>
          <w:rFonts w:ascii="Times New Roman" w:hAnsi="Times New Roman" w:cs="Times New Roman"/>
          <w:sz w:val="24"/>
          <w:szCs w:val="24"/>
        </w:rPr>
        <w:t>suremontuota perono pastogė už 1713 Eur (280 m</w:t>
      </w:r>
      <w:r w:rsidR="00747075" w:rsidRPr="00747075">
        <w:rPr>
          <w:rFonts w:ascii="Times New Roman" w:hAnsi="Times New Roman" w:cs="Times New Roman"/>
          <w:sz w:val="24"/>
          <w:szCs w:val="24"/>
          <w:vertAlign w:val="superscript"/>
        </w:rPr>
        <w:t>2</w:t>
      </w:r>
      <w:r w:rsidR="00747075" w:rsidRPr="00747075">
        <w:rPr>
          <w:rFonts w:ascii="Times New Roman" w:hAnsi="Times New Roman" w:cs="Times New Roman"/>
          <w:sz w:val="24"/>
          <w:szCs w:val="24"/>
        </w:rPr>
        <w:t>)</w:t>
      </w:r>
      <w:r w:rsidR="00F43E51">
        <w:rPr>
          <w:rFonts w:ascii="Times New Roman" w:hAnsi="Times New Roman" w:cs="Times New Roman"/>
          <w:sz w:val="24"/>
          <w:szCs w:val="24"/>
        </w:rPr>
        <w:t>;</w:t>
      </w:r>
      <w:r w:rsidR="005D79C6">
        <w:rPr>
          <w:rFonts w:ascii="Times New Roman" w:hAnsi="Times New Roman" w:cs="Times New Roman"/>
          <w:sz w:val="24"/>
          <w:szCs w:val="24"/>
        </w:rPr>
        <w:t xml:space="preserve"> pastatytos naujos betoninės šiukšliadėžės už 1458 Eur; </w:t>
      </w:r>
      <w:r w:rsidR="005D79C6" w:rsidRPr="00F31BDC">
        <w:rPr>
          <w:rFonts w:ascii="Times New Roman" w:hAnsi="Times New Roman" w:cs="Times New Roman"/>
          <w:sz w:val="24"/>
          <w:szCs w:val="24"/>
        </w:rPr>
        <w:t>pakeistos</w:t>
      </w:r>
      <w:r w:rsidR="00F31BDC" w:rsidRPr="00F31BDC">
        <w:rPr>
          <w:rFonts w:ascii="Times New Roman" w:hAnsi="Times New Roman" w:cs="Times New Roman"/>
          <w:sz w:val="24"/>
          <w:szCs w:val="24"/>
        </w:rPr>
        <w:t xml:space="preserve"> </w:t>
      </w:r>
      <w:r w:rsidR="00F43E51">
        <w:rPr>
          <w:rFonts w:ascii="Times New Roman" w:hAnsi="Times New Roman" w:cs="Times New Roman"/>
          <w:sz w:val="24"/>
          <w:szCs w:val="24"/>
        </w:rPr>
        <w:t xml:space="preserve">visos </w:t>
      </w:r>
      <w:r w:rsidR="005D79C6" w:rsidRPr="00F31BDC">
        <w:rPr>
          <w:rFonts w:ascii="Times New Roman" w:hAnsi="Times New Roman" w:cs="Times New Roman"/>
          <w:sz w:val="24"/>
          <w:szCs w:val="24"/>
        </w:rPr>
        <w:t>lauko durys už 4708</w:t>
      </w:r>
      <w:r w:rsidR="00F31BDC" w:rsidRPr="00F31BDC">
        <w:rPr>
          <w:rFonts w:ascii="Times New Roman" w:hAnsi="Times New Roman" w:cs="Times New Roman"/>
          <w:sz w:val="24"/>
          <w:szCs w:val="24"/>
        </w:rPr>
        <w:t xml:space="preserve"> </w:t>
      </w:r>
      <w:r w:rsidR="005D79C6" w:rsidRPr="00F31BDC">
        <w:rPr>
          <w:rFonts w:ascii="Times New Roman" w:hAnsi="Times New Roman" w:cs="Times New Roman"/>
          <w:sz w:val="24"/>
          <w:szCs w:val="24"/>
        </w:rPr>
        <w:t>Eur.</w:t>
      </w:r>
    </w:p>
    <w:p w14:paraId="09BAF727" w14:textId="46BA5EFE" w:rsidR="007C49F9" w:rsidRDefault="007C49F9" w:rsidP="00F31BDC">
      <w:pPr>
        <w:spacing w:after="0" w:line="360" w:lineRule="auto"/>
        <w:ind w:firstLine="1134"/>
        <w:jc w:val="both"/>
        <w:rPr>
          <w:rFonts w:ascii="Times New Roman" w:hAnsi="Times New Roman" w:cs="Times New Roman"/>
          <w:sz w:val="24"/>
          <w:szCs w:val="24"/>
        </w:rPr>
      </w:pPr>
      <w:r w:rsidRPr="00AF5671">
        <w:rPr>
          <w:rFonts w:ascii="Times New Roman" w:hAnsi="Times New Roman" w:cs="Times New Roman"/>
          <w:sz w:val="24"/>
          <w:szCs w:val="24"/>
        </w:rPr>
        <w:t xml:space="preserve">4.4. </w:t>
      </w:r>
      <w:r w:rsidR="00AF5671" w:rsidRPr="00AF5671">
        <w:rPr>
          <w:rFonts w:ascii="Times New Roman" w:hAnsi="Times New Roman" w:cs="Times New Roman"/>
          <w:sz w:val="24"/>
          <w:szCs w:val="24"/>
        </w:rPr>
        <w:t>Gerinta techninio personalo sauga darbe: į</w:t>
      </w:r>
      <w:r w:rsidRPr="00AF5671">
        <w:rPr>
          <w:rFonts w:ascii="Times New Roman" w:hAnsi="Times New Roman" w:cs="Times New Roman"/>
          <w:sz w:val="24"/>
          <w:szCs w:val="24"/>
        </w:rPr>
        <w:t>sigyt</w:t>
      </w:r>
      <w:r w:rsidR="004F6933" w:rsidRPr="00AF5671">
        <w:rPr>
          <w:rFonts w:ascii="Times New Roman" w:hAnsi="Times New Roman" w:cs="Times New Roman"/>
          <w:sz w:val="24"/>
          <w:szCs w:val="24"/>
        </w:rPr>
        <w:t>i</w:t>
      </w:r>
      <w:r w:rsidRPr="00AF5671">
        <w:rPr>
          <w:rFonts w:ascii="Times New Roman" w:hAnsi="Times New Roman" w:cs="Times New Roman"/>
          <w:sz w:val="24"/>
          <w:szCs w:val="24"/>
        </w:rPr>
        <w:t xml:space="preserve"> būtiniausi </w:t>
      </w:r>
      <w:r w:rsidR="004F6933" w:rsidRPr="00AF5671">
        <w:rPr>
          <w:rFonts w:ascii="Times New Roman" w:hAnsi="Times New Roman" w:cs="Times New Roman"/>
          <w:sz w:val="24"/>
          <w:szCs w:val="24"/>
        </w:rPr>
        <w:t xml:space="preserve">remonto </w:t>
      </w:r>
      <w:r w:rsidRPr="00AF5671">
        <w:rPr>
          <w:rFonts w:ascii="Times New Roman" w:hAnsi="Times New Roman" w:cs="Times New Roman"/>
          <w:sz w:val="24"/>
          <w:szCs w:val="24"/>
        </w:rPr>
        <w:t>įrankiai/priemonės</w:t>
      </w:r>
      <w:r w:rsidR="00AF5671" w:rsidRPr="00AF5671">
        <w:rPr>
          <w:rFonts w:ascii="Times New Roman" w:hAnsi="Times New Roman" w:cs="Times New Roman"/>
          <w:sz w:val="24"/>
          <w:szCs w:val="24"/>
        </w:rPr>
        <w:t xml:space="preserve">; įsigytas </w:t>
      </w:r>
      <w:r w:rsidRPr="00AF5671">
        <w:rPr>
          <w:rFonts w:ascii="Times New Roman" w:hAnsi="Times New Roman" w:cs="Times New Roman"/>
          <w:sz w:val="24"/>
          <w:szCs w:val="24"/>
        </w:rPr>
        <w:t>mobilus bokštelis</w:t>
      </w:r>
      <w:r w:rsidR="00E326B7" w:rsidRPr="00AF5671">
        <w:rPr>
          <w:rFonts w:ascii="Times New Roman" w:hAnsi="Times New Roman" w:cs="Times New Roman"/>
          <w:sz w:val="24"/>
          <w:szCs w:val="24"/>
        </w:rPr>
        <w:t xml:space="preserve"> už </w:t>
      </w:r>
      <w:r w:rsidRPr="00AF5671">
        <w:rPr>
          <w:rFonts w:ascii="Times New Roman" w:hAnsi="Times New Roman" w:cs="Times New Roman"/>
          <w:sz w:val="24"/>
          <w:szCs w:val="24"/>
        </w:rPr>
        <w:t>2960 Eur</w:t>
      </w:r>
      <w:r w:rsidR="00AF5671" w:rsidRPr="00AF5671">
        <w:rPr>
          <w:rFonts w:ascii="Times New Roman" w:hAnsi="Times New Roman" w:cs="Times New Roman"/>
          <w:sz w:val="24"/>
          <w:szCs w:val="24"/>
        </w:rPr>
        <w:t>; s</w:t>
      </w:r>
      <w:r w:rsidR="004F6933" w:rsidRPr="00AF5671">
        <w:rPr>
          <w:rFonts w:ascii="Times New Roman" w:hAnsi="Times New Roman" w:cs="Times New Roman"/>
          <w:sz w:val="24"/>
          <w:szCs w:val="24"/>
        </w:rPr>
        <w:t>uremontuot</w:t>
      </w:r>
      <w:r w:rsidR="00AF5671" w:rsidRPr="00AF5671">
        <w:rPr>
          <w:rFonts w:ascii="Times New Roman" w:hAnsi="Times New Roman" w:cs="Times New Roman"/>
          <w:sz w:val="24"/>
          <w:szCs w:val="24"/>
        </w:rPr>
        <w:t>os 2</w:t>
      </w:r>
      <w:r w:rsidR="004F6933" w:rsidRPr="00AF5671">
        <w:rPr>
          <w:rFonts w:ascii="Times New Roman" w:hAnsi="Times New Roman" w:cs="Times New Roman"/>
          <w:sz w:val="24"/>
          <w:szCs w:val="24"/>
        </w:rPr>
        <w:t xml:space="preserve"> </w:t>
      </w:r>
      <w:r w:rsidR="00AF5671" w:rsidRPr="00AF5671">
        <w:rPr>
          <w:rFonts w:ascii="Times New Roman" w:hAnsi="Times New Roman" w:cs="Times New Roman"/>
          <w:sz w:val="24"/>
          <w:szCs w:val="24"/>
        </w:rPr>
        <w:t xml:space="preserve">autobusų remonto </w:t>
      </w:r>
      <w:r w:rsidR="004F6933" w:rsidRPr="00AF5671">
        <w:rPr>
          <w:rFonts w:ascii="Times New Roman" w:hAnsi="Times New Roman" w:cs="Times New Roman"/>
          <w:sz w:val="24"/>
          <w:szCs w:val="24"/>
        </w:rPr>
        <w:t xml:space="preserve">duobės, </w:t>
      </w:r>
      <w:r w:rsidR="00AF5671" w:rsidRPr="00AF5671">
        <w:rPr>
          <w:rFonts w:ascii="Times New Roman" w:hAnsi="Times New Roman" w:cs="Times New Roman"/>
          <w:sz w:val="24"/>
          <w:szCs w:val="24"/>
        </w:rPr>
        <w:t xml:space="preserve">išbetonuota perlūžusi ir duobėta </w:t>
      </w:r>
      <w:r w:rsidR="004F6933" w:rsidRPr="00AF5671">
        <w:rPr>
          <w:rFonts w:ascii="Times New Roman" w:hAnsi="Times New Roman" w:cs="Times New Roman"/>
          <w:sz w:val="24"/>
          <w:szCs w:val="24"/>
        </w:rPr>
        <w:t>plovyklo</w:t>
      </w:r>
      <w:r w:rsidR="00AF5671" w:rsidRPr="00AF5671">
        <w:rPr>
          <w:rFonts w:ascii="Times New Roman" w:hAnsi="Times New Roman" w:cs="Times New Roman"/>
          <w:sz w:val="24"/>
          <w:szCs w:val="24"/>
        </w:rPr>
        <w:t xml:space="preserve">s </w:t>
      </w:r>
      <w:r w:rsidR="004F6933" w:rsidRPr="00AF5671">
        <w:rPr>
          <w:rFonts w:ascii="Times New Roman" w:hAnsi="Times New Roman" w:cs="Times New Roman"/>
          <w:sz w:val="24"/>
          <w:szCs w:val="24"/>
        </w:rPr>
        <w:t>grindų danga</w:t>
      </w:r>
      <w:r w:rsidR="00AF5671" w:rsidRPr="00F43E51">
        <w:rPr>
          <w:rFonts w:ascii="Times New Roman" w:hAnsi="Times New Roman" w:cs="Times New Roman"/>
          <w:sz w:val="24"/>
          <w:szCs w:val="24"/>
        </w:rPr>
        <w:t>; nustatyt</w:t>
      </w:r>
      <w:r w:rsidR="00EA29EF" w:rsidRPr="00F43E51">
        <w:rPr>
          <w:rFonts w:ascii="Times New Roman" w:hAnsi="Times New Roman" w:cs="Times New Roman"/>
          <w:sz w:val="24"/>
          <w:szCs w:val="24"/>
        </w:rPr>
        <w:t>o</w:t>
      </w:r>
      <w:r w:rsidR="00AF5671" w:rsidRPr="00F43E51">
        <w:rPr>
          <w:rFonts w:ascii="Times New Roman" w:hAnsi="Times New Roman" w:cs="Times New Roman"/>
          <w:sz w:val="24"/>
          <w:szCs w:val="24"/>
        </w:rPr>
        <w:t>s teritorijos</w:t>
      </w:r>
      <w:r w:rsidR="00AF5671" w:rsidRPr="00AF5671">
        <w:rPr>
          <w:rFonts w:ascii="Times New Roman" w:hAnsi="Times New Roman" w:cs="Times New Roman"/>
          <w:sz w:val="24"/>
          <w:szCs w:val="24"/>
        </w:rPr>
        <w:t xml:space="preserve"> teisinės </w:t>
      </w:r>
      <w:r w:rsidRPr="00AF5671">
        <w:rPr>
          <w:rFonts w:ascii="Times New Roman" w:hAnsi="Times New Roman" w:cs="Times New Roman"/>
          <w:sz w:val="24"/>
          <w:szCs w:val="24"/>
        </w:rPr>
        <w:t>rib</w:t>
      </w:r>
      <w:r w:rsidR="00AF5671" w:rsidRPr="00AF5671">
        <w:rPr>
          <w:rFonts w:ascii="Times New Roman" w:hAnsi="Times New Roman" w:cs="Times New Roman"/>
          <w:sz w:val="24"/>
          <w:szCs w:val="24"/>
        </w:rPr>
        <w:t>os.</w:t>
      </w:r>
    </w:p>
    <w:p w14:paraId="0DE55C79" w14:textId="1B3B8107" w:rsidR="005D79C6" w:rsidRDefault="005D79C6" w:rsidP="00F31BDC">
      <w:pPr>
        <w:spacing w:after="0" w:line="360" w:lineRule="auto"/>
        <w:ind w:firstLine="1134"/>
        <w:jc w:val="both"/>
        <w:rPr>
          <w:rFonts w:ascii="Times New Roman" w:hAnsi="Times New Roman" w:cs="Times New Roman"/>
          <w:sz w:val="24"/>
          <w:szCs w:val="24"/>
        </w:rPr>
      </w:pPr>
      <w:r w:rsidRPr="005D79C6">
        <w:rPr>
          <w:rFonts w:ascii="Times New Roman" w:hAnsi="Times New Roman" w:cs="Times New Roman"/>
          <w:sz w:val="24"/>
          <w:szCs w:val="24"/>
        </w:rPr>
        <w:t>4.</w:t>
      </w:r>
      <w:r>
        <w:rPr>
          <w:rFonts w:ascii="Times New Roman" w:hAnsi="Times New Roman" w:cs="Times New Roman"/>
          <w:sz w:val="24"/>
          <w:szCs w:val="24"/>
        </w:rPr>
        <w:t>5</w:t>
      </w:r>
      <w:r w:rsidRPr="005D79C6">
        <w:rPr>
          <w:rFonts w:ascii="Times New Roman" w:hAnsi="Times New Roman" w:cs="Times New Roman"/>
          <w:sz w:val="24"/>
          <w:szCs w:val="24"/>
        </w:rPr>
        <w:t xml:space="preserve">. Siekiant optimizuoti darbuotojų skaičių ir </w:t>
      </w:r>
      <w:r w:rsidR="00F43E51">
        <w:rPr>
          <w:rFonts w:ascii="Times New Roman" w:hAnsi="Times New Roman" w:cs="Times New Roman"/>
          <w:sz w:val="24"/>
          <w:szCs w:val="24"/>
        </w:rPr>
        <w:t>didinti degalų pylimo kontrolę</w:t>
      </w:r>
      <w:r w:rsidRPr="005D79C6">
        <w:rPr>
          <w:rFonts w:ascii="Times New Roman" w:hAnsi="Times New Roman" w:cs="Times New Roman"/>
          <w:sz w:val="24"/>
          <w:szCs w:val="24"/>
        </w:rPr>
        <w:t>, modernizuota degalų pylimo kolonėlė, įdiegtas skaitmeninis degalų pylimo įrenginys už 3550 Eur ir atsisakyta degalų operatoriaus pareigybės.</w:t>
      </w:r>
    </w:p>
    <w:p w14:paraId="4B4F5876" w14:textId="7D47D801" w:rsidR="00E326B7" w:rsidRPr="00F31BDC" w:rsidRDefault="007C49F9" w:rsidP="00F31BDC">
      <w:pPr>
        <w:spacing w:after="0" w:line="360" w:lineRule="auto"/>
        <w:ind w:firstLine="1134"/>
        <w:jc w:val="both"/>
        <w:rPr>
          <w:rFonts w:ascii="Times New Roman" w:hAnsi="Times New Roman" w:cs="Times New Roman"/>
          <w:sz w:val="24"/>
          <w:szCs w:val="24"/>
        </w:rPr>
      </w:pPr>
      <w:r w:rsidRPr="00F31BDC">
        <w:rPr>
          <w:rFonts w:ascii="Times New Roman" w:hAnsi="Times New Roman" w:cs="Times New Roman"/>
          <w:sz w:val="24"/>
          <w:szCs w:val="24"/>
        </w:rPr>
        <w:t>4.6.</w:t>
      </w:r>
      <w:r w:rsidR="00E326B7" w:rsidRPr="00F31BDC">
        <w:rPr>
          <w:rFonts w:ascii="Times New Roman" w:hAnsi="Times New Roman" w:cs="Times New Roman"/>
          <w:sz w:val="24"/>
          <w:szCs w:val="24"/>
        </w:rPr>
        <w:t xml:space="preserve"> </w:t>
      </w:r>
      <w:r w:rsidR="00F31BDC" w:rsidRPr="00F31BDC">
        <w:rPr>
          <w:rFonts w:ascii="Times New Roman" w:hAnsi="Times New Roman" w:cs="Times New Roman"/>
          <w:sz w:val="24"/>
          <w:szCs w:val="24"/>
        </w:rPr>
        <w:t xml:space="preserve">Gerinta darbo aplinka ir sauga </w:t>
      </w:r>
      <w:r w:rsidR="00E326B7" w:rsidRPr="00F31BDC">
        <w:rPr>
          <w:rFonts w:ascii="Times New Roman" w:hAnsi="Times New Roman" w:cs="Times New Roman"/>
          <w:sz w:val="24"/>
          <w:szCs w:val="24"/>
        </w:rPr>
        <w:t>administracijoje</w:t>
      </w:r>
      <w:r w:rsidR="00F31BDC" w:rsidRPr="00F31BDC">
        <w:rPr>
          <w:rFonts w:ascii="Times New Roman" w:hAnsi="Times New Roman" w:cs="Times New Roman"/>
          <w:sz w:val="24"/>
          <w:szCs w:val="24"/>
        </w:rPr>
        <w:t xml:space="preserve">: įsigyta kompiuterinė įranga už 900 Eur; biuro baldai už 758 Eur; </w:t>
      </w:r>
      <w:r w:rsidR="00E326B7" w:rsidRPr="00F31BDC">
        <w:rPr>
          <w:rFonts w:ascii="Times New Roman" w:hAnsi="Times New Roman" w:cs="Times New Roman"/>
          <w:sz w:val="24"/>
          <w:szCs w:val="24"/>
        </w:rPr>
        <w:t>durų užrakinimo sistema už 664,31 Eur</w:t>
      </w:r>
      <w:r w:rsidR="00F31BDC" w:rsidRPr="00F31BDC">
        <w:rPr>
          <w:rFonts w:ascii="Times New Roman" w:hAnsi="Times New Roman" w:cs="Times New Roman"/>
          <w:sz w:val="24"/>
          <w:szCs w:val="24"/>
        </w:rPr>
        <w:t>.</w:t>
      </w:r>
    </w:p>
    <w:p w14:paraId="7C6EECFB" w14:textId="51609946" w:rsidR="007C49F9" w:rsidRPr="00674633" w:rsidRDefault="007C49F9" w:rsidP="00F31BDC">
      <w:pPr>
        <w:spacing w:after="0" w:line="360" w:lineRule="auto"/>
        <w:ind w:firstLine="1134"/>
        <w:jc w:val="both"/>
        <w:rPr>
          <w:rFonts w:ascii="Times New Roman" w:hAnsi="Times New Roman" w:cs="Times New Roman"/>
          <w:sz w:val="24"/>
          <w:szCs w:val="24"/>
        </w:rPr>
      </w:pPr>
      <w:r w:rsidRPr="00674633">
        <w:rPr>
          <w:rFonts w:ascii="Times New Roman" w:hAnsi="Times New Roman" w:cs="Times New Roman"/>
          <w:sz w:val="24"/>
          <w:szCs w:val="24"/>
        </w:rPr>
        <w:t>4.</w:t>
      </w:r>
      <w:r w:rsidR="00F31BDC" w:rsidRPr="00674633">
        <w:rPr>
          <w:rFonts w:ascii="Times New Roman" w:hAnsi="Times New Roman" w:cs="Times New Roman"/>
          <w:sz w:val="24"/>
          <w:szCs w:val="24"/>
        </w:rPr>
        <w:t>7</w:t>
      </w:r>
      <w:r w:rsidRPr="00674633">
        <w:rPr>
          <w:rFonts w:ascii="Times New Roman" w:hAnsi="Times New Roman" w:cs="Times New Roman"/>
          <w:sz w:val="24"/>
          <w:szCs w:val="24"/>
        </w:rPr>
        <w:t xml:space="preserve">. </w:t>
      </w:r>
      <w:r w:rsidR="009F6162" w:rsidRPr="00674633">
        <w:rPr>
          <w:rFonts w:ascii="Times New Roman" w:hAnsi="Times New Roman" w:cs="Times New Roman"/>
          <w:sz w:val="24"/>
          <w:szCs w:val="24"/>
        </w:rPr>
        <w:t>Kel</w:t>
      </w:r>
      <w:r w:rsidR="00674633" w:rsidRPr="00674633">
        <w:rPr>
          <w:rFonts w:ascii="Times New Roman" w:hAnsi="Times New Roman" w:cs="Times New Roman"/>
          <w:sz w:val="24"/>
          <w:szCs w:val="24"/>
        </w:rPr>
        <w:t>ta</w:t>
      </w:r>
      <w:r w:rsidR="009F6162" w:rsidRPr="00674633">
        <w:rPr>
          <w:rFonts w:ascii="Times New Roman" w:hAnsi="Times New Roman" w:cs="Times New Roman"/>
          <w:sz w:val="24"/>
          <w:szCs w:val="24"/>
        </w:rPr>
        <w:t xml:space="preserve"> paslaugos kokybė ir transporto parko r</w:t>
      </w:r>
      <w:r w:rsidR="00674633" w:rsidRPr="00674633">
        <w:rPr>
          <w:rFonts w:ascii="Times New Roman" w:hAnsi="Times New Roman" w:cs="Times New Roman"/>
          <w:sz w:val="24"/>
          <w:szCs w:val="24"/>
        </w:rPr>
        <w:t xml:space="preserve">entabilumas – lizingu </w:t>
      </w:r>
      <w:r w:rsidRPr="00674633">
        <w:rPr>
          <w:rFonts w:ascii="Times New Roman" w:hAnsi="Times New Roman" w:cs="Times New Roman"/>
          <w:sz w:val="24"/>
          <w:szCs w:val="24"/>
        </w:rPr>
        <w:t xml:space="preserve">įsigyti </w:t>
      </w:r>
      <w:r w:rsidR="00674633" w:rsidRPr="00674633">
        <w:rPr>
          <w:rFonts w:ascii="Times New Roman" w:hAnsi="Times New Roman" w:cs="Times New Roman"/>
          <w:sz w:val="24"/>
          <w:szCs w:val="24"/>
        </w:rPr>
        <w:t xml:space="preserve">2 </w:t>
      </w:r>
      <w:r w:rsidRPr="00674633">
        <w:rPr>
          <w:rFonts w:ascii="Times New Roman" w:hAnsi="Times New Roman" w:cs="Times New Roman"/>
          <w:sz w:val="24"/>
          <w:szCs w:val="24"/>
        </w:rPr>
        <w:t xml:space="preserve">autobusai: Mercedes-Benz O 510 </w:t>
      </w:r>
      <w:proofErr w:type="spellStart"/>
      <w:r w:rsidRPr="00674633">
        <w:rPr>
          <w:rFonts w:ascii="Times New Roman" w:hAnsi="Times New Roman" w:cs="Times New Roman"/>
          <w:sz w:val="24"/>
          <w:szCs w:val="24"/>
        </w:rPr>
        <w:t>Tourino</w:t>
      </w:r>
      <w:proofErr w:type="spellEnd"/>
      <w:r w:rsidRPr="00674633">
        <w:rPr>
          <w:rFonts w:ascii="Times New Roman" w:hAnsi="Times New Roman" w:cs="Times New Roman"/>
          <w:sz w:val="24"/>
          <w:szCs w:val="24"/>
        </w:rPr>
        <w:t xml:space="preserve"> (pagamintas 2013 m., 36 vietų) už 89</w:t>
      </w:r>
      <w:r w:rsidR="00674633" w:rsidRPr="00674633">
        <w:rPr>
          <w:rFonts w:ascii="Times New Roman" w:hAnsi="Times New Roman" w:cs="Times New Roman"/>
          <w:sz w:val="24"/>
          <w:szCs w:val="24"/>
        </w:rPr>
        <w:t xml:space="preserve"> </w:t>
      </w:r>
      <w:r w:rsidRPr="00674633">
        <w:rPr>
          <w:rFonts w:ascii="Times New Roman" w:hAnsi="Times New Roman" w:cs="Times New Roman"/>
          <w:sz w:val="24"/>
          <w:szCs w:val="24"/>
        </w:rPr>
        <w:t>000 Eur</w:t>
      </w:r>
      <w:r w:rsidR="00674633" w:rsidRPr="00674633">
        <w:rPr>
          <w:rFonts w:ascii="Times New Roman" w:hAnsi="Times New Roman" w:cs="Times New Roman"/>
          <w:sz w:val="24"/>
          <w:szCs w:val="24"/>
        </w:rPr>
        <w:t xml:space="preserve">; </w:t>
      </w:r>
      <w:r w:rsidRPr="00674633">
        <w:rPr>
          <w:rFonts w:ascii="Times New Roman" w:hAnsi="Times New Roman" w:cs="Times New Roman"/>
          <w:sz w:val="24"/>
          <w:szCs w:val="24"/>
        </w:rPr>
        <w:t xml:space="preserve">Mercedes-Benz </w:t>
      </w:r>
      <w:proofErr w:type="spellStart"/>
      <w:r w:rsidRPr="00674633">
        <w:rPr>
          <w:rFonts w:ascii="Times New Roman" w:hAnsi="Times New Roman" w:cs="Times New Roman"/>
          <w:sz w:val="24"/>
          <w:szCs w:val="24"/>
        </w:rPr>
        <w:t>Sprinter</w:t>
      </w:r>
      <w:proofErr w:type="spellEnd"/>
      <w:r w:rsidRPr="00674633">
        <w:rPr>
          <w:rFonts w:ascii="Times New Roman" w:hAnsi="Times New Roman" w:cs="Times New Roman"/>
          <w:sz w:val="24"/>
          <w:szCs w:val="24"/>
        </w:rPr>
        <w:t xml:space="preserve"> 519 (pagamintas 2020 m., 24 sėdimų ir 6 stovimų vietų) už 69</w:t>
      </w:r>
      <w:r w:rsidR="00674633" w:rsidRPr="00674633">
        <w:rPr>
          <w:rFonts w:ascii="Times New Roman" w:hAnsi="Times New Roman" w:cs="Times New Roman"/>
          <w:sz w:val="24"/>
          <w:szCs w:val="24"/>
        </w:rPr>
        <w:t xml:space="preserve"> </w:t>
      </w:r>
      <w:r w:rsidRPr="00674633">
        <w:rPr>
          <w:rFonts w:ascii="Times New Roman" w:hAnsi="Times New Roman" w:cs="Times New Roman"/>
          <w:sz w:val="24"/>
          <w:szCs w:val="24"/>
        </w:rPr>
        <w:t>500 Eur.</w:t>
      </w:r>
    </w:p>
    <w:p w14:paraId="30B2E38D" w14:textId="59D052BE" w:rsidR="00FD5D13" w:rsidRDefault="00FD5D13" w:rsidP="00641BC2">
      <w:pPr>
        <w:spacing w:after="0" w:line="360" w:lineRule="auto"/>
        <w:ind w:firstLine="1134"/>
        <w:jc w:val="both"/>
        <w:rPr>
          <w:rFonts w:ascii="Times New Roman" w:hAnsi="Times New Roman" w:cs="Times New Roman"/>
          <w:sz w:val="24"/>
          <w:szCs w:val="24"/>
        </w:rPr>
      </w:pPr>
    </w:p>
    <w:p w14:paraId="1379F41A" w14:textId="77777777" w:rsidR="00060623" w:rsidRPr="00060623" w:rsidRDefault="00060623" w:rsidP="00060623">
      <w:pPr>
        <w:spacing w:after="0" w:line="360" w:lineRule="auto"/>
        <w:jc w:val="both"/>
        <w:rPr>
          <w:rFonts w:ascii="Times New Roman" w:hAnsi="Times New Roman" w:cs="Times New Roman"/>
          <w:bCs/>
          <w:iCs/>
          <w:sz w:val="24"/>
          <w:szCs w:val="24"/>
        </w:rPr>
      </w:pPr>
    </w:p>
    <w:p w14:paraId="7A4899A5" w14:textId="51D39471" w:rsidR="00E66B39" w:rsidRPr="0023070F" w:rsidRDefault="00BE2EB3" w:rsidP="000F166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Direktorė          </w:t>
      </w:r>
      <w:r w:rsidR="00956126">
        <w:rPr>
          <w:rFonts w:ascii="Times New Roman" w:hAnsi="Times New Roman" w:cs="Times New Roman"/>
          <w:sz w:val="24"/>
          <w:szCs w:val="24"/>
        </w:rPr>
        <w:t xml:space="preserve">                                                                                                           </w:t>
      </w:r>
      <w:r w:rsidR="00842D28">
        <w:rPr>
          <w:rFonts w:ascii="Times New Roman" w:hAnsi="Times New Roman" w:cs="Times New Roman"/>
          <w:sz w:val="24"/>
          <w:szCs w:val="24"/>
        </w:rPr>
        <w:t xml:space="preserve">          </w:t>
      </w:r>
      <w:r w:rsidR="00956126">
        <w:rPr>
          <w:rFonts w:ascii="Times New Roman" w:hAnsi="Times New Roman" w:cs="Times New Roman"/>
          <w:sz w:val="24"/>
          <w:szCs w:val="24"/>
        </w:rPr>
        <w:t xml:space="preserve"> </w:t>
      </w:r>
      <w:r>
        <w:rPr>
          <w:rFonts w:ascii="Times New Roman" w:hAnsi="Times New Roman" w:cs="Times New Roman"/>
          <w:sz w:val="24"/>
          <w:szCs w:val="24"/>
        </w:rPr>
        <w:t xml:space="preserve">Giedra </w:t>
      </w:r>
      <w:proofErr w:type="spellStart"/>
      <w:r w:rsidR="00842D28">
        <w:rPr>
          <w:rFonts w:ascii="Times New Roman" w:hAnsi="Times New Roman" w:cs="Times New Roman"/>
          <w:sz w:val="24"/>
          <w:szCs w:val="24"/>
        </w:rPr>
        <w:t>Andrijauskė</w:t>
      </w:r>
      <w:proofErr w:type="spellEnd"/>
    </w:p>
    <w:sectPr w:rsidR="00E66B39" w:rsidRPr="0023070F" w:rsidSect="004A44BC">
      <w:footerReference w:type="default" r:id="rId8"/>
      <w:pgSz w:w="12240" w:h="15840"/>
      <w:pgMar w:top="1134" w:right="720" w:bottom="709"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1E657" w14:textId="77777777" w:rsidR="00F62606" w:rsidRDefault="00F62606" w:rsidP="001E0184">
      <w:pPr>
        <w:spacing w:after="0" w:line="240" w:lineRule="auto"/>
      </w:pPr>
      <w:r>
        <w:separator/>
      </w:r>
    </w:p>
  </w:endnote>
  <w:endnote w:type="continuationSeparator" w:id="0">
    <w:p w14:paraId="187EFA5A" w14:textId="77777777" w:rsidR="00F62606" w:rsidRDefault="00F62606" w:rsidP="001E0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serif">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D046F" w14:textId="77777777" w:rsidR="001C4D9C" w:rsidRPr="00A5055B" w:rsidRDefault="001C4D9C" w:rsidP="00A5055B">
    <w:pPr>
      <w:pStyle w:val="Porat"/>
      <w:jc w:val="center"/>
      <w:rPr>
        <w:rFonts w:ascii="Times New Roman" w:hAnsi="Times New Roman" w:cs="Times New Roman"/>
        <w:sz w:val="16"/>
        <w:szCs w:val="16"/>
      </w:rPr>
    </w:pPr>
    <w:r w:rsidRPr="00A5055B">
      <w:rPr>
        <w:rFonts w:ascii="Times New Roman" w:hAnsi="Times New Roman" w:cs="Times New Roman"/>
        <w:sz w:val="16"/>
        <w:szCs w:val="16"/>
      </w:rPr>
      <w:fldChar w:fldCharType="begin"/>
    </w:r>
    <w:r w:rsidRPr="00A5055B">
      <w:rPr>
        <w:rFonts w:ascii="Times New Roman" w:hAnsi="Times New Roman" w:cs="Times New Roman"/>
        <w:sz w:val="16"/>
        <w:szCs w:val="16"/>
      </w:rPr>
      <w:instrText xml:space="preserve"> PAGE   \* MERGEFORMAT </w:instrText>
    </w:r>
    <w:r w:rsidRPr="00A5055B">
      <w:rPr>
        <w:rFonts w:ascii="Times New Roman" w:hAnsi="Times New Roman" w:cs="Times New Roman"/>
        <w:sz w:val="16"/>
        <w:szCs w:val="16"/>
      </w:rPr>
      <w:fldChar w:fldCharType="separate"/>
    </w:r>
    <w:r w:rsidRPr="00A5055B">
      <w:rPr>
        <w:rFonts w:ascii="Times New Roman" w:hAnsi="Times New Roman" w:cs="Times New Roman"/>
        <w:noProof/>
        <w:sz w:val="16"/>
        <w:szCs w:val="16"/>
      </w:rPr>
      <w:t>4</w:t>
    </w:r>
    <w:r w:rsidRPr="00A5055B">
      <w:rPr>
        <w:rFonts w:ascii="Times New Roman" w:hAnsi="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97659" w14:textId="77777777" w:rsidR="00F62606" w:rsidRDefault="00F62606" w:rsidP="001E0184">
      <w:pPr>
        <w:spacing w:after="0" w:line="240" w:lineRule="auto"/>
      </w:pPr>
      <w:r>
        <w:separator/>
      </w:r>
    </w:p>
  </w:footnote>
  <w:footnote w:type="continuationSeparator" w:id="0">
    <w:p w14:paraId="3B689ABF" w14:textId="77777777" w:rsidR="00F62606" w:rsidRDefault="00F62606" w:rsidP="001E0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6D4"/>
    <w:multiLevelType w:val="hybridMultilevel"/>
    <w:tmpl w:val="25A22080"/>
    <w:lvl w:ilvl="0" w:tplc="ADD2FC0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12131C89"/>
    <w:multiLevelType w:val="hybridMultilevel"/>
    <w:tmpl w:val="78ACBAD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197A1107"/>
    <w:multiLevelType w:val="hybridMultilevel"/>
    <w:tmpl w:val="BC360F4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1A7771C3"/>
    <w:multiLevelType w:val="hybridMultilevel"/>
    <w:tmpl w:val="03C4B99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15:restartNumberingAfterBreak="0">
    <w:nsid w:val="228B6472"/>
    <w:multiLevelType w:val="hybridMultilevel"/>
    <w:tmpl w:val="631A5FB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15:restartNumberingAfterBreak="0">
    <w:nsid w:val="40180712"/>
    <w:multiLevelType w:val="hybridMultilevel"/>
    <w:tmpl w:val="CA3E282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15:restartNumberingAfterBreak="0">
    <w:nsid w:val="4D42308A"/>
    <w:multiLevelType w:val="hybridMultilevel"/>
    <w:tmpl w:val="34E6C77A"/>
    <w:lvl w:ilvl="0" w:tplc="AF78389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9B4D4F"/>
    <w:multiLevelType w:val="hybridMultilevel"/>
    <w:tmpl w:val="7A48B122"/>
    <w:lvl w:ilvl="0" w:tplc="D7C8A550">
      <w:start w:val="1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723F59"/>
    <w:multiLevelType w:val="hybridMultilevel"/>
    <w:tmpl w:val="4EC2BAAC"/>
    <w:lvl w:ilvl="0" w:tplc="04090001">
      <w:start w:val="1"/>
      <w:numFmt w:val="bullet"/>
      <w:lvlText w:val=""/>
      <w:lvlJc w:val="left"/>
      <w:pPr>
        <w:ind w:left="2574" w:hanging="360"/>
      </w:pPr>
      <w:rPr>
        <w:rFonts w:ascii="Symbol" w:hAnsi="Symbol"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9" w15:restartNumberingAfterBreak="0">
    <w:nsid w:val="607C389A"/>
    <w:multiLevelType w:val="hybridMultilevel"/>
    <w:tmpl w:val="58E0E29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 w15:restartNumberingAfterBreak="0">
    <w:nsid w:val="6BE168E1"/>
    <w:multiLevelType w:val="hybridMultilevel"/>
    <w:tmpl w:val="83CA7D3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 w15:restartNumberingAfterBreak="0">
    <w:nsid w:val="7007064B"/>
    <w:multiLevelType w:val="hybridMultilevel"/>
    <w:tmpl w:val="073AA69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7AB96869"/>
    <w:multiLevelType w:val="hybridMultilevel"/>
    <w:tmpl w:val="850C9EBC"/>
    <w:lvl w:ilvl="0" w:tplc="04E03E5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36259">
    <w:abstractNumId w:val="9"/>
  </w:num>
  <w:num w:numId="2" w16cid:durableId="822046262">
    <w:abstractNumId w:val="1"/>
  </w:num>
  <w:num w:numId="3" w16cid:durableId="1981686195">
    <w:abstractNumId w:val="2"/>
  </w:num>
  <w:num w:numId="4" w16cid:durableId="1989895354">
    <w:abstractNumId w:val="11"/>
  </w:num>
  <w:num w:numId="5" w16cid:durableId="2104180931">
    <w:abstractNumId w:val="3"/>
  </w:num>
  <w:num w:numId="6" w16cid:durableId="498547626">
    <w:abstractNumId w:val="5"/>
  </w:num>
  <w:num w:numId="7" w16cid:durableId="1908607201">
    <w:abstractNumId w:val="0"/>
  </w:num>
  <w:num w:numId="8" w16cid:durableId="1829399686">
    <w:abstractNumId w:val="10"/>
  </w:num>
  <w:num w:numId="9" w16cid:durableId="1290933310">
    <w:abstractNumId w:val="12"/>
  </w:num>
  <w:num w:numId="10" w16cid:durableId="1355687017">
    <w:abstractNumId w:val="6"/>
  </w:num>
  <w:num w:numId="11" w16cid:durableId="546648251">
    <w:abstractNumId w:val="7"/>
  </w:num>
  <w:num w:numId="12" w16cid:durableId="2114468715">
    <w:abstractNumId w:val="8"/>
  </w:num>
  <w:num w:numId="13" w16cid:durableId="173534723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20"/>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70F"/>
    <w:rsid w:val="00000788"/>
    <w:rsid w:val="0000091E"/>
    <w:rsid w:val="00001FAB"/>
    <w:rsid w:val="00004F75"/>
    <w:rsid w:val="00005048"/>
    <w:rsid w:val="00006F26"/>
    <w:rsid w:val="00007226"/>
    <w:rsid w:val="0000755E"/>
    <w:rsid w:val="000111F8"/>
    <w:rsid w:val="00012297"/>
    <w:rsid w:val="00012962"/>
    <w:rsid w:val="0001555B"/>
    <w:rsid w:val="00015579"/>
    <w:rsid w:val="0001709E"/>
    <w:rsid w:val="00017963"/>
    <w:rsid w:val="00020032"/>
    <w:rsid w:val="00022D8E"/>
    <w:rsid w:val="00024205"/>
    <w:rsid w:val="0002463A"/>
    <w:rsid w:val="00024EF8"/>
    <w:rsid w:val="00026287"/>
    <w:rsid w:val="00032E97"/>
    <w:rsid w:val="00034BE8"/>
    <w:rsid w:val="00036E0F"/>
    <w:rsid w:val="00036F5B"/>
    <w:rsid w:val="0004027D"/>
    <w:rsid w:val="0004098D"/>
    <w:rsid w:val="00041A2F"/>
    <w:rsid w:val="00042233"/>
    <w:rsid w:val="00042434"/>
    <w:rsid w:val="00042B1A"/>
    <w:rsid w:val="000432F3"/>
    <w:rsid w:val="00043800"/>
    <w:rsid w:val="00045C83"/>
    <w:rsid w:val="000464BC"/>
    <w:rsid w:val="00046593"/>
    <w:rsid w:val="0004664C"/>
    <w:rsid w:val="00047CE8"/>
    <w:rsid w:val="00050CE8"/>
    <w:rsid w:val="000519C3"/>
    <w:rsid w:val="00051D73"/>
    <w:rsid w:val="000534D3"/>
    <w:rsid w:val="00053891"/>
    <w:rsid w:val="00056D45"/>
    <w:rsid w:val="00057A54"/>
    <w:rsid w:val="00060623"/>
    <w:rsid w:val="000620C1"/>
    <w:rsid w:val="00064008"/>
    <w:rsid w:val="0006442D"/>
    <w:rsid w:val="00065FB7"/>
    <w:rsid w:val="00070735"/>
    <w:rsid w:val="00072CF0"/>
    <w:rsid w:val="000739B3"/>
    <w:rsid w:val="000760EC"/>
    <w:rsid w:val="00077996"/>
    <w:rsid w:val="00077DDE"/>
    <w:rsid w:val="00082034"/>
    <w:rsid w:val="000823C3"/>
    <w:rsid w:val="00083D8D"/>
    <w:rsid w:val="000873F3"/>
    <w:rsid w:val="00087A48"/>
    <w:rsid w:val="00093323"/>
    <w:rsid w:val="00094CE2"/>
    <w:rsid w:val="00095138"/>
    <w:rsid w:val="00096E46"/>
    <w:rsid w:val="000A4119"/>
    <w:rsid w:val="000A50D1"/>
    <w:rsid w:val="000A65EE"/>
    <w:rsid w:val="000A6FB3"/>
    <w:rsid w:val="000B0016"/>
    <w:rsid w:val="000B1810"/>
    <w:rsid w:val="000B244C"/>
    <w:rsid w:val="000B3CA7"/>
    <w:rsid w:val="000B5DE1"/>
    <w:rsid w:val="000B630F"/>
    <w:rsid w:val="000B63B4"/>
    <w:rsid w:val="000B7824"/>
    <w:rsid w:val="000B7A9C"/>
    <w:rsid w:val="000C0532"/>
    <w:rsid w:val="000C056F"/>
    <w:rsid w:val="000C1916"/>
    <w:rsid w:val="000C1B08"/>
    <w:rsid w:val="000C357C"/>
    <w:rsid w:val="000C509E"/>
    <w:rsid w:val="000D142A"/>
    <w:rsid w:val="000D274F"/>
    <w:rsid w:val="000D42D7"/>
    <w:rsid w:val="000D5E89"/>
    <w:rsid w:val="000D6273"/>
    <w:rsid w:val="000E040F"/>
    <w:rsid w:val="000E31BB"/>
    <w:rsid w:val="000E3DD1"/>
    <w:rsid w:val="000E438D"/>
    <w:rsid w:val="000E43E1"/>
    <w:rsid w:val="000E5C42"/>
    <w:rsid w:val="000E5FB4"/>
    <w:rsid w:val="000E7018"/>
    <w:rsid w:val="000E77FF"/>
    <w:rsid w:val="000F0E1F"/>
    <w:rsid w:val="000F128F"/>
    <w:rsid w:val="000F15ED"/>
    <w:rsid w:val="000F1664"/>
    <w:rsid w:val="000F4DE9"/>
    <w:rsid w:val="000F7CCD"/>
    <w:rsid w:val="0010143F"/>
    <w:rsid w:val="00103115"/>
    <w:rsid w:val="00103517"/>
    <w:rsid w:val="00104F92"/>
    <w:rsid w:val="001066BA"/>
    <w:rsid w:val="00106B16"/>
    <w:rsid w:val="001077DA"/>
    <w:rsid w:val="00110346"/>
    <w:rsid w:val="00111325"/>
    <w:rsid w:val="00115074"/>
    <w:rsid w:val="0012024A"/>
    <w:rsid w:val="00120C92"/>
    <w:rsid w:val="00120F77"/>
    <w:rsid w:val="0012137E"/>
    <w:rsid w:val="00121BAE"/>
    <w:rsid w:val="00121DFF"/>
    <w:rsid w:val="00122280"/>
    <w:rsid w:val="0012366F"/>
    <w:rsid w:val="00124DD2"/>
    <w:rsid w:val="00125D18"/>
    <w:rsid w:val="001273EB"/>
    <w:rsid w:val="00133AFF"/>
    <w:rsid w:val="00135FA3"/>
    <w:rsid w:val="00135FFB"/>
    <w:rsid w:val="00136EA5"/>
    <w:rsid w:val="00140136"/>
    <w:rsid w:val="00143580"/>
    <w:rsid w:val="001435AE"/>
    <w:rsid w:val="00144AF9"/>
    <w:rsid w:val="00145C2C"/>
    <w:rsid w:val="00147261"/>
    <w:rsid w:val="001507EF"/>
    <w:rsid w:val="00152779"/>
    <w:rsid w:val="0015300D"/>
    <w:rsid w:val="001540C6"/>
    <w:rsid w:val="00154377"/>
    <w:rsid w:val="00154BA4"/>
    <w:rsid w:val="001552BA"/>
    <w:rsid w:val="00155664"/>
    <w:rsid w:val="00156EBB"/>
    <w:rsid w:val="00157E17"/>
    <w:rsid w:val="00160915"/>
    <w:rsid w:val="00163D48"/>
    <w:rsid w:val="00163E29"/>
    <w:rsid w:val="00166F4B"/>
    <w:rsid w:val="001679DD"/>
    <w:rsid w:val="00171228"/>
    <w:rsid w:val="0017185D"/>
    <w:rsid w:val="0017349C"/>
    <w:rsid w:val="00174DC2"/>
    <w:rsid w:val="001754B8"/>
    <w:rsid w:val="00175876"/>
    <w:rsid w:val="001760A4"/>
    <w:rsid w:val="00180546"/>
    <w:rsid w:val="00182C0E"/>
    <w:rsid w:val="00184109"/>
    <w:rsid w:val="001845ED"/>
    <w:rsid w:val="00184EA0"/>
    <w:rsid w:val="00190DB9"/>
    <w:rsid w:val="001912EA"/>
    <w:rsid w:val="001A100C"/>
    <w:rsid w:val="001A150C"/>
    <w:rsid w:val="001A1BA5"/>
    <w:rsid w:val="001A2059"/>
    <w:rsid w:val="001A3386"/>
    <w:rsid w:val="001A376A"/>
    <w:rsid w:val="001A51DE"/>
    <w:rsid w:val="001A576B"/>
    <w:rsid w:val="001A58F9"/>
    <w:rsid w:val="001A5AC5"/>
    <w:rsid w:val="001A6714"/>
    <w:rsid w:val="001B1A75"/>
    <w:rsid w:val="001B28A5"/>
    <w:rsid w:val="001B4293"/>
    <w:rsid w:val="001B6492"/>
    <w:rsid w:val="001B7366"/>
    <w:rsid w:val="001C0B0A"/>
    <w:rsid w:val="001C1242"/>
    <w:rsid w:val="001C16AB"/>
    <w:rsid w:val="001C3D8A"/>
    <w:rsid w:val="001C4552"/>
    <w:rsid w:val="001C4D9C"/>
    <w:rsid w:val="001C573D"/>
    <w:rsid w:val="001C6F85"/>
    <w:rsid w:val="001C74E0"/>
    <w:rsid w:val="001D2C46"/>
    <w:rsid w:val="001D3288"/>
    <w:rsid w:val="001D33ED"/>
    <w:rsid w:val="001D433A"/>
    <w:rsid w:val="001D4E95"/>
    <w:rsid w:val="001D65A2"/>
    <w:rsid w:val="001E0184"/>
    <w:rsid w:val="001F5218"/>
    <w:rsid w:val="001F5D49"/>
    <w:rsid w:val="001F689C"/>
    <w:rsid w:val="0020039B"/>
    <w:rsid w:val="00201370"/>
    <w:rsid w:val="0020239E"/>
    <w:rsid w:val="002032B1"/>
    <w:rsid w:val="002065F5"/>
    <w:rsid w:val="00206E5C"/>
    <w:rsid w:val="00210822"/>
    <w:rsid w:val="00213AAA"/>
    <w:rsid w:val="002146A9"/>
    <w:rsid w:val="00220AE7"/>
    <w:rsid w:val="00221D5D"/>
    <w:rsid w:val="002236ED"/>
    <w:rsid w:val="00224F4C"/>
    <w:rsid w:val="0023070F"/>
    <w:rsid w:val="00231CA7"/>
    <w:rsid w:val="00232922"/>
    <w:rsid w:val="00232E2E"/>
    <w:rsid w:val="00235A34"/>
    <w:rsid w:val="002368CA"/>
    <w:rsid w:val="00240F2E"/>
    <w:rsid w:val="00246209"/>
    <w:rsid w:val="002503EC"/>
    <w:rsid w:val="0025113C"/>
    <w:rsid w:val="0025602A"/>
    <w:rsid w:val="002566BB"/>
    <w:rsid w:val="00257311"/>
    <w:rsid w:val="00261CE3"/>
    <w:rsid w:val="00262CFC"/>
    <w:rsid w:val="00263C95"/>
    <w:rsid w:val="00264127"/>
    <w:rsid w:val="00266F16"/>
    <w:rsid w:val="00272436"/>
    <w:rsid w:val="002729D4"/>
    <w:rsid w:val="00272C7C"/>
    <w:rsid w:val="00272E82"/>
    <w:rsid w:val="002768BC"/>
    <w:rsid w:val="002769F3"/>
    <w:rsid w:val="00284F8E"/>
    <w:rsid w:val="002855B7"/>
    <w:rsid w:val="002877BE"/>
    <w:rsid w:val="00290D75"/>
    <w:rsid w:val="00291E23"/>
    <w:rsid w:val="00294A0C"/>
    <w:rsid w:val="002973DD"/>
    <w:rsid w:val="002A02C6"/>
    <w:rsid w:val="002A27FB"/>
    <w:rsid w:val="002A361D"/>
    <w:rsid w:val="002A4708"/>
    <w:rsid w:val="002A70AF"/>
    <w:rsid w:val="002A7916"/>
    <w:rsid w:val="002A7AFD"/>
    <w:rsid w:val="002A7EC0"/>
    <w:rsid w:val="002B11F0"/>
    <w:rsid w:val="002B2BD3"/>
    <w:rsid w:val="002B33E2"/>
    <w:rsid w:val="002B53ED"/>
    <w:rsid w:val="002C2BD2"/>
    <w:rsid w:val="002C5E59"/>
    <w:rsid w:val="002C7C5C"/>
    <w:rsid w:val="002D10F9"/>
    <w:rsid w:val="002D1EA0"/>
    <w:rsid w:val="002D4A51"/>
    <w:rsid w:val="002D5C6A"/>
    <w:rsid w:val="002D6764"/>
    <w:rsid w:val="002D7431"/>
    <w:rsid w:val="002E2372"/>
    <w:rsid w:val="002E34BF"/>
    <w:rsid w:val="002E3927"/>
    <w:rsid w:val="002E5034"/>
    <w:rsid w:val="002F06AB"/>
    <w:rsid w:val="002F0F41"/>
    <w:rsid w:val="002F1AD4"/>
    <w:rsid w:val="002F53E8"/>
    <w:rsid w:val="002F5716"/>
    <w:rsid w:val="002F64DD"/>
    <w:rsid w:val="00300C6E"/>
    <w:rsid w:val="00300D76"/>
    <w:rsid w:val="00303A1B"/>
    <w:rsid w:val="00303F6D"/>
    <w:rsid w:val="00304F12"/>
    <w:rsid w:val="00307158"/>
    <w:rsid w:val="00314385"/>
    <w:rsid w:val="00320E32"/>
    <w:rsid w:val="0032637C"/>
    <w:rsid w:val="00326787"/>
    <w:rsid w:val="00330C8F"/>
    <w:rsid w:val="00331D8F"/>
    <w:rsid w:val="00332C4E"/>
    <w:rsid w:val="003400F3"/>
    <w:rsid w:val="00340B90"/>
    <w:rsid w:val="003421EF"/>
    <w:rsid w:val="003424AE"/>
    <w:rsid w:val="0034337E"/>
    <w:rsid w:val="00343662"/>
    <w:rsid w:val="003440EF"/>
    <w:rsid w:val="00344C07"/>
    <w:rsid w:val="00345023"/>
    <w:rsid w:val="003450F7"/>
    <w:rsid w:val="00346356"/>
    <w:rsid w:val="00350FA8"/>
    <w:rsid w:val="003524C5"/>
    <w:rsid w:val="00353294"/>
    <w:rsid w:val="00354B96"/>
    <w:rsid w:val="00356912"/>
    <w:rsid w:val="00360DB1"/>
    <w:rsid w:val="00361964"/>
    <w:rsid w:val="00361BD0"/>
    <w:rsid w:val="00363CB2"/>
    <w:rsid w:val="00365ACF"/>
    <w:rsid w:val="003669DE"/>
    <w:rsid w:val="00366EC6"/>
    <w:rsid w:val="00367DCC"/>
    <w:rsid w:val="00373326"/>
    <w:rsid w:val="0037451F"/>
    <w:rsid w:val="00375679"/>
    <w:rsid w:val="003803DD"/>
    <w:rsid w:val="00381725"/>
    <w:rsid w:val="00385110"/>
    <w:rsid w:val="00385339"/>
    <w:rsid w:val="00386DE4"/>
    <w:rsid w:val="00387EE7"/>
    <w:rsid w:val="0039349E"/>
    <w:rsid w:val="00393D9D"/>
    <w:rsid w:val="00395E3E"/>
    <w:rsid w:val="003A0A83"/>
    <w:rsid w:val="003A2068"/>
    <w:rsid w:val="003A2429"/>
    <w:rsid w:val="003A27F0"/>
    <w:rsid w:val="003A3153"/>
    <w:rsid w:val="003A4E84"/>
    <w:rsid w:val="003A54F4"/>
    <w:rsid w:val="003A5E8E"/>
    <w:rsid w:val="003A63B8"/>
    <w:rsid w:val="003A754C"/>
    <w:rsid w:val="003B1606"/>
    <w:rsid w:val="003B33E2"/>
    <w:rsid w:val="003B3E6B"/>
    <w:rsid w:val="003B4632"/>
    <w:rsid w:val="003B5365"/>
    <w:rsid w:val="003C1828"/>
    <w:rsid w:val="003C4BBA"/>
    <w:rsid w:val="003C52E1"/>
    <w:rsid w:val="003C60B8"/>
    <w:rsid w:val="003D246A"/>
    <w:rsid w:val="003D61F6"/>
    <w:rsid w:val="003D7607"/>
    <w:rsid w:val="003D78B2"/>
    <w:rsid w:val="003D7A61"/>
    <w:rsid w:val="003D7AF8"/>
    <w:rsid w:val="003E0259"/>
    <w:rsid w:val="003E3C33"/>
    <w:rsid w:val="003E6485"/>
    <w:rsid w:val="003E6BE1"/>
    <w:rsid w:val="003F1ACD"/>
    <w:rsid w:val="003F340A"/>
    <w:rsid w:val="003F372D"/>
    <w:rsid w:val="003F55D9"/>
    <w:rsid w:val="003F79D2"/>
    <w:rsid w:val="004021BC"/>
    <w:rsid w:val="00402FA6"/>
    <w:rsid w:val="00403373"/>
    <w:rsid w:val="00404153"/>
    <w:rsid w:val="0040494A"/>
    <w:rsid w:val="00405038"/>
    <w:rsid w:val="00405127"/>
    <w:rsid w:val="00405B10"/>
    <w:rsid w:val="004063DB"/>
    <w:rsid w:val="00411A6E"/>
    <w:rsid w:val="00411C78"/>
    <w:rsid w:val="00415274"/>
    <w:rsid w:val="004152C6"/>
    <w:rsid w:val="00417F93"/>
    <w:rsid w:val="0042197F"/>
    <w:rsid w:val="00424D58"/>
    <w:rsid w:val="004252AD"/>
    <w:rsid w:val="004256C0"/>
    <w:rsid w:val="0042768F"/>
    <w:rsid w:val="0043108B"/>
    <w:rsid w:val="00434318"/>
    <w:rsid w:val="00434BD1"/>
    <w:rsid w:val="00437F4F"/>
    <w:rsid w:val="00440BA6"/>
    <w:rsid w:val="00441312"/>
    <w:rsid w:val="00441532"/>
    <w:rsid w:val="004420B7"/>
    <w:rsid w:val="00442BB3"/>
    <w:rsid w:val="0044365F"/>
    <w:rsid w:val="00444497"/>
    <w:rsid w:val="00445A92"/>
    <w:rsid w:val="00445DB9"/>
    <w:rsid w:val="00445F70"/>
    <w:rsid w:val="00446003"/>
    <w:rsid w:val="00451F9A"/>
    <w:rsid w:val="00454F5A"/>
    <w:rsid w:val="00455D14"/>
    <w:rsid w:val="00457A33"/>
    <w:rsid w:val="0046011D"/>
    <w:rsid w:val="0046181E"/>
    <w:rsid w:val="00461824"/>
    <w:rsid w:val="00462A14"/>
    <w:rsid w:val="00462BDE"/>
    <w:rsid w:val="004673C0"/>
    <w:rsid w:val="00467988"/>
    <w:rsid w:val="004703CA"/>
    <w:rsid w:val="00470DB7"/>
    <w:rsid w:val="00471025"/>
    <w:rsid w:val="00472ADD"/>
    <w:rsid w:val="00473199"/>
    <w:rsid w:val="004740A2"/>
    <w:rsid w:val="00474A06"/>
    <w:rsid w:val="00474E68"/>
    <w:rsid w:val="00481C32"/>
    <w:rsid w:val="004823C1"/>
    <w:rsid w:val="0048285D"/>
    <w:rsid w:val="0048597C"/>
    <w:rsid w:val="004929D1"/>
    <w:rsid w:val="00493154"/>
    <w:rsid w:val="00493BA8"/>
    <w:rsid w:val="00493ED7"/>
    <w:rsid w:val="00497F4A"/>
    <w:rsid w:val="004A0296"/>
    <w:rsid w:val="004A11F0"/>
    <w:rsid w:val="004A1851"/>
    <w:rsid w:val="004A1E10"/>
    <w:rsid w:val="004A3956"/>
    <w:rsid w:val="004A44BC"/>
    <w:rsid w:val="004A498A"/>
    <w:rsid w:val="004A4B66"/>
    <w:rsid w:val="004A70C2"/>
    <w:rsid w:val="004A7470"/>
    <w:rsid w:val="004A7D0A"/>
    <w:rsid w:val="004B1089"/>
    <w:rsid w:val="004B1262"/>
    <w:rsid w:val="004B1724"/>
    <w:rsid w:val="004B1F27"/>
    <w:rsid w:val="004B23BF"/>
    <w:rsid w:val="004B66FB"/>
    <w:rsid w:val="004B68B5"/>
    <w:rsid w:val="004B7BC5"/>
    <w:rsid w:val="004C17DD"/>
    <w:rsid w:val="004C366F"/>
    <w:rsid w:val="004C3C47"/>
    <w:rsid w:val="004C5074"/>
    <w:rsid w:val="004C63BC"/>
    <w:rsid w:val="004C67A7"/>
    <w:rsid w:val="004C6EC8"/>
    <w:rsid w:val="004D1024"/>
    <w:rsid w:val="004E36DC"/>
    <w:rsid w:val="004E3B23"/>
    <w:rsid w:val="004E3B93"/>
    <w:rsid w:val="004E5523"/>
    <w:rsid w:val="004E5C9A"/>
    <w:rsid w:val="004E79D6"/>
    <w:rsid w:val="004F1A58"/>
    <w:rsid w:val="004F2A11"/>
    <w:rsid w:val="004F39B5"/>
    <w:rsid w:val="004F481B"/>
    <w:rsid w:val="004F5176"/>
    <w:rsid w:val="004F5287"/>
    <w:rsid w:val="004F6933"/>
    <w:rsid w:val="004F6EC2"/>
    <w:rsid w:val="004F78B2"/>
    <w:rsid w:val="005001CE"/>
    <w:rsid w:val="00503061"/>
    <w:rsid w:val="00504077"/>
    <w:rsid w:val="00507AFE"/>
    <w:rsid w:val="005123B5"/>
    <w:rsid w:val="00512F45"/>
    <w:rsid w:val="00514E8C"/>
    <w:rsid w:val="00516458"/>
    <w:rsid w:val="005168BD"/>
    <w:rsid w:val="00516F3D"/>
    <w:rsid w:val="00517A4F"/>
    <w:rsid w:val="00522282"/>
    <w:rsid w:val="005223D9"/>
    <w:rsid w:val="00522FF8"/>
    <w:rsid w:val="00523A6D"/>
    <w:rsid w:val="0052443B"/>
    <w:rsid w:val="0052570A"/>
    <w:rsid w:val="00530F9D"/>
    <w:rsid w:val="00531EA3"/>
    <w:rsid w:val="005324B6"/>
    <w:rsid w:val="0053355A"/>
    <w:rsid w:val="005335B3"/>
    <w:rsid w:val="00533EB3"/>
    <w:rsid w:val="00534556"/>
    <w:rsid w:val="00537612"/>
    <w:rsid w:val="005423FC"/>
    <w:rsid w:val="00543B12"/>
    <w:rsid w:val="00543B32"/>
    <w:rsid w:val="00543C64"/>
    <w:rsid w:val="00550D93"/>
    <w:rsid w:val="00552A68"/>
    <w:rsid w:val="005531A7"/>
    <w:rsid w:val="00553E41"/>
    <w:rsid w:val="00557BB2"/>
    <w:rsid w:val="00560B2F"/>
    <w:rsid w:val="005648A0"/>
    <w:rsid w:val="00564C57"/>
    <w:rsid w:val="00566C07"/>
    <w:rsid w:val="005675C4"/>
    <w:rsid w:val="00570DDF"/>
    <w:rsid w:val="00571762"/>
    <w:rsid w:val="005735AE"/>
    <w:rsid w:val="00573FDB"/>
    <w:rsid w:val="00576AF2"/>
    <w:rsid w:val="0057721C"/>
    <w:rsid w:val="00577614"/>
    <w:rsid w:val="00577BE8"/>
    <w:rsid w:val="005803FF"/>
    <w:rsid w:val="005809BA"/>
    <w:rsid w:val="00580F6C"/>
    <w:rsid w:val="00581024"/>
    <w:rsid w:val="005813AC"/>
    <w:rsid w:val="00581F5D"/>
    <w:rsid w:val="0058234C"/>
    <w:rsid w:val="00582DB4"/>
    <w:rsid w:val="00583C58"/>
    <w:rsid w:val="005845EB"/>
    <w:rsid w:val="005854C4"/>
    <w:rsid w:val="005872B7"/>
    <w:rsid w:val="0059010D"/>
    <w:rsid w:val="00592990"/>
    <w:rsid w:val="00592DE2"/>
    <w:rsid w:val="00594C03"/>
    <w:rsid w:val="005965CB"/>
    <w:rsid w:val="00596F35"/>
    <w:rsid w:val="00597CD9"/>
    <w:rsid w:val="005A0271"/>
    <w:rsid w:val="005A0E19"/>
    <w:rsid w:val="005A278D"/>
    <w:rsid w:val="005A2C20"/>
    <w:rsid w:val="005A62A0"/>
    <w:rsid w:val="005A7038"/>
    <w:rsid w:val="005A7F9F"/>
    <w:rsid w:val="005B11AD"/>
    <w:rsid w:val="005B1CED"/>
    <w:rsid w:val="005B4D1B"/>
    <w:rsid w:val="005B4DBD"/>
    <w:rsid w:val="005B56E2"/>
    <w:rsid w:val="005B57E3"/>
    <w:rsid w:val="005B7557"/>
    <w:rsid w:val="005C3279"/>
    <w:rsid w:val="005C3436"/>
    <w:rsid w:val="005C3CEC"/>
    <w:rsid w:val="005C47EB"/>
    <w:rsid w:val="005C7BCA"/>
    <w:rsid w:val="005D0313"/>
    <w:rsid w:val="005D031F"/>
    <w:rsid w:val="005D1C8A"/>
    <w:rsid w:val="005D50E4"/>
    <w:rsid w:val="005D6B64"/>
    <w:rsid w:val="005D6BB7"/>
    <w:rsid w:val="005D79C6"/>
    <w:rsid w:val="005D7C09"/>
    <w:rsid w:val="005E2176"/>
    <w:rsid w:val="005E3DB3"/>
    <w:rsid w:val="005E4805"/>
    <w:rsid w:val="005F2284"/>
    <w:rsid w:val="005F3307"/>
    <w:rsid w:val="005F55BE"/>
    <w:rsid w:val="005F58AB"/>
    <w:rsid w:val="005F67AD"/>
    <w:rsid w:val="005F6B38"/>
    <w:rsid w:val="005F6CCB"/>
    <w:rsid w:val="00601C55"/>
    <w:rsid w:val="00601F6C"/>
    <w:rsid w:val="00606E8D"/>
    <w:rsid w:val="00610709"/>
    <w:rsid w:val="00611DF9"/>
    <w:rsid w:val="00611F15"/>
    <w:rsid w:val="00614345"/>
    <w:rsid w:val="0061434F"/>
    <w:rsid w:val="00614A6B"/>
    <w:rsid w:val="00614DC5"/>
    <w:rsid w:val="00615EEE"/>
    <w:rsid w:val="00616C6B"/>
    <w:rsid w:val="00621700"/>
    <w:rsid w:val="00621DA0"/>
    <w:rsid w:val="0062209B"/>
    <w:rsid w:val="00622344"/>
    <w:rsid w:val="00631984"/>
    <w:rsid w:val="006324FC"/>
    <w:rsid w:val="00633086"/>
    <w:rsid w:val="00634624"/>
    <w:rsid w:val="0063552B"/>
    <w:rsid w:val="006401CF"/>
    <w:rsid w:val="0064072A"/>
    <w:rsid w:val="006411D6"/>
    <w:rsid w:val="006416EB"/>
    <w:rsid w:val="00641BC2"/>
    <w:rsid w:val="00641F14"/>
    <w:rsid w:val="00645130"/>
    <w:rsid w:val="00645A19"/>
    <w:rsid w:val="0064663F"/>
    <w:rsid w:val="00647A48"/>
    <w:rsid w:val="006502BD"/>
    <w:rsid w:val="00652814"/>
    <w:rsid w:val="00654B5B"/>
    <w:rsid w:val="00660B0C"/>
    <w:rsid w:val="00660BD0"/>
    <w:rsid w:val="006619E6"/>
    <w:rsid w:val="00661BE2"/>
    <w:rsid w:val="0066330E"/>
    <w:rsid w:val="00664286"/>
    <w:rsid w:val="006648C0"/>
    <w:rsid w:val="006673E5"/>
    <w:rsid w:val="0067129F"/>
    <w:rsid w:val="006741D8"/>
    <w:rsid w:val="00674633"/>
    <w:rsid w:val="0067599B"/>
    <w:rsid w:val="006759FE"/>
    <w:rsid w:val="00681B64"/>
    <w:rsid w:val="00681BCA"/>
    <w:rsid w:val="00681CA1"/>
    <w:rsid w:val="0068647C"/>
    <w:rsid w:val="00686481"/>
    <w:rsid w:val="00686E34"/>
    <w:rsid w:val="006928F5"/>
    <w:rsid w:val="00692DBE"/>
    <w:rsid w:val="00693E6E"/>
    <w:rsid w:val="00694F32"/>
    <w:rsid w:val="00696684"/>
    <w:rsid w:val="006A2E91"/>
    <w:rsid w:val="006A322A"/>
    <w:rsid w:val="006A3331"/>
    <w:rsid w:val="006A4A50"/>
    <w:rsid w:val="006A5596"/>
    <w:rsid w:val="006A574A"/>
    <w:rsid w:val="006A5B51"/>
    <w:rsid w:val="006A5C70"/>
    <w:rsid w:val="006A6107"/>
    <w:rsid w:val="006A696D"/>
    <w:rsid w:val="006B2407"/>
    <w:rsid w:val="006B2B89"/>
    <w:rsid w:val="006B3553"/>
    <w:rsid w:val="006B3A4A"/>
    <w:rsid w:val="006B3B2F"/>
    <w:rsid w:val="006B70FE"/>
    <w:rsid w:val="006B78D3"/>
    <w:rsid w:val="006B7D4D"/>
    <w:rsid w:val="006C1009"/>
    <w:rsid w:val="006C22CD"/>
    <w:rsid w:val="006C22DD"/>
    <w:rsid w:val="006C257D"/>
    <w:rsid w:val="006C28F1"/>
    <w:rsid w:val="006C3070"/>
    <w:rsid w:val="006C4181"/>
    <w:rsid w:val="006C4BCA"/>
    <w:rsid w:val="006C5F3B"/>
    <w:rsid w:val="006C60DE"/>
    <w:rsid w:val="006D1115"/>
    <w:rsid w:val="006D2233"/>
    <w:rsid w:val="006D6867"/>
    <w:rsid w:val="006E0282"/>
    <w:rsid w:val="006E1D3A"/>
    <w:rsid w:val="006E221E"/>
    <w:rsid w:val="006E3AED"/>
    <w:rsid w:val="006F0C93"/>
    <w:rsid w:val="006F13BE"/>
    <w:rsid w:val="006F1CF7"/>
    <w:rsid w:val="006F1FF5"/>
    <w:rsid w:val="00700CA9"/>
    <w:rsid w:val="00701873"/>
    <w:rsid w:val="00703D25"/>
    <w:rsid w:val="00703F70"/>
    <w:rsid w:val="00704CEE"/>
    <w:rsid w:val="007062D4"/>
    <w:rsid w:val="0071174B"/>
    <w:rsid w:val="00713AA3"/>
    <w:rsid w:val="007147C7"/>
    <w:rsid w:val="0071526C"/>
    <w:rsid w:val="0072141C"/>
    <w:rsid w:val="0072409F"/>
    <w:rsid w:val="00725804"/>
    <w:rsid w:val="0072582E"/>
    <w:rsid w:val="00725E79"/>
    <w:rsid w:val="00730CC0"/>
    <w:rsid w:val="00734357"/>
    <w:rsid w:val="00734478"/>
    <w:rsid w:val="00736691"/>
    <w:rsid w:val="00736EED"/>
    <w:rsid w:val="0073737F"/>
    <w:rsid w:val="007416C6"/>
    <w:rsid w:val="00742774"/>
    <w:rsid w:val="00746020"/>
    <w:rsid w:val="00747075"/>
    <w:rsid w:val="007505FB"/>
    <w:rsid w:val="007507C7"/>
    <w:rsid w:val="00753820"/>
    <w:rsid w:val="0075384E"/>
    <w:rsid w:val="00753909"/>
    <w:rsid w:val="0075420A"/>
    <w:rsid w:val="0075791D"/>
    <w:rsid w:val="0076011D"/>
    <w:rsid w:val="007604D2"/>
    <w:rsid w:val="00760538"/>
    <w:rsid w:val="00761BE7"/>
    <w:rsid w:val="00765378"/>
    <w:rsid w:val="0076566F"/>
    <w:rsid w:val="00770275"/>
    <w:rsid w:val="00771F35"/>
    <w:rsid w:val="0077249C"/>
    <w:rsid w:val="007739B2"/>
    <w:rsid w:val="00774214"/>
    <w:rsid w:val="00774F54"/>
    <w:rsid w:val="00780105"/>
    <w:rsid w:val="00783A4A"/>
    <w:rsid w:val="007847E9"/>
    <w:rsid w:val="007855C4"/>
    <w:rsid w:val="00787EA7"/>
    <w:rsid w:val="00790E8F"/>
    <w:rsid w:val="0079127D"/>
    <w:rsid w:val="00791F10"/>
    <w:rsid w:val="007931F6"/>
    <w:rsid w:val="007964DC"/>
    <w:rsid w:val="00796A4F"/>
    <w:rsid w:val="007A0E23"/>
    <w:rsid w:val="007A103F"/>
    <w:rsid w:val="007A3D7A"/>
    <w:rsid w:val="007A4976"/>
    <w:rsid w:val="007A4E64"/>
    <w:rsid w:val="007A5127"/>
    <w:rsid w:val="007A52F0"/>
    <w:rsid w:val="007A75CA"/>
    <w:rsid w:val="007A7793"/>
    <w:rsid w:val="007B0817"/>
    <w:rsid w:val="007B1A1C"/>
    <w:rsid w:val="007B2D05"/>
    <w:rsid w:val="007B3459"/>
    <w:rsid w:val="007B7FE9"/>
    <w:rsid w:val="007C0ABD"/>
    <w:rsid w:val="007C0FB9"/>
    <w:rsid w:val="007C2C63"/>
    <w:rsid w:val="007C2D3C"/>
    <w:rsid w:val="007C3510"/>
    <w:rsid w:val="007C49F9"/>
    <w:rsid w:val="007C5538"/>
    <w:rsid w:val="007C57D9"/>
    <w:rsid w:val="007C6488"/>
    <w:rsid w:val="007D18E7"/>
    <w:rsid w:val="007D22B9"/>
    <w:rsid w:val="007D243D"/>
    <w:rsid w:val="007D2595"/>
    <w:rsid w:val="007D5CCB"/>
    <w:rsid w:val="007E0728"/>
    <w:rsid w:val="007E2D3D"/>
    <w:rsid w:val="007E4058"/>
    <w:rsid w:val="007E5C9B"/>
    <w:rsid w:val="007E650C"/>
    <w:rsid w:val="007F04E1"/>
    <w:rsid w:val="007F2A11"/>
    <w:rsid w:val="007F4C0F"/>
    <w:rsid w:val="007F6E41"/>
    <w:rsid w:val="007F73FE"/>
    <w:rsid w:val="00800BBB"/>
    <w:rsid w:val="008020EA"/>
    <w:rsid w:val="008029B0"/>
    <w:rsid w:val="00804138"/>
    <w:rsid w:val="00804496"/>
    <w:rsid w:val="0080455C"/>
    <w:rsid w:val="00805046"/>
    <w:rsid w:val="00805B57"/>
    <w:rsid w:val="008134D1"/>
    <w:rsid w:val="008137B9"/>
    <w:rsid w:val="00814222"/>
    <w:rsid w:val="00816626"/>
    <w:rsid w:val="008217F3"/>
    <w:rsid w:val="00824385"/>
    <w:rsid w:val="00826E9E"/>
    <w:rsid w:val="008307CE"/>
    <w:rsid w:val="0083317D"/>
    <w:rsid w:val="00833556"/>
    <w:rsid w:val="00834E21"/>
    <w:rsid w:val="00835CFA"/>
    <w:rsid w:val="008362AC"/>
    <w:rsid w:val="00837E36"/>
    <w:rsid w:val="008405AC"/>
    <w:rsid w:val="008408DC"/>
    <w:rsid w:val="00840F4F"/>
    <w:rsid w:val="00842D28"/>
    <w:rsid w:val="00844851"/>
    <w:rsid w:val="00845D40"/>
    <w:rsid w:val="008472C6"/>
    <w:rsid w:val="008519E4"/>
    <w:rsid w:val="00853E23"/>
    <w:rsid w:val="00853F84"/>
    <w:rsid w:val="00854E68"/>
    <w:rsid w:val="00860551"/>
    <w:rsid w:val="0086238F"/>
    <w:rsid w:val="00862CCE"/>
    <w:rsid w:val="00863443"/>
    <w:rsid w:val="00865E70"/>
    <w:rsid w:val="00867D6F"/>
    <w:rsid w:val="00870BCE"/>
    <w:rsid w:val="00877250"/>
    <w:rsid w:val="008816B6"/>
    <w:rsid w:val="008824A8"/>
    <w:rsid w:val="008847FE"/>
    <w:rsid w:val="00885F18"/>
    <w:rsid w:val="00887063"/>
    <w:rsid w:val="00887832"/>
    <w:rsid w:val="00887F36"/>
    <w:rsid w:val="008914A3"/>
    <w:rsid w:val="00894162"/>
    <w:rsid w:val="00896301"/>
    <w:rsid w:val="008979EF"/>
    <w:rsid w:val="008A032D"/>
    <w:rsid w:val="008A04DB"/>
    <w:rsid w:val="008A2D28"/>
    <w:rsid w:val="008A2E36"/>
    <w:rsid w:val="008A5D76"/>
    <w:rsid w:val="008A6C38"/>
    <w:rsid w:val="008B0A28"/>
    <w:rsid w:val="008B2AA4"/>
    <w:rsid w:val="008B2EF8"/>
    <w:rsid w:val="008B4AAC"/>
    <w:rsid w:val="008B4CDF"/>
    <w:rsid w:val="008B66E5"/>
    <w:rsid w:val="008B7528"/>
    <w:rsid w:val="008B7E0C"/>
    <w:rsid w:val="008C0415"/>
    <w:rsid w:val="008C0875"/>
    <w:rsid w:val="008C5FD8"/>
    <w:rsid w:val="008C6B99"/>
    <w:rsid w:val="008C761D"/>
    <w:rsid w:val="008D0D00"/>
    <w:rsid w:val="008D1D06"/>
    <w:rsid w:val="008D3C1D"/>
    <w:rsid w:val="008D729D"/>
    <w:rsid w:val="008D7353"/>
    <w:rsid w:val="008D74CF"/>
    <w:rsid w:val="008D7E3A"/>
    <w:rsid w:val="008E1FED"/>
    <w:rsid w:val="008E23D5"/>
    <w:rsid w:val="008E26D4"/>
    <w:rsid w:val="008E2867"/>
    <w:rsid w:val="008E4177"/>
    <w:rsid w:val="008E6D44"/>
    <w:rsid w:val="008E7EC1"/>
    <w:rsid w:val="008F02F2"/>
    <w:rsid w:val="008F42CF"/>
    <w:rsid w:val="008F496C"/>
    <w:rsid w:val="008F4BFA"/>
    <w:rsid w:val="008F6657"/>
    <w:rsid w:val="0090055B"/>
    <w:rsid w:val="0090183B"/>
    <w:rsid w:val="00902187"/>
    <w:rsid w:val="00902FFF"/>
    <w:rsid w:val="00904729"/>
    <w:rsid w:val="009053E2"/>
    <w:rsid w:val="0090616C"/>
    <w:rsid w:val="0091218C"/>
    <w:rsid w:val="00912277"/>
    <w:rsid w:val="00914ED8"/>
    <w:rsid w:val="0091782E"/>
    <w:rsid w:val="009204F1"/>
    <w:rsid w:val="009207CB"/>
    <w:rsid w:val="00920AC5"/>
    <w:rsid w:val="00926A1F"/>
    <w:rsid w:val="00927753"/>
    <w:rsid w:val="00932000"/>
    <w:rsid w:val="00932A8F"/>
    <w:rsid w:val="00933C7C"/>
    <w:rsid w:val="00933F47"/>
    <w:rsid w:val="009361C2"/>
    <w:rsid w:val="0093661A"/>
    <w:rsid w:val="009406D7"/>
    <w:rsid w:val="0094072D"/>
    <w:rsid w:val="00942DDC"/>
    <w:rsid w:val="00943438"/>
    <w:rsid w:val="00944520"/>
    <w:rsid w:val="00944E22"/>
    <w:rsid w:val="009475BD"/>
    <w:rsid w:val="009502A4"/>
    <w:rsid w:val="00951220"/>
    <w:rsid w:val="00951A8D"/>
    <w:rsid w:val="00951E52"/>
    <w:rsid w:val="0095249B"/>
    <w:rsid w:val="0095284A"/>
    <w:rsid w:val="00952A19"/>
    <w:rsid w:val="0095527E"/>
    <w:rsid w:val="00955665"/>
    <w:rsid w:val="00956126"/>
    <w:rsid w:val="00956E7F"/>
    <w:rsid w:val="0096102C"/>
    <w:rsid w:val="00961C7F"/>
    <w:rsid w:val="00962079"/>
    <w:rsid w:val="009625CE"/>
    <w:rsid w:val="009637EF"/>
    <w:rsid w:val="009642FD"/>
    <w:rsid w:val="0096442F"/>
    <w:rsid w:val="0096582D"/>
    <w:rsid w:val="00967819"/>
    <w:rsid w:val="009720C7"/>
    <w:rsid w:val="009730AB"/>
    <w:rsid w:val="00974DCA"/>
    <w:rsid w:val="0097511D"/>
    <w:rsid w:val="00977495"/>
    <w:rsid w:val="00981769"/>
    <w:rsid w:val="00981ACA"/>
    <w:rsid w:val="00981F5E"/>
    <w:rsid w:val="00984035"/>
    <w:rsid w:val="00984D37"/>
    <w:rsid w:val="00986490"/>
    <w:rsid w:val="00987170"/>
    <w:rsid w:val="00987317"/>
    <w:rsid w:val="00987621"/>
    <w:rsid w:val="009906C2"/>
    <w:rsid w:val="00991C84"/>
    <w:rsid w:val="00992236"/>
    <w:rsid w:val="0099255A"/>
    <w:rsid w:val="00992815"/>
    <w:rsid w:val="0099399D"/>
    <w:rsid w:val="00993CC6"/>
    <w:rsid w:val="00995C56"/>
    <w:rsid w:val="009A05ED"/>
    <w:rsid w:val="009A33AA"/>
    <w:rsid w:val="009A5964"/>
    <w:rsid w:val="009A5A21"/>
    <w:rsid w:val="009A6267"/>
    <w:rsid w:val="009A6AAD"/>
    <w:rsid w:val="009A6E1F"/>
    <w:rsid w:val="009B0DB4"/>
    <w:rsid w:val="009B2D63"/>
    <w:rsid w:val="009B5811"/>
    <w:rsid w:val="009B7EFB"/>
    <w:rsid w:val="009C0B4E"/>
    <w:rsid w:val="009C1551"/>
    <w:rsid w:val="009C1D7A"/>
    <w:rsid w:val="009C5090"/>
    <w:rsid w:val="009C7B8F"/>
    <w:rsid w:val="009D103A"/>
    <w:rsid w:val="009D3054"/>
    <w:rsid w:val="009D3549"/>
    <w:rsid w:val="009D3FEC"/>
    <w:rsid w:val="009D529C"/>
    <w:rsid w:val="009D6B23"/>
    <w:rsid w:val="009D7126"/>
    <w:rsid w:val="009D7286"/>
    <w:rsid w:val="009D72BA"/>
    <w:rsid w:val="009D7436"/>
    <w:rsid w:val="009D7CE6"/>
    <w:rsid w:val="009E1550"/>
    <w:rsid w:val="009E4944"/>
    <w:rsid w:val="009E4D2C"/>
    <w:rsid w:val="009E56AE"/>
    <w:rsid w:val="009E67CE"/>
    <w:rsid w:val="009E6DBE"/>
    <w:rsid w:val="009F0CB6"/>
    <w:rsid w:val="009F1ECD"/>
    <w:rsid w:val="009F56E5"/>
    <w:rsid w:val="009F58FC"/>
    <w:rsid w:val="009F59CB"/>
    <w:rsid w:val="009F601A"/>
    <w:rsid w:val="009F6162"/>
    <w:rsid w:val="009F7B1E"/>
    <w:rsid w:val="00A0010E"/>
    <w:rsid w:val="00A00F6C"/>
    <w:rsid w:val="00A01361"/>
    <w:rsid w:val="00A01C15"/>
    <w:rsid w:val="00A03687"/>
    <w:rsid w:val="00A041F0"/>
    <w:rsid w:val="00A11EFD"/>
    <w:rsid w:val="00A13A7E"/>
    <w:rsid w:val="00A13C2E"/>
    <w:rsid w:val="00A15164"/>
    <w:rsid w:val="00A21F0B"/>
    <w:rsid w:val="00A25091"/>
    <w:rsid w:val="00A270F2"/>
    <w:rsid w:val="00A30389"/>
    <w:rsid w:val="00A3119A"/>
    <w:rsid w:val="00A33161"/>
    <w:rsid w:val="00A33482"/>
    <w:rsid w:val="00A338AB"/>
    <w:rsid w:val="00A40367"/>
    <w:rsid w:val="00A417BE"/>
    <w:rsid w:val="00A42B4C"/>
    <w:rsid w:val="00A439BB"/>
    <w:rsid w:val="00A504A0"/>
    <w:rsid w:val="00A5055B"/>
    <w:rsid w:val="00A510AA"/>
    <w:rsid w:val="00A513B4"/>
    <w:rsid w:val="00A51F62"/>
    <w:rsid w:val="00A52421"/>
    <w:rsid w:val="00A524D7"/>
    <w:rsid w:val="00A5393C"/>
    <w:rsid w:val="00A54E1D"/>
    <w:rsid w:val="00A60D93"/>
    <w:rsid w:val="00A620FB"/>
    <w:rsid w:val="00A643E0"/>
    <w:rsid w:val="00A65D01"/>
    <w:rsid w:val="00A66EBC"/>
    <w:rsid w:val="00A72697"/>
    <w:rsid w:val="00A72CB6"/>
    <w:rsid w:val="00A75CEC"/>
    <w:rsid w:val="00A77082"/>
    <w:rsid w:val="00A7760C"/>
    <w:rsid w:val="00A801C3"/>
    <w:rsid w:val="00A810BF"/>
    <w:rsid w:val="00A817A6"/>
    <w:rsid w:val="00A82154"/>
    <w:rsid w:val="00A8518B"/>
    <w:rsid w:val="00A85D33"/>
    <w:rsid w:val="00A87326"/>
    <w:rsid w:val="00A90909"/>
    <w:rsid w:val="00A9345E"/>
    <w:rsid w:val="00A96887"/>
    <w:rsid w:val="00A9781E"/>
    <w:rsid w:val="00AA09B8"/>
    <w:rsid w:val="00AA18DB"/>
    <w:rsid w:val="00AA2046"/>
    <w:rsid w:val="00AA30C4"/>
    <w:rsid w:val="00AA3182"/>
    <w:rsid w:val="00AA3488"/>
    <w:rsid w:val="00AA487D"/>
    <w:rsid w:val="00AA67C7"/>
    <w:rsid w:val="00AA68AD"/>
    <w:rsid w:val="00AA71F2"/>
    <w:rsid w:val="00AA7978"/>
    <w:rsid w:val="00AB01DA"/>
    <w:rsid w:val="00AB038F"/>
    <w:rsid w:val="00AB1303"/>
    <w:rsid w:val="00AB4173"/>
    <w:rsid w:val="00AB4380"/>
    <w:rsid w:val="00AB6563"/>
    <w:rsid w:val="00AB6CFC"/>
    <w:rsid w:val="00AB7925"/>
    <w:rsid w:val="00AC16EF"/>
    <w:rsid w:val="00AC206B"/>
    <w:rsid w:val="00AC2EE2"/>
    <w:rsid w:val="00AC303A"/>
    <w:rsid w:val="00AC4B5B"/>
    <w:rsid w:val="00AC4E3F"/>
    <w:rsid w:val="00AC6ABB"/>
    <w:rsid w:val="00AC72AA"/>
    <w:rsid w:val="00AC76E7"/>
    <w:rsid w:val="00AD1C67"/>
    <w:rsid w:val="00AD2670"/>
    <w:rsid w:val="00AD2870"/>
    <w:rsid w:val="00AD5F7D"/>
    <w:rsid w:val="00AD7C1D"/>
    <w:rsid w:val="00AE00FC"/>
    <w:rsid w:val="00AE0C43"/>
    <w:rsid w:val="00AE67F3"/>
    <w:rsid w:val="00AF01A2"/>
    <w:rsid w:val="00AF17A7"/>
    <w:rsid w:val="00AF194B"/>
    <w:rsid w:val="00AF44EB"/>
    <w:rsid w:val="00AF524C"/>
    <w:rsid w:val="00AF5671"/>
    <w:rsid w:val="00B003DC"/>
    <w:rsid w:val="00B00C1F"/>
    <w:rsid w:val="00B01507"/>
    <w:rsid w:val="00B01892"/>
    <w:rsid w:val="00B039AF"/>
    <w:rsid w:val="00B0462C"/>
    <w:rsid w:val="00B05B3C"/>
    <w:rsid w:val="00B06680"/>
    <w:rsid w:val="00B11473"/>
    <w:rsid w:val="00B1796C"/>
    <w:rsid w:val="00B17F88"/>
    <w:rsid w:val="00B20BF2"/>
    <w:rsid w:val="00B2136D"/>
    <w:rsid w:val="00B21CE3"/>
    <w:rsid w:val="00B22399"/>
    <w:rsid w:val="00B22611"/>
    <w:rsid w:val="00B227A3"/>
    <w:rsid w:val="00B22842"/>
    <w:rsid w:val="00B22FBC"/>
    <w:rsid w:val="00B22FE6"/>
    <w:rsid w:val="00B25778"/>
    <w:rsid w:val="00B31E58"/>
    <w:rsid w:val="00B321D3"/>
    <w:rsid w:val="00B34404"/>
    <w:rsid w:val="00B344E0"/>
    <w:rsid w:val="00B4012A"/>
    <w:rsid w:val="00B42B06"/>
    <w:rsid w:val="00B43BAE"/>
    <w:rsid w:val="00B45A1D"/>
    <w:rsid w:val="00B46A0E"/>
    <w:rsid w:val="00B50958"/>
    <w:rsid w:val="00B52268"/>
    <w:rsid w:val="00B52789"/>
    <w:rsid w:val="00B52E6E"/>
    <w:rsid w:val="00B532B9"/>
    <w:rsid w:val="00B534F4"/>
    <w:rsid w:val="00B539D1"/>
    <w:rsid w:val="00B54EE5"/>
    <w:rsid w:val="00B55DD5"/>
    <w:rsid w:val="00B56B90"/>
    <w:rsid w:val="00B600E5"/>
    <w:rsid w:val="00B60117"/>
    <w:rsid w:val="00B63C12"/>
    <w:rsid w:val="00B659F6"/>
    <w:rsid w:val="00B67558"/>
    <w:rsid w:val="00B67C45"/>
    <w:rsid w:val="00B67F2A"/>
    <w:rsid w:val="00B703F3"/>
    <w:rsid w:val="00B72D0C"/>
    <w:rsid w:val="00B73701"/>
    <w:rsid w:val="00B75DFA"/>
    <w:rsid w:val="00B77543"/>
    <w:rsid w:val="00B77C08"/>
    <w:rsid w:val="00B81063"/>
    <w:rsid w:val="00B81408"/>
    <w:rsid w:val="00B814BB"/>
    <w:rsid w:val="00B814E6"/>
    <w:rsid w:val="00B81B64"/>
    <w:rsid w:val="00B81EB8"/>
    <w:rsid w:val="00B82C51"/>
    <w:rsid w:val="00B82C61"/>
    <w:rsid w:val="00B833F3"/>
    <w:rsid w:val="00B83D00"/>
    <w:rsid w:val="00B83F4D"/>
    <w:rsid w:val="00B852CB"/>
    <w:rsid w:val="00B85E73"/>
    <w:rsid w:val="00B871DA"/>
    <w:rsid w:val="00B90ADD"/>
    <w:rsid w:val="00B90EB0"/>
    <w:rsid w:val="00B9282D"/>
    <w:rsid w:val="00B96054"/>
    <w:rsid w:val="00B96079"/>
    <w:rsid w:val="00B9665C"/>
    <w:rsid w:val="00BA00E7"/>
    <w:rsid w:val="00BA0DAD"/>
    <w:rsid w:val="00BA165C"/>
    <w:rsid w:val="00BA1C98"/>
    <w:rsid w:val="00BA2E49"/>
    <w:rsid w:val="00BA446B"/>
    <w:rsid w:val="00BA5455"/>
    <w:rsid w:val="00BA6783"/>
    <w:rsid w:val="00BB1004"/>
    <w:rsid w:val="00BB1551"/>
    <w:rsid w:val="00BB1591"/>
    <w:rsid w:val="00BB3066"/>
    <w:rsid w:val="00BB5CD9"/>
    <w:rsid w:val="00BB6055"/>
    <w:rsid w:val="00BB6D73"/>
    <w:rsid w:val="00BC0359"/>
    <w:rsid w:val="00BC11B5"/>
    <w:rsid w:val="00BC25F1"/>
    <w:rsid w:val="00BC3259"/>
    <w:rsid w:val="00BC5BD8"/>
    <w:rsid w:val="00BC6460"/>
    <w:rsid w:val="00BC7C84"/>
    <w:rsid w:val="00BD03B9"/>
    <w:rsid w:val="00BD080B"/>
    <w:rsid w:val="00BD3345"/>
    <w:rsid w:val="00BD3FA8"/>
    <w:rsid w:val="00BD40B8"/>
    <w:rsid w:val="00BD4E59"/>
    <w:rsid w:val="00BD58E1"/>
    <w:rsid w:val="00BD6F21"/>
    <w:rsid w:val="00BE0ADB"/>
    <w:rsid w:val="00BE0B8D"/>
    <w:rsid w:val="00BE2DD3"/>
    <w:rsid w:val="00BE2EB3"/>
    <w:rsid w:val="00BE4056"/>
    <w:rsid w:val="00BE54BF"/>
    <w:rsid w:val="00BE587E"/>
    <w:rsid w:val="00BE5DF9"/>
    <w:rsid w:val="00BE753A"/>
    <w:rsid w:val="00BF0429"/>
    <w:rsid w:val="00BF173D"/>
    <w:rsid w:val="00BF1757"/>
    <w:rsid w:val="00BF3070"/>
    <w:rsid w:val="00BF406F"/>
    <w:rsid w:val="00BF4685"/>
    <w:rsid w:val="00BF6382"/>
    <w:rsid w:val="00BF675F"/>
    <w:rsid w:val="00C011EC"/>
    <w:rsid w:val="00C0144C"/>
    <w:rsid w:val="00C01FCA"/>
    <w:rsid w:val="00C06415"/>
    <w:rsid w:val="00C06B53"/>
    <w:rsid w:val="00C072DB"/>
    <w:rsid w:val="00C10592"/>
    <w:rsid w:val="00C10F73"/>
    <w:rsid w:val="00C10FD8"/>
    <w:rsid w:val="00C11362"/>
    <w:rsid w:val="00C13A46"/>
    <w:rsid w:val="00C13FF4"/>
    <w:rsid w:val="00C14C01"/>
    <w:rsid w:val="00C14DED"/>
    <w:rsid w:val="00C15C6A"/>
    <w:rsid w:val="00C1604F"/>
    <w:rsid w:val="00C17B5A"/>
    <w:rsid w:val="00C17FC1"/>
    <w:rsid w:val="00C21432"/>
    <w:rsid w:val="00C214CD"/>
    <w:rsid w:val="00C24064"/>
    <w:rsid w:val="00C2716F"/>
    <w:rsid w:val="00C27747"/>
    <w:rsid w:val="00C30722"/>
    <w:rsid w:val="00C31A26"/>
    <w:rsid w:val="00C31DAD"/>
    <w:rsid w:val="00C33043"/>
    <w:rsid w:val="00C33BE6"/>
    <w:rsid w:val="00C33FDA"/>
    <w:rsid w:val="00C34BB0"/>
    <w:rsid w:val="00C34BC7"/>
    <w:rsid w:val="00C34CE0"/>
    <w:rsid w:val="00C36B25"/>
    <w:rsid w:val="00C36C15"/>
    <w:rsid w:val="00C41F80"/>
    <w:rsid w:val="00C42B0A"/>
    <w:rsid w:val="00C452DA"/>
    <w:rsid w:val="00C45396"/>
    <w:rsid w:val="00C45F8E"/>
    <w:rsid w:val="00C46B06"/>
    <w:rsid w:val="00C46B7B"/>
    <w:rsid w:val="00C5168F"/>
    <w:rsid w:val="00C51B8D"/>
    <w:rsid w:val="00C53CD4"/>
    <w:rsid w:val="00C576B0"/>
    <w:rsid w:val="00C60428"/>
    <w:rsid w:val="00C616AA"/>
    <w:rsid w:val="00C61824"/>
    <w:rsid w:val="00C6199C"/>
    <w:rsid w:val="00C62404"/>
    <w:rsid w:val="00C64C5F"/>
    <w:rsid w:val="00C660B1"/>
    <w:rsid w:val="00C66C57"/>
    <w:rsid w:val="00C736F0"/>
    <w:rsid w:val="00C73763"/>
    <w:rsid w:val="00C74160"/>
    <w:rsid w:val="00C74980"/>
    <w:rsid w:val="00C84713"/>
    <w:rsid w:val="00C925BB"/>
    <w:rsid w:val="00C95BF9"/>
    <w:rsid w:val="00CA1343"/>
    <w:rsid w:val="00CA3CF0"/>
    <w:rsid w:val="00CA4CCD"/>
    <w:rsid w:val="00CA4D41"/>
    <w:rsid w:val="00CA54CA"/>
    <w:rsid w:val="00CA6271"/>
    <w:rsid w:val="00CA6829"/>
    <w:rsid w:val="00CA7482"/>
    <w:rsid w:val="00CB305C"/>
    <w:rsid w:val="00CB3746"/>
    <w:rsid w:val="00CB3951"/>
    <w:rsid w:val="00CB541E"/>
    <w:rsid w:val="00CB61A0"/>
    <w:rsid w:val="00CB663E"/>
    <w:rsid w:val="00CB7707"/>
    <w:rsid w:val="00CB7922"/>
    <w:rsid w:val="00CC2199"/>
    <w:rsid w:val="00CC2924"/>
    <w:rsid w:val="00CC343A"/>
    <w:rsid w:val="00CC3FEB"/>
    <w:rsid w:val="00CC7FEA"/>
    <w:rsid w:val="00CD1B60"/>
    <w:rsid w:val="00CD370E"/>
    <w:rsid w:val="00CD53B7"/>
    <w:rsid w:val="00CD60B1"/>
    <w:rsid w:val="00CD6B44"/>
    <w:rsid w:val="00CD70BA"/>
    <w:rsid w:val="00CE03EF"/>
    <w:rsid w:val="00CE09FC"/>
    <w:rsid w:val="00CE0AB7"/>
    <w:rsid w:val="00CE1153"/>
    <w:rsid w:val="00CE11A0"/>
    <w:rsid w:val="00CE2222"/>
    <w:rsid w:val="00CE2A3F"/>
    <w:rsid w:val="00CE2EA2"/>
    <w:rsid w:val="00CE30DD"/>
    <w:rsid w:val="00CE328E"/>
    <w:rsid w:val="00CE4998"/>
    <w:rsid w:val="00CE6FED"/>
    <w:rsid w:val="00CF0AC5"/>
    <w:rsid w:val="00CF2272"/>
    <w:rsid w:val="00CF453D"/>
    <w:rsid w:val="00CF477C"/>
    <w:rsid w:val="00CF4C18"/>
    <w:rsid w:val="00CF7B93"/>
    <w:rsid w:val="00D001E6"/>
    <w:rsid w:val="00D01A0F"/>
    <w:rsid w:val="00D02C67"/>
    <w:rsid w:val="00D03315"/>
    <w:rsid w:val="00D03F7E"/>
    <w:rsid w:val="00D1281D"/>
    <w:rsid w:val="00D1463E"/>
    <w:rsid w:val="00D15512"/>
    <w:rsid w:val="00D166B6"/>
    <w:rsid w:val="00D16901"/>
    <w:rsid w:val="00D210B2"/>
    <w:rsid w:val="00D21298"/>
    <w:rsid w:val="00D215C4"/>
    <w:rsid w:val="00D2189D"/>
    <w:rsid w:val="00D227F8"/>
    <w:rsid w:val="00D22B93"/>
    <w:rsid w:val="00D25694"/>
    <w:rsid w:val="00D257E7"/>
    <w:rsid w:val="00D301F7"/>
    <w:rsid w:val="00D30BB0"/>
    <w:rsid w:val="00D30DCB"/>
    <w:rsid w:val="00D33F6E"/>
    <w:rsid w:val="00D35B30"/>
    <w:rsid w:val="00D368EB"/>
    <w:rsid w:val="00D36E38"/>
    <w:rsid w:val="00D37E50"/>
    <w:rsid w:val="00D40B1D"/>
    <w:rsid w:val="00D428C3"/>
    <w:rsid w:val="00D43854"/>
    <w:rsid w:val="00D43D7B"/>
    <w:rsid w:val="00D4460E"/>
    <w:rsid w:val="00D470B0"/>
    <w:rsid w:val="00D47241"/>
    <w:rsid w:val="00D47B03"/>
    <w:rsid w:val="00D5015D"/>
    <w:rsid w:val="00D50946"/>
    <w:rsid w:val="00D55D0E"/>
    <w:rsid w:val="00D562A1"/>
    <w:rsid w:val="00D56CF8"/>
    <w:rsid w:val="00D624FA"/>
    <w:rsid w:val="00D6395C"/>
    <w:rsid w:val="00D66DA3"/>
    <w:rsid w:val="00D67B1C"/>
    <w:rsid w:val="00D72E43"/>
    <w:rsid w:val="00D72E95"/>
    <w:rsid w:val="00D7378D"/>
    <w:rsid w:val="00D73AC2"/>
    <w:rsid w:val="00D74DD1"/>
    <w:rsid w:val="00D771FF"/>
    <w:rsid w:val="00D809D0"/>
    <w:rsid w:val="00D81DB0"/>
    <w:rsid w:val="00D82359"/>
    <w:rsid w:val="00D86783"/>
    <w:rsid w:val="00D9356D"/>
    <w:rsid w:val="00D97401"/>
    <w:rsid w:val="00D974FB"/>
    <w:rsid w:val="00DA0964"/>
    <w:rsid w:val="00DA1003"/>
    <w:rsid w:val="00DA1214"/>
    <w:rsid w:val="00DA1CAC"/>
    <w:rsid w:val="00DA34DC"/>
    <w:rsid w:val="00DA42CE"/>
    <w:rsid w:val="00DA6334"/>
    <w:rsid w:val="00DA6F09"/>
    <w:rsid w:val="00DB0E24"/>
    <w:rsid w:val="00DB14AC"/>
    <w:rsid w:val="00DB23EE"/>
    <w:rsid w:val="00DB2B89"/>
    <w:rsid w:val="00DB36B4"/>
    <w:rsid w:val="00DB4874"/>
    <w:rsid w:val="00DB5E5C"/>
    <w:rsid w:val="00DB688C"/>
    <w:rsid w:val="00DC0C8B"/>
    <w:rsid w:val="00DC4895"/>
    <w:rsid w:val="00DC53E9"/>
    <w:rsid w:val="00DC57D2"/>
    <w:rsid w:val="00DC6A02"/>
    <w:rsid w:val="00DD0F97"/>
    <w:rsid w:val="00DD3543"/>
    <w:rsid w:val="00DD5753"/>
    <w:rsid w:val="00DE1237"/>
    <w:rsid w:val="00DE3D6C"/>
    <w:rsid w:val="00DE56B1"/>
    <w:rsid w:val="00DE6944"/>
    <w:rsid w:val="00DF1FB4"/>
    <w:rsid w:val="00DF24CA"/>
    <w:rsid w:val="00DF2574"/>
    <w:rsid w:val="00DF60F6"/>
    <w:rsid w:val="00DF7741"/>
    <w:rsid w:val="00E037B0"/>
    <w:rsid w:val="00E03FB7"/>
    <w:rsid w:val="00E050AD"/>
    <w:rsid w:val="00E05AE4"/>
    <w:rsid w:val="00E10944"/>
    <w:rsid w:val="00E10B40"/>
    <w:rsid w:val="00E111A6"/>
    <w:rsid w:val="00E135B6"/>
    <w:rsid w:val="00E136E4"/>
    <w:rsid w:val="00E14124"/>
    <w:rsid w:val="00E20209"/>
    <w:rsid w:val="00E214CB"/>
    <w:rsid w:val="00E2164A"/>
    <w:rsid w:val="00E21FF7"/>
    <w:rsid w:val="00E22F6A"/>
    <w:rsid w:val="00E242A1"/>
    <w:rsid w:val="00E25384"/>
    <w:rsid w:val="00E2725F"/>
    <w:rsid w:val="00E32231"/>
    <w:rsid w:val="00E326B7"/>
    <w:rsid w:val="00E32EBD"/>
    <w:rsid w:val="00E3442B"/>
    <w:rsid w:val="00E34C08"/>
    <w:rsid w:val="00E37BAB"/>
    <w:rsid w:val="00E42271"/>
    <w:rsid w:val="00E46C53"/>
    <w:rsid w:val="00E47AE7"/>
    <w:rsid w:val="00E502DE"/>
    <w:rsid w:val="00E51025"/>
    <w:rsid w:val="00E52194"/>
    <w:rsid w:val="00E533FE"/>
    <w:rsid w:val="00E53541"/>
    <w:rsid w:val="00E54321"/>
    <w:rsid w:val="00E55A77"/>
    <w:rsid w:val="00E56E3E"/>
    <w:rsid w:val="00E57708"/>
    <w:rsid w:val="00E57D67"/>
    <w:rsid w:val="00E622E6"/>
    <w:rsid w:val="00E62A3C"/>
    <w:rsid w:val="00E62F82"/>
    <w:rsid w:val="00E63689"/>
    <w:rsid w:val="00E63B1A"/>
    <w:rsid w:val="00E63EC8"/>
    <w:rsid w:val="00E66508"/>
    <w:rsid w:val="00E666FE"/>
    <w:rsid w:val="00E66B39"/>
    <w:rsid w:val="00E67358"/>
    <w:rsid w:val="00E70270"/>
    <w:rsid w:val="00E708E6"/>
    <w:rsid w:val="00E70F1B"/>
    <w:rsid w:val="00E71718"/>
    <w:rsid w:val="00E71BE7"/>
    <w:rsid w:val="00E73A6A"/>
    <w:rsid w:val="00E75276"/>
    <w:rsid w:val="00E75EC3"/>
    <w:rsid w:val="00E76B78"/>
    <w:rsid w:val="00E805BA"/>
    <w:rsid w:val="00E80C1D"/>
    <w:rsid w:val="00E80FCD"/>
    <w:rsid w:val="00E83E34"/>
    <w:rsid w:val="00E84272"/>
    <w:rsid w:val="00E851BF"/>
    <w:rsid w:val="00E85E08"/>
    <w:rsid w:val="00E867DB"/>
    <w:rsid w:val="00E86B7A"/>
    <w:rsid w:val="00E90594"/>
    <w:rsid w:val="00E90CCF"/>
    <w:rsid w:val="00E9100A"/>
    <w:rsid w:val="00E92441"/>
    <w:rsid w:val="00E92639"/>
    <w:rsid w:val="00E9677A"/>
    <w:rsid w:val="00E971BE"/>
    <w:rsid w:val="00EA1E04"/>
    <w:rsid w:val="00EA29EF"/>
    <w:rsid w:val="00EA2A60"/>
    <w:rsid w:val="00EA45E0"/>
    <w:rsid w:val="00EA666F"/>
    <w:rsid w:val="00EB126B"/>
    <w:rsid w:val="00EB253E"/>
    <w:rsid w:val="00EB277D"/>
    <w:rsid w:val="00EB3056"/>
    <w:rsid w:val="00EB5B1E"/>
    <w:rsid w:val="00EB5C37"/>
    <w:rsid w:val="00EB5F27"/>
    <w:rsid w:val="00EB60F0"/>
    <w:rsid w:val="00EB68ED"/>
    <w:rsid w:val="00EC1611"/>
    <w:rsid w:val="00EC1776"/>
    <w:rsid w:val="00EC1FD4"/>
    <w:rsid w:val="00EC2522"/>
    <w:rsid w:val="00EC4E15"/>
    <w:rsid w:val="00ED0CB7"/>
    <w:rsid w:val="00ED46F8"/>
    <w:rsid w:val="00ED5932"/>
    <w:rsid w:val="00ED6FD8"/>
    <w:rsid w:val="00ED781F"/>
    <w:rsid w:val="00ED7C4E"/>
    <w:rsid w:val="00ED7C6E"/>
    <w:rsid w:val="00ED7DAB"/>
    <w:rsid w:val="00EE1B87"/>
    <w:rsid w:val="00EE2A0C"/>
    <w:rsid w:val="00EE32AF"/>
    <w:rsid w:val="00EE5EE2"/>
    <w:rsid w:val="00EE7259"/>
    <w:rsid w:val="00EE79FC"/>
    <w:rsid w:val="00EE7E83"/>
    <w:rsid w:val="00EF0109"/>
    <w:rsid w:val="00EF257F"/>
    <w:rsid w:val="00EF320A"/>
    <w:rsid w:val="00EF60FF"/>
    <w:rsid w:val="00EF64BB"/>
    <w:rsid w:val="00EF6609"/>
    <w:rsid w:val="00F00B06"/>
    <w:rsid w:val="00F00B81"/>
    <w:rsid w:val="00F01C17"/>
    <w:rsid w:val="00F02D1A"/>
    <w:rsid w:val="00F033F6"/>
    <w:rsid w:val="00F03736"/>
    <w:rsid w:val="00F0513C"/>
    <w:rsid w:val="00F06467"/>
    <w:rsid w:val="00F068A9"/>
    <w:rsid w:val="00F10D7B"/>
    <w:rsid w:val="00F10DCF"/>
    <w:rsid w:val="00F1231E"/>
    <w:rsid w:val="00F167E3"/>
    <w:rsid w:val="00F16C38"/>
    <w:rsid w:val="00F17D2A"/>
    <w:rsid w:val="00F208B2"/>
    <w:rsid w:val="00F20BDA"/>
    <w:rsid w:val="00F2232D"/>
    <w:rsid w:val="00F22660"/>
    <w:rsid w:val="00F27965"/>
    <w:rsid w:val="00F3198E"/>
    <w:rsid w:val="00F31BDC"/>
    <w:rsid w:val="00F340DB"/>
    <w:rsid w:val="00F35A43"/>
    <w:rsid w:val="00F35A8E"/>
    <w:rsid w:val="00F361E0"/>
    <w:rsid w:val="00F40260"/>
    <w:rsid w:val="00F4076F"/>
    <w:rsid w:val="00F43B41"/>
    <w:rsid w:val="00F43E51"/>
    <w:rsid w:val="00F46DF9"/>
    <w:rsid w:val="00F509F5"/>
    <w:rsid w:val="00F5414C"/>
    <w:rsid w:val="00F555BD"/>
    <w:rsid w:val="00F56156"/>
    <w:rsid w:val="00F561E7"/>
    <w:rsid w:val="00F569A6"/>
    <w:rsid w:val="00F56A6A"/>
    <w:rsid w:val="00F57967"/>
    <w:rsid w:val="00F57F30"/>
    <w:rsid w:val="00F60A26"/>
    <w:rsid w:val="00F62606"/>
    <w:rsid w:val="00F63A21"/>
    <w:rsid w:val="00F6418A"/>
    <w:rsid w:val="00F664C4"/>
    <w:rsid w:val="00F66846"/>
    <w:rsid w:val="00F67F20"/>
    <w:rsid w:val="00F715D9"/>
    <w:rsid w:val="00F7192C"/>
    <w:rsid w:val="00F74216"/>
    <w:rsid w:val="00F819E8"/>
    <w:rsid w:val="00F81AC6"/>
    <w:rsid w:val="00F81B2F"/>
    <w:rsid w:val="00F83523"/>
    <w:rsid w:val="00F8357F"/>
    <w:rsid w:val="00F84210"/>
    <w:rsid w:val="00F90311"/>
    <w:rsid w:val="00F90B0E"/>
    <w:rsid w:val="00F90EF4"/>
    <w:rsid w:val="00F9208F"/>
    <w:rsid w:val="00F93E0A"/>
    <w:rsid w:val="00F956D1"/>
    <w:rsid w:val="00F95C1B"/>
    <w:rsid w:val="00FA06FB"/>
    <w:rsid w:val="00FA07AA"/>
    <w:rsid w:val="00FA17F2"/>
    <w:rsid w:val="00FA4AF0"/>
    <w:rsid w:val="00FA58DB"/>
    <w:rsid w:val="00FA63A6"/>
    <w:rsid w:val="00FA7784"/>
    <w:rsid w:val="00FA7F04"/>
    <w:rsid w:val="00FB11E0"/>
    <w:rsid w:val="00FB1CCD"/>
    <w:rsid w:val="00FB278A"/>
    <w:rsid w:val="00FB2CCD"/>
    <w:rsid w:val="00FB4E19"/>
    <w:rsid w:val="00FB53FF"/>
    <w:rsid w:val="00FC1041"/>
    <w:rsid w:val="00FC112E"/>
    <w:rsid w:val="00FC3221"/>
    <w:rsid w:val="00FC3A24"/>
    <w:rsid w:val="00FC501E"/>
    <w:rsid w:val="00FC51CD"/>
    <w:rsid w:val="00FD0B15"/>
    <w:rsid w:val="00FD52FC"/>
    <w:rsid w:val="00FD5D13"/>
    <w:rsid w:val="00FD6A50"/>
    <w:rsid w:val="00FD7149"/>
    <w:rsid w:val="00FE3878"/>
    <w:rsid w:val="00FE4A54"/>
    <w:rsid w:val="00FE52A3"/>
    <w:rsid w:val="00FE5DC2"/>
    <w:rsid w:val="00FE614A"/>
    <w:rsid w:val="00FE659C"/>
    <w:rsid w:val="00FE66BE"/>
    <w:rsid w:val="00FE73DB"/>
    <w:rsid w:val="00FF0385"/>
    <w:rsid w:val="00FF0CD4"/>
    <w:rsid w:val="00FF3A00"/>
    <w:rsid w:val="00FF418D"/>
    <w:rsid w:val="00FF4404"/>
    <w:rsid w:val="00FF5FB0"/>
    <w:rsid w:val="00FF6310"/>
    <w:rsid w:val="00FF7050"/>
    <w:rsid w:val="00FF77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6B8096"/>
  <w15:docId w15:val="{AE99B64D-48E1-4FE8-8C58-F3A6FFDB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91F10"/>
    <w:pPr>
      <w:spacing w:after="160" w:line="259" w:lineRule="auto"/>
    </w:pPr>
    <w:rPr>
      <w:rFonts w:cs="Calibri"/>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3450F7"/>
    <w:pPr>
      <w:ind w:left="720"/>
    </w:pPr>
  </w:style>
  <w:style w:type="table" w:styleId="Lentelstinklelis">
    <w:name w:val="Table Grid"/>
    <w:basedOn w:val="prastojilentel"/>
    <w:uiPriority w:val="99"/>
    <w:rsid w:val="00FB4E1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umatytasispastraiposriftas"/>
    <w:uiPriority w:val="99"/>
    <w:rsid w:val="00106B16"/>
  </w:style>
  <w:style w:type="paragraph" w:styleId="prastasiniatinklio">
    <w:name w:val="Normal (Web)"/>
    <w:basedOn w:val="prastasis"/>
    <w:uiPriority w:val="99"/>
    <w:rsid w:val="00B600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ntrats">
    <w:name w:val="header"/>
    <w:basedOn w:val="prastasis"/>
    <w:link w:val="AntratsDiagrama"/>
    <w:uiPriority w:val="99"/>
    <w:rsid w:val="001E018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locked/>
    <w:rsid w:val="001E0184"/>
    <w:rPr>
      <w:lang w:val="lt-LT"/>
    </w:rPr>
  </w:style>
  <w:style w:type="paragraph" w:styleId="Porat">
    <w:name w:val="footer"/>
    <w:basedOn w:val="prastasis"/>
    <w:link w:val="PoratDiagrama"/>
    <w:uiPriority w:val="99"/>
    <w:rsid w:val="001E018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locked/>
    <w:rsid w:val="001E0184"/>
    <w:rPr>
      <w:lang w:val="lt-LT"/>
    </w:rPr>
  </w:style>
  <w:style w:type="paragraph" w:styleId="Debesliotekstas">
    <w:name w:val="Balloon Text"/>
    <w:basedOn w:val="prastasis"/>
    <w:link w:val="DebesliotekstasDiagrama"/>
    <w:uiPriority w:val="99"/>
    <w:semiHidden/>
    <w:rsid w:val="003A4E8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3A4E84"/>
    <w:rPr>
      <w:rFonts w:ascii="Tahoma" w:hAnsi="Tahoma" w:cs="Tahoma"/>
      <w:sz w:val="16"/>
      <w:szCs w:val="16"/>
      <w:lang w:val="lt-LT"/>
    </w:rPr>
  </w:style>
  <w:style w:type="character" w:styleId="Grietas">
    <w:name w:val="Strong"/>
    <w:basedOn w:val="Numatytasispastraiposriftas"/>
    <w:uiPriority w:val="99"/>
    <w:qFormat/>
    <w:rsid w:val="00A51F62"/>
    <w:rPr>
      <w:b/>
      <w:bCs/>
    </w:rPr>
  </w:style>
  <w:style w:type="character" w:styleId="Hipersaitas">
    <w:name w:val="Hyperlink"/>
    <w:basedOn w:val="Numatytasispastraiposriftas"/>
    <w:uiPriority w:val="99"/>
    <w:semiHidden/>
    <w:rsid w:val="009A6E1F"/>
    <w:rPr>
      <w:color w:val="0000FF"/>
      <w:u w:val="single"/>
    </w:rPr>
  </w:style>
  <w:style w:type="table" w:customStyle="1" w:styleId="Lentelstinklelis1">
    <w:name w:val="Lentelės tinklelis1"/>
    <w:basedOn w:val="prastojilentel"/>
    <w:next w:val="Lentelstinklelis"/>
    <w:uiPriority w:val="39"/>
    <w:rsid w:val="00F208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39"/>
    <w:rsid w:val="004A498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6684"/>
    <w:pPr>
      <w:autoSpaceDE w:val="0"/>
      <w:autoSpaceDN w:val="0"/>
      <w:adjustRightInd w:val="0"/>
    </w:pPr>
    <w:rPr>
      <w:rFonts w:ascii="Times New Roman" w:hAnsi="Times New Roman"/>
      <w:color w:val="000000"/>
      <w:sz w:val="24"/>
      <w:szCs w:val="24"/>
      <w:lang w:val="en-US"/>
    </w:rPr>
  </w:style>
  <w:style w:type="paragraph" w:styleId="Paprastasistekstas">
    <w:name w:val="Plain Text"/>
    <w:basedOn w:val="prastasis"/>
    <w:link w:val="PaprastasistekstasDiagrama"/>
    <w:uiPriority w:val="99"/>
    <w:semiHidden/>
    <w:unhideWhenUsed/>
    <w:rsid w:val="00320E32"/>
    <w:pPr>
      <w:spacing w:after="0" w:line="240" w:lineRule="auto"/>
    </w:pPr>
    <w:rPr>
      <w:rFonts w:eastAsiaTheme="minorHAnsi" w:cstheme="minorBidi"/>
      <w:szCs w:val="21"/>
    </w:rPr>
  </w:style>
  <w:style w:type="character" w:customStyle="1" w:styleId="PaprastasistekstasDiagrama">
    <w:name w:val="Paprastasis tekstas Diagrama"/>
    <w:basedOn w:val="Numatytasispastraiposriftas"/>
    <w:link w:val="Paprastasistekstas"/>
    <w:uiPriority w:val="99"/>
    <w:semiHidden/>
    <w:rsid w:val="00320E32"/>
    <w:rPr>
      <w:rFonts w:eastAsiaTheme="minorHAns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85816">
      <w:bodyDiv w:val="1"/>
      <w:marLeft w:val="0"/>
      <w:marRight w:val="0"/>
      <w:marTop w:val="0"/>
      <w:marBottom w:val="0"/>
      <w:divBdr>
        <w:top w:val="none" w:sz="0" w:space="0" w:color="auto"/>
        <w:left w:val="none" w:sz="0" w:space="0" w:color="auto"/>
        <w:bottom w:val="none" w:sz="0" w:space="0" w:color="auto"/>
        <w:right w:val="none" w:sz="0" w:space="0" w:color="auto"/>
      </w:divBdr>
    </w:div>
    <w:div w:id="1307122351">
      <w:marLeft w:val="0"/>
      <w:marRight w:val="0"/>
      <w:marTop w:val="0"/>
      <w:marBottom w:val="0"/>
      <w:divBdr>
        <w:top w:val="none" w:sz="0" w:space="0" w:color="auto"/>
        <w:left w:val="none" w:sz="0" w:space="0" w:color="auto"/>
        <w:bottom w:val="none" w:sz="0" w:space="0" w:color="auto"/>
        <w:right w:val="none" w:sz="0" w:space="0" w:color="auto"/>
      </w:divBdr>
    </w:div>
    <w:div w:id="1307122352">
      <w:marLeft w:val="0"/>
      <w:marRight w:val="0"/>
      <w:marTop w:val="0"/>
      <w:marBottom w:val="0"/>
      <w:divBdr>
        <w:top w:val="none" w:sz="0" w:space="0" w:color="auto"/>
        <w:left w:val="none" w:sz="0" w:space="0" w:color="auto"/>
        <w:bottom w:val="none" w:sz="0" w:space="0" w:color="auto"/>
        <w:right w:val="none" w:sz="0" w:space="0" w:color="auto"/>
      </w:divBdr>
    </w:div>
    <w:div w:id="1307122353">
      <w:marLeft w:val="0"/>
      <w:marRight w:val="0"/>
      <w:marTop w:val="0"/>
      <w:marBottom w:val="0"/>
      <w:divBdr>
        <w:top w:val="none" w:sz="0" w:space="0" w:color="auto"/>
        <w:left w:val="none" w:sz="0" w:space="0" w:color="auto"/>
        <w:bottom w:val="none" w:sz="0" w:space="0" w:color="auto"/>
        <w:right w:val="none" w:sz="0" w:space="0" w:color="auto"/>
      </w:divBdr>
    </w:div>
    <w:div w:id="1435247389">
      <w:bodyDiv w:val="1"/>
      <w:marLeft w:val="0"/>
      <w:marRight w:val="0"/>
      <w:marTop w:val="0"/>
      <w:marBottom w:val="0"/>
      <w:divBdr>
        <w:top w:val="none" w:sz="0" w:space="0" w:color="auto"/>
        <w:left w:val="none" w:sz="0" w:space="0" w:color="auto"/>
        <w:bottom w:val="none" w:sz="0" w:space="0" w:color="auto"/>
        <w:right w:val="none" w:sz="0" w:space="0" w:color="auto"/>
      </w:divBdr>
    </w:div>
    <w:div w:id="1529217090">
      <w:bodyDiv w:val="1"/>
      <w:marLeft w:val="0"/>
      <w:marRight w:val="0"/>
      <w:marTop w:val="0"/>
      <w:marBottom w:val="0"/>
      <w:divBdr>
        <w:top w:val="none" w:sz="0" w:space="0" w:color="auto"/>
        <w:left w:val="none" w:sz="0" w:space="0" w:color="auto"/>
        <w:bottom w:val="none" w:sz="0" w:space="0" w:color="auto"/>
        <w:right w:val="none" w:sz="0" w:space="0" w:color="auto"/>
      </w:divBdr>
    </w:div>
    <w:div w:id="1717004981">
      <w:bodyDiv w:val="1"/>
      <w:marLeft w:val="0"/>
      <w:marRight w:val="0"/>
      <w:marTop w:val="0"/>
      <w:marBottom w:val="0"/>
      <w:divBdr>
        <w:top w:val="none" w:sz="0" w:space="0" w:color="auto"/>
        <w:left w:val="none" w:sz="0" w:space="0" w:color="auto"/>
        <w:bottom w:val="none" w:sz="0" w:space="0" w:color="auto"/>
        <w:right w:val="none" w:sz="0" w:space="0" w:color="auto"/>
      </w:divBdr>
    </w:div>
    <w:div w:id="213879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A0109-288B-4CD5-87DC-081B51F5E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1970</Words>
  <Characters>12770</Characters>
  <Application>Microsoft Office Word</Application>
  <DocSecurity>0</DocSecurity>
  <Lines>106</Lines>
  <Paragraphs>29</Paragraphs>
  <ScaleCrop>false</ScaleCrop>
  <HeadingPairs>
    <vt:vector size="2" baseType="variant">
      <vt:variant>
        <vt:lpstr>Pavadinimas</vt:lpstr>
      </vt:variant>
      <vt:variant>
        <vt:i4>1</vt:i4>
      </vt:variant>
    </vt:vector>
  </HeadingPairs>
  <TitlesOfParts>
    <vt:vector size="1" baseType="lpstr">
      <vt:lpstr/>
    </vt:vector>
  </TitlesOfParts>
  <Company>CelLar</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dc:creator>
  <cp:keywords/>
  <dc:description/>
  <cp:lastModifiedBy>Vartotojas</cp:lastModifiedBy>
  <cp:revision>2</cp:revision>
  <cp:lastPrinted>2021-03-22T12:10:00Z</cp:lastPrinted>
  <dcterms:created xsi:type="dcterms:W3CDTF">2022-04-12T07:21:00Z</dcterms:created>
  <dcterms:modified xsi:type="dcterms:W3CDTF">2022-04-12T07:21:00Z</dcterms:modified>
</cp:coreProperties>
</file>