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0C6F" w14:textId="311C67AC" w:rsidR="00496533" w:rsidRDefault="00A4142E">
      <w:r>
        <w:rPr>
          <w:noProof/>
          <w:lang w:eastAsia="lt-LT"/>
        </w:rPr>
        <mc:AlternateContent>
          <mc:Choice Requires="wps">
            <w:drawing>
              <wp:anchor distT="0" distB="0" distL="114300" distR="114300" simplePos="0" relativeHeight="251658240" behindDoc="0" locked="0" layoutInCell="1" allowOverlap="1" wp14:anchorId="62847250" wp14:editId="256BBC1D">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ED41A6C" w14:textId="77777777" w:rsidR="00496533" w:rsidRDefault="00496533">
                            <w:pPr>
                              <w:rPr>
                                <w:b/>
                              </w:rPr>
                            </w:pPr>
                            <w:r>
                              <w:rPr>
                                <w:b/>
                                <w:bCs/>
                              </w:rPr>
                              <w:t>projektas</w:t>
                            </w:r>
                          </w:p>
                          <w:p w14:paraId="5A0681AA" w14:textId="2AE0F5DB" w:rsidR="00496533" w:rsidRDefault="00496533">
                            <w:pPr>
                              <w:rPr>
                                <w:b/>
                              </w:rPr>
                            </w:pPr>
                            <w:proofErr w:type="spellStart"/>
                            <w:r>
                              <w:rPr>
                                <w:b/>
                                <w:bCs/>
                              </w:rPr>
                              <w:t>reg</w:t>
                            </w:r>
                            <w:proofErr w:type="spellEnd"/>
                            <w:r>
                              <w:rPr>
                                <w:b/>
                                <w:bCs/>
                              </w:rPr>
                              <w:t>. Nr. T</w:t>
                            </w:r>
                            <w:r>
                              <w:rPr>
                                <w:b/>
                              </w:rPr>
                              <w:t>-</w:t>
                            </w:r>
                            <w:r w:rsidR="00A601DD">
                              <w:rPr>
                                <w:b/>
                              </w:rPr>
                              <w:t>117</w:t>
                            </w:r>
                          </w:p>
                          <w:p w14:paraId="46A94E45" w14:textId="668AEA6E" w:rsidR="00496533" w:rsidRDefault="00496533">
                            <w:pPr>
                              <w:rPr>
                                <w:b/>
                              </w:rPr>
                            </w:pPr>
                            <w:r>
                              <w:rPr>
                                <w:b/>
                              </w:rPr>
                              <w:t>2.</w:t>
                            </w:r>
                            <w:r w:rsidR="00F46120">
                              <w:rPr>
                                <w:b/>
                              </w:rPr>
                              <w:t>13.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47250"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ED41A6C" w14:textId="77777777" w:rsidR="00496533" w:rsidRDefault="00496533">
                      <w:pPr>
                        <w:rPr>
                          <w:b/>
                        </w:rPr>
                      </w:pPr>
                      <w:r>
                        <w:rPr>
                          <w:b/>
                          <w:bCs/>
                        </w:rPr>
                        <w:t>projektas</w:t>
                      </w:r>
                    </w:p>
                    <w:p w14:paraId="5A0681AA" w14:textId="2AE0F5DB" w:rsidR="00496533" w:rsidRDefault="00496533">
                      <w:pPr>
                        <w:rPr>
                          <w:b/>
                        </w:rPr>
                      </w:pPr>
                      <w:proofErr w:type="spellStart"/>
                      <w:r>
                        <w:rPr>
                          <w:b/>
                          <w:bCs/>
                        </w:rPr>
                        <w:t>reg</w:t>
                      </w:r>
                      <w:proofErr w:type="spellEnd"/>
                      <w:r>
                        <w:rPr>
                          <w:b/>
                          <w:bCs/>
                        </w:rPr>
                        <w:t>. Nr. T</w:t>
                      </w:r>
                      <w:r>
                        <w:rPr>
                          <w:b/>
                        </w:rPr>
                        <w:t>-</w:t>
                      </w:r>
                      <w:r w:rsidR="00A601DD">
                        <w:rPr>
                          <w:b/>
                        </w:rPr>
                        <w:t>117</w:t>
                      </w:r>
                    </w:p>
                    <w:p w14:paraId="46A94E45" w14:textId="668AEA6E" w:rsidR="00496533" w:rsidRDefault="00496533">
                      <w:pPr>
                        <w:rPr>
                          <w:b/>
                        </w:rPr>
                      </w:pPr>
                      <w:r>
                        <w:rPr>
                          <w:b/>
                        </w:rPr>
                        <w:t>2.</w:t>
                      </w:r>
                      <w:r w:rsidR="00F46120">
                        <w:rPr>
                          <w:b/>
                        </w:rPr>
                        <w:t>13.</w:t>
                      </w:r>
                      <w:r>
                        <w:rPr>
                          <w:b/>
                        </w:rPr>
                        <w:t xml:space="preserve"> darbotvarkės klausimas</w:t>
                      </w:r>
                    </w:p>
                  </w:txbxContent>
                </v:textbox>
              </v:shape>
            </w:pict>
          </mc:Fallback>
        </mc:AlternateContent>
      </w:r>
    </w:p>
    <w:p w14:paraId="0095D6F8"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F649701" w14:textId="77777777" w:rsidR="00496533" w:rsidRDefault="00496533"/>
    <w:p w14:paraId="2101A99A" w14:textId="77777777" w:rsidR="00496533" w:rsidRDefault="00496533">
      <w:pPr>
        <w:jc w:val="center"/>
        <w:rPr>
          <w:b/>
          <w:caps/>
        </w:rPr>
      </w:pPr>
      <w:bookmarkStart w:id="1" w:name="Forma"/>
      <w:r>
        <w:rPr>
          <w:b/>
          <w:caps/>
        </w:rPr>
        <w:t>Sprendimas</w:t>
      </w:r>
      <w:bookmarkEnd w:id="1"/>
    </w:p>
    <w:p w14:paraId="57D44CAD" w14:textId="77777777" w:rsidR="00496533" w:rsidRPr="003B5018" w:rsidRDefault="00496533" w:rsidP="00836AA3">
      <w:pPr>
        <w:jc w:val="center"/>
        <w:rPr>
          <w:b/>
          <w:caps/>
        </w:rPr>
      </w:pPr>
      <w:bookmarkStart w:id="2" w:name="Pavadinimas"/>
      <w:r>
        <w:rPr>
          <w:b/>
          <w:caps/>
        </w:rPr>
        <w:t>Dėl</w:t>
      </w:r>
      <w:r>
        <w:rPr>
          <w:b/>
          <w:caps/>
          <w:szCs w:val="24"/>
        </w:rPr>
        <w:t xml:space="preserve"> </w:t>
      </w:r>
      <w:r w:rsidR="000A3330">
        <w:rPr>
          <w:b/>
          <w:caps/>
          <w:szCs w:val="24"/>
        </w:rPr>
        <w:t>pasvalio rajono savivaldybės tarybos 2021 m. gegužės 26 d. sprendimo nr. T1-96 ,,Dėl sportininkų ir jų sporto mokytojų / trenerių skatinimo tvarkos aprašo patvirtinimo“ pakeitimo</w:t>
      </w:r>
    </w:p>
    <w:p w14:paraId="068E753C" w14:textId="77777777" w:rsidR="00496533" w:rsidRDefault="00496533" w:rsidP="00836AA3">
      <w:pPr>
        <w:jc w:val="center"/>
      </w:pPr>
    </w:p>
    <w:p w14:paraId="22343BA4" w14:textId="77777777" w:rsidR="00496533" w:rsidRDefault="00496533">
      <w:pPr>
        <w:jc w:val="center"/>
      </w:pPr>
      <w:bookmarkStart w:id="3" w:name="Data"/>
      <w:bookmarkEnd w:id="2"/>
      <w:r>
        <w:t>20</w:t>
      </w:r>
      <w:r w:rsidR="00112A4A">
        <w:t>2</w:t>
      </w:r>
      <w:r w:rsidR="002E269D">
        <w:t>2</w:t>
      </w:r>
      <w:r w:rsidR="00C56F65">
        <w:t xml:space="preserve"> m. </w:t>
      </w:r>
      <w:r w:rsidR="000A3330">
        <w:t>gegužės</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48E0C8F0" w14:textId="77777777" w:rsidR="00496533" w:rsidRDefault="00496533">
      <w:pPr>
        <w:jc w:val="center"/>
      </w:pPr>
      <w:r>
        <w:t>Pasvalys</w:t>
      </w:r>
    </w:p>
    <w:p w14:paraId="7289682A" w14:textId="77777777" w:rsidR="00496533" w:rsidRDefault="00496533">
      <w:pPr>
        <w:pStyle w:val="Antrats"/>
        <w:tabs>
          <w:tab w:val="clear" w:pos="4153"/>
          <w:tab w:val="clear" w:pos="8306"/>
        </w:tabs>
      </w:pPr>
    </w:p>
    <w:p w14:paraId="1C6E1051"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4574AD0C" w14:textId="319EDA55" w:rsidR="00A96BAA" w:rsidRDefault="005D372C" w:rsidP="001B5B26">
      <w:pPr>
        <w:pStyle w:val="prastasiniatinklio"/>
        <w:spacing w:before="0" w:beforeAutospacing="0" w:after="0" w:afterAutospacing="0"/>
        <w:ind w:firstLine="720"/>
        <w:jc w:val="both"/>
        <w:rPr>
          <w:spacing w:val="40"/>
          <w:lang w:val="lt-LT"/>
        </w:rPr>
      </w:pPr>
      <w:r w:rsidRPr="00004C60">
        <w:rPr>
          <w:lang w:val="lt-LT"/>
        </w:rPr>
        <w:t>Vadovaudamasi</w:t>
      </w:r>
      <w:r w:rsidR="00C71DC6" w:rsidRPr="008F4981">
        <w:rPr>
          <w:lang w:val="lt-LT"/>
        </w:rPr>
        <w:t xml:space="preserve"> Lietuvos Respublikos vietos savivaldos įstatymo </w:t>
      </w:r>
      <w:r w:rsidR="000A3330">
        <w:rPr>
          <w:lang w:val="lt-LT"/>
        </w:rPr>
        <w:t xml:space="preserve">18 straipsnio </w:t>
      </w:r>
      <w:r w:rsidR="00867EEA">
        <w:rPr>
          <w:lang w:val="lt-LT"/>
        </w:rPr>
        <w:t>1 dalimi bei atsižvelgdama į Visuomeninės sporto tarybos 2022 m. gegužės 3 d. posėdžio protokolą Nr. TSP-3</w:t>
      </w:r>
      <w:r w:rsidR="00C71DC6">
        <w:rPr>
          <w:lang w:val="lt-LT"/>
        </w:rPr>
        <w:t xml:space="preserve">, </w:t>
      </w:r>
      <w:r w:rsidR="00C71DC6" w:rsidRPr="008F4981">
        <w:rPr>
          <w:lang w:val="lt-LT"/>
        </w:rPr>
        <w:t xml:space="preserve">Pasvalio rajono savivaldybės taryba </w:t>
      </w:r>
      <w:r w:rsidR="00C71DC6" w:rsidRPr="008F4981">
        <w:rPr>
          <w:spacing w:val="40"/>
          <w:lang w:val="lt-LT"/>
        </w:rPr>
        <w:t>nusprendžia:</w:t>
      </w:r>
    </w:p>
    <w:p w14:paraId="281F72FD" w14:textId="79AE0757" w:rsidR="00C71DC6" w:rsidRDefault="00A96BAA" w:rsidP="001B5B26">
      <w:pPr>
        <w:pStyle w:val="prastasiniatinklio"/>
        <w:spacing w:before="0" w:beforeAutospacing="0" w:after="0" w:afterAutospacing="0"/>
        <w:ind w:firstLine="720"/>
        <w:jc w:val="both"/>
        <w:rPr>
          <w:lang w:val="lt-LT"/>
        </w:rPr>
      </w:pPr>
      <w:r>
        <w:rPr>
          <w:lang w:val="lt-LT"/>
        </w:rPr>
        <w:t>Pakeisti Sportininkų ir jų sporto mokytojų / trenerių skatinimo tvarkos aprašą, patvirtintą Pasvalio rajono savivaldybės tarybos 2021 m. gegužės 26 d. sprendimu Nr. T1-96 ,,Dėl sportininkų ir jų sporto mokytojų / trenerių skatinimo tvarkos aprašo patvirtinimo</w:t>
      </w:r>
      <w:r w:rsidR="00B963C1">
        <w:rPr>
          <w:lang w:val="lt-LT"/>
        </w:rPr>
        <w:t>“ (toliau – Tvarkos aprašas):</w:t>
      </w:r>
    </w:p>
    <w:p w14:paraId="598B0E47" w14:textId="77777777" w:rsidR="00B963C1" w:rsidRDefault="00B963C1" w:rsidP="001B5B26">
      <w:pPr>
        <w:pStyle w:val="prastasiniatinklio"/>
        <w:numPr>
          <w:ilvl w:val="0"/>
          <w:numId w:val="10"/>
        </w:numPr>
        <w:spacing w:before="0" w:beforeAutospacing="0" w:after="0" w:afterAutospacing="0"/>
        <w:jc w:val="both"/>
        <w:rPr>
          <w:lang w:val="lt-LT"/>
        </w:rPr>
      </w:pPr>
      <w:r>
        <w:rPr>
          <w:lang w:val="lt-LT"/>
        </w:rPr>
        <w:t>Pakeisti Tvarkos aprašo 5 punktą ir jį išdėstyti taip:</w:t>
      </w:r>
    </w:p>
    <w:p w14:paraId="5B9C7E8B" w14:textId="0BBA9DEC" w:rsidR="00B963C1" w:rsidRDefault="00B963C1" w:rsidP="00230992">
      <w:pPr>
        <w:pStyle w:val="prastasiniatinklio"/>
        <w:spacing w:before="0" w:beforeAutospacing="0" w:after="0" w:afterAutospacing="0"/>
        <w:ind w:firstLine="709"/>
        <w:jc w:val="both"/>
        <w:rPr>
          <w:lang w:val="lt-LT"/>
        </w:rPr>
      </w:pPr>
      <w:r>
        <w:rPr>
          <w:lang w:val="lt-LT"/>
        </w:rPr>
        <w:t>,,5. Kandidatus premijoms gauti siūlo Pasvalio rajono savivaldybės biudžetinės, viešosios</w:t>
      </w:r>
      <w:r w:rsidR="00230992">
        <w:rPr>
          <w:lang w:val="lt-LT"/>
        </w:rPr>
        <w:t xml:space="preserve"> </w:t>
      </w:r>
      <w:r w:rsidR="007D1355">
        <w:rPr>
          <w:lang w:val="lt-LT"/>
        </w:rPr>
        <w:t>į</w:t>
      </w:r>
      <w:r>
        <w:rPr>
          <w:lang w:val="lt-LT"/>
        </w:rPr>
        <w:t>staigos</w:t>
      </w:r>
      <w:r w:rsidR="007D1355">
        <w:rPr>
          <w:lang w:val="lt-LT"/>
        </w:rPr>
        <w:t>,</w:t>
      </w:r>
      <w:r>
        <w:rPr>
          <w:lang w:val="lt-LT"/>
        </w:rPr>
        <w:t xml:space="preserve"> visuomeninės</w:t>
      </w:r>
      <w:r w:rsidR="007D1355">
        <w:rPr>
          <w:lang w:val="lt-LT"/>
        </w:rPr>
        <w:t xml:space="preserve"> sporto organizacijos (sporto klubai), turinčios juridinio asmens statusą, registruotos rajone ir vykdančios sportinę veiklą</w:t>
      </w:r>
      <w:r w:rsidR="00044117">
        <w:rPr>
          <w:lang w:val="lt-LT"/>
        </w:rPr>
        <w:t>,</w:t>
      </w:r>
      <w:r w:rsidR="007D1355">
        <w:rPr>
          <w:lang w:val="lt-LT"/>
        </w:rPr>
        <w:t xml:space="preserve"> ir </w:t>
      </w:r>
      <w:r w:rsidR="00B46613">
        <w:rPr>
          <w:lang w:val="lt-LT"/>
        </w:rPr>
        <w:t>pavieniai asmenys, pasiekę aukštų sportinių rezultatų“.</w:t>
      </w:r>
    </w:p>
    <w:p w14:paraId="1DAF8B31" w14:textId="77777777" w:rsidR="00B46613" w:rsidRDefault="00B46613" w:rsidP="001B5B26">
      <w:pPr>
        <w:pStyle w:val="prastasiniatinklio"/>
        <w:numPr>
          <w:ilvl w:val="0"/>
          <w:numId w:val="10"/>
        </w:numPr>
        <w:spacing w:before="0" w:beforeAutospacing="0" w:after="0" w:afterAutospacing="0"/>
        <w:jc w:val="both"/>
        <w:rPr>
          <w:lang w:val="lt-LT"/>
        </w:rPr>
      </w:pPr>
      <w:r>
        <w:rPr>
          <w:lang w:val="lt-LT"/>
        </w:rPr>
        <w:t>Pakeisti Tvarkos aprašo 10 punktą ir jį išdėstyti taip:</w:t>
      </w:r>
    </w:p>
    <w:p w14:paraId="727B9178" w14:textId="2EF1760D" w:rsidR="004444B0" w:rsidRDefault="004444B0" w:rsidP="001B5B26">
      <w:pPr>
        <w:pStyle w:val="prastasiniatinklio"/>
        <w:spacing w:before="0" w:beforeAutospacing="0" w:after="0" w:afterAutospacing="0"/>
        <w:ind w:left="720"/>
        <w:jc w:val="both"/>
        <w:rPr>
          <w:lang w:val="lt-LT"/>
        </w:rPr>
      </w:pPr>
      <w:r>
        <w:rPr>
          <w:lang w:val="lt-LT"/>
        </w:rPr>
        <w:t>,,10. Visuomeninė sporto taryba gautus prašymus svarsto du kartus per metus. Už laikotarpį</w:t>
      </w:r>
    </w:p>
    <w:p w14:paraId="09888B0E" w14:textId="77777777" w:rsidR="00B46613" w:rsidRDefault="004444B0" w:rsidP="001B5B26">
      <w:pPr>
        <w:pStyle w:val="prastasiniatinklio"/>
        <w:spacing w:before="0" w:beforeAutospacing="0" w:after="0" w:afterAutospacing="0"/>
        <w:jc w:val="both"/>
        <w:rPr>
          <w:lang w:val="lt-LT"/>
        </w:rPr>
      </w:pPr>
      <w:r>
        <w:rPr>
          <w:lang w:val="lt-LT"/>
        </w:rPr>
        <w:t>nuo sausio 1 d. iki gegužės 31 d. – birželio mėnesį ir laikotarpį nuo birželio 1 d. iki gruodžio 31 d. – kovo mėnesį“.</w:t>
      </w:r>
    </w:p>
    <w:p w14:paraId="564B3F46" w14:textId="77777777" w:rsidR="00044117" w:rsidRDefault="00044117" w:rsidP="001B5B26">
      <w:pPr>
        <w:pStyle w:val="prastasiniatinklio"/>
        <w:numPr>
          <w:ilvl w:val="0"/>
          <w:numId w:val="10"/>
        </w:numPr>
        <w:spacing w:before="0" w:beforeAutospacing="0" w:after="0" w:afterAutospacing="0"/>
        <w:jc w:val="both"/>
        <w:rPr>
          <w:lang w:val="lt-LT"/>
        </w:rPr>
      </w:pPr>
      <w:r>
        <w:rPr>
          <w:lang w:val="lt-LT"/>
        </w:rPr>
        <w:t>Pakeisti Tvarkos aprašo 11 punktą ir jį išdėstyti taip:</w:t>
      </w:r>
    </w:p>
    <w:p w14:paraId="1FC73A32" w14:textId="738B572E" w:rsidR="00044117" w:rsidRDefault="00044117" w:rsidP="001B5B26">
      <w:pPr>
        <w:pStyle w:val="prastasiniatinklio"/>
        <w:spacing w:before="0" w:beforeAutospacing="0" w:after="0" w:afterAutospacing="0"/>
        <w:ind w:left="720"/>
        <w:jc w:val="both"/>
        <w:rPr>
          <w:lang w:val="lt-LT"/>
        </w:rPr>
      </w:pPr>
      <w:r>
        <w:rPr>
          <w:lang w:val="lt-LT"/>
        </w:rPr>
        <w:t>,,11. Premij</w:t>
      </w:r>
      <w:r w:rsidR="00543A96">
        <w:rPr>
          <w:lang w:val="lt-LT"/>
        </w:rPr>
        <w:t>os</w:t>
      </w:r>
      <w:r>
        <w:rPr>
          <w:lang w:val="lt-LT"/>
        </w:rPr>
        <w:t xml:space="preserve"> skiriam</w:t>
      </w:r>
      <w:r w:rsidR="00543A96">
        <w:rPr>
          <w:lang w:val="lt-LT"/>
        </w:rPr>
        <w:t>os</w:t>
      </w:r>
      <w:r>
        <w:rPr>
          <w:lang w:val="lt-LT"/>
        </w:rPr>
        <w:t xml:space="preserve"> du kartus per metus – birželio mėnesį ir kovo mėnesį“.</w:t>
      </w:r>
    </w:p>
    <w:p w14:paraId="39105ADE" w14:textId="77777777" w:rsidR="00112A4A" w:rsidRDefault="00112A4A" w:rsidP="001B5B26">
      <w:pPr>
        <w:pStyle w:val="Antrats"/>
        <w:tabs>
          <w:tab w:val="clear" w:pos="4153"/>
          <w:tab w:val="clear" w:pos="8306"/>
        </w:tabs>
        <w:ind w:firstLine="720"/>
        <w:jc w:val="both"/>
      </w:pPr>
      <w:r>
        <w:rPr>
          <w:color w:val="000000"/>
          <w:szCs w:val="24"/>
        </w:rPr>
        <w:t xml:space="preserve">Sprendimas gali būti skundžiamas </w:t>
      </w:r>
      <w:r w:rsidR="00044117">
        <w:rPr>
          <w:color w:val="000000"/>
          <w:szCs w:val="24"/>
        </w:rPr>
        <w:t>Lietuvos Respublikos administracinių bylų teisenos įstatymo nustatyta tvarka.</w:t>
      </w:r>
    </w:p>
    <w:p w14:paraId="5A29F6BE" w14:textId="77777777" w:rsidR="00112A4A" w:rsidRDefault="00112A4A" w:rsidP="00C56F65">
      <w:pPr>
        <w:pStyle w:val="Antrats"/>
        <w:tabs>
          <w:tab w:val="clear" w:pos="4153"/>
          <w:tab w:val="clear" w:pos="8306"/>
        </w:tabs>
        <w:jc w:val="both"/>
        <w:rPr>
          <w:color w:val="C00000"/>
          <w:u w:val="single"/>
        </w:rPr>
      </w:pPr>
    </w:p>
    <w:p w14:paraId="16EBCCAA" w14:textId="77777777" w:rsidR="00112A4A" w:rsidRPr="00112A4A" w:rsidRDefault="00112A4A" w:rsidP="00C56F65">
      <w:pPr>
        <w:pStyle w:val="Antrats"/>
        <w:tabs>
          <w:tab w:val="clear" w:pos="4153"/>
          <w:tab w:val="clear" w:pos="8306"/>
        </w:tabs>
        <w:jc w:val="both"/>
        <w:rPr>
          <w:color w:val="C00000"/>
          <w:u w:val="single"/>
        </w:rPr>
      </w:pPr>
    </w:p>
    <w:p w14:paraId="6F174FF9"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C6408D4" w14:textId="77777777" w:rsidR="00C56F65" w:rsidRDefault="00C56F65" w:rsidP="00C56F65">
      <w:pPr>
        <w:pStyle w:val="Antrats"/>
        <w:tabs>
          <w:tab w:val="clear" w:pos="4153"/>
          <w:tab w:val="clear" w:pos="8306"/>
        </w:tabs>
      </w:pPr>
    </w:p>
    <w:p w14:paraId="54B39324" w14:textId="77777777" w:rsidR="00964982" w:rsidRDefault="00964982" w:rsidP="00C56F65">
      <w:pPr>
        <w:pStyle w:val="Antrats"/>
        <w:tabs>
          <w:tab w:val="clear" w:pos="4153"/>
          <w:tab w:val="clear" w:pos="8306"/>
        </w:tabs>
        <w:rPr>
          <w:szCs w:val="24"/>
        </w:rPr>
      </w:pPr>
    </w:p>
    <w:p w14:paraId="0820BC1A" w14:textId="77777777" w:rsidR="00964982" w:rsidRDefault="00964982" w:rsidP="00C56F65">
      <w:pPr>
        <w:pStyle w:val="Antrats"/>
        <w:tabs>
          <w:tab w:val="clear" w:pos="4153"/>
          <w:tab w:val="clear" w:pos="8306"/>
        </w:tabs>
        <w:rPr>
          <w:szCs w:val="24"/>
        </w:rPr>
      </w:pPr>
    </w:p>
    <w:p w14:paraId="6ADCD3C3" w14:textId="77777777" w:rsidR="00964982" w:rsidRDefault="00964982" w:rsidP="00C56F65">
      <w:pPr>
        <w:pStyle w:val="Antrats"/>
        <w:tabs>
          <w:tab w:val="clear" w:pos="4153"/>
          <w:tab w:val="clear" w:pos="8306"/>
        </w:tabs>
        <w:rPr>
          <w:szCs w:val="24"/>
        </w:rPr>
      </w:pPr>
    </w:p>
    <w:p w14:paraId="34B4C106" w14:textId="77777777" w:rsidR="00964982" w:rsidRDefault="00964982" w:rsidP="00C56F65">
      <w:pPr>
        <w:pStyle w:val="Antrats"/>
        <w:tabs>
          <w:tab w:val="clear" w:pos="4153"/>
          <w:tab w:val="clear" w:pos="8306"/>
        </w:tabs>
        <w:rPr>
          <w:szCs w:val="24"/>
        </w:rPr>
      </w:pPr>
    </w:p>
    <w:p w14:paraId="155DCD49" w14:textId="77777777" w:rsidR="00964982" w:rsidRDefault="00964982" w:rsidP="00C56F65">
      <w:pPr>
        <w:pStyle w:val="Antrats"/>
        <w:tabs>
          <w:tab w:val="clear" w:pos="4153"/>
          <w:tab w:val="clear" w:pos="8306"/>
        </w:tabs>
        <w:rPr>
          <w:szCs w:val="24"/>
        </w:rPr>
      </w:pPr>
    </w:p>
    <w:p w14:paraId="4A9935A5" w14:textId="77777777" w:rsidR="00964982" w:rsidRDefault="00964982" w:rsidP="00C56F65">
      <w:pPr>
        <w:pStyle w:val="Antrats"/>
        <w:tabs>
          <w:tab w:val="clear" w:pos="4153"/>
          <w:tab w:val="clear" w:pos="8306"/>
        </w:tabs>
        <w:rPr>
          <w:szCs w:val="24"/>
        </w:rPr>
      </w:pPr>
    </w:p>
    <w:p w14:paraId="72ABE9C2" w14:textId="77777777" w:rsidR="00964982" w:rsidRDefault="00964982" w:rsidP="00C56F65">
      <w:pPr>
        <w:pStyle w:val="Antrats"/>
        <w:tabs>
          <w:tab w:val="clear" w:pos="4153"/>
          <w:tab w:val="clear" w:pos="8306"/>
        </w:tabs>
        <w:rPr>
          <w:szCs w:val="24"/>
        </w:rPr>
      </w:pPr>
    </w:p>
    <w:p w14:paraId="4833AA1E"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01121772" w14:textId="77777777" w:rsidR="00C56F65" w:rsidRPr="001A6B23" w:rsidRDefault="001A6B23" w:rsidP="00C56F65">
      <w:pPr>
        <w:pStyle w:val="Antrats"/>
        <w:tabs>
          <w:tab w:val="clear" w:pos="4153"/>
          <w:tab w:val="clear" w:pos="8306"/>
        </w:tabs>
        <w:rPr>
          <w:szCs w:val="24"/>
        </w:rPr>
      </w:pPr>
      <w:r w:rsidRPr="001A6B23">
        <w:rPr>
          <w:szCs w:val="24"/>
        </w:rPr>
        <w:t>Vyriausiasis specialistas</w:t>
      </w:r>
    </w:p>
    <w:p w14:paraId="2E1A1C06" w14:textId="77777777" w:rsidR="00C56F65" w:rsidRDefault="001A6B23" w:rsidP="00C56F65">
      <w:pPr>
        <w:pStyle w:val="Antrats"/>
        <w:tabs>
          <w:tab w:val="clear" w:pos="4153"/>
          <w:tab w:val="clear" w:pos="8306"/>
        </w:tabs>
      </w:pPr>
      <w:r w:rsidRPr="001A6B23">
        <w:t>R. Savickas</w:t>
      </w:r>
    </w:p>
    <w:p w14:paraId="3AB1E115" w14:textId="77777777" w:rsidR="00E70498" w:rsidRPr="001A6B23" w:rsidRDefault="00E70498" w:rsidP="00C56F65">
      <w:pPr>
        <w:pStyle w:val="Antrats"/>
        <w:tabs>
          <w:tab w:val="clear" w:pos="4153"/>
          <w:tab w:val="clear" w:pos="8306"/>
        </w:tabs>
      </w:pPr>
      <w:r>
        <w:t>2022-05-06</w:t>
      </w:r>
    </w:p>
    <w:p w14:paraId="5514ABDF" w14:textId="1546CC97" w:rsidR="00C56F65" w:rsidRPr="00F67879" w:rsidRDefault="00C56F65" w:rsidP="00C56F65">
      <w:pPr>
        <w:pStyle w:val="Antrats"/>
        <w:rPr>
          <w:szCs w:val="24"/>
        </w:rPr>
      </w:pPr>
      <w:r>
        <w:rPr>
          <w:szCs w:val="24"/>
        </w:rPr>
        <w:t>Suderinta DVS Nr. RTS</w:t>
      </w:r>
      <w:r w:rsidR="001A6B23">
        <w:rPr>
          <w:szCs w:val="24"/>
        </w:rPr>
        <w:t>-</w:t>
      </w:r>
      <w:r w:rsidR="00004C60">
        <w:rPr>
          <w:szCs w:val="24"/>
        </w:rPr>
        <w:t>129</w:t>
      </w:r>
    </w:p>
    <w:p w14:paraId="151265E0" w14:textId="77777777" w:rsidR="00591345" w:rsidRDefault="00591345" w:rsidP="005F5350">
      <w:pPr>
        <w:pStyle w:val="Antrats"/>
        <w:ind w:firstLine="426"/>
        <w:jc w:val="both"/>
        <w:rPr>
          <w:color w:val="FF0000"/>
          <w:szCs w:val="24"/>
        </w:rPr>
      </w:pPr>
    </w:p>
    <w:p w14:paraId="7DDB105F" w14:textId="77777777" w:rsidR="000F2328" w:rsidRDefault="000F2328" w:rsidP="005F5350">
      <w:pPr>
        <w:pStyle w:val="Antrats"/>
        <w:ind w:firstLine="426"/>
        <w:jc w:val="both"/>
        <w:rPr>
          <w:color w:val="FF0000"/>
          <w:szCs w:val="24"/>
        </w:rPr>
      </w:pPr>
    </w:p>
    <w:p w14:paraId="58101016" w14:textId="48CF16F4" w:rsidR="00A87AED" w:rsidRDefault="00A87AED" w:rsidP="00393E1D">
      <w:pPr>
        <w:pStyle w:val="Antrats"/>
        <w:rPr>
          <w:color w:val="FF0000"/>
          <w:szCs w:val="24"/>
        </w:rPr>
      </w:pPr>
    </w:p>
    <w:p w14:paraId="4BB0657B" w14:textId="77777777" w:rsidR="00BD6E46" w:rsidRDefault="00BD6E46" w:rsidP="00393E1D">
      <w:pPr>
        <w:pStyle w:val="Antrats"/>
        <w:rPr>
          <w:color w:val="FF0000"/>
          <w:szCs w:val="24"/>
        </w:rPr>
      </w:pPr>
    </w:p>
    <w:p w14:paraId="7B45F454" w14:textId="77777777" w:rsidR="00A87AED" w:rsidRDefault="00A87AED" w:rsidP="00393E1D">
      <w:pPr>
        <w:pStyle w:val="Antrats"/>
        <w:rPr>
          <w:color w:val="FF0000"/>
          <w:szCs w:val="24"/>
        </w:rPr>
      </w:pPr>
    </w:p>
    <w:p w14:paraId="45BB40A3" w14:textId="77777777" w:rsidR="000F2328" w:rsidRPr="00054658" w:rsidRDefault="000F2328" w:rsidP="00393E1D">
      <w:pPr>
        <w:pStyle w:val="Antrats"/>
        <w:rPr>
          <w:szCs w:val="24"/>
        </w:rPr>
      </w:pPr>
      <w:r w:rsidRPr="00054658">
        <w:rPr>
          <w:szCs w:val="24"/>
        </w:rPr>
        <w:lastRenderedPageBreak/>
        <w:t>Pasvalio rajono savivaldybės tarybai</w:t>
      </w:r>
    </w:p>
    <w:p w14:paraId="3BAB8C73" w14:textId="77777777" w:rsidR="000F2328" w:rsidRPr="0091118A" w:rsidRDefault="000F2328" w:rsidP="000F2328">
      <w:pPr>
        <w:jc w:val="center"/>
        <w:rPr>
          <w:b/>
          <w:sz w:val="23"/>
          <w:szCs w:val="23"/>
        </w:rPr>
      </w:pPr>
    </w:p>
    <w:p w14:paraId="3F37EC72" w14:textId="77777777" w:rsidR="000F2328" w:rsidRPr="0091118A" w:rsidRDefault="000F2328" w:rsidP="000F2328">
      <w:pPr>
        <w:jc w:val="center"/>
        <w:rPr>
          <w:b/>
          <w:sz w:val="23"/>
          <w:szCs w:val="23"/>
        </w:rPr>
      </w:pPr>
      <w:r w:rsidRPr="0091118A">
        <w:rPr>
          <w:b/>
          <w:sz w:val="23"/>
          <w:szCs w:val="23"/>
        </w:rPr>
        <w:t>AIŠKINAMASIS RAŠTAS</w:t>
      </w:r>
    </w:p>
    <w:p w14:paraId="5F76B4FE" w14:textId="77777777" w:rsidR="000F2328" w:rsidRPr="0091118A" w:rsidRDefault="000F2328" w:rsidP="000F2328">
      <w:pPr>
        <w:jc w:val="center"/>
        <w:rPr>
          <w:sz w:val="23"/>
          <w:szCs w:val="23"/>
        </w:rPr>
      </w:pPr>
    </w:p>
    <w:p w14:paraId="680A5D78" w14:textId="77777777" w:rsidR="0026442E" w:rsidRPr="003B5018" w:rsidRDefault="000F2328" w:rsidP="0026442E">
      <w:pPr>
        <w:jc w:val="center"/>
        <w:rPr>
          <w:b/>
          <w:caps/>
        </w:rPr>
      </w:pPr>
      <w:r w:rsidRPr="0091118A">
        <w:rPr>
          <w:b/>
          <w:sz w:val="23"/>
          <w:szCs w:val="23"/>
        </w:rPr>
        <w:t xml:space="preserve">DĖL </w:t>
      </w:r>
      <w:r w:rsidR="001B5B26">
        <w:rPr>
          <w:b/>
          <w:caps/>
          <w:szCs w:val="24"/>
        </w:rPr>
        <w:t>pasvalio rajono savivaldybės tarybos 2021 m. gegužės 26 d. sprendimo nr. T1-96 ,,Dėl sportininkų ir jų sporto mokytojų / trenerių skatinimo tvarkos aprašo patvirtinimo“ pakeitimo</w:t>
      </w:r>
    </w:p>
    <w:p w14:paraId="70B0C5B1" w14:textId="77777777" w:rsidR="000F2328" w:rsidRPr="00004C60" w:rsidRDefault="000F2328" w:rsidP="0026442E">
      <w:pPr>
        <w:pStyle w:val="Default"/>
        <w:spacing w:line="276" w:lineRule="auto"/>
        <w:rPr>
          <w:b/>
          <w:sz w:val="23"/>
          <w:szCs w:val="23"/>
          <w:lang w:val="lt-LT"/>
        </w:rPr>
      </w:pPr>
    </w:p>
    <w:p w14:paraId="489D163B" w14:textId="49320D87" w:rsidR="000F2328" w:rsidRPr="0091118A" w:rsidRDefault="000F2328" w:rsidP="000F2328">
      <w:pPr>
        <w:jc w:val="center"/>
        <w:rPr>
          <w:sz w:val="23"/>
          <w:szCs w:val="23"/>
        </w:rPr>
      </w:pPr>
      <w:r w:rsidRPr="0091118A">
        <w:rPr>
          <w:sz w:val="23"/>
          <w:szCs w:val="23"/>
        </w:rPr>
        <w:t>202</w:t>
      </w:r>
      <w:r w:rsidR="0026442E">
        <w:rPr>
          <w:sz w:val="23"/>
          <w:szCs w:val="23"/>
        </w:rPr>
        <w:t>2</w:t>
      </w:r>
      <w:r w:rsidRPr="0091118A">
        <w:rPr>
          <w:sz w:val="23"/>
          <w:szCs w:val="23"/>
        </w:rPr>
        <w:t xml:space="preserve"> m. </w:t>
      </w:r>
      <w:r w:rsidR="001B5B26">
        <w:rPr>
          <w:sz w:val="23"/>
          <w:szCs w:val="23"/>
        </w:rPr>
        <w:t>gegužės</w:t>
      </w:r>
      <w:r>
        <w:rPr>
          <w:sz w:val="23"/>
          <w:szCs w:val="23"/>
        </w:rPr>
        <w:t xml:space="preserve"> </w:t>
      </w:r>
      <w:r w:rsidR="001B5B26">
        <w:rPr>
          <w:sz w:val="23"/>
          <w:szCs w:val="23"/>
        </w:rPr>
        <w:t>6</w:t>
      </w:r>
      <w:r>
        <w:rPr>
          <w:sz w:val="23"/>
          <w:szCs w:val="23"/>
        </w:rPr>
        <w:t xml:space="preserve"> </w:t>
      </w:r>
      <w:r w:rsidRPr="0091118A">
        <w:rPr>
          <w:sz w:val="23"/>
          <w:szCs w:val="23"/>
        </w:rPr>
        <w:t>d.</w:t>
      </w:r>
    </w:p>
    <w:p w14:paraId="4D6AA3E2" w14:textId="77777777" w:rsidR="000F2328" w:rsidRDefault="000F2328" w:rsidP="000F2328">
      <w:pPr>
        <w:jc w:val="center"/>
        <w:rPr>
          <w:sz w:val="23"/>
          <w:szCs w:val="23"/>
        </w:rPr>
      </w:pPr>
      <w:r w:rsidRPr="0091118A">
        <w:rPr>
          <w:sz w:val="23"/>
          <w:szCs w:val="23"/>
        </w:rPr>
        <w:t>Pasvalys</w:t>
      </w:r>
    </w:p>
    <w:p w14:paraId="0F1DF5C3" w14:textId="77777777" w:rsidR="004D690A" w:rsidRPr="0091118A" w:rsidRDefault="004D690A" w:rsidP="000F2328">
      <w:pPr>
        <w:jc w:val="center"/>
        <w:rPr>
          <w:sz w:val="23"/>
          <w:szCs w:val="23"/>
        </w:rPr>
      </w:pPr>
    </w:p>
    <w:p w14:paraId="0B69F975" w14:textId="77777777" w:rsidR="000F2328" w:rsidRDefault="00DF6FB2" w:rsidP="00931562">
      <w:pPr>
        <w:pStyle w:val="Antrats"/>
        <w:numPr>
          <w:ilvl w:val="0"/>
          <w:numId w:val="9"/>
        </w:numPr>
        <w:rPr>
          <w:b/>
        </w:rPr>
      </w:pPr>
      <w:r w:rsidRPr="001F6695">
        <w:rPr>
          <w:b/>
        </w:rPr>
        <w:t>Sprendimo projekto rengimo pagrindas</w:t>
      </w:r>
      <w:r>
        <w:rPr>
          <w:b/>
        </w:rPr>
        <w:t>.</w:t>
      </w:r>
    </w:p>
    <w:p w14:paraId="6D32B0C2" w14:textId="036A2066" w:rsidR="00931562" w:rsidRPr="00230992" w:rsidRDefault="001B5B26" w:rsidP="00230992">
      <w:pPr>
        <w:pStyle w:val="Antrats"/>
        <w:ind w:firstLine="709"/>
        <w:jc w:val="both"/>
      </w:pPr>
      <w:r>
        <w:t>Pakeisti Sportininkų ir jų sporto mokytojų / trenerių skatinimo tvarkos aprašą, patvirtintą Pasvalio rajono savivaldybės tarybos 2021 m. gegužės 26 d. sprendimu Nr. T1-96 ,,Dėl sportininkų ir jų sporto mokytojų / trenerių skatinimo tvarkos aprašo patvirtinimo“</w:t>
      </w:r>
      <w:r w:rsidR="00A24BF3">
        <w:t>, nes įgyvendinat šį sprendimą išaiškėjo, kad reikia keisti 5,10 ir 11 punktus.</w:t>
      </w:r>
      <w:r>
        <w:rPr>
          <w:bCs/>
        </w:rPr>
        <w:t xml:space="preserve"> </w:t>
      </w:r>
    </w:p>
    <w:p w14:paraId="4CB3E71B" w14:textId="77777777" w:rsidR="000F2328" w:rsidRDefault="000F2328" w:rsidP="00751E6B">
      <w:pPr>
        <w:pStyle w:val="Sraopastraipa"/>
        <w:numPr>
          <w:ilvl w:val="0"/>
          <w:numId w:val="9"/>
        </w:numPr>
        <w:spacing w:after="0" w:line="240" w:lineRule="auto"/>
        <w:ind w:left="1088" w:hanging="357"/>
        <w:jc w:val="both"/>
        <w:rPr>
          <w:rFonts w:ascii="Times New Roman" w:hAnsi="Times New Roman"/>
          <w:b/>
          <w:sz w:val="24"/>
          <w:szCs w:val="24"/>
        </w:rPr>
      </w:pPr>
      <w:r w:rsidRPr="00931562">
        <w:rPr>
          <w:rFonts w:ascii="Times New Roman" w:hAnsi="Times New Roman"/>
          <w:b/>
          <w:sz w:val="24"/>
          <w:szCs w:val="24"/>
        </w:rPr>
        <w:t>S</w:t>
      </w:r>
      <w:r w:rsidRPr="00931562">
        <w:rPr>
          <w:rFonts w:ascii="Times New Roman" w:hAnsi="Times New Roman"/>
          <w:b/>
          <w:color w:val="000000"/>
          <w:sz w:val="24"/>
          <w:szCs w:val="24"/>
        </w:rPr>
        <w:t>prendimo projekto tiksla</w:t>
      </w:r>
      <w:r w:rsidR="00F71BE0" w:rsidRPr="00931562">
        <w:rPr>
          <w:rFonts w:ascii="Times New Roman" w:hAnsi="Times New Roman"/>
          <w:b/>
          <w:color w:val="000000"/>
          <w:sz w:val="24"/>
          <w:szCs w:val="24"/>
        </w:rPr>
        <w:t>i</w:t>
      </w:r>
      <w:r w:rsidR="005E563C" w:rsidRPr="00931562">
        <w:rPr>
          <w:rFonts w:ascii="Times New Roman" w:hAnsi="Times New Roman"/>
          <w:b/>
          <w:color w:val="000000"/>
          <w:sz w:val="24"/>
          <w:szCs w:val="24"/>
        </w:rPr>
        <w:t xml:space="preserve"> ir</w:t>
      </w:r>
      <w:r w:rsidRPr="00931562">
        <w:rPr>
          <w:rFonts w:ascii="Times New Roman" w:hAnsi="Times New Roman"/>
          <w:b/>
          <w:color w:val="000000"/>
          <w:sz w:val="24"/>
          <w:szCs w:val="24"/>
        </w:rPr>
        <w:t xml:space="preserve"> uždaviniai</w:t>
      </w:r>
      <w:r w:rsidR="00DF6FB2" w:rsidRPr="00931562">
        <w:rPr>
          <w:rFonts w:ascii="Times New Roman" w:hAnsi="Times New Roman"/>
          <w:b/>
          <w:sz w:val="24"/>
          <w:szCs w:val="24"/>
        </w:rPr>
        <w:t>.</w:t>
      </w:r>
    </w:p>
    <w:p w14:paraId="6A673636" w14:textId="77777777" w:rsidR="006534A9" w:rsidRDefault="009D0475" w:rsidP="006534A9">
      <w:pPr>
        <w:ind w:firstLine="709"/>
        <w:jc w:val="both"/>
        <w:rPr>
          <w:bCs/>
          <w:szCs w:val="24"/>
        </w:rPr>
      </w:pPr>
      <w:r w:rsidRPr="009D0475">
        <w:rPr>
          <w:bCs/>
          <w:szCs w:val="24"/>
        </w:rPr>
        <w:t>Tvarkos aprašo</w:t>
      </w:r>
      <w:r>
        <w:rPr>
          <w:bCs/>
          <w:szCs w:val="24"/>
        </w:rPr>
        <w:t xml:space="preserve"> 5 punktą reikia keisti, nes prašym</w:t>
      </w:r>
      <w:r w:rsidR="002362AF">
        <w:rPr>
          <w:bCs/>
          <w:szCs w:val="24"/>
        </w:rPr>
        <w:t>us</w:t>
      </w:r>
      <w:r>
        <w:rPr>
          <w:bCs/>
          <w:szCs w:val="24"/>
        </w:rPr>
        <w:t xml:space="preserve"> teik</w:t>
      </w:r>
      <w:r w:rsidR="002362AF">
        <w:rPr>
          <w:bCs/>
          <w:szCs w:val="24"/>
        </w:rPr>
        <w:t>ia ir</w:t>
      </w:r>
      <w:r>
        <w:rPr>
          <w:bCs/>
          <w:szCs w:val="24"/>
        </w:rPr>
        <w:t xml:space="preserve"> individualiai sportuojant</w:t>
      </w:r>
      <w:r w:rsidR="002362AF">
        <w:rPr>
          <w:bCs/>
          <w:szCs w:val="24"/>
        </w:rPr>
        <w:t>y</w:t>
      </w:r>
      <w:r>
        <w:rPr>
          <w:bCs/>
          <w:szCs w:val="24"/>
        </w:rPr>
        <w:t>s</w:t>
      </w:r>
      <w:r w:rsidR="00230992">
        <w:rPr>
          <w:bCs/>
          <w:szCs w:val="24"/>
        </w:rPr>
        <w:t xml:space="preserve"> </w:t>
      </w:r>
      <w:r>
        <w:rPr>
          <w:bCs/>
          <w:szCs w:val="24"/>
        </w:rPr>
        <w:t>sportininka</w:t>
      </w:r>
      <w:r w:rsidR="002362AF">
        <w:rPr>
          <w:bCs/>
          <w:szCs w:val="24"/>
        </w:rPr>
        <w:t>i</w:t>
      </w:r>
      <w:r>
        <w:rPr>
          <w:bCs/>
          <w:szCs w:val="24"/>
        </w:rPr>
        <w:t>, kuri</w:t>
      </w:r>
      <w:r w:rsidR="002362AF">
        <w:rPr>
          <w:bCs/>
          <w:szCs w:val="24"/>
        </w:rPr>
        <w:t>e</w:t>
      </w:r>
      <w:r>
        <w:rPr>
          <w:bCs/>
          <w:szCs w:val="24"/>
        </w:rPr>
        <w:t xml:space="preserve"> pasiekė aukštų sportinių rezultatų. Siekiant premijuoti ateityje tokius sportininkus, reikia įrašyti, kad kandidatus</w:t>
      </w:r>
      <w:r w:rsidR="006534A9">
        <w:rPr>
          <w:bCs/>
          <w:szCs w:val="24"/>
        </w:rPr>
        <w:t xml:space="preserve"> taip pat</w:t>
      </w:r>
      <w:r>
        <w:rPr>
          <w:bCs/>
          <w:szCs w:val="24"/>
        </w:rPr>
        <w:t xml:space="preserve"> gali siūlyti ir pavieniai asmenys.</w:t>
      </w:r>
      <w:r w:rsidR="00914EB3">
        <w:rPr>
          <w:bCs/>
          <w:szCs w:val="24"/>
        </w:rPr>
        <w:t xml:space="preserve"> </w:t>
      </w:r>
    </w:p>
    <w:p w14:paraId="1658C251" w14:textId="77777777" w:rsidR="006534A9" w:rsidRDefault="00914EB3" w:rsidP="006534A9">
      <w:pPr>
        <w:ind w:firstLine="709"/>
        <w:jc w:val="both"/>
        <w:rPr>
          <w:bCs/>
          <w:szCs w:val="24"/>
        </w:rPr>
      </w:pPr>
      <w:r>
        <w:rPr>
          <w:bCs/>
          <w:szCs w:val="24"/>
        </w:rPr>
        <w:t>10 punktas numato gautų prašymų svarstymą. Savivaldybės biudžetas tvirtinamas vasario mėnesį. Pinigai biudžete premijų skyrimui numatomi taip pat tik vasario mėnesį. Todėl reikia pakeisti prašymų svarstymo laiką iš sausio mėnesio į kovo mėnesį.</w:t>
      </w:r>
    </w:p>
    <w:p w14:paraId="55C1C599" w14:textId="149795C1" w:rsidR="009D0475" w:rsidRPr="009D0475" w:rsidRDefault="00914EB3" w:rsidP="006534A9">
      <w:pPr>
        <w:ind w:firstLine="709"/>
        <w:jc w:val="both"/>
        <w:rPr>
          <w:bCs/>
          <w:szCs w:val="24"/>
        </w:rPr>
      </w:pPr>
      <w:r>
        <w:rPr>
          <w:bCs/>
          <w:szCs w:val="24"/>
        </w:rPr>
        <w:t xml:space="preserve"> 11 punktas nustato premijų skyrimo laiką. Atsižvelgiant </w:t>
      </w:r>
      <w:r w:rsidR="00363964">
        <w:rPr>
          <w:bCs/>
          <w:szCs w:val="24"/>
        </w:rPr>
        <w:t>į Savivaldybės biudžeto tvirtinimą, reikia skyrimo laiką keisti į kovo mėnesį.</w:t>
      </w:r>
    </w:p>
    <w:p w14:paraId="05C65846" w14:textId="77777777" w:rsidR="000F2328" w:rsidRDefault="004D690A" w:rsidP="00751E6B">
      <w:pPr>
        <w:ind w:firstLine="720"/>
        <w:jc w:val="both"/>
        <w:rPr>
          <w:b/>
          <w:bCs/>
          <w:szCs w:val="24"/>
        </w:rPr>
      </w:pPr>
      <w:r>
        <w:rPr>
          <w:b/>
          <w:bCs/>
          <w:szCs w:val="24"/>
        </w:rPr>
        <w:t>3</w:t>
      </w:r>
      <w:r w:rsidR="000F2328" w:rsidRPr="00DF6FB2">
        <w:rPr>
          <w:b/>
          <w:bCs/>
          <w:szCs w:val="24"/>
        </w:rPr>
        <w:t xml:space="preserve">. Kokios siūlomos naujos teisinio reguliavimo nuostatos ir kokių rezultatų laukiama. </w:t>
      </w:r>
    </w:p>
    <w:p w14:paraId="2535392B" w14:textId="77777777" w:rsidR="00363964" w:rsidRPr="00DF6FB2" w:rsidRDefault="00363964" w:rsidP="00751E6B">
      <w:pPr>
        <w:ind w:firstLine="720"/>
        <w:jc w:val="both"/>
        <w:rPr>
          <w:szCs w:val="24"/>
        </w:rPr>
      </w:pPr>
      <w:r>
        <w:rPr>
          <w:szCs w:val="24"/>
        </w:rPr>
        <w:t>Priimtas sprendimo projektas įtakos kriminogeninei situacijai ir korupcijai neturės.</w:t>
      </w:r>
    </w:p>
    <w:p w14:paraId="05DEE1E5" w14:textId="77777777" w:rsidR="000F2328" w:rsidRPr="00004C60" w:rsidRDefault="004D690A" w:rsidP="00751E6B">
      <w:pPr>
        <w:pStyle w:val="prastasiniatinklio"/>
        <w:spacing w:before="0" w:beforeAutospacing="0" w:after="0" w:afterAutospacing="0"/>
        <w:ind w:firstLine="720"/>
        <w:jc w:val="both"/>
        <w:rPr>
          <w:lang w:val="lt-LT"/>
        </w:rPr>
      </w:pPr>
      <w:r w:rsidRPr="00004C60">
        <w:rPr>
          <w:b/>
          <w:lang w:val="lt-LT"/>
        </w:rPr>
        <w:t>4</w:t>
      </w:r>
      <w:r w:rsidR="000F2328" w:rsidRPr="00004C60">
        <w:rPr>
          <w:b/>
          <w:lang w:val="lt-LT"/>
        </w:rPr>
        <w:t>. Skaičiavimai, išlaidų s</w:t>
      </w:r>
      <w:r w:rsidR="00667A2D" w:rsidRPr="00004C60">
        <w:rPr>
          <w:b/>
          <w:lang w:val="lt-LT"/>
        </w:rPr>
        <w:t>ą</w:t>
      </w:r>
      <w:r w:rsidR="000F2328" w:rsidRPr="00004C60">
        <w:rPr>
          <w:b/>
          <w:lang w:val="lt-LT"/>
        </w:rPr>
        <w:t>matos, finansavimo šaltiniai</w:t>
      </w:r>
      <w:r w:rsidR="000F2328" w:rsidRPr="00004C60">
        <w:rPr>
          <w:lang w:val="lt-LT"/>
        </w:rPr>
        <w:t xml:space="preserve">. </w:t>
      </w:r>
    </w:p>
    <w:p w14:paraId="528CB54E" w14:textId="77777777" w:rsidR="00363964" w:rsidRPr="00004C60" w:rsidRDefault="000F1D2C" w:rsidP="00751E6B">
      <w:pPr>
        <w:pStyle w:val="prastasiniatinklio"/>
        <w:spacing w:before="0" w:beforeAutospacing="0" w:after="0" w:afterAutospacing="0"/>
        <w:ind w:firstLine="720"/>
        <w:jc w:val="both"/>
        <w:rPr>
          <w:lang w:val="lt-LT"/>
        </w:rPr>
      </w:pPr>
      <w:r w:rsidRPr="00004C60">
        <w:rPr>
          <w:lang w:val="lt-LT"/>
        </w:rPr>
        <w:t>Finansavimas skiriamas iš Savivaldybė biudžeto lėšų.</w:t>
      </w:r>
    </w:p>
    <w:p w14:paraId="7B144421" w14:textId="77777777" w:rsidR="000F2328" w:rsidRDefault="004D690A" w:rsidP="00751E6B">
      <w:pPr>
        <w:ind w:firstLine="731"/>
        <w:jc w:val="both"/>
        <w:rPr>
          <w:b/>
          <w:bCs/>
          <w:szCs w:val="24"/>
        </w:rPr>
      </w:pPr>
      <w:r>
        <w:rPr>
          <w:b/>
          <w:bCs/>
          <w:szCs w:val="24"/>
        </w:rPr>
        <w:t>5</w:t>
      </w:r>
      <w:r w:rsidR="000F2328" w:rsidRPr="00DF6FB2">
        <w:rPr>
          <w:b/>
          <w:bCs/>
          <w:szCs w:val="24"/>
        </w:rPr>
        <w:t>. Numatomo teisinio reguliavimo poveikio vertinimo rezultatai</w:t>
      </w:r>
      <w:r w:rsidR="000F2328" w:rsidRPr="00DF6FB2">
        <w:rPr>
          <w:bCs/>
          <w:szCs w:val="24"/>
        </w:rPr>
        <w:t>,</w:t>
      </w:r>
      <w:r w:rsidR="000F2328" w:rsidRPr="00DF6FB2">
        <w:rPr>
          <w:b/>
          <w:bCs/>
          <w:szCs w:val="24"/>
        </w:rPr>
        <w:t xml:space="preserve"> galimos neigiamos priimto sprendimo pasekmės ir kokių priemonių reikėtų imtis, kad tokių pasekmių būtų išvengta.</w:t>
      </w:r>
    </w:p>
    <w:p w14:paraId="53869B2D" w14:textId="77777777" w:rsidR="000F1D2C" w:rsidRPr="00DF6FB2" w:rsidRDefault="000F1D2C" w:rsidP="00751E6B">
      <w:pPr>
        <w:ind w:firstLine="731"/>
        <w:jc w:val="both"/>
        <w:rPr>
          <w:szCs w:val="24"/>
        </w:rPr>
      </w:pPr>
      <w:r>
        <w:rPr>
          <w:szCs w:val="24"/>
        </w:rPr>
        <w:t>Priėmus sprendimo projektą neigiamų pasekmių nenumatoma.</w:t>
      </w:r>
    </w:p>
    <w:p w14:paraId="6DFBEA7B" w14:textId="77777777" w:rsidR="000F2328" w:rsidRDefault="00054658" w:rsidP="00751E6B">
      <w:pPr>
        <w:ind w:firstLine="731"/>
        <w:jc w:val="both"/>
        <w:rPr>
          <w:b/>
          <w:bCs/>
          <w:szCs w:val="24"/>
        </w:rPr>
      </w:pPr>
      <w:r>
        <w:rPr>
          <w:b/>
          <w:bCs/>
          <w:szCs w:val="24"/>
        </w:rPr>
        <w:t>6</w:t>
      </w:r>
      <w:r w:rsidR="000F2328" w:rsidRPr="00DF6FB2">
        <w:rPr>
          <w:b/>
          <w:bCs/>
          <w:szCs w:val="24"/>
        </w:rPr>
        <w:t>. Jeigu sprendimui įgyvendinti reikia įgyvendinamųjų teisės aktų, – kas ir kada juos turėtų priimti.</w:t>
      </w:r>
    </w:p>
    <w:p w14:paraId="745F686B" w14:textId="77777777" w:rsidR="000F1D2C" w:rsidRPr="000F1D2C" w:rsidRDefault="000F1D2C" w:rsidP="00751E6B">
      <w:pPr>
        <w:ind w:firstLine="731"/>
        <w:jc w:val="both"/>
        <w:rPr>
          <w:szCs w:val="24"/>
        </w:rPr>
      </w:pPr>
      <w:r w:rsidRPr="000F1D2C">
        <w:rPr>
          <w:szCs w:val="24"/>
        </w:rPr>
        <w:t>Nereikia.</w:t>
      </w:r>
    </w:p>
    <w:p w14:paraId="0B35B4E7" w14:textId="77777777" w:rsidR="00964B6F" w:rsidRDefault="00964B6F" w:rsidP="00751E6B">
      <w:pPr>
        <w:ind w:firstLine="731"/>
        <w:jc w:val="both"/>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2669C847" w14:textId="60805095" w:rsidR="000F1D2C" w:rsidRPr="000F1D2C" w:rsidRDefault="0097012D" w:rsidP="00751E6B">
      <w:pPr>
        <w:ind w:firstLine="731"/>
        <w:jc w:val="both"/>
        <w:rPr>
          <w:szCs w:val="24"/>
        </w:rPr>
      </w:pPr>
      <w:r>
        <w:rPr>
          <w:szCs w:val="24"/>
        </w:rPr>
        <w:t>Teikiamas.</w:t>
      </w:r>
    </w:p>
    <w:p w14:paraId="433514C6" w14:textId="77777777" w:rsidR="000F2328" w:rsidRDefault="00964B6F" w:rsidP="00751E6B">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666AC69F" w14:textId="77777777" w:rsidR="000F1D2C" w:rsidRDefault="000F1D2C" w:rsidP="00751E6B">
      <w:pPr>
        <w:ind w:firstLine="720"/>
        <w:jc w:val="both"/>
        <w:rPr>
          <w:bCs/>
          <w:szCs w:val="24"/>
        </w:rPr>
      </w:pPr>
      <w:r w:rsidRPr="000F1D2C">
        <w:rPr>
          <w:bCs/>
          <w:szCs w:val="24"/>
        </w:rPr>
        <w:t>Visuomeninė sporto taryba, Švietimo ir sporto skyrius. Atsakingas R. Savickas</w:t>
      </w:r>
      <w:r>
        <w:rPr>
          <w:bCs/>
          <w:szCs w:val="24"/>
        </w:rPr>
        <w:t>.</w:t>
      </w:r>
    </w:p>
    <w:p w14:paraId="2952A1AC" w14:textId="77777777" w:rsidR="000F1D2C" w:rsidRPr="000F1D2C" w:rsidRDefault="000F1D2C" w:rsidP="00751E6B">
      <w:pPr>
        <w:ind w:firstLine="720"/>
        <w:jc w:val="both"/>
        <w:rPr>
          <w:bCs/>
          <w:szCs w:val="24"/>
        </w:rPr>
      </w:pPr>
      <w:r>
        <w:rPr>
          <w:bCs/>
          <w:szCs w:val="24"/>
        </w:rPr>
        <w:t>PRIDEDAMA. Visuomeninės sporto tarybos 2022 m. gegužės 3 d. posėdžio protokolas Nr. TSP-3.</w:t>
      </w:r>
    </w:p>
    <w:p w14:paraId="62110A24" w14:textId="77777777" w:rsidR="000F2328" w:rsidRPr="000F1D2C" w:rsidRDefault="000F2328" w:rsidP="00931E2E">
      <w:pPr>
        <w:jc w:val="both"/>
        <w:rPr>
          <w:bCs/>
          <w:szCs w:val="24"/>
        </w:rPr>
      </w:pPr>
    </w:p>
    <w:p w14:paraId="42BEEBEF" w14:textId="77777777" w:rsidR="00F71BE0" w:rsidRDefault="00F71BE0" w:rsidP="00931E2E">
      <w:pPr>
        <w:jc w:val="both"/>
        <w:rPr>
          <w:szCs w:val="24"/>
        </w:rPr>
      </w:pPr>
    </w:p>
    <w:p w14:paraId="316DF609" w14:textId="1CF16B6C" w:rsidR="00751E6B" w:rsidRDefault="00751E6B" w:rsidP="00931E2E">
      <w:pPr>
        <w:jc w:val="both"/>
        <w:rPr>
          <w:szCs w:val="24"/>
        </w:rPr>
      </w:pPr>
      <w:r>
        <w:rPr>
          <w:szCs w:val="24"/>
        </w:rPr>
        <w:t>Švietimo ir sporto skyriaus vyriausiasis specialistas                                           Rimantas Savickas</w:t>
      </w:r>
    </w:p>
    <w:p w14:paraId="74B2CAD9" w14:textId="0A1CE504" w:rsidR="003C635C" w:rsidRPr="003C635C" w:rsidRDefault="003C635C" w:rsidP="003C635C">
      <w:pPr>
        <w:rPr>
          <w:szCs w:val="24"/>
        </w:rPr>
      </w:pPr>
    </w:p>
    <w:p w14:paraId="118A7970" w14:textId="08616CE5" w:rsidR="003C635C" w:rsidRPr="003C635C" w:rsidRDefault="003C635C" w:rsidP="003C635C">
      <w:pPr>
        <w:rPr>
          <w:szCs w:val="24"/>
        </w:rPr>
      </w:pPr>
    </w:p>
    <w:p w14:paraId="1C9B514E" w14:textId="0D8AD516" w:rsidR="003C635C" w:rsidRPr="003C635C" w:rsidRDefault="003C635C" w:rsidP="003C635C">
      <w:pPr>
        <w:rPr>
          <w:szCs w:val="24"/>
        </w:rPr>
      </w:pPr>
    </w:p>
    <w:p w14:paraId="221D65DD" w14:textId="5CD9A3F4" w:rsidR="003C635C" w:rsidRPr="003C635C" w:rsidRDefault="003C635C" w:rsidP="003C635C">
      <w:pPr>
        <w:rPr>
          <w:szCs w:val="24"/>
        </w:rPr>
      </w:pPr>
    </w:p>
    <w:p w14:paraId="2473AB39" w14:textId="047C6C8C" w:rsidR="003C635C" w:rsidRDefault="003C635C" w:rsidP="003C635C">
      <w:pPr>
        <w:rPr>
          <w:szCs w:val="24"/>
        </w:rPr>
      </w:pPr>
    </w:p>
    <w:p w14:paraId="345CEB3C" w14:textId="6BB9355C" w:rsidR="003C635C" w:rsidRDefault="003C635C" w:rsidP="003C635C">
      <w:pPr>
        <w:rPr>
          <w:szCs w:val="24"/>
        </w:rPr>
      </w:pPr>
    </w:p>
    <w:p w14:paraId="3B40FF16" w14:textId="4786C1CA" w:rsidR="003C635C" w:rsidRDefault="003C635C" w:rsidP="003C635C">
      <w:pPr>
        <w:rPr>
          <w:szCs w:val="24"/>
        </w:rPr>
      </w:pPr>
    </w:p>
    <w:p w14:paraId="4677E631" w14:textId="272EEFB3" w:rsidR="003C635C" w:rsidRPr="003C635C" w:rsidRDefault="003C635C" w:rsidP="003C635C">
      <w:pPr>
        <w:tabs>
          <w:tab w:val="left" w:pos="5385"/>
        </w:tabs>
        <w:suppressAutoHyphens/>
        <w:autoSpaceDN w:val="0"/>
        <w:spacing w:after="160" w:line="254" w:lineRule="auto"/>
        <w:textAlignment w:val="baseline"/>
        <w:rPr>
          <w:rFonts w:ascii="Calibri" w:eastAsia="Calibri" w:hAnsi="Calibri"/>
          <w:sz w:val="22"/>
          <w:szCs w:val="22"/>
        </w:rPr>
      </w:pPr>
      <w:r>
        <w:rPr>
          <w:rFonts w:eastAsia="Calibri"/>
          <w:i/>
          <w:iCs/>
          <w:szCs w:val="24"/>
        </w:rPr>
        <w:tab/>
      </w:r>
      <w:r w:rsidRPr="003C635C">
        <w:rPr>
          <w:rFonts w:eastAsia="Calibri"/>
          <w:i/>
          <w:iCs/>
          <w:szCs w:val="24"/>
        </w:rPr>
        <w:t>Lyginamasis variantas</w:t>
      </w:r>
    </w:p>
    <w:p w14:paraId="6450E123" w14:textId="77777777" w:rsidR="003C635C" w:rsidRPr="003C635C" w:rsidRDefault="003C635C" w:rsidP="003C635C">
      <w:pPr>
        <w:suppressAutoHyphens/>
        <w:autoSpaceDN w:val="0"/>
        <w:spacing w:after="160" w:line="254" w:lineRule="auto"/>
        <w:textAlignment w:val="baseline"/>
        <w:rPr>
          <w:rFonts w:eastAsia="Calibri"/>
          <w:i/>
          <w:iCs/>
          <w:szCs w:val="24"/>
        </w:rPr>
      </w:pPr>
    </w:p>
    <w:p w14:paraId="0DD9D8A1" w14:textId="77777777" w:rsidR="003C635C" w:rsidRPr="003C635C" w:rsidRDefault="003C635C" w:rsidP="003C635C">
      <w:pPr>
        <w:suppressAutoHyphens/>
        <w:autoSpaceDN w:val="0"/>
        <w:spacing w:after="160" w:line="254" w:lineRule="auto"/>
        <w:jc w:val="center"/>
        <w:textAlignment w:val="baseline"/>
        <w:rPr>
          <w:rFonts w:ascii="Calibri" w:eastAsia="Calibri" w:hAnsi="Calibri"/>
          <w:sz w:val="22"/>
          <w:szCs w:val="22"/>
        </w:rPr>
      </w:pPr>
      <w:r w:rsidRPr="003C635C">
        <w:rPr>
          <w:rFonts w:eastAsia="Calibri"/>
          <w:b/>
          <w:caps/>
          <w:szCs w:val="22"/>
        </w:rPr>
        <w:t>SPORTININKŲ IR JŲ SPORTO MOKYTOJŲ / TRENERIŲ SKATINIMO TVARKOS APRAŠAS</w:t>
      </w:r>
    </w:p>
    <w:p w14:paraId="7958606B" w14:textId="77777777" w:rsidR="003C635C" w:rsidRPr="003C635C" w:rsidRDefault="003C635C" w:rsidP="003C635C">
      <w:pPr>
        <w:suppressAutoHyphens/>
        <w:autoSpaceDN w:val="0"/>
        <w:spacing w:line="256" w:lineRule="auto"/>
        <w:ind w:left="2591" w:firstLine="1298"/>
        <w:textAlignment w:val="baseline"/>
        <w:rPr>
          <w:rFonts w:ascii="Calibri" w:eastAsia="Calibri" w:hAnsi="Calibri"/>
          <w:sz w:val="22"/>
          <w:szCs w:val="22"/>
        </w:rPr>
      </w:pPr>
      <w:r w:rsidRPr="003C635C">
        <w:rPr>
          <w:rFonts w:eastAsia="Calibri"/>
          <w:b/>
          <w:caps/>
          <w:szCs w:val="24"/>
        </w:rPr>
        <w:t xml:space="preserve">i </w:t>
      </w:r>
      <w:r w:rsidRPr="003C635C">
        <w:rPr>
          <w:rFonts w:eastAsia="Calibri"/>
          <w:b/>
          <w:szCs w:val="24"/>
        </w:rPr>
        <w:t>SKYRIUS</w:t>
      </w:r>
    </w:p>
    <w:p w14:paraId="4E77D119" w14:textId="6466B229" w:rsidR="003C635C" w:rsidRPr="003C635C" w:rsidRDefault="003C635C" w:rsidP="003C635C">
      <w:pPr>
        <w:suppressAutoHyphens/>
        <w:autoSpaceDN w:val="0"/>
        <w:spacing w:line="256" w:lineRule="auto"/>
        <w:jc w:val="center"/>
        <w:textAlignment w:val="baseline"/>
        <w:rPr>
          <w:rFonts w:ascii="Calibri" w:eastAsia="Calibri" w:hAnsi="Calibri"/>
          <w:sz w:val="22"/>
          <w:szCs w:val="22"/>
        </w:rPr>
      </w:pPr>
      <w:r w:rsidRPr="003C635C">
        <w:rPr>
          <w:rFonts w:eastAsia="Calibri"/>
          <w:b/>
          <w:szCs w:val="24"/>
        </w:rPr>
        <w:t>BENDROSIOS NUOSTATOS</w:t>
      </w:r>
    </w:p>
    <w:p w14:paraId="659D7908" w14:textId="77777777" w:rsidR="003C635C" w:rsidRPr="003C635C" w:rsidRDefault="003C635C" w:rsidP="003C635C">
      <w:pPr>
        <w:suppressAutoHyphens/>
        <w:autoSpaceDN w:val="0"/>
        <w:spacing w:after="160" w:line="254" w:lineRule="auto"/>
        <w:jc w:val="both"/>
        <w:textAlignment w:val="baseline"/>
        <w:rPr>
          <w:rFonts w:ascii="Calibri" w:eastAsia="Calibri" w:hAnsi="Calibri"/>
          <w:sz w:val="22"/>
          <w:szCs w:val="22"/>
        </w:rPr>
      </w:pPr>
    </w:p>
    <w:p w14:paraId="653916A6"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szCs w:val="24"/>
        </w:rPr>
        <w:t>Sportininkų ir jų sporto mokytojų</w:t>
      </w:r>
      <w:r w:rsidRPr="003C635C">
        <w:rPr>
          <w:bCs/>
          <w:caps/>
          <w:szCs w:val="24"/>
        </w:rPr>
        <w:t xml:space="preserve"> / </w:t>
      </w:r>
      <w:r w:rsidRPr="003C635C">
        <w:rPr>
          <w:bCs/>
          <w:szCs w:val="24"/>
        </w:rPr>
        <w:t>trenerių skatinimo tvarka taikoma Pasvalio sporto</w:t>
      </w:r>
      <w:r w:rsidRPr="003C635C">
        <w:rPr>
          <w:bCs/>
          <w:caps/>
          <w:szCs w:val="24"/>
        </w:rPr>
        <w:t xml:space="preserve"> </w:t>
      </w:r>
      <w:r w:rsidRPr="003C635C">
        <w:rPr>
          <w:bCs/>
          <w:szCs w:val="24"/>
        </w:rPr>
        <w:t>mokyklos mokiniams ir sporto mokytojams, Pasvalio rajone registruotų viešųjų įstaigų ir sporto klubų (toliau – sporto organizacijos) sportininkams ir treneriams. Sportininkų ir jų sporto mokytojų / trenerių skatinimo tvarkos aprašas (toliau – aprašas) nustato Pasvalio rajono savivaldybės (toliau – Savivaldybė) prašymų teikimo</w:t>
      </w:r>
      <w:r w:rsidRPr="003C635C">
        <w:rPr>
          <w:bCs/>
          <w:caps/>
          <w:szCs w:val="24"/>
        </w:rPr>
        <w:t>,</w:t>
      </w:r>
      <w:r w:rsidRPr="003C635C">
        <w:rPr>
          <w:bCs/>
          <w:szCs w:val="24"/>
        </w:rPr>
        <w:t xml:space="preserve"> premijų skyrimo</w:t>
      </w:r>
      <w:r w:rsidRPr="003C635C">
        <w:rPr>
          <w:bCs/>
          <w:caps/>
          <w:szCs w:val="24"/>
        </w:rPr>
        <w:t xml:space="preserve"> </w:t>
      </w:r>
      <w:r w:rsidRPr="003C635C">
        <w:rPr>
          <w:bCs/>
          <w:szCs w:val="24"/>
        </w:rPr>
        <w:t>ir premijų mokėjimo tvarką.</w:t>
      </w:r>
    </w:p>
    <w:p w14:paraId="5A26C9FA"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szCs w:val="24"/>
        </w:rPr>
        <w:t>Premijos skiriamos iš Savivaldybės biudžeto sveikatos apsaugos politikos įgyvendinimo</w:t>
      </w:r>
      <w:r w:rsidRPr="003C635C">
        <w:rPr>
          <w:bCs/>
          <w:caps/>
          <w:szCs w:val="24"/>
        </w:rPr>
        <w:t xml:space="preserve"> </w:t>
      </w:r>
      <w:r w:rsidRPr="003C635C">
        <w:rPr>
          <w:bCs/>
          <w:szCs w:val="24"/>
        </w:rPr>
        <w:t>ir sporto programos asignavimų</w:t>
      </w:r>
      <w:r w:rsidRPr="003C635C">
        <w:rPr>
          <w:bCs/>
          <w:caps/>
          <w:szCs w:val="24"/>
        </w:rPr>
        <w:t>.</w:t>
      </w:r>
    </w:p>
    <w:p w14:paraId="1D1F5656"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szCs w:val="24"/>
        </w:rPr>
        <w:t xml:space="preserve">Premijos skiriamos sportininkams ir jų sporto mokytojams </w:t>
      </w:r>
      <w:r w:rsidRPr="003C635C">
        <w:rPr>
          <w:bCs/>
          <w:caps/>
          <w:szCs w:val="24"/>
        </w:rPr>
        <w:t xml:space="preserve">/ </w:t>
      </w:r>
      <w:r w:rsidRPr="003C635C">
        <w:rPr>
          <w:bCs/>
          <w:szCs w:val="24"/>
        </w:rPr>
        <w:t>treneriams, atstovaujantiems</w:t>
      </w:r>
      <w:r w:rsidRPr="003C635C">
        <w:rPr>
          <w:bCs/>
          <w:caps/>
          <w:szCs w:val="24"/>
        </w:rPr>
        <w:t xml:space="preserve"> </w:t>
      </w:r>
      <w:r w:rsidRPr="003C635C">
        <w:rPr>
          <w:bCs/>
          <w:szCs w:val="24"/>
        </w:rPr>
        <w:t>Pasvalio</w:t>
      </w:r>
      <w:r w:rsidRPr="003C635C">
        <w:rPr>
          <w:bCs/>
          <w:caps/>
          <w:szCs w:val="24"/>
        </w:rPr>
        <w:t xml:space="preserve"> </w:t>
      </w:r>
      <w:r w:rsidRPr="003C635C">
        <w:rPr>
          <w:bCs/>
          <w:szCs w:val="24"/>
        </w:rPr>
        <w:t>rajonui už sporto laimėjimus tarptautinėse ir šalies varžybose:</w:t>
      </w:r>
    </w:p>
    <w:p w14:paraId="563FE4E7" w14:textId="77777777" w:rsidR="003C635C" w:rsidRPr="003C635C" w:rsidRDefault="003C635C" w:rsidP="003C635C">
      <w:pPr>
        <w:suppressAutoHyphens/>
        <w:autoSpaceDN w:val="0"/>
        <w:ind w:left="720"/>
        <w:jc w:val="both"/>
        <w:textAlignment w:val="baseline"/>
        <w:rPr>
          <w:rFonts w:eastAsia="Calibri"/>
          <w:szCs w:val="24"/>
        </w:rPr>
      </w:pPr>
      <w:r w:rsidRPr="003C635C">
        <w:rPr>
          <w:rFonts w:eastAsia="Calibri"/>
          <w:bCs/>
          <w:caps/>
          <w:szCs w:val="24"/>
        </w:rPr>
        <w:t xml:space="preserve">3.1. </w:t>
      </w:r>
      <w:r w:rsidRPr="003C635C">
        <w:rPr>
          <w:rFonts w:eastAsia="Calibri"/>
          <w:bCs/>
          <w:szCs w:val="24"/>
        </w:rPr>
        <w:t>Olimpinėse žaidynėse laimėjus 1–24 vietas;</w:t>
      </w:r>
    </w:p>
    <w:p w14:paraId="6C3D4C94" w14:textId="77777777" w:rsidR="003C635C" w:rsidRPr="003C635C" w:rsidRDefault="003C635C" w:rsidP="003C635C">
      <w:pPr>
        <w:suppressAutoHyphens/>
        <w:autoSpaceDN w:val="0"/>
        <w:ind w:left="720"/>
        <w:jc w:val="both"/>
        <w:textAlignment w:val="baseline"/>
        <w:rPr>
          <w:rFonts w:eastAsia="Calibri"/>
          <w:szCs w:val="24"/>
        </w:rPr>
      </w:pPr>
      <w:r w:rsidRPr="003C635C">
        <w:rPr>
          <w:rFonts w:eastAsia="Calibri"/>
          <w:bCs/>
          <w:caps/>
          <w:szCs w:val="24"/>
        </w:rPr>
        <w:t xml:space="preserve">3.2. </w:t>
      </w:r>
      <w:r w:rsidRPr="003C635C">
        <w:rPr>
          <w:rFonts w:eastAsia="Calibri"/>
          <w:bCs/>
          <w:szCs w:val="24"/>
        </w:rPr>
        <w:t>Pasaulio čempionate laimėjus 1–16 vietas;</w:t>
      </w:r>
    </w:p>
    <w:p w14:paraId="06AFC1BB" w14:textId="77777777" w:rsidR="003C635C" w:rsidRPr="003C635C" w:rsidRDefault="003C635C" w:rsidP="003C635C">
      <w:pPr>
        <w:suppressAutoHyphens/>
        <w:autoSpaceDN w:val="0"/>
        <w:ind w:left="720"/>
        <w:jc w:val="both"/>
        <w:textAlignment w:val="baseline"/>
        <w:rPr>
          <w:rFonts w:eastAsia="Calibri"/>
          <w:szCs w:val="24"/>
        </w:rPr>
      </w:pPr>
      <w:r w:rsidRPr="003C635C">
        <w:rPr>
          <w:rFonts w:eastAsia="Calibri"/>
          <w:bCs/>
          <w:caps/>
          <w:szCs w:val="24"/>
        </w:rPr>
        <w:t xml:space="preserve">3.3. </w:t>
      </w:r>
      <w:r w:rsidRPr="003C635C">
        <w:rPr>
          <w:rFonts w:eastAsia="Calibri"/>
          <w:bCs/>
          <w:szCs w:val="24"/>
        </w:rPr>
        <w:t>Europos čempionate ir pasaulio sporto žaidynėse laimėjus 1–8 vietas;</w:t>
      </w:r>
    </w:p>
    <w:p w14:paraId="1FA7CF12" w14:textId="77777777" w:rsidR="003C635C" w:rsidRPr="003C635C" w:rsidRDefault="003C635C" w:rsidP="003C635C">
      <w:pPr>
        <w:suppressAutoHyphens/>
        <w:autoSpaceDN w:val="0"/>
        <w:ind w:left="720"/>
        <w:jc w:val="both"/>
        <w:textAlignment w:val="baseline"/>
        <w:rPr>
          <w:rFonts w:eastAsia="Calibri"/>
          <w:szCs w:val="24"/>
        </w:rPr>
      </w:pPr>
      <w:r w:rsidRPr="003C635C">
        <w:rPr>
          <w:rFonts w:eastAsia="Calibri"/>
          <w:bCs/>
          <w:caps/>
          <w:szCs w:val="24"/>
        </w:rPr>
        <w:t xml:space="preserve">3.4. </w:t>
      </w:r>
      <w:r w:rsidRPr="003C635C">
        <w:rPr>
          <w:rFonts w:eastAsia="Calibri"/>
          <w:bCs/>
          <w:szCs w:val="24"/>
        </w:rPr>
        <w:t>Universiadoje laimėjus 1–6 vietas;</w:t>
      </w:r>
    </w:p>
    <w:p w14:paraId="03BF987F" w14:textId="77777777" w:rsidR="003C635C" w:rsidRPr="003C635C" w:rsidRDefault="003C635C" w:rsidP="003C635C">
      <w:pPr>
        <w:suppressAutoHyphens/>
        <w:autoSpaceDN w:val="0"/>
        <w:ind w:left="720"/>
        <w:jc w:val="both"/>
        <w:textAlignment w:val="baseline"/>
        <w:rPr>
          <w:rFonts w:eastAsia="Calibri"/>
          <w:szCs w:val="24"/>
        </w:rPr>
      </w:pPr>
      <w:r w:rsidRPr="003C635C">
        <w:rPr>
          <w:rFonts w:eastAsia="Calibri"/>
          <w:bCs/>
          <w:caps/>
          <w:szCs w:val="24"/>
        </w:rPr>
        <w:t xml:space="preserve">3.5. </w:t>
      </w:r>
      <w:r w:rsidRPr="003C635C">
        <w:rPr>
          <w:rFonts w:eastAsia="Calibri"/>
          <w:bCs/>
          <w:szCs w:val="24"/>
        </w:rPr>
        <w:t>Europos taurės varžybose laimėjus 1–4 vietas;</w:t>
      </w:r>
    </w:p>
    <w:p w14:paraId="6849E107" w14:textId="77777777" w:rsidR="003C635C" w:rsidRPr="003C635C" w:rsidRDefault="003C635C" w:rsidP="003C635C">
      <w:pPr>
        <w:suppressAutoHyphens/>
        <w:autoSpaceDN w:val="0"/>
        <w:ind w:left="720"/>
        <w:jc w:val="both"/>
        <w:textAlignment w:val="baseline"/>
        <w:rPr>
          <w:rFonts w:eastAsia="Calibri"/>
          <w:szCs w:val="24"/>
        </w:rPr>
      </w:pPr>
      <w:r w:rsidRPr="003C635C">
        <w:rPr>
          <w:rFonts w:eastAsia="Calibri"/>
          <w:bCs/>
          <w:caps/>
          <w:szCs w:val="24"/>
        </w:rPr>
        <w:t xml:space="preserve">3.6. </w:t>
      </w:r>
      <w:r w:rsidRPr="003C635C">
        <w:rPr>
          <w:rFonts w:eastAsia="Calibri"/>
          <w:bCs/>
          <w:szCs w:val="24"/>
        </w:rPr>
        <w:t>Baltijos šalių pirmenybėse, čempionatuose, žaidynėse, taurės varžybose laimėjus 1–3</w:t>
      </w:r>
    </w:p>
    <w:p w14:paraId="754ABFC7" w14:textId="77777777" w:rsidR="003C635C" w:rsidRPr="003C635C" w:rsidRDefault="003C635C" w:rsidP="003C635C">
      <w:pPr>
        <w:suppressAutoHyphens/>
        <w:autoSpaceDN w:val="0"/>
        <w:jc w:val="both"/>
        <w:textAlignment w:val="baseline"/>
        <w:rPr>
          <w:rFonts w:eastAsia="Calibri"/>
          <w:szCs w:val="24"/>
        </w:rPr>
      </w:pPr>
      <w:r w:rsidRPr="003C635C">
        <w:rPr>
          <w:rFonts w:eastAsia="Calibri"/>
          <w:bCs/>
          <w:szCs w:val="24"/>
        </w:rPr>
        <w:t>vietas;</w:t>
      </w:r>
    </w:p>
    <w:p w14:paraId="4FAC2742" w14:textId="77777777" w:rsidR="003C635C" w:rsidRPr="003C635C" w:rsidRDefault="003C635C" w:rsidP="003C635C">
      <w:pPr>
        <w:suppressAutoHyphens/>
        <w:autoSpaceDN w:val="0"/>
        <w:ind w:left="720"/>
        <w:jc w:val="both"/>
        <w:textAlignment w:val="baseline"/>
        <w:rPr>
          <w:rFonts w:eastAsia="Calibri"/>
          <w:szCs w:val="24"/>
        </w:rPr>
      </w:pPr>
      <w:r w:rsidRPr="003C635C">
        <w:rPr>
          <w:rFonts w:eastAsia="Calibri"/>
          <w:bCs/>
          <w:caps/>
          <w:szCs w:val="24"/>
        </w:rPr>
        <w:t xml:space="preserve">3.7. </w:t>
      </w:r>
      <w:r w:rsidRPr="003C635C">
        <w:rPr>
          <w:rFonts w:eastAsia="Calibri"/>
          <w:bCs/>
          <w:szCs w:val="24"/>
        </w:rPr>
        <w:t>Lietuvos čempionate laimėjus 1–3 vietas;</w:t>
      </w:r>
    </w:p>
    <w:p w14:paraId="1A6AF375" w14:textId="77777777" w:rsidR="003C635C" w:rsidRPr="003C635C" w:rsidRDefault="003C635C" w:rsidP="003C635C">
      <w:pPr>
        <w:suppressAutoHyphens/>
        <w:autoSpaceDN w:val="0"/>
        <w:ind w:left="720"/>
        <w:jc w:val="both"/>
        <w:textAlignment w:val="baseline"/>
        <w:rPr>
          <w:rFonts w:eastAsia="Calibri"/>
          <w:szCs w:val="24"/>
        </w:rPr>
      </w:pPr>
      <w:r w:rsidRPr="003C635C">
        <w:rPr>
          <w:rFonts w:eastAsia="Calibri"/>
          <w:bCs/>
          <w:caps/>
          <w:szCs w:val="24"/>
        </w:rPr>
        <w:t xml:space="preserve">3.8. </w:t>
      </w:r>
      <w:r w:rsidRPr="003C635C">
        <w:rPr>
          <w:rFonts w:eastAsia="Calibri"/>
          <w:bCs/>
          <w:szCs w:val="24"/>
        </w:rPr>
        <w:t>Lietuvos nacionalinėje, I lygoje laimėjus – 1</w:t>
      </w:r>
      <w:r w:rsidRPr="003C635C">
        <w:rPr>
          <w:rFonts w:eastAsia="Calibri"/>
          <w:bCs/>
          <w:caps/>
          <w:szCs w:val="24"/>
        </w:rPr>
        <w:t>–</w:t>
      </w:r>
      <w:r w:rsidRPr="003C635C">
        <w:rPr>
          <w:rFonts w:eastAsia="Calibri"/>
          <w:bCs/>
          <w:szCs w:val="24"/>
        </w:rPr>
        <w:t>3 vietas.</w:t>
      </w:r>
    </w:p>
    <w:p w14:paraId="140A993D" w14:textId="77777777" w:rsidR="003C635C" w:rsidRPr="003C635C" w:rsidRDefault="003C635C" w:rsidP="003C635C">
      <w:pPr>
        <w:numPr>
          <w:ilvl w:val="0"/>
          <w:numId w:val="13"/>
        </w:numPr>
        <w:suppressAutoHyphens/>
        <w:autoSpaceDN w:val="0"/>
        <w:jc w:val="both"/>
        <w:textAlignment w:val="baseline"/>
        <w:rPr>
          <w:szCs w:val="24"/>
        </w:rPr>
      </w:pPr>
      <w:r w:rsidRPr="003C635C">
        <w:rPr>
          <w:bCs/>
          <w:caps/>
          <w:smallCaps/>
          <w:szCs w:val="24"/>
        </w:rPr>
        <w:t>P</w:t>
      </w:r>
      <w:r w:rsidRPr="003C635C">
        <w:rPr>
          <w:bCs/>
          <w:szCs w:val="24"/>
        </w:rPr>
        <w:t>remijų sportininkams ir jų sporto mokytojams</w:t>
      </w:r>
      <w:r w:rsidRPr="003C635C">
        <w:rPr>
          <w:bCs/>
          <w:caps/>
          <w:szCs w:val="24"/>
        </w:rPr>
        <w:t xml:space="preserve"> / </w:t>
      </w:r>
      <w:r w:rsidRPr="003C635C">
        <w:rPr>
          <w:bCs/>
          <w:szCs w:val="24"/>
        </w:rPr>
        <w:t>treneriams dydžius nustato</w:t>
      </w:r>
      <w:r w:rsidRPr="003C635C">
        <w:rPr>
          <w:bCs/>
          <w:caps/>
          <w:szCs w:val="24"/>
        </w:rPr>
        <w:t xml:space="preserve"> </w:t>
      </w:r>
      <w:r w:rsidRPr="003C635C">
        <w:rPr>
          <w:bCs/>
          <w:szCs w:val="24"/>
        </w:rPr>
        <w:t>ir premijas</w:t>
      </w:r>
    </w:p>
    <w:p w14:paraId="75A56271" w14:textId="77777777" w:rsidR="003C635C" w:rsidRPr="003C635C" w:rsidRDefault="003C635C" w:rsidP="003C635C">
      <w:pPr>
        <w:suppressAutoHyphens/>
        <w:autoSpaceDN w:val="0"/>
        <w:jc w:val="both"/>
        <w:textAlignment w:val="baseline"/>
        <w:rPr>
          <w:rFonts w:eastAsia="Calibri"/>
          <w:szCs w:val="24"/>
        </w:rPr>
      </w:pPr>
      <w:r w:rsidRPr="003C635C">
        <w:rPr>
          <w:rFonts w:eastAsia="Calibri"/>
          <w:bCs/>
          <w:szCs w:val="24"/>
        </w:rPr>
        <w:t>skiria</w:t>
      </w:r>
      <w:r w:rsidRPr="003C635C">
        <w:rPr>
          <w:rFonts w:eastAsia="Calibri"/>
          <w:bCs/>
          <w:caps/>
          <w:szCs w:val="24"/>
        </w:rPr>
        <w:t xml:space="preserve"> </w:t>
      </w:r>
      <w:r w:rsidRPr="003C635C">
        <w:rPr>
          <w:rFonts w:eastAsia="Calibri"/>
          <w:bCs/>
          <w:szCs w:val="24"/>
        </w:rPr>
        <w:t>Savivaldybės</w:t>
      </w:r>
      <w:r w:rsidRPr="003C635C">
        <w:rPr>
          <w:rFonts w:eastAsia="Calibri"/>
          <w:bCs/>
          <w:caps/>
          <w:szCs w:val="24"/>
        </w:rPr>
        <w:t xml:space="preserve"> </w:t>
      </w:r>
      <w:r w:rsidRPr="003C635C">
        <w:rPr>
          <w:rFonts w:eastAsia="Calibri"/>
          <w:bCs/>
          <w:szCs w:val="24"/>
        </w:rPr>
        <w:t>taryba.</w:t>
      </w:r>
    </w:p>
    <w:p w14:paraId="64BE8C79" w14:textId="77777777" w:rsidR="003C635C" w:rsidRPr="003C635C" w:rsidRDefault="003C635C" w:rsidP="003C635C">
      <w:pPr>
        <w:suppressAutoHyphens/>
        <w:autoSpaceDN w:val="0"/>
        <w:spacing w:after="160"/>
        <w:jc w:val="center"/>
        <w:textAlignment w:val="baseline"/>
        <w:rPr>
          <w:rFonts w:eastAsia="Calibri"/>
          <w:szCs w:val="24"/>
        </w:rPr>
      </w:pPr>
    </w:p>
    <w:p w14:paraId="7D1FEEDF" w14:textId="77777777" w:rsidR="003C635C" w:rsidRPr="003C635C" w:rsidRDefault="003C635C" w:rsidP="003C635C">
      <w:pPr>
        <w:suppressAutoHyphens/>
        <w:autoSpaceDN w:val="0"/>
        <w:jc w:val="center"/>
        <w:textAlignment w:val="baseline"/>
        <w:rPr>
          <w:rFonts w:eastAsia="Calibri"/>
          <w:szCs w:val="24"/>
        </w:rPr>
      </w:pPr>
      <w:r w:rsidRPr="003C635C">
        <w:rPr>
          <w:rFonts w:eastAsia="Calibri"/>
          <w:b/>
          <w:caps/>
          <w:szCs w:val="24"/>
        </w:rPr>
        <w:t>II SKYRIUS</w:t>
      </w:r>
    </w:p>
    <w:p w14:paraId="4D1BD6F3" w14:textId="77777777" w:rsidR="003C635C" w:rsidRPr="003C635C" w:rsidRDefault="003C635C" w:rsidP="003C635C">
      <w:pPr>
        <w:suppressAutoHyphens/>
        <w:autoSpaceDN w:val="0"/>
        <w:jc w:val="center"/>
        <w:textAlignment w:val="baseline"/>
        <w:rPr>
          <w:rFonts w:eastAsia="Calibri"/>
          <w:szCs w:val="24"/>
        </w:rPr>
      </w:pPr>
      <w:r w:rsidRPr="003C635C">
        <w:rPr>
          <w:rFonts w:eastAsia="Calibri"/>
          <w:b/>
          <w:szCs w:val="24"/>
        </w:rPr>
        <w:t>PRAŠYMŲ TEIKIMO TVARKA</w:t>
      </w:r>
    </w:p>
    <w:p w14:paraId="4011FE85" w14:textId="77777777" w:rsidR="003C635C" w:rsidRPr="003C635C" w:rsidRDefault="003C635C" w:rsidP="003C635C">
      <w:pPr>
        <w:suppressAutoHyphens/>
        <w:autoSpaceDN w:val="0"/>
        <w:spacing w:after="160"/>
        <w:jc w:val="both"/>
        <w:textAlignment w:val="baseline"/>
        <w:rPr>
          <w:rFonts w:eastAsia="Calibri"/>
          <w:szCs w:val="24"/>
        </w:rPr>
      </w:pPr>
    </w:p>
    <w:p w14:paraId="0D5E10C8"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szCs w:val="24"/>
        </w:rPr>
        <w:t>Kandidatus premijoms gauti siūlo Pasvalio rajono savivaldybės biudžetinės,</w:t>
      </w:r>
      <w:r w:rsidRPr="003C635C">
        <w:rPr>
          <w:bCs/>
          <w:caps/>
          <w:szCs w:val="24"/>
        </w:rPr>
        <w:t xml:space="preserve"> </w:t>
      </w:r>
      <w:r w:rsidRPr="003C635C">
        <w:rPr>
          <w:bCs/>
          <w:szCs w:val="24"/>
        </w:rPr>
        <w:t>viešosios</w:t>
      </w:r>
      <w:r w:rsidRPr="003C635C">
        <w:rPr>
          <w:bCs/>
          <w:caps/>
          <w:szCs w:val="24"/>
        </w:rPr>
        <w:t xml:space="preserve"> </w:t>
      </w:r>
      <w:r w:rsidRPr="003C635C">
        <w:rPr>
          <w:bCs/>
          <w:szCs w:val="24"/>
        </w:rPr>
        <w:t xml:space="preserve">įstaigos, </w:t>
      </w:r>
      <w:r w:rsidRPr="003C635C">
        <w:rPr>
          <w:bCs/>
          <w:strike/>
          <w:szCs w:val="24"/>
        </w:rPr>
        <w:t>ir</w:t>
      </w:r>
      <w:r w:rsidRPr="003C635C">
        <w:rPr>
          <w:bCs/>
          <w:szCs w:val="24"/>
        </w:rPr>
        <w:t xml:space="preserve"> visuomeninės sporto organizacijos (sporto klubai), turinčios juridinio asmens statusą</w:t>
      </w:r>
      <w:r w:rsidRPr="003C635C">
        <w:rPr>
          <w:bCs/>
          <w:caps/>
          <w:szCs w:val="24"/>
        </w:rPr>
        <w:t xml:space="preserve">, </w:t>
      </w:r>
      <w:r w:rsidRPr="003C635C">
        <w:rPr>
          <w:bCs/>
          <w:szCs w:val="24"/>
        </w:rPr>
        <w:t xml:space="preserve">registruotos rajone ir vykdančios sportinę veiklą, </w:t>
      </w:r>
      <w:r w:rsidRPr="003C635C">
        <w:rPr>
          <w:b/>
          <w:szCs w:val="24"/>
        </w:rPr>
        <w:t>ir pavieniai asmenys, pasiekę aukštų sportinių rezultatų.</w:t>
      </w:r>
    </w:p>
    <w:p w14:paraId="6CB681AD" w14:textId="77777777" w:rsidR="003C635C" w:rsidRPr="003C635C" w:rsidRDefault="003C635C" w:rsidP="003C635C">
      <w:pPr>
        <w:numPr>
          <w:ilvl w:val="0"/>
          <w:numId w:val="13"/>
        </w:numPr>
        <w:suppressAutoHyphens/>
        <w:autoSpaceDN w:val="0"/>
        <w:jc w:val="both"/>
        <w:textAlignment w:val="baseline"/>
        <w:rPr>
          <w:szCs w:val="24"/>
        </w:rPr>
      </w:pPr>
      <w:r w:rsidRPr="003C635C">
        <w:rPr>
          <w:bCs/>
          <w:szCs w:val="24"/>
        </w:rPr>
        <w:t>Prašymai premijai gauti (1 priedas) priimami nuo sausio 1 d. Iki gruodžio 31 d.</w:t>
      </w:r>
      <w:r w:rsidRPr="003C635C">
        <w:rPr>
          <w:bCs/>
          <w:caps/>
          <w:szCs w:val="24"/>
        </w:rPr>
        <w:t xml:space="preserve"> </w:t>
      </w:r>
      <w:r w:rsidRPr="003C635C">
        <w:rPr>
          <w:bCs/>
          <w:szCs w:val="24"/>
        </w:rPr>
        <w:t xml:space="preserve">Pasvalio </w:t>
      </w:r>
    </w:p>
    <w:p w14:paraId="3099AC74" w14:textId="77777777" w:rsidR="003C635C" w:rsidRPr="003C635C" w:rsidRDefault="003C635C" w:rsidP="003C635C">
      <w:pPr>
        <w:suppressAutoHyphens/>
        <w:autoSpaceDN w:val="0"/>
        <w:jc w:val="both"/>
        <w:textAlignment w:val="baseline"/>
        <w:rPr>
          <w:rFonts w:eastAsia="Calibri"/>
          <w:szCs w:val="24"/>
        </w:rPr>
      </w:pPr>
      <w:r w:rsidRPr="003C635C">
        <w:rPr>
          <w:rFonts w:eastAsia="Calibri"/>
          <w:bCs/>
          <w:szCs w:val="24"/>
        </w:rPr>
        <w:t xml:space="preserve">rajono savivaldybės administracijos Bendrojo skyriaus </w:t>
      </w:r>
      <w:r w:rsidRPr="003C635C">
        <w:rPr>
          <w:rFonts w:eastAsia="Calibri"/>
          <w:bCs/>
          <w:caps/>
          <w:szCs w:val="24"/>
        </w:rPr>
        <w:t>„</w:t>
      </w:r>
      <w:r w:rsidRPr="003C635C">
        <w:rPr>
          <w:rFonts w:eastAsia="Calibri"/>
          <w:bCs/>
          <w:szCs w:val="24"/>
        </w:rPr>
        <w:t>Vieno langelio</w:t>
      </w:r>
      <w:r w:rsidRPr="003C635C">
        <w:rPr>
          <w:rFonts w:eastAsia="Calibri"/>
          <w:bCs/>
          <w:caps/>
          <w:szCs w:val="24"/>
        </w:rPr>
        <w:t>“</w:t>
      </w:r>
      <w:r w:rsidRPr="003C635C">
        <w:rPr>
          <w:rFonts w:eastAsia="Calibri"/>
          <w:bCs/>
          <w:szCs w:val="24"/>
        </w:rPr>
        <w:t xml:space="preserve"> kabinete, adresu Vytauto Didžiojo a. 1</w:t>
      </w:r>
      <w:r w:rsidRPr="003C635C">
        <w:rPr>
          <w:rFonts w:eastAsia="Calibri"/>
          <w:bCs/>
          <w:caps/>
          <w:szCs w:val="24"/>
        </w:rPr>
        <w:t>,</w:t>
      </w:r>
      <w:r w:rsidRPr="003C635C">
        <w:rPr>
          <w:rFonts w:eastAsia="Calibri"/>
          <w:bCs/>
          <w:szCs w:val="24"/>
        </w:rPr>
        <w:t xml:space="preserve"> Pasvalys</w:t>
      </w:r>
      <w:r w:rsidRPr="003C635C">
        <w:rPr>
          <w:rFonts w:eastAsia="Calibri"/>
          <w:bCs/>
          <w:caps/>
          <w:szCs w:val="24"/>
        </w:rPr>
        <w:t>,</w:t>
      </w:r>
      <w:r w:rsidRPr="003C635C">
        <w:rPr>
          <w:rFonts w:eastAsia="Calibri"/>
          <w:bCs/>
          <w:szCs w:val="24"/>
        </w:rPr>
        <w:t xml:space="preserve"> 1 aukštas, 100 kabinetas</w:t>
      </w:r>
      <w:r w:rsidRPr="003C635C">
        <w:rPr>
          <w:rFonts w:eastAsia="Calibri"/>
          <w:bCs/>
          <w:caps/>
          <w:szCs w:val="24"/>
        </w:rPr>
        <w:t>.</w:t>
      </w:r>
    </w:p>
    <w:p w14:paraId="1279B97B" w14:textId="77777777" w:rsidR="003C635C" w:rsidRPr="003C635C" w:rsidRDefault="003C635C" w:rsidP="003C635C">
      <w:pPr>
        <w:suppressAutoHyphens/>
        <w:autoSpaceDN w:val="0"/>
        <w:jc w:val="both"/>
        <w:textAlignment w:val="baseline"/>
        <w:rPr>
          <w:rFonts w:eastAsia="Calibri"/>
          <w:szCs w:val="24"/>
        </w:rPr>
      </w:pPr>
      <w:r w:rsidRPr="003C635C">
        <w:rPr>
          <w:rFonts w:eastAsia="Calibri"/>
          <w:bCs/>
          <w:caps/>
          <w:szCs w:val="24"/>
        </w:rPr>
        <w:t xml:space="preserve">            6.1. </w:t>
      </w:r>
      <w:r w:rsidRPr="003C635C">
        <w:rPr>
          <w:rFonts w:eastAsia="Calibri"/>
          <w:bCs/>
          <w:szCs w:val="24"/>
        </w:rPr>
        <w:t>pasirašytas parašu</w:t>
      </w:r>
      <w:r w:rsidRPr="003C635C">
        <w:rPr>
          <w:rFonts w:eastAsia="Calibri"/>
          <w:bCs/>
          <w:caps/>
          <w:szCs w:val="24"/>
        </w:rPr>
        <w:t xml:space="preserve"> </w:t>
      </w:r>
      <w:r w:rsidRPr="003C635C">
        <w:rPr>
          <w:rFonts w:eastAsia="Calibri"/>
          <w:bCs/>
          <w:szCs w:val="24"/>
        </w:rPr>
        <w:t>tiesiogiai pristatant</w:t>
      </w:r>
      <w:r w:rsidRPr="003C635C">
        <w:rPr>
          <w:rFonts w:eastAsia="Calibri"/>
          <w:bCs/>
          <w:caps/>
          <w:szCs w:val="24"/>
        </w:rPr>
        <w:t xml:space="preserve">; </w:t>
      </w:r>
    </w:p>
    <w:p w14:paraId="62CD6744" w14:textId="77777777" w:rsidR="003C635C" w:rsidRPr="003C635C" w:rsidRDefault="003C635C" w:rsidP="003C635C">
      <w:pPr>
        <w:suppressAutoHyphens/>
        <w:autoSpaceDN w:val="0"/>
        <w:jc w:val="both"/>
        <w:textAlignment w:val="baseline"/>
        <w:rPr>
          <w:rFonts w:eastAsia="Calibri"/>
          <w:szCs w:val="24"/>
        </w:rPr>
      </w:pPr>
      <w:r w:rsidRPr="003C635C">
        <w:rPr>
          <w:rFonts w:eastAsia="Calibri"/>
          <w:bCs/>
          <w:caps/>
          <w:szCs w:val="24"/>
        </w:rPr>
        <w:t xml:space="preserve">            6.2. </w:t>
      </w:r>
      <w:r w:rsidRPr="003C635C">
        <w:rPr>
          <w:rFonts w:eastAsia="Calibri"/>
          <w:bCs/>
          <w:szCs w:val="24"/>
        </w:rPr>
        <w:t xml:space="preserve">pasirašytas elektroniniu parašu, siunčiant el. Paštu </w:t>
      </w:r>
      <w:hyperlink r:id="rId8" w:history="1">
        <w:r w:rsidRPr="003C635C">
          <w:rPr>
            <w:rFonts w:eastAsia="Calibri"/>
            <w:bCs/>
            <w:color w:val="0563C1"/>
            <w:szCs w:val="24"/>
            <w:u w:val="single"/>
          </w:rPr>
          <w:t>dokumentai@pasvalys.lt</w:t>
        </w:r>
      </w:hyperlink>
      <w:r w:rsidRPr="003C635C">
        <w:rPr>
          <w:rFonts w:eastAsia="Calibri"/>
          <w:bCs/>
          <w:caps/>
          <w:szCs w:val="24"/>
        </w:rPr>
        <w:t>;</w:t>
      </w:r>
    </w:p>
    <w:p w14:paraId="7CFF95C2" w14:textId="77777777" w:rsidR="003C635C" w:rsidRPr="003C635C" w:rsidRDefault="003C635C" w:rsidP="003C635C">
      <w:pPr>
        <w:suppressAutoHyphens/>
        <w:autoSpaceDN w:val="0"/>
        <w:jc w:val="both"/>
        <w:textAlignment w:val="baseline"/>
        <w:rPr>
          <w:rFonts w:eastAsia="Calibri"/>
          <w:szCs w:val="24"/>
        </w:rPr>
      </w:pPr>
      <w:r w:rsidRPr="003C635C">
        <w:rPr>
          <w:rFonts w:eastAsia="Calibri"/>
          <w:bCs/>
          <w:szCs w:val="24"/>
        </w:rPr>
        <w:t xml:space="preserve">            6.3.pasirašytas ir skenuotas arba fotografuotas, siunčiant el. Paštu</w:t>
      </w:r>
      <w:r w:rsidRPr="003C635C">
        <w:rPr>
          <w:rFonts w:eastAsia="Calibri"/>
          <w:bCs/>
          <w:caps/>
          <w:szCs w:val="24"/>
        </w:rPr>
        <w:t xml:space="preserve"> </w:t>
      </w:r>
      <w:hyperlink r:id="rId9" w:history="1">
        <w:r w:rsidRPr="003C635C">
          <w:rPr>
            <w:rFonts w:eastAsia="Calibri"/>
            <w:bCs/>
            <w:color w:val="0563C1"/>
            <w:szCs w:val="24"/>
            <w:u w:val="single"/>
          </w:rPr>
          <w:t>dokumentai@pasvalys.lt</w:t>
        </w:r>
      </w:hyperlink>
      <w:r w:rsidRPr="003C635C">
        <w:rPr>
          <w:rFonts w:eastAsia="Calibri"/>
          <w:bCs/>
          <w:caps/>
          <w:szCs w:val="24"/>
        </w:rPr>
        <w:t xml:space="preserve">. </w:t>
      </w:r>
    </w:p>
    <w:p w14:paraId="74212F8E"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szCs w:val="24"/>
        </w:rPr>
        <w:t>Kartu su prašymu pateikiami sporto varžybų, kuriose dalyvavo sportininkas, protokolai,</w:t>
      </w:r>
      <w:r w:rsidRPr="003C635C">
        <w:rPr>
          <w:bCs/>
          <w:caps/>
          <w:szCs w:val="24"/>
        </w:rPr>
        <w:t xml:space="preserve"> </w:t>
      </w:r>
      <w:r w:rsidRPr="003C635C">
        <w:rPr>
          <w:bCs/>
          <w:szCs w:val="24"/>
        </w:rPr>
        <w:t>patvirtinti sporto šakos federacijos atsakingų asmenų ir pažyma apie deklaruotą sportininko gyvenamąją vietą.</w:t>
      </w:r>
      <w:r w:rsidRPr="003C635C">
        <w:rPr>
          <w:bCs/>
          <w:caps/>
          <w:szCs w:val="24"/>
        </w:rPr>
        <w:t xml:space="preserve"> </w:t>
      </w:r>
      <w:r w:rsidRPr="003C635C">
        <w:rPr>
          <w:bCs/>
          <w:szCs w:val="24"/>
        </w:rPr>
        <w:t xml:space="preserve">Jeigu sportininkas gyvena kitame rajone ar mieste, bet sportuoja Pasvalio rajono sporto organizacijoje, pažymą apie sportininko ugdymą Pasvalio rajono sporto organizacijoje, kurioje būtų nurodoma laikotarpis, nuo kada sportininkas minėtoje sporto organizacijoje ugdomas. </w:t>
      </w:r>
    </w:p>
    <w:p w14:paraId="382A52FF" w14:textId="77777777" w:rsidR="003C635C" w:rsidRPr="003C635C" w:rsidRDefault="003C635C" w:rsidP="003C635C">
      <w:pPr>
        <w:numPr>
          <w:ilvl w:val="0"/>
          <w:numId w:val="13"/>
        </w:numPr>
        <w:suppressAutoHyphens/>
        <w:autoSpaceDN w:val="0"/>
        <w:jc w:val="both"/>
        <w:textAlignment w:val="baseline"/>
        <w:rPr>
          <w:szCs w:val="24"/>
        </w:rPr>
      </w:pPr>
      <w:r w:rsidRPr="003C635C">
        <w:rPr>
          <w:bCs/>
          <w:szCs w:val="24"/>
        </w:rPr>
        <w:t>Gauti prašymai užregistruojami ir perduodami Visuomeninei sporto tarybai vertinti.</w:t>
      </w:r>
    </w:p>
    <w:p w14:paraId="4ABED694" w14:textId="77777777" w:rsidR="003C635C" w:rsidRPr="003C635C" w:rsidRDefault="003C635C" w:rsidP="003C635C">
      <w:pPr>
        <w:numPr>
          <w:ilvl w:val="0"/>
          <w:numId w:val="13"/>
        </w:numPr>
        <w:suppressAutoHyphens/>
        <w:autoSpaceDN w:val="0"/>
        <w:jc w:val="both"/>
        <w:textAlignment w:val="baseline"/>
        <w:rPr>
          <w:szCs w:val="24"/>
        </w:rPr>
      </w:pPr>
      <w:r w:rsidRPr="003C635C">
        <w:rPr>
          <w:bCs/>
          <w:szCs w:val="24"/>
        </w:rPr>
        <w:t>Savivaldybės administracijos Švietimo ir sporto skyrius ne vėliau kaip per 5 darbo dienas</w:t>
      </w:r>
    </w:p>
    <w:p w14:paraId="163AD2B8" w14:textId="77777777" w:rsidR="003C635C" w:rsidRPr="003C635C" w:rsidRDefault="003C635C" w:rsidP="003C635C">
      <w:pPr>
        <w:suppressAutoHyphens/>
        <w:autoSpaceDN w:val="0"/>
        <w:spacing w:after="160"/>
        <w:jc w:val="both"/>
        <w:textAlignment w:val="baseline"/>
        <w:rPr>
          <w:rFonts w:eastAsia="Calibri"/>
          <w:szCs w:val="24"/>
        </w:rPr>
      </w:pPr>
      <w:r w:rsidRPr="003C635C">
        <w:rPr>
          <w:rFonts w:eastAsia="Calibri"/>
          <w:bCs/>
          <w:szCs w:val="24"/>
        </w:rPr>
        <w:t xml:space="preserve">nuo pašymo priėmimo informuoja pareiškėją elektroniniu paštu arba telefonu apie prašymo priėmimą.    </w:t>
      </w:r>
    </w:p>
    <w:p w14:paraId="69B2A659" w14:textId="77777777" w:rsidR="003C635C" w:rsidRPr="003C635C" w:rsidRDefault="003C635C" w:rsidP="003C635C">
      <w:pPr>
        <w:suppressAutoHyphens/>
        <w:autoSpaceDN w:val="0"/>
        <w:ind w:left="2592" w:firstLine="1296"/>
        <w:textAlignment w:val="baseline"/>
        <w:rPr>
          <w:rFonts w:eastAsia="Calibri"/>
          <w:szCs w:val="24"/>
        </w:rPr>
      </w:pPr>
      <w:r w:rsidRPr="003C635C">
        <w:rPr>
          <w:rFonts w:eastAsia="Calibri"/>
          <w:b/>
          <w:szCs w:val="24"/>
        </w:rPr>
        <w:t>III SKYRIUS</w:t>
      </w:r>
    </w:p>
    <w:p w14:paraId="05A48571" w14:textId="77777777" w:rsidR="003C635C" w:rsidRPr="003C635C" w:rsidRDefault="003C635C" w:rsidP="003C635C">
      <w:pPr>
        <w:suppressAutoHyphens/>
        <w:autoSpaceDN w:val="0"/>
        <w:jc w:val="center"/>
        <w:textAlignment w:val="baseline"/>
        <w:rPr>
          <w:rFonts w:eastAsia="Calibri"/>
          <w:szCs w:val="24"/>
        </w:rPr>
      </w:pPr>
      <w:r w:rsidRPr="003C635C">
        <w:rPr>
          <w:rFonts w:eastAsia="Calibri"/>
          <w:b/>
          <w:caps/>
          <w:szCs w:val="24"/>
        </w:rPr>
        <w:t>PREMIJŲ SKYRIMO TVARKA</w:t>
      </w:r>
    </w:p>
    <w:p w14:paraId="13A0031D" w14:textId="77777777" w:rsidR="003C635C" w:rsidRPr="003C635C" w:rsidRDefault="003C635C" w:rsidP="003C635C">
      <w:pPr>
        <w:suppressAutoHyphens/>
        <w:autoSpaceDN w:val="0"/>
        <w:spacing w:after="160"/>
        <w:jc w:val="both"/>
        <w:textAlignment w:val="baseline"/>
        <w:rPr>
          <w:rFonts w:eastAsia="Calibri"/>
          <w:szCs w:val="24"/>
        </w:rPr>
      </w:pPr>
    </w:p>
    <w:p w14:paraId="7CA438D0"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caps/>
          <w:szCs w:val="24"/>
        </w:rPr>
        <w:t xml:space="preserve"> </w:t>
      </w:r>
      <w:r w:rsidRPr="003C635C">
        <w:rPr>
          <w:bCs/>
          <w:szCs w:val="24"/>
        </w:rPr>
        <w:t>Visuomeninė sporto taryba gautus prašymus svarsto du kartus per metus. Už laikotarpį nuo sausio 1 d. iki gegužės</w:t>
      </w:r>
      <w:r w:rsidRPr="003C635C">
        <w:rPr>
          <w:bCs/>
          <w:caps/>
          <w:szCs w:val="24"/>
        </w:rPr>
        <w:t xml:space="preserve"> 31</w:t>
      </w:r>
      <w:r w:rsidRPr="003C635C">
        <w:rPr>
          <w:bCs/>
          <w:szCs w:val="24"/>
        </w:rPr>
        <w:t xml:space="preserve"> d. – birželio mėnesį ir laikotarpį nuo birželio 1 d. Iki gruodžio 31 d. – </w:t>
      </w:r>
      <w:r w:rsidRPr="003C635C">
        <w:rPr>
          <w:bCs/>
          <w:strike/>
          <w:szCs w:val="24"/>
        </w:rPr>
        <w:t xml:space="preserve">sausio </w:t>
      </w:r>
      <w:r w:rsidRPr="003C635C">
        <w:rPr>
          <w:b/>
          <w:szCs w:val="24"/>
        </w:rPr>
        <w:t xml:space="preserve"> kovo</w:t>
      </w:r>
      <w:r w:rsidRPr="003C635C">
        <w:rPr>
          <w:bCs/>
          <w:szCs w:val="24"/>
        </w:rPr>
        <w:t xml:space="preserve"> mėnesį.</w:t>
      </w:r>
    </w:p>
    <w:p w14:paraId="43247621"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caps/>
          <w:szCs w:val="24"/>
        </w:rPr>
        <w:t xml:space="preserve"> </w:t>
      </w:r>
      <w:proofErr w:type="spellStart"/>
      <w:r w:rsidRPr="003C635C">
        <w:rPr>
          <w:bCs/>
          <w:szCs w:val="24"/>
        </w:rPr>
        <w:t>Premij</w:t>
      </w:r>
      <w:r w:rsidRPr="003C635C">
        <w:rPr>
          <w:bCs/>
          <w:strike/>
          <w:szCs w:val="24"/>
        </w:rPr>
        <w:t>a</w:t>
      </w:r>
      <w:r w:rsidRPr="003C635C">
        <w:rPr>
          <w:b/>
          <w:szCs w:val="24"/>
        </w:rPr>
        <w:t>os</w:t>
      </w:r>
      <w:proofErr w:type="spellEnd"/>
      <w:r w:rsidRPr="003C635C">
        <w:rPr>
          <w:bCs/>
          <w:szCs w:val="24"/>
        </w:rPr>
        <w:t xml:space="preserve"> </w:t>
      </w:r>
      <w:proofErr w:type="spellStart"/>
      <w:r w:rsidRPr="003C635C">
        <w:rPr>
          <w:bCs/>
          <w:szCs w:val="24"/>
        </w:rPr>
        <w:t>skiriam</w:t>
      </w:r>
      <w:r w:rsidRPr="003C635C">
        <w:rPr>
          <w:bCs/>
          <w:strike/>
          <w:szCs w:val="24"/>
        </w:rPr>
        <w:t>a</w:t>
      </w:r>
      <w:r w:rsidRPr="003C635C">
        <w:rPr>
          <w:b/>
          <w:szCs w:val="24"/>
        </w:rPr>
        <w:t>os</w:t>
      </w:r>
      <w:proofErr w:type="spellEnd"/>
      <w:r w:rsidRPr="003C635C">
        <w:rPr>
          <w:bCs/>
          <w:szCs w:val="24"/>
        </w:rPr>
        <w:t xml:space="preserve"> du kartus per metus – birželio mėnesį ir </w:t>
      </w:r>
      <w:r w:rsidRPr="003C635C">
        <w:rPr>
          <w:bCs/>
          <w:strike/>
          <w:szCs w:val="24"/>
        </w:rPr>
        <w:t>vasario</w:t>
      </w:r>
      <w:r w:rsidRPr="003C635C">
        <w:rPr>
          <w:bCs/>
          <w:szCs w:val="24"/>
        </w:rPr>
        <w:t xml:space="preserve"> </w:t>
      </w:r>
      <w:r w:rsidRPr="003C635C">
        <w:rPr>
          <w:b/>
          <w:szCs w:val="24"/>
        </w:rPr>
        <w:t>kovo</w:t>
      </w:r>
      <w:r w:rsidRPr="003C635C">
        <w:rPr>
          <w:bCs/>
          <w:szCs w:val="24"/>
        </w:rPr>
        <w:t xml:space="preserve"> mėnesį.</w:t>
      </w:r>
    </w:p>
    <w:p w14:paraId="68D49F7C"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caps/>
          <w:szCs w:val="24"/>
        </w:rPr>
        <w:t xml:space="preserve"> </w:t>
      </w:r>
      <w:r w:rsidRPr="003C635C">
        <w:rPr>
          <w:bCs/>
          <w:szCs w:val="24"/>
        </w:rPr>
        <w:t>Premija sportininkams ir jų sporto mokytojams</w:t>
      </w:r>
      <w:r w:rsidRPr="003C635C">
        <w:rPr>
          <w:bCs/>
          <w:caps/>
          <w:szCs w:val="24"/>
        </w:rPr>
        <w:t xml:space="preserve"> / </w:t>
      </w:r>
      <w:r w:rsidRPr="003C635C">
        <w:rPr>
          <w:bCs/>
          <w:szCs w:val="24"/>
        </w:rPr>
        <w:t>treneriams skiriama tik už vieną</w:t>
      </w:r>
      <w:r w:rsidRPr="003C635C">
        <w:rPr>
          <w:bCs/>
          <w:caps/>
          <w:szCs w:val="24"/>
        </w:rPr>
        <w:t xml:space="preserve"> </w:t>
      </w:r>
      <w:r w:rsidRPr="003C635C">
        <w:rPr>
          <w:bCs/>
          <w:szCs w:val="24"/>
        </w:rPr>
        <w:t>aukščiausią sportinį laimėjimą per metus.</w:t>
      </w:r>
      <w:r w:rsidRPr="003C635C">
        <w:rPr>
          <w:bCs/>
          <w:caps/>
          <w:szCs w:val="24"/>
        </w:rPr>
        <w:t xml:space="preserve"> </w:t>
      </w:r>
      <w:r w:rsidRPr="003C635C">
        <w:rPr>
          <w:bCs/>
          <w:szCs w:val="24"/>
        </w:rPr>
        <w:t>Sportininkams ir jų sporto mokytojams / treneriams gavus premiją už sportinį laimėjimą ir pasiekus aukštesnį rezultatą tais pačiais metais, išmokamas premijų skirtumas.</w:t>
      </w:r>
    </w:p>
    <w:p w14:paraId="3FF74D89"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caps/>
          <w:szCs w:val="24"/>
        </w:rPr>
        <w:t xml:space="preserve"> </w:t>
      </w:r>
      <w:r w:rsidRPr="003C635C">
        <w:rPr>
          <w:bCs/>
          <w:szCs w:val="24"/>
        </w:rPr>
        <w:t>Baltijos šalių pirmenybėse, čempionatuose, žaidynėse, taurės varžybose laimėjus 1–3</w:t>
      </w:r>
      <w:r w:rsidRPr="003C635C">
        <w:rPr>
          <w:bCs/>
          <w:caps/>
          <w:szCs w:val="24"/>
        </w:rPr>
        <w:t xml:space="preserve"> </w:t>
      </w:r>
      <w:r w:rsidRPr="003C635C">
        <w:rPr>
          <w:bCs/>
          <w:szCs w:val="24"/>
        </w:rPr>
        <w:t>vietas premijų dydį nustato Visuomeninė sporto taryba</w:t>
      </w:r>
      <w:r w:rsidRPr="003C635C">
        <w:rPr>
          <w:bCs/>
          <w:caps/>
          <w:szCs w:val="24"/>
        </w:rPr>
        <w:t>,</w:t>
      </w:r>
      <w:r w:rsidRPr="003C635C">
        <w:rPr>
          <w:bCs/>
          <w:szCs w:val="24"/>
        </w:rPr>
        <w:t xml:space="preserve"> atsižvelgdama į dalyvavusių komandų ir dalyvių skaičių, ir teikia tvirtinti Savivaldybės tarybai.</w:t>
      </w:r>
    </w:p>
    <w:p w14:paraId="0D66536B"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caps/>
          <w:szCs w:val="24"/>
        </w:rPr>
        <w:t xml:space="preserve"> </w:t>
      </w:r>
      <w:r w:rsidRPr="003C635C">
        <w:rPr>
          <w:bCs/>
          <w:szCs w:val="24"/>
        </w:rPr>
        <w:t>Vadovaujantis Savivaldybės tarybos patvirtintais premijų sportininkams ir jų sporto mokytojams / treneriams dydžiais, už komandos sportinį laimėjimą taikomas 0,3 koeficientas nuo numatyto premijos dydžio už užimtą vietą. Premija skiriama kiekvienam komandos nariui.</w:t>
      </w:r>
    </w:p>
    <w:p w14:paraId="299AF0C3" w14:textId="77777777" w:rsidR="003C635C" w:rsidRPr="003C635C" w:rsidRDefault="003C635C" w:rsidP="003C635C">
      <w:pPr>
        <w:numPr>
          <w:ilvl w:val="0"/>
          <w:numId w:val="13"/>
        </w:numPr>
        <w:suppressAutoHyphens/>
        <w:autoSpaceDN w:val="0"/>
        <w:ind w:left="1134" w:hanging="425"/>
        <w:jc w:val="both"/>
        <w:textAlignment w:val="baseline"/>
        <w:rPr>
          <w:szCs w:val="24"/>
        </w:rPr>
      </w:pPr>
      <w:r w:rsidRPr="003C635C">
        <w:rPr>
          <w:bCs/>
          <w:caps/>
          <w:szCs w:val="24"/>
        </w:rPr>
        <w:t xml:space="preserve"> </w:t>
      </w:r>
      <w:r w:rsidRPr="003C635C">
        <w:rPr>
          <w:bCs/>
          <w:szCs w:val="24"/>
        </w:rPr>
        <w:t>Individualių, komandinių sporto šakų sporto mokytojams</w:t>
      </w:r>
      <w:r w:rsidRPr="003C635C">
        <w:rPr>
          <w:bCs/>
          <w:caps/>
          <w:szCs w:val="24"/>
        </w:rPr>
        <w:t xml:space="preserve"> / </w:t>
      </w:r>
      <w:r w:rsidRPr="003C635C">
        <w:rPr>
          <w:bCs/>
          <w:szCs w:val="24"/>
        </w:rPr>
        <w:t>treneriams už sportininko ar</w:t>
      </w:r>
    </w:p>
    <w:p w14:paraId="381327DB" w14:textId="77777777" w:rsidR="003C635C" w:rsidRPr="003C635C" w:rsidRDefault="003C635C" w:rsidP="003C635C">
      <w:pPr>
        <w:suppressAutoHyphens/>
        <w:autoSpaceDN w:val="0"/>
        <w:jc w:val="both"/>
        <w:textAlignment w:val="baseline"/>
        <w:rPr>
          <w:rFonts w:eastAsia="Calibri"/>
          <w:szCs w:val="24"/>
        </w:rPr>
      </w:pPr>
      <w:r w:rsidRPr="003C635C">
        <w:rPr>
          <w:rFonts w:eastAsia="Calibri"/>
          <w:bCs/>
          <w:szCs w:val="24"/>
        </w:rPr>
        <w:t>kelių sportininkų laimėjimus skiriama 80 procentų sportininko gautos premijos. Komandinių sporto šakų sporto mokytojams</w:t>
      </w:r>
      <w:r w:rsidRPr="003C635C">
        <w:rPr>
          <w:rFonts w:eastAsia="Calibri"/>
          <w:bCs/>
          <w:caps/>
          <w:szCs w:val="24"/>
        </w:rPr>
        <w:t xml:space="preserve"> / </w:t>
      </w:r>
      <w:r w:rsidRPr="003C635C">
        <w:rPr>
          <w:rFonts w:eastAsia="Calibri"/>
          <w:bCs/>
          <w:szCs w:val="24"/>
        </w:rPr>
        <w:t>treneriams, už komandos laimėjimą skiriama 100 procentų vieno komandos žaidėjo gaunamos premijos. Jeigu sportininką mokė keli sporto mokytojai</w:t>
      </w:r>
      <w:r w:rsidRPr="003C635C">
        <w:rPr>
          <w:rFonts w:eastAsia="Calibri"/>
          <w:bCs/>
          <w:caps/>
          <w:szCs w:val="24"/>
        </w:rPr>
        <w:t xml:space="preserve"> / </w:t>
      </w:r>
      <w:r w:rsidRPr="003C635C">
        <w:rPr>
          <w:rFonts w:eastAsia="Calibri"/>
          <w:bCs/>
          <w:szCs w:val="24"/>
        </w:rPr>
        <w:t>treneriai, Visuomeninės</w:t>
      </w:r>
      <w:r w:rsidRPr="003C635C">
        <w:rPr>
          <w:rFonts w:eastAsia="Calibri"/>
          <w:bCs/>
          <w:caps/>
          <w:szCs w:val="24"/>
        </w:rPr>
        <w:t xml:space="preserve"> </w:t>
      </w:r>
      <w:r w:rsidRPr="003C635C">
        <w:rPr>
          <w:rFonts w:eastAsia="Calibri"/>
          <w:bCs/>
          <w:szCs w:val="24"/>
        </w:rPr>
        <w:t>sporto tarybos posėdyje apsvarsčius pateiktą prašymą ir jos siūlymu, premija padalijama sporto mokytojams</w:t>
      </w:r>
      <w:r w:rsidRPr="003C635C">
        <w:rPr>
          <w:rFonts w:eastAsia="Calibri"/>
          <w:bCs/>
          <w:caps/>
          <w:szCs w:val="24"/>
        </w:rPr>
        <w:t xml:space="preserve"> / </w:t>
      </w:r>
      <w:r w:rsidRPr="003C635C">
        <w:rPr>
          <w:rFonts w:eastAsia="Calibri"/>
          <w:bCs/>
          <w:szCs w:val="24"/>
        </w:rPr>
        <w:t>treneriams</w:t>
      </w:r>
      <w:r w:rsidRPr="003C635C">
        <w:rPr>
          <w:rFonts w:eastAsia="Calibri"/>
          <w:bCs/>
          <w:caps/>
          <w:szCs w:val="24"/>
        </w:rPr>
        <w:t xml:space="preserve">, </w:t>
      </w:r>
      <w:r w:rsidRPr="003C635C">
        <w:rPr>
          <w:rFonts w:eastAsia="Calibri"/>
          <w:bCs/>
          <w:szCs w:val="24"/>
        </w:rPr>
        <w:t>atsižvelgiant į tai, koks buvo jų indėlis mokant sportininką.</w:t>
      </w:r>
    </w:p>
    <w:p w14:paraId="51ECCD2E"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szCs w:val="24"/>
        </w:rPr>
        <w:t xml:space="preserve">Visuomeninė sporto taryba, apsvarsčiusi pateiktus prašymus premijai gauti, teikia </w:t>
      </w:r>
      <w:r w:rsidRPr="003C635C">
        <w:rPr>
          <w:bCs/>
          <w:caps/>
          <w:szCs w:val="24"/>
        </w:rPr>
        <w:t xml:space="preserve"> </w:t>
      </w:r>
      <w:r w:rsidRPr="003C635C">
        <w:rPr>
          <w:bCs/>
          <w:szCs w:val="24"/>
        </w:rPr>
        <w:t>Savivaldybės</w:t>
      </w:r>
      <w:r w:rsidRPr="003C635C">
        <w:rPr>
          <w:bCs/>
          <w:caps/>
          <w:szCs w:val="24"/>
        </w:rPr>
        <w:t xml:space="preserve"> </w:t>
      </w:r>
      <w:r w:rsidRPr="003C635C">
        <w:rPr>
          <w:bCs/>
          <w:szCs w:val="24"/>
        </w:rPr>
        <w:t>tarybai siūlymą dėl premijų</w:t>
      </w:r>
      <w:r w:rsidRPr="003C635C">
        <w:rPr>
          <w:bCs/>
          <w:caps/>
          <w:szCs w:val="24"/>
        </w:rPr>
        <w:t xml:space="preserve"> </w:t>
      </w:r>
      <w:r w:rsidRPr="003C635C">
        <w:rPr>
          <w:bCs/>
          <w:szCs w:val="24"/>
        </w:rPr>
        <w:t>skyrimo</w:t>
      </w:r>
      <w:r w:rsidRPr="003C635C">
        <w:rPr>
          <w:bCs/>
          <w:caps/>
          <w:szCs w:val="24"/>
        </w:rPr>
        <w:t xml:space="preserve">. </w:t>
      </w:r>
    </w:p>
    <w:p w14:paraId="048848A3"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caps/>
          <w:szCs w:val="24"/>
        </w:rPr>
        <w:t xml:space="preserve"> </w:t>
      </w:r>
      <w:r w:rsidRPr="003C635C">
        <w:rPr>
          <w:bCs/>
          <w:szCs w:val="24"/>
        </w:rPr>
        <w:t>Jei sportininkas ir jo sporto mokytojas</w:t>
      </w:r>
      <w:r w:rsidRPr="003C635C">
        <w:rPr>
          <w:bCs/>
          <w:caps/>
          <w:szCs w:val="24"/>
        </w:rPr>
        <w:t xml:space="preserve"> / </w:t>
      </w:r>
      <w:r w:rsidRPr="003C635C">
        <w:rPr>
          <w:bCs/>
          <w:szCs w:val="24"/>
        </w:rPr>
        <w:t xml:space="preserve">treneris dalyvavo neolimpinių sporto šakų ir </w:t>
      </w:r>
      <w:r w:rsidRPr="003C635C">
        <w:rPr>
          <w:bCs/>
          <w:caps/>
          <w:szCs w:val="24"/>
        </w:rPr>
        <w:t xml:space="preserve"> </w:t>
      </w:r>
      <w:r w:rsidRPr="003C635C">
        <w:rPr>
          <w:bCs/>
          <w:szCs w:val="24"/>
        </w:rPr>
        <w:t>rungčių varžybose bei varžybose, kurios nėra nurodytos lentelėje, ir pasiekė aukštų sporto laimėjimų, dėl premijos dydžio ir varžybų prilyginimo sprendimą priima Visuomeninė sporto taryba ir teikia siūlymą Savivaldybės tarybai.</w:t>
      </w:r>
    </w:p>
    <w:p w14:paraId="7B575068"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szCs w:val="24"/>
        </w:rPr>
        <w:t xml:space="preserve"> Sportininkas ne mažiau kaip pastaruosius vienerius metus yra ugdomas Pasvalio rajone</w:t>
      </w:r>
      <w:r w:rsidRPr="003C635C">
        <w:rPr>
          <w:bCs/>
          <w:caps/>
          <w:szCs w:val="24"/>
        </w:rPr>
        <w:t xml:space="preserve"> </w:t>
      </w:r>
      <w:r w:rsidRPr="003C635C">
        <w:rPr>
          <w:bCs/>
          <w:szCs w:val="24"/>
        </w:rPr>
        <w:t>registruotose sporto organizacijose.</w:t>
      </w:r>
    </w:p>
    <w:p w14:paraId="5FB492A7" w14:textId="77777777" w:rsidR="003C635C" w:rsidRPr="003C635C" w:rsidRDefault="003C635C" w:rsidP="003C635C">
      <w:pPr>
        <w:numPr>
          <w:ilvl w:val="0"/>
          <w:numId w:val="13"/>
        </w:numPr>
        <w:suppressAutoHyphens/>
        <w:autoSpaceDN w:val="0"/>
        <w:jc w:val="both"/>
        <w:textAlignment w:val="baseline"/>
        <w:rPr>
          <w:szCs w:val="24"/>
        </w:rPr>
      </w:pPr>
      <w:r w:rsidRPr="003C635C">
        <w:rPr>
          <w:bCs/>
          <w:szCs w:val="24"/>
        </w:rPr>
        <w:t xml:space="preserve"> Neįgaliesiems sportininkams skiriami tokie premijų dydžiai, kurie yra numatyti</w:t>
      </w:r>
      <w:r w:rsidRPr="003C635C">
        <w:rPr>
          <w:bCs/>
          <w:caps/>
          <w:szCs w:val="24"/>
        </w:rPr>
        <w:t xml:space="preserve"> </w:t>
      </w:r>
      <w:r w:rsidRPr="003C635C">
        <w:rPr>
          <w:bCs/>
          <w:szCs w:val="24"/>
        </w:rPr>
        <w:t xml:space="preserve">lentelėje. </w:t>
      </w:r>
    </w:p>
    <w:p w14:paraId="2D6AE7A9" w14:textId="77777777" w:rsidR="003C635C" w:rsidRPr="003C635C" w:rsidRDefault="003C635C" w:rsidP="003C635C">
      <w:pPr>
        <w:numPr>
          <w:ilvl w:val="0"/>
          <w:numId w:val="13"/>
        </w:numPr>
        <w:suppressAutoHyphens/>
        <w:autoSpaceDN w:val="0"/>
        <w:ind w:left="0" w:firstLine="709"/>
        <w:jc w:val="both"/>
        <w:textAlignment w:val="baseline"/>
        <w:rPr>
          <w:szCs w:val="24"/>
        </w:rPr>
      </w:pPr>
      <w:r w:rsidRPr="003C635C">
        <w:rPr>
          <w:bCs/>
          <w:szCs w:val="24"/>
        </w:rPr>
        <w:t xml:space="preserve"> Jeigu tarptautinės sporto šakų organizacijos nėra pasirašiusios ir nesilaiko Pasaulinio</w:t>
      </w:r>
      <w:r w:rsidRPr="003C635C">
        <w:rPr>
          <w:bCs/>
          <w:caps/>
          <w:szCs w:val="24"/>
        </w:rPr>
        <w:t xml:space="preserve"> </w:t>
      </w:r>
      <w:proofErr w:type="spellStart"/>
      <w:r w:rsidRPr="003C635C">
        <w:rPr>
          <w:bCs/>
          <w:szCs w:val="24"/>
        </w:rPr>
        <w:t>antidopingo</w:t>
      </w:r>
      <w:proofErr w:type="spellEnd"/>
      <w:r w:rsidRPr="003C635C">
        <w:rPr>
          <w:bCs/>
          <w:szCs w:val="24"/>
        </w:rPr>
        <w:t xml:space="preserve"> kodekso, šių sporto šakų sportininkams ir sporto mokytojams </w:t>
      </w:r>
      <w:r w:rsidRPr="003C635C">
        <w:rPr>
          <w:bCs/>
          <w:caps/>
          <w:szCs w:val="24"/>
        </w:rPr>
        <w:t xml:space="preserve">/ </w:t>
      </w:r>
      <w:r w:rsidRPr="003C635C">
        <w:rPr>
          <w:bCs/>
          <w:szCs w:val="24"/>
        </w:rPr>
        <w:t xml:space="preserve">treneriams negali būti skiriamos premijos. Jeigu premija jau skirta ir išaiškėja, kad sportininkas nesilaikė Pasaulinio </w:t>
      </w:r>
      <w:proofErr w:type="spellStart"/>
      <w:r w:rsidRPr="003C635C">
        <w:rPr>
          <w:bCs/>
          <w:szCs w:val="24"/>
        </w:rPr>
        <w:t>antidopingo</w:t>
      </w:r>
      <w:proofErr w:type="spellEnd"/>
      <w:r w:rsidRPr="003C635C">
        <w:rPr>
          <w:bCs/>
          <w:szCs w:val="24"/>
        </w:rPr>
        <w:t xml:space="preserve"> kodekso (jį pažeidė), skirta premija privalo būti grąžinta į</w:t>
      </w:r>
      <w:r w:rsidRPr="003C635C">
        <w:rPr>
          <w:bCs/>
          <w:caps/>
          <w:szCs w:val="24"/>
        </w:rPr>
        <w:t xml:space="preserve"> </w:t>
      </w:r>
      <w:r w:rsidRPr="003C635C">
        <w:rPr>
          <w:bCs/>
          <w:szCs w:val="24"/>
        </w:rPr>
        <w:t>Savivaldybės administracijos sąskaitą.</w:t>
      </w:r>
      <w:r w:rsidRPr="003C635C">
        <w:rPr>
          <w:bCs/>
          <w:caps/>
          <w:szCs w:val="24"/>
        </w:rPr>
        <w:t xml:space="preserve"> </w:t>
      </w:r>
    </w:p>
    <w:p w14:paraId="794613CF" w14:textId="77777777" w:rsidR="003C635C" w:rsidRPr="003C635C" w:rsidRDefault="003C635C" w:rsidP="003C635C">
      <w:pPr>
        <w:suppressAutoHyphens/>
        <w:autoSpaceDN w:val="0"/>
        <w:ind w:left="720"/>
        <w:jc w:val="center"/>
        <w:textAlignment w:val="baseline"/>
        <w:rPr>
          <w:rFonts w:eastAsia="Calibri"/>
          <w:szCs w:val="24"/>
        </w:rPr>
      </w:pPr>
    </w:p>
    <w:p w14:paraId="1072EF1A" w14:textId="77777777" w:rsidR="003C635C" w:rsidRPr="003C635C" w:rsidRDefault="003C635C" w:rsidP="003C635C">
      <w:pPr>
        <w:suppressAutoHyphens/>
        <w:autoSpaceDN w:val="0"/>
        <w:ind w:left="720"/>
        <w:jc w:val="center"/>
        <w:textAlignment w:val="baseline"/>
        <w:rPr>
          <w:rFonts w:eastAsia="Calibri"/>
          <w:szCs w:val="24"/>
        </w:rPr>
      </w:pPr>
      <w:r w:rsidRPr="003C635C">
        <w:rPr>
          <w:rFonts w:eastAsia="Calibri"/>
          <w:b/>
          <w:szCs w:val="24"/>
        </w:rPr>
        <w:t>IV SKYRIUS</w:t>
      </w:r>
    </w:p>
    <w:p w14:paraId="244B7883" w14:textId="77777777" w:rsidR="003C635C" w:rsidRPr="003C635C" w:rsidRDefault="003C635C" w:rsidP="003C635C">
      <w:pPr>
        <w:suppressAutoHyphens/>
        <w:autoSpaceDN w:val="0"/>
        <w:ind w:left="720"/>
        <w:jc w:val="center"/>
        <w:textAlignment w:val="baseline"/>
        <w:rPr>
          <w:rFonts w:eastAsia="Calibri"/>
          <w:szCs w:val="24"/>
        </w:rPr>
      </w:pPr>
      <w:r w:rsidRPr="003C635C">
        <w:rPr>
          <w:rFonts w:eastAsia="Calibri"/>
          <w:b/>
          <w:szCs w:val="24"/>
        </w:rPr>
        <w:t>PRAŠYMŲ TIKRINIMO IR LĖŠŲ PERVEDIMO NUOSTATOS</w:t>
      </w:r>
    </w:p>
    <w:p w14:paraId="7E5AF8AD" w14:textId="77777777" w:rsidR="003C635C" w:rsidRPr="003C635C" w:rsidRDefault="003C635C" w:rsidP="003C635C">
      <w:pPr>
        <w:suppressAutoHyphens/>
        <w:autoSpaceDN w:val="0"/>
        <w:spacing w:after="160"/>
        <w:jc w:val="center"/>
        <w:textAlignment w:val="baseline"/>
        <w:rPr>
          <w:rFonts w:eastAsia="Calibri"/>
          <w:szCs w:val="24"/>
        </w:rPr>
      </w:pPr>
    </w:p>
    <w:p w14:paraId="030302CE" w14:textId="77777777" w:rsidR="003C635C" w:rsidRPr="003C635C" w:rsidRDefault="003C635C" w:rsidP="003C635C">
      <w:pPr>
        <w:numPr>
          <w:ilvl w:val="0"/>
          <w:numId w:val="13"/>
        </w:numPr>
        <w:suppressAutoHyphens/>
        <w:autoSpaceDN w:val="0"/>
        <w:ind w:left="0" w:firstLine="851"/>
        <w:jc w:val="both"/>
        <w:textAlignment w:val="baseline"/>
        <w:rPr>
          <w:szCs w:val="24"/>
        </w:rPr>
      </w:pPr>
      <w:r w:rsidRPr="003C635C">
        <w:rPr>
          <w:bCs/>
          <w:szCs w:val="24"/>
        </w:rPr>
        <w:t>Visuomeninei sporto tarybai išnagrinėjus</w:t>
      </w:r>
      <w:r w:rsidRPr="003C635C">
        <w:rPr>
          <w:bCs/>
          <w:caps/>
          <w:szCs w:val="24"/>
        </w:rPr>
        <w:t xml:space="preserve"> </w:t>
      </w:r>
      <w:r w:rsidRPr="003C635C">
        <w:rPr>
          <w:bCs/>
          <w:szCs w:val="24"/>
        </w:rPr>
        <w:t>gautą prašymą bei pateiktą informaciją ir</w:t>
      </w:r>
      <w:r w:rsidRPr="003C635C">
        <w:rPr>
          <w:bCs/>
          <w:caps/>
          <w:szCs w:val="24"/>
        </w:rPr>
        <w:t xml:space="preserve"> </w:t>
      </w:r>
      <w:r w:rsidRPr="003C635C">
        <w:rPr>
          <w:bCs/>
          <w:szCs w:val="24"/>
        </w:rPr>
        <w:t>nustačius, kad neatitinka šio Aprašo II ir III skyrių reikalavimų, ir premijų negalima</w:t>
      </w:r>
      <w:r w:rsidRPr="003C635C">
        <w:rPr>
          <w:bCs/>
          <w:caps/>
          <w:szCs w:val="24"/>
        </w:rPr>
        <w:t xml:space="preserve"> </w:t>
      </w:r>
      <w:r w:rsidRPr="003C635C">
        <w:rPr>
          <w:bCs/>
          <w:szCs w:val="24"/>
        </w:rPr>
        <w:t>skirti</w:t>
      </w:r>
      <w:r w:rsidRPr="003C635C">
        <w:rPr>
          <w:bCs/>
          <w:caps/>
          <w:szCs w:val="24"/>
        </w:rPr>
        <w:t xml:space="preserve">, </w:t>
      </w:r>
      <w:r w:rsidRPr="003C635C">
        <w:rPr>
          <w:bCs/>
          <w:szCs w:val="24"/>
        </w:rPr>
        <w:t>Savivaldybės</w:t>
      </w:r>
      <w:r w:rsidRPr="003C635C">
        <w:rPr>
          <w:bCs/>
          <w:caps/>
          <w:szCs w:val="24"/>
        </w:rPr>
        <w:t xml:space="preserve"> </w:t>
      </w:r>
      <w:r w:rsidRPr="003C635C">
        <w:rPr>
          <w:bCs/>
          <w:szCs w:val="24"/>
        </w:rPr>
        <w:t>administracijos Švietimo ir sporto skyrius per 5 dienas apie tai raštu informuoja sporto organizaciją ir nurodo priežastis, kodėl premijos neskiriamos</w:t>
      </w:r>
      <w:r w:rsidRPr="003C635C">
        <w:rPr>
          <w:bCs/>
          <w:caps/>
          <w:szCs w:val="24"/>
        </w:rPr>
        <w:t>.</w:t>
      </w:r>
    </w:p>
    <w:p w14:paraId="258F595A" w14:textId="77777777" w:rsidR="003C635C" w:rsidRPr="003C635C" w:rsidRDefault="003C635C" w:rsidP="003C635C">
      <w:pPr>
        <w:numPr>
          <w:ilvl w:val="0"/>
          <w:numId w:val="13"/>
        </w:numPr>
        <w:suppressAutoHyphens/>
        <w:autoSpaceDN w:val="0"/>
        <w:spacing w:after="160"/>
        <w:ind w:left="0" w:firstLine="709"/>
        <w:jc w:val="both"/>
        <w:textAlignment w:val="baseline"/>
        <w:rPr>
          <w:szCs w:val="24"/>
        </w:rPr>
      </w:pPr>
      <w:r w:rsidRPr="003C635C">
        <w:rPr>
          <w:bCs/>
          <w:szCs w:val="24"/>
        </w:rPr>
        <w:t>Lėšas premijos gavėjui į nurodytą sąskaitą perveda Savivaldybės</w:t>
      </w:r>
      <w:r w:rsidRPr="003C635C">
        <w:rPr>
          <w:bCs/>
          <w:caps/>
          <w:szCs w:val="24"/>
        </w:rPr>
        <w:t xml:space="preserve"> </w:t>
      </w:r>
      <w:r w:rsidRPr="003C635C">
        <w:rPr>
          <w:bCs/>
          <w:szCs w:val="24"/>
        </w:rPr>
        <w:t>administracijos</w:t>
      </w:r>
      <w:r w:rsidRPr="003C635C">
        <w:rPr>
          <w:bCs/>
          <w:caps/>
          <w:szCs w:val="24"/>
        </w:rPr>
        <w:t xml:space="preserve"> </w:t>
      </w:r>
      <w:r w:rsidRPr="003C635C">
        <w:rPr>
          <w:bCs/>
          <w:szCs w:val="24"/>
        </w:rPr>
        <w:t>Apskaitos skyrius.</w:t>
      </w:r>
    </w:p>
    <w:p w14:paraId="123A97AB" w14:textId="77777777" w:rsidR="003C635C" w:rsidRPr="003C635C" w:rsidRDefault="003C635C" w:rsidP="003C635C">
      <w:pPr>
        <w:suppressAutoHyphens/>
        <w:autoSpaceDN w:val="0"/>
        <w:jc w:val="center"/>
        <w:textAlignment w:val="baseline"/>
        <w:rPr>
          <w:rFonts w:eastAsia="Calibri"/>
          <w:szCs w:val="24"/>
        </w:rPr>
      </w:pPr>
      <w:r w:rsidRPr="003C635C">
        <w:rPr>
          <w:rFonts w:eastAsia="Calibri"/>
          <w:b/>
          <w:szCs w:val="24"/>
        </w:rPr>
        <w:t>V SKYRIUS</w:t>
      </w:r>
    </w:p>
    <w:p w14:paraId="6CD934BD" w14:textId="77777777" w:rsidR="003C635C" w:rsidRPr="003C635C" w:rsidRDefault="003C635C" w:rsidP="003C635C">
      <w:pPr>
        <w:suppressAutoHyphens/>
        <w:autoSpaceDN w:val="0"/>
        <w:jc w:val="center"/>
        <w:textAlignment w:val="baseline"/>
        <w:rPr>
          <w:rFonts w:eastAsia="Calibri"/>
          <w:szCs w:val="24"/>
        </w:rPr>
      </w:pPr>
      <w:r w:rsidRPr="003C635C">
        <w:rPr>
          <w:rFonts w:eastAsia="Calibri"/>
          <w:b/>
          <w:szCs w:val="24"/>
        </w:rPr>
        <w:t>BAIGIAMOSIOS NUOSTATOS</w:t>
      </w:r>
    </w:p>
    <w:p w14:paraId="63C92AA6" w14:textId="77777777" w:rsidR="003C635C" w:rsidRPr="003C635C" w:rsidRDefault="003C635C" w:rsidP="003C635C">
      <w:pPr>
        <w:suppressAutoHyphens/>
        <w:autoSpaceDN w:val="0"/>
        <w:jc w:val="center"/>
        <w:textAlignment w:val="baseline"/>
        <w:rPr>
          <w:rFonts w:eastAsia="Calibri"/>
          <w:szCs w:val="24"/>
        </w:rPr>
      </w:pPr>
    </w:p>
    <w:p w14:paraId="3776030A" w14:textId="77777777" w:rsidR="003C635C" w:rsidRPr="003C635C" w:rsidRDefault="003C635C" w:rsidP="003C635C">
      <w:pPr>
        <w:numPr>
          <w:ilvl w:val="0"/>
          <w:numId w:val="13"/>
        </w:numPr>
        <w:suppressAutoHyphens/>
        <w:autoSpaceDN w:val="0"/>
        <w:jc w:val="both"/>
        <w:textAlignment w:val="baseline"/>
        <w:rPr>
          <w:szCs w:val="24"/>
        </w:rPr>
      </w:pPr>
      <w:r w:rsidRPr="003C635C">
        <w:rPr>
          <w:bCs/>
          <w:szCs w:val="24"/>
        </w:rPr>
        <w:t>Aprašas gali būti keičiamas, papildomas ar pripažįstamas netekusiu galios Savivaldybės</w:t>
      </w:r>
    </w:p>
    <w:p w14:paraId="455F5D37" w14:textId="77777777" w:rsidR="003C635C" w:rsidRPr="003C635C" w:rsidRDefault="003C635C" w:rsidP="003C635C">
      <w:pPr>
        <w:suppressAutoHyphens/>
        <w:autoSpaceDN w:val="0"/>
        <w:spacing w:after="160"/>
        <w:jc w:val="both"/>
        <w:textAlignment w:val="baseline"/>
        <w:rPr>
          <w:rFonts w:eastAsia="Calibri"/>
          <w:szCs w:val="24"/>
        </w:rPr>
      </w:pPr>
      <w:r w:rsidRPr="003C635C">
        <w:rPr>
          <w:rFonts w:eastAsia="Calibri"/>
          <w:bCs/>
          <w:szCs w:val="24"/>
        </w:rPr>
        <w:t>tarybos sprendimu.</w:t>
      </w:r>
    </w:p>
    <w:p w14:paraId="3DAE12E7" w14:textId="77777777" w:rsidR="003C635C" w:rsidRPr="003C635C" w:rsidRDefault="003C635C" w:rsidP="003C635C">
      <w:pPr>
        <w:numPr>
          <w:ilvl w:val="0"/>
          <w:numId w:val="13"/>
        </w:numPr>
        <w:suppressAutoHyphens/>
        <w:autoSpaceDN w:val="0"/>
        <w:jc w:val="both"/>
        <w:textAlignment w:val="baseline"/>
        <w:rPr>
          <w:szCs w:val="24"/>
        </w:rPr>
      </w:pPr>
      <w:r w:rsidRPr="003C635C">
        <w:rPr>
          <w:bCs/>
          <w:szCs w:val="24"/>
        </w:rPr>
        <w:t xml:space="preserve">Kilę ginčai sprendžiami Lietuvos Respublikos teisės aktų nustatyta tvarka. </w:t>
      </w:r>
    </w:p>
    <w:p w14:paraId="5663E2FA" w14:textId="03BE7C2A" w:rsidR="003C635C" w:rsidRPr="003C635C" w:rsidRDefault="003C635C" w:rsidP="00A82FFE">
      <w:pPr>
        <w:numPr>
          <w:ilvl w:val="0"/>
          <w:numId w:val="13"/>
        </w:numPr>
        <w:suppressAutoHyphens/>
        <w:autoSpaceDN w:val="0"/>
        <w:spacing w:after="160"/>
        <w:jc w:val="both"/>
        <w:textAlignment w:val="baseline"/>
        <w:rPr>
          <w:szCs w:val="24"/>
        </w:rPr>
      </w:pPr>
      <w:r w:rsidRPr="003C635C">
        <w:rPr>
          <w:bCs/>
          <w:szCs w:val="24"/>
        </w:rPr>
        <w:t>Pareiškėjas atsako už teisingą informacijos pateikimą.</w:t>
      </w:r>
    </w:p>
    <w:p w14:paraId="510771DA" w14:textId="77777777" w:rsidR="003C635C" w:rsidRPr="003C635C" w:rsidRDefault="003C635C" w:rsidP="003C635C">
      <w:pPr>
        <w:suppressAutoHyphens/>
        <w:autoSpaceDN w:val="0"/>
        <w:spacing w:after="160"/>
        <w:textAlignment w:val="baseline"/>
        <w:rPr>
          <w:rFonts w:eastAsia="Calibri"/>
          <w:bCs/>
          <w:szCs w:val="24"/>
        </w:rPr>
      </w:pPr>
    </w:p>
    <w:p w14:paraId="17C53136" w14:textId="5A17F1DF" w:rsidR="003C635C" w:rsidRPr="003C635C" w:rsidRDefault="003C635C" w:rsidP="003C635C">
      <w:pPr>
        <w:jc w:val="center"/>
        <w:rPr>
          <w:szCs w:val="24"/>
        </w:rPr>
      </w:pPr>
      <w:r w:rsidRPr="003C635C">
        <w:rPr>
          <w:rFonts w:eastAsia="Calibri"/>
          <w:szCs w:val="24"/>
        </w:rPr>
        <w:t>______________________________________</w:t>
      </w:r>
    </w:p>
    <w:sectPr w:rsidR="003C635C" w:rsidRPr="003C635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A0E0" w14:textId="77777777" w:rsidR="00E33F07" w:rsidRDefault="00E33F07">
      <w:r>
        <w:separator/>
      </w:r>
    </w:p>
  </w:endnote>
  <w:endnote w:type="continuationSeparator" w:id="0">
    <w:p w14:paraId="3B2E1AC2" w14:textId="77777777" w:rsidR="00E33F07" w:rsidRDefault="00E3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2B88" w14:textId="77777777" w:rsidR="00E33F07" w:rsidRDefault="00E33F07">
      <w:r>
        <w:separator/>
      </w:r>
    </w:p>
  </w:footnote>
  <w:footnote w:type="continuationSeparator" w:id="0">
    <w:p w14:paraId="14A1C12E" w14:textId="77777777" w:rsidR="00E33F07" w:rsidRDefault="00E33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CC33" w14:textId="77777777" w:rsidR="00496533" w:rsidRDefault="00496533">
    <w:pPr>
      <w:pStyle w:val="Antrats"/>
      <w:rPr>
        <w:b/>
      </w:rPr>
    </w:pPr>
    <w:r>
      <w:tab/>
    </w:r>
    <w:r>
      <w:tab/>
      <w:t xml:space="preserve">   </w:t>
    </w:r>
  </w:p>
  <w:p w14:paraId="5046AA40"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F5CD0"/>
    <w:multiLevelType w:val="hybridMultilevel"/>
    <w:tmpl w:val="07E4086A"/>
    <w:lvl w:ilvl="0" w:tplc="3C8071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46649"/>
    <w:multiLevelType w:val="multilevel"/>
    <w:tmpl w:val="91D8A3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7EA0774"/>
    <w:multiLevelType w:val="hybridMultilevel"/>
    <w:tmpl w:val="75687712"/>
    <w:lvl w:ilvl="0" w:tplc="2C90195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0" w15:restartNumberingAfterBreak="0">
    <w:nsid w:val="5A1C1EB7"/>
    <w:multiLevelType w:val="hybridMultilevel"/>
    <w:tmpl w:val="756877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8CB511F"/>
    <w:multiLevelType w:val="hybridMultilevel"/>
    <w:tmpl w:val="756877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94630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101389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6404874">
    <w:abstractNumId w:val="8"/>
  </w:num>
  <w:num w:numId="4" w16cid:durableId="182059841">
    <w:abstractNumId w:val="7"/>
  </w:num>
  <w:num w:numId="5" w16cid:durableId="1968702596">
    <w:abstractNumId w:val="1"/>
  </w:num>
  <w:num w:numId="6" w16cid:durableId="311174530">
    <w:abstractNumId w:val="4"/>
  </w:num>
  <w:num w:numId="7" w16cid:durableId="906763223">
    <w:abstractNumId w:val="11"/>
  </w:num>
  <w:num w:numId="8" w16cid:durableId="1770201871">
    <w:abstractNumId w:val="2"/>
  </w:num>
  <w:num w:numId="9" w16cid:durableId="1394767498">
    <w:abstractNumId w:val="9"/>
  </w:num>
  <w:num w:numId="10" w16cid:durableId="1176920343">
    <w:abstractNumId w:val="6"/>
  </w:num>
  <w:num w:numId="11" w16cid:durableId="469595913">
    <w:abstractNumId w:val="12"/>
  </w:num>
  <w:num w:numId="12" w16cid:durableId="2076775988">
    <w:abstractNumId w:val="10"/>
  </w:num>
  <w:num w:numId="13" w16cid:durableId="1106924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4C60"/>
    <w:rsid w:val="000103D5"/>
    <w:rsid w:val="00017EAD"/>
    <w:rsid w:val="00044117"/>
    <w:rsid w:val="00047EC9"/>
    <w:rsid w:val="00054658"/>
    <w:rsid w:val="00065A3B"/>
    <w:rsid w:val="000846D7"/>
    <w:rsid w:val="000A3330"/>
    <w:rsid w:val="000B00D7"/>
    <w:rsid w:val="000C5C88"/>
    <w:rsid w:val="000E51E3"/>
    <w:rsid w:val="000E57DB"/>
    <w:rsid w:val="000F1D2C"/>
    <w:rsid w:val="000F2328"/>
    <w:rsid w:val="001102C3"/>
    <w:rsid w:val="001107AE"/>
    <w:rsid w:val="00112A4A"/>
    <w:rsid w:val="00121E7F"/>
    <w:rsid w:val="00122D5E"/>
    <w:rsid w:val="0016633D"/>
    <w:rsid w:val="00184B6C"/>
    <w:rsid w:val="00193618"/>
    <w:rsid w:val="001A0DCB"/>
    <w:rsid w:val="001A6B23"/>
    <w:rsid w:val="001B5B26"/>
    <w:rsid w:val="001F6C89"/>
    <w:rsid w:val="00230992"/>
    <w:rsid w:val="00231BE6"/>
    <w:rsid w:val="002362AF"/>
    <w:rsid w:val="002466D9"/>
    <w:rsid w:val="0026442E"/>
    <w:rsid w:val="002C6571"/>
    <w:rsid w:val="002D20C0"/>
    <w:rsid w:val="002E269D"/>
    <w:rsid w:val="00313EE5"/>
    <w:rsid w:val="00325084"/>
    <w:rsid w:val="00333E18"/>
    <w:rsid w:val="00345F5D"/>
    <w:rsid w:val="00363964"/>
    <w:rsid w:val="00393E1D"/>
    <w:rsid w:val="003B5018"/>
    <w:rsid w:val="003C635C"/>
    <w:rsid w:val="003D6D34"/>
    <w:rsid w:val="003E53F8"/>
    <w:rsid w:val="003E6D3A"/>
    <w:rsid w:val="003F4DE6"/>
    <w:rsid w:val="004444B0"/>
    <w:rsid w:val="00474F10"/>
    <w:rsid w:val="00496533"/>
    <w:rsid w:val="004D690A"/>
    <w:rsid w:val="004E2CB3"/>
    <w:rsid w:val="00503721"/>
    <w:rsid w:val="00511CC1"/>
    <w:rsid w:val="00543A96"/>
    <w:rsid w:val="00575356"/>
    <w:rsid w:val="00591345"/>
    <w:rsid w:val="005B0054"/>
    <w:rsid w:val="005B3856"/>
    <w:rsid w:val="005D372C"/>
    <w:rsid w:val="005E563C"/>
    <w:rsid w:val="005E6701"/>
    <w:rsid w:val="005F5350"/>
    <w:rsid w:val="006257E8"/>
    <w:rsid w:val="00637C95"/>
    <w:rsid w:val="00646AC5"/>
    <w:rsid w:val="006534A9"/>
    <w:rsid w:val="00667A2D"/>
    <w:rsid w:val="00674D03"/>
    <w:rsid w:val="006B2EA1"/>
    <w:rsid w:val="007009A1"/>
    <w:rsid w:val="00707D90"/>
    <w:rsid w:val="00717F54"/>
    <w:rsid w:val="00751E6B"/>
    <w:rsid w:val="00760BD5"/>
    <w:rsid w:val="0076481B"/>
    <w:rsid w:val="007759D7"/>
    <w:rsid w:val="007852DD"/>
    <w:rsid w:val="007A3E97"/>
    <w:rsid w:val="007D1355"/>
    <w:rsid w:val="007D5514"/>
    <w:rsid w:val="00836AA3"/>
    <w:rsid w:val="008520E7"/>
    <w:rsid w:val="0086425C"/>
    <w:rsid w:val="00867EEA"/>
    <w:rsid w:val="008A6696"/>
    <w:rsid w:val="008F5A67"/>
    <w:rsid w:val="00903CDC"/>
    <w:rsid w:val="009073DA"/>
    <w:rsid w:val="00914EB3"/>
    <w:rsid w:val="009174EE"/>
    <w:rsid w:val="009217F2"/>
    <w:rsid w:val="00924C4A"/>
    <w:rsid w:val="00931562"/>
    <w:rsid w:val="009318AD"/>
    <w:rsid w:val="00931E2E"/>
    <w:rsid w:val="00935B9E"/>
    <w:rsid w:val="00940844"/>
    <w:rsid w:val="0094106B"/>
    <w:rsid w:val="00964982"/>
    <w:rsid w:val="00964B6F"/>
    <w:rsid w:val="0097012D"/>
    <w:rsid w:val="009C44F1"/>
    <w:rsid w:val="009D0475"/>
    <w:rsid w:val="009F6221"/>
    <w:rsid w:val="00A24BF3"/>
    <w:rsid w:val="00A4142E"/>
    <w:rsid w:val="00A42A3E"/>
    <w:rsid w:val="00A601DD"/>
    <w:rsid w:val="00A61381"/>
    <w:rsid w:val="00A620C0"/>
    <w:rsid w:val="00A87AED"/>
    <w:rsid w:val="00A9430D"/>
    <w:rsid w:val="00A95BB6"/>
    <w:rsid w:val="00A96BAA"/>
    <w:rsid w:val="00A97B0F"/>
    <w:rsid w:val="00AA4A4D"/>
    <w:rsid w:val="00AB5186"/>
    <w:rsid w:val="00AB5B3F"/>
    <w:rsid w:val="00AF0789"/>
    <w:rsid w:val="00B27617"/>
    <w:rsid w:val="00B34346"/>
    <w:rsid w:val="00B46613"/>
    <w:rsid w:val="00B502D2"/>
    <w:rsid w:val="00B63BF8"/>
    <w:rsid w:val="00B963C1"/>
    <w:rsid w:val="00BC6BA9"/>
    <w:rsid w:val="00BD6E46"/>
    <w:rsid w:val="00BE7B0E"/>
    <w:rsid w:val="00C010E9"/>
    <w:rsid w:val="00C04DE9"/>
    <w:rsid w:val="00C238A9"/>
    <w:rsid w:val="00C35113"/>
    <w:rsid w:val="00C56AE7"/>
    <w:rsid w:val="00C56F65"/>
    <w:rsid w:val="00C6588F"/>
    <w:rsid w:val="00C71DC6"/>
    <w:rsid w:val="00C733AE"/>
    <w:rsid w:val="00C775F7"/>
    <w:rsid w:val="00C832C5"/>
    <w:rsid w:val="00C97C38"/>
    <w:rsid w:val="00CC5535"/>
    <w:rsid w:val="00D33EDD"/>
    <w:rsid w:val="00D40910"/>
    <w:rsid w:val="00D64C37"/>
    <w:rsid w:val="00D7418F"/>
    <w:rsid w:val="00D90494"/>
    <w:rsid w:val="00DD071C"/>
    <w:rsid w:val="00DF6FB2"/>
    <w:rsid w:val="00E33F07"/>
    <w:rsid w:val="00E70498"/>
    <w:rsid w:val="00EB3261"/>
    <w:rsid w:val="00EE1AA2"/>
    <w:rsid w:val="00F154BB"/>
    <w:rsid w:val="00F266B9"/>
    <w:rsid w:val="00F36E16"/>
    <w:rsid w:val="00F46120"/>
    <w:rsid w:val="00F71BE0"/>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FB0BB"/>
  <w15:docId w15:val="{1F830683-25D3-413B-AA45-BCA75B91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442E"/>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locked/>
    <w:rsid w:val="0090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004C6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kumentai@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1388</Words>
  <Characters>9495</Characters>
  <Application>Microsoft Office Word</Application>
  <DocSecurity>0</DocSecurity>
  <Lines>79</Lines>
  <Paragraphs>21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2021-11-29T12:39:00Z</cp:lastPrinted>
  <dcterms:created xsi:type="dcterms:W3CDTF">2022-05-10T11:32:00Z</dcterms:created>
  <dcterms:modified xsi:type="dcterms:W3CDTF">2022-05-19T12:09:00Z</dcterms:modified>
</cp:coreProperties>
</file>