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AA43" w14:textId="7BFEF8A8" w:rsidR="002F0B9A" w:rsidRDefault="0000576E">
      <w:r>
        <w:rPr>
          <w:noProof/>
          <w:lang w:eastAsia="lt-LT"/>
        </w:rPr>
        <mc:AlternateContent>
          <mc:Choice Requires="wps">
            <w:drawing>
              <wp:anchor distT="0" distB="0" distL="114300" distR="114300" simplePos="0" relativeHeight="251657728" behindDoc="0" locked="0" layoutInCell="1" allowOverlap="1" wp14:anchorId="5CC10382" wp14:editId="40AB0581">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50272A7" w14:textId="77777777" w:rsidR="002F0B9A" w:rsidRDefault="002F0B9A">
                            <w:pPr>
                              <w:rPr>
                                <w:b/>
                              </w:rPr>
                            </w:pPr>
                            <w:r>
                              <w:rPr>
                                <w:b/>
                                <w:bCs/>
                              </w:rPr>
                              <w:t>projektas</w:t>
                            </w:r>
                          </w:p>
                          <w:p w14:paraId="69F539A5" w14:textId="7073DBF4" w:rsidR="002F0B9A" w:rsidRDefault="002F0B9A">
                            <w:pPr>
                              <w:rPr>
                                <w:b/>
                              </w:rPr>
                            </w:pPr>
                            <w:r>
                              <w:rPr>
                                <w:b/>
                                <w:bCs/>
                              </w:rPr>
                              <w:t>reg. Nr. T</w:t>
                            </w:r>
                            <w:r>
                              <w:rPr>
                                <w:b/>
                              </w:rPr>
                              <w:t>-</w:t>
                            </w:r>
                            <w:r w:rsidR="00B749E8">
                              <w:rPr>
                                <w:b/>
                              </w:rPr>
                              <w:t>174</w:t>
                            </w:r>
                          </w:p>
                          <w:p w14:paraId="7FB16BFE" w14:textId="10DCB778" w:rsidR="002F0B9A" w:rsidRDefault="002F0B9A">
                            <w:pPr>
                              <w:rPr>
                                <w:b/>
                              </w:rPr>
                            </w:pPr>
                            <w:r>
                              <w:rPr>
                                <w:b/>
                              </w:rPr>
                              <w:t>2.</w:t>
                            </w:r>
                            <w:r w:rsidR="00AD6AE6">
                              <w:rPr>
                                <w:b/>
                              </w:rPr>
                              <w:t>13.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10382"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50272A7" w14:textId="77777777" w:rsidR="002F0B9A" w:rsidRDefault="002F0B9A">
                      <w:pPr>
                        <w:rPr>
                          <w:b/>
                        </w:rPr>
                      </w:pPr>
                      <w:r>
                        <w:rPr>
                          <w:b/>
                          <w:bCs/>
                        </w:rPr>
                        <w:t>projektas</w:t>
                      </w:r>
                    </w:p>
                    <w:p w14:paraId="69F539A5" w14:textId="7073DBF4" w:rsidR="002F0B9A" w:rsidRDefault="002F0B9A">
                      <w:pPr>
                        <w:rPr>
                          <w:b/>
                        </w:rPr>
                      </w:pPr>
                      <w:r>
                        <w:rPr>
                          <w:b/>
                          <w:bCs/>
                        </w:rPr>
                        <w:t>reg. Nr. T</w:t>
                      </w:r>
                      <w:r>
                        <w:rPr>
                          <w:b/>
                        </w:rPr>
                        <w:t>-</w:t>
                      </w:r>
                      <w:r w:rsidR="00B749E8">
                        <w:rPr>
                          <w:b/>
                        </w:rPr>
                        <w:t>174</w:t>
                      </w:r>
                    </w:p>
                    <w:p w14:paraId="7FB16BFE" w14:textId="10DCB778" w:rsidR="002F0B9A" w:rsidRDefault="002F0B9A">
                      <w:pPr>
                        <w:rPr>
                          <w:b/>
                        </w:rPr>
                      </w:pPr>
                      <w:r>
                        <w:rPr>
                          <w:b/>
                        </w:rPr>
                        <w:t>2.</w:t>
                      </w:r>
                      <w:r w:rsidR="00AD6AE6">
                        <w:rPr>
                          <w:b/>
                        </w:rPr>
                        <w:t>13.</w:t>
                      </w:r>
                      <w:r>
                        <w:rPr>
                          <w:b/>
                        </w:rPr>
                        <w:t xml:space="preserve"> darbotvarkės klausimas</w:t>
                      </w:r>
                    </w:p>
                  </w:txbxContent>
                </v:textbox>
              </v:shape>
            </w:pict>
          </mc:Fallback>
        </mc:AlternateContent>
      </w:r>
    </w:p>
    <w:p w14:paraId="72567CAA" w14:textId="77777777" w:rsidR="002F0B9A" w:rsidRDefault="002F0B9A">
      <w:pPr>
        <w:pStyle w:val="Antrats"/>
        <w:jc w:val="center"/>
        <w:rPr>
          <w:b/>
          <w:bCs/>
          <w:caps/>
          <w:sz w:val="26"/>
        </w:rPr>
      </w:pPr>
      <w:bookmarkStart w:id="0" w:name="Institucija"/>
      <w:r>
        <w:rPr>
          <w:b/>
          <w:bCs/>
          <w:caps/>
          <w:sz w:val="26"/>
        </w:rPr>
        <w:t>Pasvalio rajono savivaldybės taryba</w:t>
      </w:r>
      <w:bookmarkEnd w:id="0"/>
    </w:p>
    <w:p w14:paraId="7AF98C07" w14:textId="77777777" w:rsidR="002F0B9A" w:rsidRDefault="002F0B9A"/>
    <w:p w14:paraId="527DD590" w14:textId="77777777" w:rsidR="002F0B9A" w:rsidRDefault="002F0B9A" w:rsidP="0014297C">
      <w:pPr>
        <w:jc w:val="center"/>
        <w:rPr>
          <w:b/>
          <w:caps/>
        </w:rPr>
      </w:pPr>
      <w:bookmarkStart w:id="1" w:name="Forma"/>
      <w:r w:rsidRPr="0014297C">
        <w:rPr>
          <w:b/>
          <w:caps/>
        </w:rPr>
        <w:t>Sprendimas</w:t>
      </w:r>
      <w:bookmarkEnd w:id="1"/>
    </w:p>
    <w:p w14:paraId="4076DA3E" w14:textId="77777777" w:rsidR="00A73C34" w:rsidRDefault="00A73C34" w:rsidP="0014297C">
      <w:pPr>
        <w:jc w:val="center"/>
        <w:rPr>
          <w:b/>
          <w:caps/>
        </w:rPr>
      </w:pPr>
    </w:p>
    <w:p w14:paraId="2A9F49B4" w14:textId="77777777" w:rsidR="002F0B9A" w:rsidRPr="009427D7" w:rsidRDefault="002F0B9A" w:rsidP="0014297C">
      <w:pPr>
        <w:jc w:val="center"/>
        <w:rPr>
          <w:b/>
        </w:rPr>
      </w:pPr>
      <w:bookmarkStart w:id="2" w:name="Data"/>
      <w:r w:rsidRPr="009427D7">
        <w:rPr>
          <w:b/>
        </w:rPr>
        <w:t xml:space="preserve">DĖL </w:t>
      </w:r>
      <w:r w:rsidR="00581B9A">
        <w:rPr>
          <w:b/>
        </w:rPr>
        <w:t xml:space="preserve">VALSTYBINĖS </w:t>
      </w:r>
      <w:r>
        <w:rPr>
          <w:b/>
        </w:rPr>
        <w:t xml:space="preserve">ŽEMĖS </w:t>
      </w:r>
      <w:r w:rsidR="00581B9A">
        <w:rPr>
          <w:b/>
        </w:rPr>
        <w:t xml:space="preserve">NUOMOS </w:t>
      </w:r>
      <w:r w:rsidRPr="009427D7">
        <w:rPr>
          <w:b/>
        </w:rPr>
        <w:t>MOKESČI</w:t>
      </w:r>
      <w:r w:rsidR="001E4501">
        <w:rPr>
          <w:b/>
        </w:rPr>
        <w:t>Ų</w:t>
      </w:r>
      <w:r w:rsidRPr="009427D7">
        <w:rPr>
          <w:b/>
        </w:rPr>
        <w:t xml:space="preserve"> LENGVATŲ</w:t>
      </w:r>
    </w:p>
    <w:p w14:paraId="3BDB3550" w14:textId="77777777" w:rsidR="002F0B9A" w:rsidRDefault="002F0B9A" w:rsidP="0014297C">
      <w:pPr>
        <w:jc w:val="center"/>
      </w:pPr>
    </w:p>
    <w:p w14:paraId="63991D5F" w14:textId="77777777" w:rsidR="002F0B9A" w:rsidRDefault="002F0B9A" w:rsidP="0014297C">
      <w:pPr>
        <w:jc w:val="center"/>
      </w:pPr>
      <w:r>
        <w:t>20</w:t>
      </w:r>
      <w:r w:rsidR="00581B9A">
        <w:t>2</w:t>
      </w:r>
      <w:r w:rsidR="007A7C03">
        <w:t>2</w:t>
      </w:r>
      <w:r>
        <w:t xml:space="preserve"> m. </w:t>
      </w:r>
      <w:r w:rsidR="00A73C34">
        <w:t xml:space="preserve">rugsėjo </w:t>
      </w:r>
      <w:r>
        <w:t xml:space="preserve">  </w:t>
      </w:r>
      <w:r w:rsidR="00297D93">
        <w:t xml:space="preserve"> </w:t>
      </w:r>
      <w:r>
        <w:t xml:space="preserve">d. </w:t>
      </w:r>
      <w:bookmarkEnd w:id="2"/>
      <w:r>
        <w:tab/>
        <w:t xml:space="preserve">Nr. </w:t>
      </w:r>
      <w:bookmarkStart w:id="3" w:name="Nr"/>
      <w:r>
        <w:t>T1-</w:t>
      </w:r>
    </w:p>
    <w:bookmarkEnd w:id="3"/>
    <w:p w14:paraId="0408A127" w14:textId="77777777" w:rsidR="002F0B9A" w:rsidRDefault="002F0B9A" w:rsidP="0014297C">
      <w:pPr>
        <w:jc w:val="center"/>
      </w:pPr>
      <w:r>
        <w:t>Pasvalys</w:t>
      </w:r>
    </w:p>
    <w:p w14:paraId="5AFF09EA" w14:textId="77777777" w:rsidR="002F0B9A" w:rsidRDefault="002F0B9A">
      <w:pPr>
        <w:pStyle w:val="Antrats"/>
        <w:tabs>
          <w:tab w:val="clear" w:pos="4153"/>
          <w:tab w:val="clear" w:pos="8306"/>
        </w:tabs>
      </w:pPr>
    </w:p>
    <w:p w14:paraId="052C2D3A" w14:textId="3A34091B" w:rsidR="007958C2" w:rsidRDefault="002F0B9A" w:rsidP="0019138E">
      <w:pPr>
        <w:ind w:firstLine="720"/>
        <w:jc w:val="both"/>
      </w:pPr>
      <w:r>
        <w:t xml:space="preserve">Vadovaudamasi Lietuvos Respublikos vietos savivaldos įstatymo 16 straipsnio 2 dalies 18 punktu, </w:t>
      </w:r>
      <w:r w:rsidR="007A7C03">
        <w:t xml:space="preserve">įgyvendindama </w:t>
      </w:r>
      <w:r w:rsidR="0019138E">
        <w:t xml:space="preserve">Lietuvos Respublikos Vyriausybės 2002 m. lapkričio 19 d. nutarimo Nr. 1798 „Dėl nuomos mokesčio </w:t>
      </w:r>
      <w:r w:rsidR="00CD62D2">
        <w:t xml:space="preserve">ir žemės nuomos mokesčio priedo </w:t>
      </w:r>
      <w:r w:rsidR="0019138E">
        <w:t>už valstybinę žemę“ (</w:t>
      </w:r>
      <w:r w:rsidR="00CD62D2">
        <w:t>Lietuvos Respublikos Vyriausybės 2022 m. balandžio 6 d. nutarimo Nr. 323 redakcija)</w:t>
      </w:r>
      <w:r w:rsidR="0019138E">
        <w:t xml:space="preserve"> 1.8 </w:t>
      </w:r>
      <w:r w:rsidR="00CD62D2">
        <w:t>papunktį</w:t>
      </w:r>
      <w:r w:rsidR="0019138E">
        <w:t xml:space="preserve">, </w:t>
      </w:r>
      <w:r w:rsidR="00CD62D2">
        <w:t xml:space="preserve">vykdydama </w:t>
      </w:r>
      <w:r w:rsidR="000B6F98">
        <w:t>N</w:t>
      </w:r>
      <w:r w:rsidR="000B6F98">
        <w:rPr>
          <w:color w:val="000000"/>
        </w:rPr>
        <w:t xml:space="preserve">uomos mokesčio už valstybinę žemę administravimo </w:t>
      </w:r>
      <w:r w:rsidR="00CD62D2">
        <w:rPr>
          <w:color w:val="000000"/>
        </w:rPr>
        <w:t>taisyklių</w:t>
      </w:r>
      <w:r w:rsidR="000B6F98">
        <w:rPr>
          <w:color w:val="000000"/>
        </w:rPr>
        <w:t xml:space="preserve">, </w:t>
      </w:r>
      <w:r w:rsidR="00CD62D2">
        <w:rPr>
          <w:color w:val="000000"/>
        </w:rPr>
        <w:t xml:space="preserve">patvirtintų </w:t>
      </w:r>
      <w:r w:rsidR="0019138E">
        <w:t xml:space="preserve">Pasvalio rajono savivaldybės tarybos 2012 m. vasario 15 d. sprendimu </w:t>
      </w:r>
      <w:r w:rsidR="0019138E">
        <w:rPr>
          <w:szCs w:val="24"/>
        </w:rPr>
        <w:t>Nr. T1-15 „Dėl Nuomos mokesčio už valstybinę žemę administravimo taisyklių patvirtinimo“ (su visais pakeitimais)</w:t>
      </w:r>
      <w:r w:rsidR="000B6F98">
        <w:rPr>
          <w:szCs w:val="24"/>
        </w:rPr>
        <w:t>,</w:t>
      </w:r>
      <w:r w:rsidR="0019138E">
        <w:rPr>
          <w:szCs w:val="24"/>
        </w:rPr>
        <w:t xml:space="preserve"> 8 punkt</w:t>
      </w:r>
      <w:r w:rsidR="00420FFF">
        <w:rPr>
          <w:szCs w:val="24"/>
        </w:rPr>
        <w:t>ą</w:t>
      </w:r>
      <w:r w:rsidR="0019138E">
        <w:rPr>
          <w:szCs w:val="24"/>
        </w:rPr>
        <w:t xml:space="preserve">, </w:t>
      </w:r>
      <w:r w:rsidR="005618F6">
        <w:rPr>
          <w:szCs w:val="24"/>
        </w:rPr>
        <w:t xml:space="preserve">atsižvelgdama į </w:t>
      </w:r>
      <w:bookmarkStart w:id="4" w:name="_Hlk113365267"/>
      <w:r w:rsidR="00283512">
        <w:rPr>
          <w:szCs w:val="24"/>
        </w:rPr>
        <w:t>Pasvalio rajono savivaldybės komisijos apleistiems žemės sklypams vertinti</w:t>
      </w:r>
      <w:r w:rsidR="005618F6">
        <w:rPr>
          <w:szCs w:val="24"/>
        </w:rPr>
        <w:t xml:space="preserve">, sudarytos Pasvalio rajono savivaldybės administracijos direktoriaus 2019 m. sausio </w:t>
      </w:r>
      <w:r w:rsidR="00283512">
        <w:rPr>
          <w:szCs w:val="24"/>
        </w:rPr>
        <w:t xml:space="preserve">14 </w:t>
      </w:r>
      <w:r w:rsidR="005618F6">
        <w:rPr>
          <w:szCs w:val="24"/>
        </w:rPr>
        <w:t>d. įsakymu Nr. DV-1</w:t>
      </w:r>
      <w:r w:rsidR="00283512">
        <w:rPr>
          <w:szCs w:val="24"/>
        </w:rPr>
        <w:t>6</w:t>
      </w:r>
      <w:r w:rsidR="005618F6">
        <w:rPr>
          <w:szCs w:val="24"/>
        </w:rPr>
        <w:t xml:space="preserve"> „Dėl Pasvalio rajono savivaldybės komisijos</w:t>
      </w:r>
      <w:r w:rsidR="00283512">
        <w:rPr>
          <w:szCs w:val="24"/>
        </w:rPr>
        <w:t>, vertinančios</w:t>
      </w:r>
      <w:r w:rsidR="005618F6">
        <w:rPr>
          <w:szCs w:val="24"/>
        </w:rPr>
        <w:t xml:space="preserve"> </w:t>
      </w:r>
      <w:r w:rsidR="00283512">
        <w:rPr>
          <w:szCs w:val="24"/>
        </w:rPr>
        <w:t xml:space="preserve">apleistus </w:t>
      </w:r>
      <w:r w:rsidR="005618F6">
        <w:rPr>
          <w:szCs w:val="24"/>
        </w:rPr>
        <w:t xml:space="preserve">žemės </w:t>
      </w:r>
      <w:r w:rsidR="00283512">
        <w:rPr>
          <w:szCs w:val="24"/>
        </w:rPr>
        <w:t>sklypus</w:t>
      </w:r>
      <w:r w:rsidR="005618F6">
        <w:rPr>
          <w:szCs w:val="24"/>
        </w:rPr>
        <w:t>, sudarymo“</w:t>
      </w:r>
      <w:bookmarkEnd w:id="4"/>
      <w:r w:rsidR="005618F6">
        <w:rPr>
          <w:szCs w:val="24"/>
        </w:rPr>
        <w:t xml:space="preserve"> 202</w:t>
      </w:r>
      <w:r w:rsidR="007A7C03">
        <w:rPr>
          <w:szCs w:val="24"/>
        </w:rPr>
        <w:t>2</w:t>
      </w:r>
      <w:r w:rsidR="005618F6">
        <w:rPr>
          <w:szCs w:val="24"/>
        </w:rPr>
        <w:t xml:space="preserve"> m. </w:t>
      </w:r>
      <w:r w:rsidR="007A7C03">
        <w:rPr>
          <w:szCs w:val="24"/>
        </w:rPr>
        <w:t xml:space="preserve">rugpjūčio 1 d. išvadą Nr. ASI-431 </w:t>
      </w:r>
      <w:r w:rsidR="00420FFF">
        <w:rPr>
          <w:szCs w:val="24"/>
        </w:rPr>
        <w:t>ir</w:t>
      </w:r>
      <w:r w:rsidR="00BD7676">
        <w:rPr>
          <w:szCs w:val="24"/>
        </w:rPr>
        <w:t xml:space="preserve"> </w:t>
      </w:r>
      <w:r w:rsidR="00CD62D2">
        <w:rPr>
          <w:szCs w:val="24"/>
        </w:rPr>
        <w:t xml:space="preserve">į </w:t>
      </w:r>
      <w:r w:rsidR="0070266F" w:rsidRPr="0070266F">
        <w:rPr>
          <w:i/>
          <w:iCs/>
          <w:szCs w:val="24"/>
        </w:rPr>
        <w:t>(duomenys neskelbtini)</w:t>
      </w:r>
      <w:r w:rsidR="007A7C03">
        <w:rPr>
          <w:szCs w:val="24"/>
        </w:rPr>
        <w:t xml:space="preserve"> </w:t>
      </w:r>
      <w:r w:rsidR="0019138E">
        <w:t>202</w:t>
      </w:r>
      <w:r w:rsidR="00460209">
        <w:t>2</w:t>
      </w:r>
      <w:r w:rsidR="0019138E">
        <w:t xml:space="preserve"> m. </w:t>
      </w:r>
      <w:r w:rsidR="00460209">
        <w:t xml:space="preserve">liepos 22 </w:t>
      </w:r>
      <w:r w:rsidR="0019138E">
        <w:t>d.</w:t>
      </w:r>
      <w:r w:rsidR="00460209">
        <w:t xml:space="preserve"> prašymą</w:t>
      </w:r>
      <w:r w:rsidR="0019138E">
        <w:t xml:space="preserve">, Pasvalio rajono savivaldybės taryba </w:t>
      </w:r>
      <w:r w:rsidR="0099137D" w:rsidRPr="0099137D">
        <w:rPr>
          <w:spacing w:val="20"/>
        </w:rPr>
        <w:t>nusprendžia</w:t>
      </w:r>
      <w:r w:rsidR="00345CE6">
        <w:t>:</w:t>
      </w:r>
    </w:p>
    <w:p w14:paraId="0ACFCE09" w14:textId="6E55A7FC" w:rsidR="0019138E" w:rsidRDefault="007958C2" w:rsidP="007958C2">
      <w:pPr>
        <w:ind w:firstLine="720"/>
        <w:jc w:val="both"/>
      </w:pPr>
      <w:r w:rsidRPr="0099137D">
        <w:rPr>
          <w:b/>
          <w:bCs/>
        </w:rPr>
        <w:t>A</w:t>
      </w:r>
      <w:r w:rsidR="0019138E" w:rsidRPr="0099137D">
        <w:rPr>
          <w:b/>
          <w:bCs/>
        </w:rPr>
        <w:t>tleisti</w:t>
      </w:r>
      <w:r w:rsidR="00345CE6">
        <w:t xml:space="preserve"> </w:t>
      </w:r>
      <w:r w:rsidR="002A70F5">
        <w:t>nuo valstybinės žemės mokesčio už 202</w:t>
      </w:r>
      <w:r w:rsidR="00460209">
        <w:t>2</w:t>
      </w:r>
      <w:r w:rsidR="00BD7676">
        <w:t>–</w:t>
      </w:r>
      <w:r w:rsidR="002A70F5">
        <w:t>20</w:t>
      </w:r>
      <w:r w:rsidR="00460209">
        <w:t>24</w:t>
      </w:r>
      <w:r w:rsidR="002A70F5">
        <w:t xml:space="preserve"> metus </w:t>
      </w:r>
      <w:r w:rsidR="0070266F" w:rsidRPr="0070266F">
        <w:rPr>
          <w:i/>
          <w:iCs/>
          <w:szCs w:val="24"/>
        </w:rPr>
        <w:t>(duomenys neskelbtini)</w:t>
      </w:r>
      <w:r w:rsidR="00BD7676">
        <w:t>,</w:t>
      </w:r>
      <w:r w:rsidR="0019138E">
        <w:t xml:space="preserve"> gyv. </w:t>
      </w:r>
      <w:r w:rsidR="00B36507">
        <w:rPr>
          <w:i/>
          <w:iCs/>
          <w:szCs w:val="24"/>
        </w:rPr>
        <w:t>(duomenys neskelbtini)</w:t>
      </w:r>
      <w:r w:rsidR="00F7004B">
        <w:t xml:space="preserve">, </w:t>
      </w:r>
      <w:r w:rsidR="0019138E">
        <w:t>Pasvalio r. sav</w:t>
      </w:r>
      <w:r w:rsidR="002A70F5">
        <w:t>., mokamą už valstybinį žemės sklypą, esantį</w:t>
      </w:r>
      <w:r w:rsidR="0019138E">
        <w:t xml:space="preserve"> </w:t>
      </w:r>
      <w:r w:rsidR="00F7004B">
        <w:t xml:space="preserve">Pumpėnų mstl., </w:t>
      </w:r>
      <w:r w:rsidR="0019138E">
        <w:t>Pasvalio r. sav.</w:t>
      </w:r>
      <w:r w:rsidR="00BD7676">
        <w:t xml:space="preserve"> </w:t>
      </w:r>
      <w:r w:rsidR="002A70F5">
        <w:t>(sklypo numeri</w:t>
      </w:r>
      <w:r w:rsidR="00F7004B">
        <w:t>s</w:t>
      </w:r>
      <w:r w:rsidR="002A70F5">
        <w:t xml:space="preserve"> </w:t>
      </w:r>
      <w:r w:rsidR="00502734" w:rsidRPr="0070266F">
        <w:rPr>
          <w:i/>
          <w:iCs/>
          <w:szCs w:val="24"/>
        </w:rPr>
        <w:t>(duomenys neskelbtini)</w:t>
      </w:r>
      <w:r w:rsidR="002A70F5">
        <w:t>).</w:t>
      </w:r>
      <w:r w:rsidR="0019138E">
        <w:t xml:space="preserve"> </w:t>
      </w:r>
    </w:p>
    <w:p w14:paraId="611FD914" w14:textId="77777777" w:rsidR="0019138E" w:rsidRDefault="00500515" w:rsidP="0019138E">
      <w:pPr>
        <w:jc w:val="both"/>
      </w:pPr>
      <w:r>
        <w:t xml:space="preserve">            </w:t>
      </w:r>
      <w:r w:rsidR="00F7004B">
        <w:rPr>
          <w:color w:val="000000"/>
          <w:szCs w:val="24"/>
        </w:rPr>
        <w:t>Sprendimas</w:t>
      </w:r>
      <w:r w:rsidR="00F7004B" w:rsidRPr="00A476CD">
        <w:rPr>
          <w:color w:val="000000"/>
          <w:szCs w:val="24"/>
        </w:rPr>
        <w:t xml:space="preserve"> gali būti skundžiamas </w:t>
      </w:r>
      <w:r w:rsidR="00F7004B" w:rsidRPr="00A476CD">
        <w:rPr>
          <w:color w:val="000000"/>
          <w:szCs w:val="24"/>
          <w:shd w:val="clear" w:color="auto" w:fill="FFFFFF"/>
        </w:rPr>
        <w:t xml:space="preserve">Pasvalio rajono savivaldybės </w:t>
      </w:r>
      <w:r w:rsidR="00F7004B">
        <w:rPr>
          <w:color w:val="000000"/>
          <w:szCs w:val="24"/>
          <w:shd w:val="clear" w:color="auto" w:fill="FFFFFF"/>
        </w:rPr>
        <w:t>tarybai</w:t>
      </w:r>
      <w:r w:rsidR="00F7004B"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F7004B" w:rsidRPr="00A476CD">
        <w:rPr>
          <w:color w:val="000000"/>
          <w:szCs w:val="24"/>
        </w:rPr>
        <w:t>Regionų apygardos administraciniam teismui, skundą (prašymą, pareiškimą) paduodant Regionų apygardos administracini</w:t>
      </w:r>
      <w:r w:rsidR="00F7004B">
        <w:rPr>
          <w:color w:val="000000"/>
          <w:szCs w:val="24"/>
        </w:rPr>
        <w:t>o</w:t>
      </w:r>
      <w:r w:rsidR="00F7004B"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F7004B" w:rsidRPr="00A476CD">
        <w:rPr>
          <w:color w:val="000000"/>
          <w:szCs w:val="24"/>
          <w:shd w:val="clear" w:color="auto" w:fill="FFFFFF"/>
        </w:rPr>
        <w:t>jo paskelbimo arba įteikimo suinteresuotai šaliai dienos</w:t>
      </w:r>
      <w:r w:rsidR="00F7004B">
        <w:rPr>
          <w:color w:val="000000"/>
          <w:szCs w:val="24"/>
          <w:shd w:val="clear" w:color="auto" w:fill="FFFFFF"/>
        </w:rPr>
        <w:t xml:space="preserve">. </w:t>
      </w:r>
    </w:p>
    <w:p w14:paraId="1DD7BBBE" w14:textId="77777777" w:rsidR="002F0B9A" w:rsidRDefault="00F64B13" w:rsidP="000F0DDE">
      <w:pPr>
        <w:jc w:val="both"/>
      </w:pPr>
      <w:r>
        <w:t xml:space="preserve">            </w:t>
      </w:r>
    </w:p>
    <w:p w14:paraId="784A3BF1" w14:textId="77777777" w:rsidR="00F7004B" w:rsidRDefault="00F7004B" w:rsidP="000F0DDE">
      <w:pPr>
        <w:pStyle w:val="Antrats"/>
        <w:tabs>
          <w:tab w:val="left" w:pos="1296"/>
        </w:tabs>
        <w:jc w:val="both"/>
      </w:pPr>
    </w:p>
    <w:p w14:paraId="52EA772C" w14:textId="77777777" w:rsidR="002F0B9A" w:rsidRDefault="002F0B9A" w:rsidP="000F0DDE">
      <w:pPr>
        <w:pStyle w:val="Antrats"/>
        <w:tabs>
          <w:tab w:val="left" w:pos="1296"/>
        </w:tabs>
        <w:jc w:val="both"/>
      </w:pPr>
      <w:r>
        <w:t xml:space="preserve">Savivaldybės meras </w:t>
      </w:r>
      <w:r>
        <w:tab/>
        <w:t xml:space="preserve">                                                                  </w:t>
      </w:r>
    </w:p>
    <w:p w14:paraId="07EABF1C" w14:textId="77777777" w:rsidR="002F0B9A" w:rsidRDefault="002F0B9A" w:rsidP="000F0DDE">
      <w:pPr>
        <w:pStyle w:val="Antrats"/>
        <w:tabs>
          <w:tab w:val="left" w:pos="1296"/>
        </w:tabs>
        <w:jc w:val="both"/>
      </w:pPr>
    </w:p>
    <w:p w14:paraId="53B24CC5" w14:textId="77777777" w:rsidR="002F0B9A" w:rsidRDefault="002F0B9A" w:rsidP="000F0DDE">
      <w:pPr>
        <w:pStyle w:val="Antrats"/>
        <w:tabs>
          <w:tab w:val="left" w:pos="1296"/>
        </w:tabs>
        <w:jc w:val="both"/>
        <w:rPr>
          <w:sz w:val="22"/>
          <w:szCs w:val="22"/>
        </w:rPr>
      </w:pPr>
    </w:p>
    <w:p w14:paraId="7A37F2DC" w14:textId="77777777" w:rsidR="007D437C" w:rsidRPr="007D437C" w:rsidRDefault="007D437C" w:rsidP="007D437C">
      <w:pPr>
        <w:tabs>
          <w:tab w:val="left" w:pos="1296"/>
          <w:tab w:val="center" w:pos="4153"/>
          <w:tab w:val="right" w:pos="8306"/>
        </w:tabs>
        <w:jc w:val="both"/>
        <w:rPr>
          <w:sz w:val="22"/>
          <w:szCs w:val="22"/>
        </w:rPr>
      </w:pPr>
      <w:r w:rsidRPr="007D437C">
        <w:rPr>
          <w:sz w:val="22"/>
          <w:szCs w:val="22"/>
        </w:rPr>
        <w:t>Sprendimo  projektą parengė</w:t>
      </w:r>
    </w:p>
    <w:p w14:paraId="4F6CE532" w14:textId="77777777" w:rsidR="007D437C" w:rsidRPr="007D437C" w:rsidRDefault="007D437C" w:rsidP="007D437C">
      <w:pPr>
        <w:tabs>
          <w:tab w:val="left" w:pos="1296"/>
          <w:tab w:val="center" w:pos="4153"/>
          <w:tab w:val="right" w:pos="8306"/>
        </w:tabs>
        <w:jc w:val="both"/>
        <w:rPr>
          <w:sz w:val="22"/>
          <w:szCs w:val="22"/>
        </w:rPr>
      </w:pPr>
      <w:r w:rsidRPr="007D437C">
        <w:rPr>
          <w:sz w:val="22"/>
          <w:szCs w:val="22"/>
        </w:rPr>
        <w:t>Finansų skyriaus vedėja</w:t>
      </w:r>
    </w:p>
    <w:p w14:paraId="1FA191FF" w14:textId="77777777" w:rsidR="007D437C" w:rsidRPr="007D437C" w:rsidRDefault="007D437C" w:rsidP="007D437C">
      <w:pPr>
        <w:tabs>
          <w:tab w:val="left" w:pos="1296"/>
          <w:tab w:val="center" w:pos="4153"/>
          <w:tab w:val="right" w:pos="8306"/>
        </w:tabs>
        <w:jc w:val="both"/>
        <w:rPr>
          <w:sz w:val="22"/>
          <w:szCs w:val="22"/>
        </w:rPr>
      </w:pPr>
      <w:r w:rsidRPr="007D437C">
        <w:rPr>
          <w:sz w:val="22"/>
          <w:szCs w:val="22"/>
        </w:rPr>
        <w:t>Dalė Petrėnienė</w:t>
      </w:r>
    </w:p>
    <w:p w14:paraId="146AAD85" w14:textId="77777777" w:rsidR="007D437C" w:rsidRPr="007D437C" w:rsidRDefault="007D437C" w:rsidP="007D437C">
      <w:pPr>
        <w:tabs>
          <w:tab w:val="left" w:pos="1296"/>
          <w:tab w:val="center" w:pos="4153"/>
          <w:tab w:val="right" w:pos="8306"/>
        </w:tabs>
        <w:jc w:val="both"/>
      </w:pPr>
      <w:r w:rsidRPr="007D437C">
        <w:t>2022-</w:t>
      </w:r>
      <w:r>
        <w:t>09</w:t>
      </w:r>
      <w:r w:rsidRPr="007D437C">
        <w:t>-</w:t>
      </w:r>
      <w:r>
        <w:t>06</w:t>
      </w:r>
      <w:r w:rsidRPr="007D437C">
        <w:t>, tel. +370 686 17 726</w:t>
      </w:r>
    </w:p>
    <w:p w14:paraId="5B8F7E8A" w14:textId="77777777" w:rsidR="002F0B9A" w:rsidRDefault="002F0B9A" w:rsidP="000F0DDE">
      <w:pPr>
        <w:pStyle w:val="Antrats"/>
        <w:tabs>
          <w:tab w:val="left" w:pos="1296"/>
        </w:tabs>
        <w:jc w:val="both"/>
      </w:pPr>
    </w:p>
    <w:p w14:paraId="2AF648F4" w14:textId="77777777" w:rsidR="00F7004B" w:rsidRDefault="00F7004B"/>
    <w:p w14:paraId="455983CB" w14:textId="77777777" w:rsidR="00F7004B" w:rsidRDefault="00F7004B"/>
    <w:p w14:paraId="1621E3B5" w14:textId="22F049CE" w:rsidR="00F7004B" w:rsidRPr="0099137D" w:rsidRDefault="0099137D">
      <w:pPr>
        <w:rPr>
          <w:b/>
          <w:bCs/>
          <w:u w:val="single"/>
        </w:rPr>
      </w:pPr>
      <w:r w:rsidRPr="0099137D">
        <w:rPr>
          <w:b/>
          <w:bCs/>
          <w:u w:val="single"/>
        </w:rPr>
        <w:t xml:space="preserve">Visi komitetai pritarė atleisti </w:t>
      </w:r>
      <w:r w:rsidRPr="0099137D">
        <w:rPr>
          <w:b/>
          <w:bCs/>
          <w:u w:val="single"/>
        </w:rPr>
        <w:t>nuo valstybinės žemės mokesčio už 2022–2024 metus</w:t>
      </w:r>
    </w:p>
    <w:p w14:paraId="2D294BE1" w14:textId="77777777" w:rsidR="00F7004B" w:rsidRDefault="00F7004B"/>
    <w:p w14:paraId="2450C843" w14:textId="77777777" w:rsidR="00F7004B" w:rsidRDefault="00F7004B"/>
    <w:p w14:paraId="4A1F7DCB" w14:textId="77777777" w:rsidR="00F7004B" w:rsidRDefault="00F7004B"/>
    <w:p w14:paraId="3529AB37" w14:textId="77777777" w:rsidR="00F7004B" w:rsidRDefault="00F7004B"/>
    <w:p w14:paraId="1A9A27FC" w14:textId="77777777" w:rsidR="00F7004B" w:rsidRDefault="00F7004B"/>
    <w:p w14:paraId="499ABB68" w14:textId="77777777" w:rsidR="002F0B9A" w:rsidRDefault="00F7004B">
      <w:r>
        <w:lastRenderedPageBreak/>
        <w:t>P</w:t>
      </w:r>
      <w:r w:rsidR="002F0B9A">
        <w:t>asvalio rajono savivaldybės tarybai</w:t>
      </w:r>
    </w:p>
    <w:p w14:paraId="5014558E" w14:textId="77777777" w:rsidR="002F0B9A" w:rsidRDefault="002F0B9A"/>
    <w:p w14:paraId="3722FB15" w14:textId="77777777" w:rsidR="002F0B9A" w:rsidRDefault="002F0B9A">
      <w:pPr>
        <w:jc w:val="center"/>
        <w:rPr>
          <w:b/>
        </w:rPr>
      </w:pPr>
      <w:r>
        <w:rPr>
          <w:b/>
        </w:rPr>
        <w:t>AIŠKINAMASIS  RAŠTAS</w:t>
      </w:r>
    </w:p>
    <w:p w14:paraId="54072DF1" w14:textId="77777777" w:rsidR="002F0B9A" w:rsidRDefault="002F0B9A">
      <w:pPr>
        <w:jc w:val="center"/>
        <w:rPr>
          <w:b/>
        </w:rPr>
      </w:pPr>
    </w:p>
    <w:p w14:paraId="327A642C" w14:textId="77777777" w:rsidR="002F0B9A" w:rsidRDefault="002F0B9A" w:rsidP="009427D7">
      <w:pPr>
        <w:jc w:val="center"/>
      </w:pPr>
      <w:r>
        <w:rPr>
          <w:b/>
        </w:rPr>
        <w:t xml:space="preserve"> </w:t>
      </w:r>
      <w:bookmarkStart w:id="5" w:name="Pavadinimas"/>
      <w:r>
        <w:rPr>
          <w:b/>
          <w:bCs/>
          <w:caps/>
        </w:rPr>
        <w:t xml:space="preserve">Dėl </w:t>
      </w:r>
      <w:r w:rsidR="00DA68E4">
        <w:rPr>
          <w:b/>
          <w:bCs/>
          <w:caps/>
        </w:rPr>
        <w:t xml:space="preserve">valstybinės  </w:t>
      </w:r>
      <w:r>
        <w:rPr>
          <w:b/>
          <w:bCs/>
          <w:caps/>
        </w:rPr>
        <w:t xml:space="preserve">žemės </w:t>
      </w:r>
      <w:r w:rsidR="00DA68E4">
        <w:rPr>
          <w:b/>
          <w:bCs/>
          <w:caps/>
        </w:rPr>
        <w:t>nuomos</w:t>
      </w:r>
      <w:r>
        <w:rPr>
          <w:b/>
          <w:bCs/>
          <w:caps/>
        </w:rPr>
        <w:t xml:space="preserve"> MOKESČIO </w:t>
      </w:r>
      <w:r>
        <w:rPr>
          <w:b/>
          <w:caps/>
        </w:rPr>
        <w:t>LENGVATŲ</w:t>
      </w:r>
      <w:r w:rsidRPr="0014297C">
        <w:rPr>
          <w:b/>
          <w:caps/>
        </w:rPr>
        <w:t xml:space="preserve"> </w:t>
      </w:r>
      <w:bookmarkEnd w:id="5"/>
    </w:p>
    <w:p w14:paraId="1C61BBDC" w14:textId="77777777" w:rsidR="002F0B9A" w:rsidRDefault="002F0B9A">
      <w:pPr>
        <w:jc w:val="center"/>
        <w:rPr>
          <w:b/>
        </w:rPr>
      </w:pPr>
    </w:p>
    <w:p w14:paraId="6C70B286" w14:textId="77777777" w:rsidR="002F0B9A" w:rsidRDefault="002F0B9A">
      <w:pPr>
        <w:jc w:val="center"/>
        <w:rPr>
          <w:b/>
        </w:rPr>
      </w:pPr>
      <w:r>
        <w:rPr>
          <w:b/>
        </w:rPr>
        <w:t>20</w:t>
      </w:r>
      <w:r w:rsidR="00DA68E4">
        <w:rPr>
          <w:b/>
        </w:rPr>
        <w:t>2</w:t>
      </w:r>
      <w:r w:rsidR="007D437C">
        <w:rPr>
          <w:b/>
        </w:rPr>
        <w:t>2</w:t>
      </w:r>
      <w:r>
        <w:rPr>
          <w:b/>
        </w:rPr>
        <w:t>-</w:t>
      </w:r>
      <w:r w:rsidR="00420FFF">
        <w:rPr>
          <w:b/>
        </w:rPr>
        <w:t>09</w:t>
      </w:r>
      <w:r>
        <w:rPr>
          <w:b/>
        </w:rPr>
        <w:t>-</w:t>
      </w:r>
      <w:r w:rsidR="00420FFF">
        <w:rPr>
          <w:b/>
        </w:rPr>
        <w:t>06</w:t>
      </w:r>
    </w:p>
    <w:p w14:paraId="3A7DA316" w14:textId="77777777" w:rsidR="002F0B9A" w:rsidRDefault="002F0B9A">
      <w:pPr>
        <w:jc w:val="center"/>
      </w:pPr>
      <w:r>
        <w:t>Pasvalys</w:t>
      </w:r>
    </w:p>
    <w:p w14:paraId="00E645C2" w14:textId="77777777" w:rsidR="002F0B9A" w:rsidRDefault="002F0B9A">
      <w:pPr>
        <w:ind w:left="720"/>
        <w:jc w:val="both"/>
        <w:rPr>
          <w:b/>
          <w:szCs w:val="24"/>
        </w:rPr>
      </w:pPr>
    </w:p>
    <w:p w14:paraId="1D0ED0E3" w14:textId="07410F12" w:rsidR="003A3C63" w:rsidRDefault="002F0B9A" w:rsidP="00DA68E4">
      <w:pPr>
        <w:ind w:firstLine="709"/>
        <w:jc w:val="both"/>
        <w:rPr>
          <w:szCs w:val="24"/>
        </w:rPr>
      </w:pPr>
      <w:r>
        <w:rPr>
          <w:b/>
          <w:szCs w:val="24"/>
        </w:rPr>
        <w:t xml:space="preserve">  1. Problemos esmė.</w:t>
      </w:r>
      <w:r w:rsidR="007D437C">
        <w:rPr>
          <w:szCs w:val="24"/>
        </w:rPr>
        <w:t xml:space="preserve"> Pasvalio rajono savivaldybės komisija apleistiems žemės sklypams vertinti, sudaryta Pasvalio rajono savivaldybės administracijos direktoriaus 2019 m. sausio 14 d. įsakymu Nr. DV-16 „Dėl Pasvalio rajono savivaldybės komisijos, vertinančios apleistus žemės sklypus, sudarymo“, </w:t>
      </w:r>
      <w:r w:rsidR="00270D5A">
        <w:rPr>
          <w:szCs w:val="24"/>
        </w:rPr>
        <w:t xml:space="preserve">išnagrinėjo </w:t>
      </w:r>
      <w:r w:rsidR="00502734" w:rsidRPr="0070266F">
        <w:rPr>
          <w:i/>
          <w:iCs/>
          <w:szCs w:val="24"/>
        </w:rPr>
        <w:t>(duomenys neskelbtini)</w:t>
      </w:r>
      <w:r w:rsidR="00502734">
        <w:rPr>
          <w:szCs w:val="24"/>
        </w:rPr>
        <w:t xml:space="preserve"> </w:t>
      </w:r>
      <w:r w:rsidR="00270D5A">
        <w:rPr>
          <w:szCs w:val="24"/>
        </w:rPr>
        <w:t>202</w:t>
      </w:r>
      <w:r w:rsidR="007D437C">
        <w:rPr>
          <w:szCs w:val="24"/>
        </w:rPr>
        <w:t>2</w:t>
      </w:r>
      <w:r w:rsidR="00270D5A">
        <w:rPr>
          <w:szCs w:val="24"/>
        </w:rPr>
        <w:t xml:space="preserve"> m. </w:t>
      </w:r>
      <w:r w:rsidR="00114FC2">
        <w:rPr>
          <w:szCs w:val="24"/>
        </w:rPr>
        <w:t>liepos</w:t>
      </w:r>
      <w:r w:rsidR="00270D5A">
        <w:rPr>
          <w:szCs w:val="24"/>
        </w:rPr>
        <w:t xml:space="preserve"> </w:t>
      </w:r>
      <w:r w:rsidR="00114FC2">
        <w:rPr>
          <w:szCs w:val="24"/>
        </w:rPr>
        <w:t>2</w:t>
      </w:r>
      <w:r w:rsidR="00270D5A">
        <w:rPr>
          <w:szCs w:val="24"/>
        </w:rPr>
        <w:t xml:space="preserve">2 d. prašymą ir nustatė, kad </w:t>
      </w:r>
      <w:r w:rsidR="00502734" w:rsidRPr="0070266F">
        <w:rPr>
          <w:i/>
          <w:iCs/>
          <w:szCs w:val="24"/>
        </w:rPr>
        <w:t>(duomenys neskelbtini)</w:t>
      </w:r>
      <w:r w:rsidR="00502734">
        <w:rPr>
          <w:szCs w:val="24"/>
        </w:rPr>
        <w:t xml:space="preserve"> </w:t>
      </w:r>
      <w:r w:rsidR="00270D5A">
        <w:rPr>
          <w:szCs w:val="24"/>
        </w:rPr>
        <w:t xml:space="preserve">išsinuomotas </w:t>
      </w:r>
      <w:r w:rsidR="00114FC2">
        <w:rPr>
          <w:szCs w:val="24"/>
        </w:rPr>
        <w:t>2,2851</w:t>
      </w:r>
      <w:r w:rsidR="00270D5A">
        <w:rPr>
          <w:szCs w:val="24"/>
        </w:rPr>
        <w:t xml:space="preserve"> ha valstybinės žemės sklypas Nr.</w:t>
      </w:r>
      <w:r w:rsidR="00114FC2">
        <w:rPr>
          <w:szCs w:val="24"/>
        </w:rPr>
        <w:t xml:space="preserve"> </w:t>
      </w:r>
      <w:r w:rsidR="00502734" w:rsidRPr="0070266F">
        <w:rPr>
          <w:i/>
          <w:iCs/>
          <w:szCs w:val="24"/>
        </w:rPr>
        <w:t>(duomenys neskelbtini)</w:t>
      </w:r>
      <w:r w:rsidR="00270D5A">
        <w:rPr>
          <w:szCs w:val="24"/>
        </w:rPr>
        <w:t>, esantis P</w:t>
      </w:r>
      <w:r w:rsidR="00114FC2">
        <w:rPr>
          <w:szCs w:val="24"/>
        </w:rPr>
        <w:t>umpėnų mstl.,</w:t>
      </w:r>
      <w:r w:rsidR="00366315">
        <w:rPr>
          <w:szCs w:val="24"/>
        </w:rPr>
        <w:t xml:space="preserve"> Pasvalio r. sav</w:t>
      </w:r>
      <w:r w:rsidR="00270D5A">
        <w:rPr>
          <w:szCs w:val="24"/>
        </w:rPr>
        <w:t>., buvo netinkamas žemės ūkio veiklai</w:t>
      </w:r>
      <w:r w:rsidR="00CD62D2">
        <w:rPr>
          <w:szCs w:val="24"/>
        </w:rPr>
        <w:t>.</w:t>
      </w:r>
      <w:r w:rsidR="00270D5A">
        <w:rPr>
          <w:szCs w:val="24"/>
        </w:rPr>
        <w:t xml:space="preserve"> Sklyp</w:t>
      </w:r>
      <w:r w:rsidR="00366315">
        <w:rPr>
          <w:szCs w:val="24"/>
        </w:rPr>
        <w:t>as buvo apaugęs saviaugiais</w:t>
      </w:r>
      <w:r w:rsidR="00270D5A">
        <w:rPr>
          <w:szCs w:val="24"/>
        </w:rPr>
        <w:t xml:space="preserve"> </w:t>
      </w:r>
      <w:r w:rsidR="00366315">
        <w:rPr>
          <w:szCs w:val="24"/>
        </w:rPr>
        <w:t>medžiais ir krūmais. Sklypas buvo tvarkomas 2021</w:t>
      </w:r>
      <w:r w:rsidR="00345CE6">
        <w:rPr>
          <w:szCs w:val="24"/>
        </w:rPr>
        <w:t>–</w:t>
      </w:r>
      <w:r w:rsidR="00366315">
        <w:rPr>
          <w:szCs w:val="24"/>
        </w:rPr>
        <w:t xml:space="preserve">2022 metais. Šiuo metu sklypas sutvarkytas </w:t>
      </w:r>
      <w:r w:rsidR="00345CE6">
        <w:rPr>
          <w:szCs w:val="24"/>
        </w:rPr>
        <w:t>iš dalies</w:t>
      </w:r>
      <w:r w:rsidR="00366315">
        <w:rPr>
          <w:szCs w:val="24"/>
        </w:rPr>
        <w:t xml:space="preserve">. 1,99 </w:t>
      </w:r>
      <w:r w:rsidR="003A3C63">
        <w:rPr>
          <w:szCs w:val="24"/>
        </w:rPr>
        <w:t>h</w:t>
      </w:r>
      <w:r w:rsidR="00366315">
        <w:rPr>
          <w:szCs w:val="24"/>
        </w:rPr>
        <w:t>a vykdoma žemės ūkio veikla, deklaruojamos žemės ūkio naudm</w:t>
      </w:r>
      <w:r w:rsidR="003A3C63">
        <w:rPr>
          <w:szCs w:val="24"/>
        </w:rPr>
        <w:t>e</w:t>
      </w:r>
      <w:r w:rsidR="00366315">
        <w:rPr>
          <w:szCs w:val="24"/>
        </w:rPr>
        <w:t>nos</w:t>
      </w:r>
      <w:r w:rsidR="003A3C63">
        <w:rPr>
          <w:szCs w:val="24"/>
        </w:rPr>
        <w:t>. Atsižvelg</w:t>
      </w:r>
      <w:r w:rsidR="00345CE6">
        <w:rPr>
          <w:szCs w:val="24"/>
        </w:rPr>
        <w:t>dama</w:t>
      </w:r>
      <w:r w:rsidR="003A3C63">
        <w:rPr>
          <w:szCs w:val="24"/>
        </w:rPr>
        <w:t xml:space="preserve"> į patirtas išlaidas tvarkant valstybinės žemės sklypą, </w:t>
      </w:r>
      <w:r w:rsidR="004D6667">
        <w:rPr>
          <w:szCs w:val="24"/>
        </w:rPr>
        <w:t xml:space="preserve">komisija </w:t>
      </w:r>
      <w:r w:rsidR="003A3C63">
        <w:rPr>
          <w:szCs w:val="24"/>
        </w:rPr>
        <w:t>siūl</w:t>
      </w:r>
      <w:r w:rsidR="003D68DF">
        <w:rPr>
          <w:szCs w:val="24"/>
        </w:rPr>
        <w:t>o Stefaniją Mickienę atleisti nuo šio sklypo nuomos mokesčio 3</w:t>
      </w:r>
      <w:r w:rsidR="007D0C74">
        <w:rPr>
          <w:szCs w:val="24"/>
        </w:rPr>
        <w:t xml:space="preserve"> </w:t>
      </w:r>
      <w:r w:rsidR="003D68DF">
        <w:rPr>
          <w:szCs w:val="24"/>
        </w:rPr>
        <w:t>met</w:t>
      </w:r>
      <w:r w:rsidR="007D0C74">
        <w:rPr>
          <w:szCs w:val="24"/>
        </w:rPr>
        <w:t>ams</w:t>
      </w:r>
      <w:r w:rsidR="003D68DF">
        <w:rPr>
          <w:szCs w:val="24"/>
        </w:rPr>
        <w:t xml:space="preserve">. </w:t>
      </w:r>
      <w:r w:rsidR="003A3C63">
        <w:rPr>
          <w:szCs w:val="24"/>
        </w:rPr>
        <w:t xml:space="preserve"> </w:t>
      </w:r>
    </w:p>
    <w:p w14:paraId="5C704ACA" w14:textId="5D84A010" w:rsidR="00DA68E4" w:rsidRPr="00420FFF" w:rsidRDefault="003D68DF" w:rsidP="00DA68E4">
      <w:pPr>
        <w:ind w:firstLine="709"/>
        <w:jc w:val="both"/>
        <w:rPr>
          <w:spacing w:val="30"/>
          <w:szCs w:val="24"/>
        </w:rPr>
      </w:pPr>
      <w:r>
        <w:rPr>
          <w:szCs w:val="24"/>
        </w:rPr>
        <w:t>Pat</w:t>
      </w:r>
      <w:r w:rsidR="00CE11D4" w:rsidRPr="00420FFF">
        <w:rPr>
          <w:szCs w:val="24"/>
        </w:rPr>
        <w:t>eikt</w:t>
      </w:r>
      <w:r>
        <w:rPr>
          <w:szCs w:val="24"/>
        </w:rPr>
        <w:t>ame prašyme nurodyta, kad sklypo tvarkymo darbai kainavo 3</w:t>
      </w:r>
      <w:r w:rsidR="00345CE6">
        <w:rPr>
          <w:szCs w:val="24"/>
        </w:rPr>
        <w:t xml:space="preserve"> </w:t>
      </w:r>
      <w:r>
        <w:rPr>
          <w:szCs w:val="24"/>
        </w:rPr>
        <w:t xml:space="preserve">600 </w:t>
      </w:r>
      <w:r w:rsidR="00CE11D4" w:rsidRPr="00420FFF">
        <w:rPr>
          <w:szCs w:val="24"/>
        </w:rPr>
        <w:t xml:space="preserve">Eur. Prognozuojama, kad per </w:t>
      </w:r>
      <w:r>
        <w:rPr>
          <w:szCs w:val="24"/>
        </w:rPr>
        <w:t>3</w:t>
      </w:r>
      <w:r w:rsidR="00CE11D4" w:rsidRPr="00420FFF">
        <w:rPr>
          <w:szCs w:val="24"/>
        </w:rPr>
        <w:t xml:space="preserve"> met</w:t>
      </w:r>
      <w:r>
        <w:rPr>
          <w:szCs w:val="24"/>
        </w:rPr>
        <w:t>us</w:t>
      </w:r>
      <w:r w:rsidR="00CE11D4" w:rsidRPr="00420FFF">
        <w:rPr>
          <w:szCs w:val="24"/>
        </w:rPr>
        <w:t xml:space="preserve"> bus priskaičiuota apie </w:t>
      </w:r>
      <w:r>
        <w:rPr>
          <w:szCs w:val="24"/>
        </w:rPr>
        <w:t>800</w:t>
      </w:r>
      <w:r w:rsidR="00CE11D4" w:rsidRPr="00420FFF">
        <w:rPr>
          <w:szCs w:val="24"/>
        </w:rPr>
        <w:t xml:space="preserve"> Eur žemės nuomos mokesčio už sutvarkyt</w:t>
      </w:r>
      <w:r>
        <w:rPr>
          <w:szCs w:val="24"/>
        </w:rPr>
        <w:t>ą</w:t>
      </w:r>
      <w:r w:rsidR="00CE11D4" w:rsidRPr="00420FFF">
        <w:rPr>
          <w:szCs w:val="24"/>
        </w:rPr>
        <w:t xml:space="preserve"> sklyp</w:t>
      </w:r>
      <w:r>
        <w:rPr>
          <w:szCs w:val="24"/>
        </w:rPr>
        <w:t>ą</w:t>
      </w:r>
      <w:r w:rsidR="00345CE6">
        <w:rPr>
          <w:szCs w:val="24"/>
        </w:rPr>
        <w:t>.</w:t>
      </w:r>
    </w:p>
    <w:p w14:paraId="5AF200CF" w14:textId="77777777" w:rsidR="002F0B9A" w:rsidRDefault="002F0B9A">
      <w:pPr>
        <w:ind w:left="720"/>
        <w:jc w:val="both"/>
        <w:rPr>
          <w:bCs/>
          <w:i/>
          <w:color w:val="FF0000"/>
          <w:szCs w:val="24"/>
        </w:rPr>
      </w:pPr>
      <w:r>
        <w:rPr>
          <w:b/>
          <w:bCs/>
          <w:szCs w:val="24"/>
        </w:rPr>
        <w:t xml:space="preserve">2. Kokios siūlomos naujos teisinio reguliavimo nuostatos ir kokių  rezultatų laukiama. </w:t>
      </w:r>
    </w:p>
    <w:p w14:paraId="1115EA0E" w14:textId="77777777" w:rsidR="002F0B9A" w:rsidRDefault="002F0B9A">
      <w:pPr>
        <w:ind w:firstLine="720"/>
        <w:jc w:val="both"/>
        <w:rPr>
          <w:i/>
          <w:szCs w:val="24"/>
        </w:rPr>
      </w:pPr>
      <w:r>
        <w:rPr>
          <w:i/>
          <w:szCs w:val="24"/>
        </w:rPr>
        <w:t>Priimtas sprendimo  projektas įtakos kriminogeninei situacijai ir korupcijai neturės. </w:t>
      </w:r>
    </w:p>
    <w:p w14:paraId="10C0E14C" w14:textId="77777777" w:rsidR="002F0B9A" w:rsidRDefault="002F0B9A">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528FDBA7" w14:textId="77777777" w:rsidR="002F0B9A" w:rsidRPr="00197B48" w:rsidRDefault="002F0B9A">
      <w:pPr>
        <w:ind w:firstLine="720"/>
        <w:jc w:val="both"/>
        <w:rPr>
          <w:szCs w:val="24"/>
          <w:lang w:eastAsia="lt-LT"/>
        </w:rPr>
      </w:pPr>
      <w:r>
        <w:rPr>
          <w:i/>
          <w:color w:val="000000"/>
          <w:szCs w:val="24"/>
          <w:lang w:eastAsia="lt-LT"/>
        </w:rPr>
        <w:t xml:space="preserve"> </w:t>
      </w:r>
      <w:r w:rsidRPr="00197B48">
        <w:rPr>
          <w:color w:val="000000"/>
          <w:szCs w:val="24"/>
          <w:lang w:eastAsia="lt-LT"/>
        </w:rPr>
        <w:t xml:space="preserve">Priėmus sprendimą </w:t>
      </w:r>
      <w:r w:rsidR="005E2242">
        <w:rPr>
          <w:color w:val="000000"/>
          <w:szCs w:val="24"/>
          <w:lang w:eastAsia="lt-LT"/>
        </w:rPr>
        <w:t xml:space="preserve">sumažinti valstybinės žemės mokestį siūlomu dydžiu </w:t>
      </w:r>
      <w:r>
        <w:rPr>
          <w:color w:val="000000"/>
          <w:szCs w:val="24"/>
          <w:lang w:eastAsia="lt-LT"/>
        </w:rPr>
        <w:t>S</w:t>
      </w:r>
      <w:r w:rsidRPr="00197B48">
        <w:rPr>
          <w:color w:val="000000"/>
          <w:szCs w:val="24"/>
          <w:lang w:eastAsia="lt-LT"/>
        </w:rPr>
        <w:t xml:space="preserve">avivaldybės biudžetas </w:t>
      </w:r>
      <w:r w:rsidR="00270D5A">
        <w:rPr>
          <w:color w:val="000000"/>
          <w:szCs w:val="24"/>
          <w:lang w:eastAsia="lt-LT"/>
        </w:rPr>
        <w:t>202</w:t>
      </w:r>
      <w:r w:rsidR="00420FFF">
        <w:rPr>
          <w:color w:val="000000"/>
          <w:szCs w:val="24"/>
          <w:lang w:eastAsia="lt-LT"/>
        </w:rPr>
        <w:t>2</w:t>
      </w:r>
      <w:r w:rsidR="00270D5A">
        <w:rPr>
          <w:color w:val="000000"/>
          <w:szCs w:val="24"/>
          <w:lang w:eastAsia="lt-LT"/>
        </w:rPr>
        <w:t xml:space="preserve"> m. </w:t>
      </w:r>
      <w:r w:rsidRPr="00197B48">
        <w:rPr>
          <w:color w:val="000000"/>
          <w:szCs w:val="24"/>
          <w:lang w:eastAsia="lt-LT"/>
        </w:rPr>
        <w:t xml:space="preserve">negaus </w:t>
      </w:r>
      <w:r w:rsidR="00270D5A">
        <w:rPr>
          <w:color w:val="000000"/>
          <w:szCs w:val="24"/>
          <w:lang w:eastAsia="lt-LT"/>
        </w:rPr>
        <w:t xml:space="preserve">apie </w:t>
      </w:r>
      <w:r w:rsidR="00420FFF">
        <w:rPr>
          <w:color w:val="000000"/>
          <w:szCs w:val="24"/>
          <w:lang w:eastAsia="lt-LT"/>
        </w:rPr>
        <w:t>250</w:t>
      </w:r>
      <w:r w:rsidR="00270D5A">
        <w:rPr>
          <w:color w:val="000000"/>
          <w:szCs w:val="24"/>
          <w:lang w:eastAsia="lt-LT"/>
        </w:rPr>
        <w:t>,00</w:t>
      </w:r>
      <w:r w:rsidR="00D52F20">
        <w:rPr>
          <w:color w:val="000000"/>
          <w:szCs w:val="24"/>
          <w:lang w:eastAsia="lt-LT"/>
        </w:rPr>
        <w:t xml:space="preserve"> Eur pajamų</w:t>
      </w:r>
      <w:r w:rsidR="00420FFF">
        <w:rPr>
          <w:color w:val="000000"/>
          <w:szCs w:val="24"/>
          <w:lang w:eastAsia="lt-LT"/>
        </w:rPr>
        <w:t>.</w:t>
      </w:r>
    </w:p>
    <w:p w14:paraId="73EA7499" w14:textId="77777777" w:rsidR="002F0B9A" w:rsidRDefault="002F0B9A">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0488171C" w14:textId="77777777" w:rsidR="002F0B9A" w:rsidRDefault="002F0B9A">
      <w:pPr>
        <w:ind w:firstLine="731"/>
        <w:jc w:val="both"/>
        <w:rPr>
          <w:i/>
          <w:szCs w:val="24"/>
        </w:rPr>
      </w:pPr>
      <w:r>
        <w:rPr>
          <w:i/>
          <w:szCs w:val="24"/>
        </w:rPr>
        <w:t>Priėmus sprendimo  projektą, neigiamų pasekmių nenumatoma.</w:t>
      </w:r>
    </w:p>
    <w:p w14:paraId="73EB34A8" w14:textId="77777777" w:rsidR="002F0B9A" w:rsidRDefault="002F0B9A" w:rsidP="00D020F6">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215006AC" w14:textId="77777777" w:rsidR="002F0B9A" w:rsidRDefault="002F0B9A" w:rsidP="00D020F6">
      <w:pPr>
        <w:ind w:firstLine="720"/>
        <w:jc w:val="both"/>
        <w:rPr>
          <w:b/>
          <w:szCs w:val="24"/>
        </w:rPr>
      </w:pPr>
      <w:r>
        <w:rPr>
          <w:b/>
          <w:szCs w:val="24"/>
        </w:rPr>
        <w:t xml:space="preserve">6. Sprendimo projekto iniciatoriai – </w:t>
      </w:r>
      <w:r w:rsidRPr="00684909">
        <w:rPr>
          <w:szCs w:val="24"/>
        </w:rPr>
        <w:t>Finansų skyrius</w:t>
      </w:r>
      <w:r>
        <w:rPr>
          <w:szCs w:val="24"/>
        </w:rPr>
        <w:t>.</w:t>
      </w:r>
    </w:p>
    <w:p w14:paraId="161CAEDB" w14:textId="77777777" w:rsidR="002F0B9A" w:rsidRDefault="002F0B9A" w:rsidP="00D020F6">
      <w:pPr>
        <w:ind w:firstLine="731"/>
        <w:jc w:val="both"/>
        <w:rPr>
          <w:b/>
          <w:szCs w:val="24"/>
        </w:rPr>
      </w:pPr>
      <w:r>
        <w:rPr>
          <w:b/>
          <w:bCs/>
          <w:szCs w:val="24"/>
        </w:rPr>
        <w:t xml:space="preserve">7. Sprendimo projekto rengimo metu gauti specialistų vertinimai ir išvados </w:t>
      </w:r>
      <w:r w:rsidRPr="00684909">
        <w:rPr>
          <w:bCs/>
          <w:szCs w:val="24"/>
        </w:rPr>
        <w:t>– negauta</w:t>
      </w:r>
      <w:r w:rsidRPr="00226620">
        <w:rPr>
          <w:bCs/>
          <w:szCs w:val="24"/>
        </w:rPr>
        <w:t>.</w:t>
      </w:r>
    </w:p>
    <w:p w14:paraId="1A2D18F7" w14:textId="77777777" w:rsidR="002F0B9A" w:rsidRPr="00ED640A" w:rsidRDefault="002F0B9A" w:rsidP="00D020F6">
      <w:pPr>
        <w:pStyle w:val="Pagrindinistekstas1"/>
        <w:ind w:firstLine="720"/>
        <w:rPr>
          <w:rFonts w:ascii="Times New Roman" w:hAnsi="Times New Roman"/>
          <w:sz w:val="24"/>
          <w:szCs w:val="24"/>
          <w:lang w:val="pt-BR"/>
        </w:rPr>
      </w:pPr>
    </w:p>
    <w:p w14:paraId="4F23860F" w14:textId="77777777" w:rsidR="002F0B9A" w:rsidRDefault="002F0B9A" w:rsidP="00D020F6">
      <w:pPr>
        <w:ind w:firstLine="720"/>
        <w:jc w:val="both"/>
        <w:rPr>
          <w:szCs w:val="24"/>
        </w:rPr>
      </w:pPr>
    </w:p>
    <w:p w14:paraId="05302725" w14:textId="77777777" w:rsidR="002F0B9A" w:rsidRDefault="002F0B9A" w:rsidP="00D020F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p>
    <w:p w14:paraId="235A5D7B" w14:textId="77777777" w:rsidR="002F0B9A" w:rsidRDefault="002F0B9A" w:rsidP="00D020F6">
      <w:pPr>
        <w:jc w:val="both"/>
        <w:rPr>
          <w:szCs w:val="24"/>
        </w:rPr>
      </w:pPr>
    </w:p>
    <w:sectPr w:rsidR="002F0B9A"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B725" w14:textId="77777777" w:rsidR="00FC1940" w:rsidRDefault="00FC1940">
      <w:r>
        <w:separator/>
      </w:r>
    </w:p>
  </w:endnote>
  <w:endnote w:type="continuationSeparator" w:id="0">
    <w:p w14:paraId="3F16092A" w14:textId="77777777" w:rsidR="00FC1940" w:rsidRDefault="00FC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E2D3" w14:textId="77777777" w:rsidR="00FC1940" w:rsidRDefault="00FC1940">
      <w:r>
        <w:separator/>
      </w:r>
    </w:p>
  </w:footnote>
  <w:footnote w:type="continuationSeparator" w:id="0">
    <w:p w14:paraId="6891CB02" w14:textId="77777777" w:rsidR="00FC1940" w:rsidRDefault="00FC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D35B" w14:textId="77777777" w:rsidR="002F0B9A" w:rsidRDefault="002F0B9A">
    <w:pPr>
      <w:pStyle w:val="Antrats"/>
      <w:rPr>
        <w:b/>
      </w:rPr>
    </w:pPr>
    <w:r>
      <w:tab/>
    </w:r>
    <w:r>
      <w:tab/>
      <w:t xml:space="preserve">   </w:t>
    </w:r>
  </w:p>
  <w:p w14:paraId="51C548B0" w14:textId="77777777" w:rsidR="002F0B9A" w:rsidRDefault="002F0B9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502E2"/>
    <w:multiLevelType w:val="hybridMultilevel"/>
    <w:tmpl w:val="55A05E44"/>
    <w:lvl w:ilvl="0" w:tplc="16623456">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3E6B2D"/>
    <w:multiLevelType w:val="hybridMultilevel"/>
    <w:tmpl w:val="200E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121575">
    <w:abstractNumId w:val="0"/>
  </w:num>
  <w:num w:numId="2" w16cid:durableId="660231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576E"/>
    <w:rsid w:val="00012B91"/>
    <w:rsid w:val="00016CE0"/>
    <w:rsid w:val="000316E8"/>
    <w:rsid w:val="000326F3"/>
    <w:rsid w:val="00034033"/>
    <w:rsid w:val="000622C1"/>
    <w:rsid w:val="00081537"/>
    <w:rsid w:val="00081980"/>
    <w:rsid w:val="000A7EA0"/>
    <w:rsid w:val="000B6F98"/>
    <w:rsid w:val="000C6897"/>
    <w:rsid w:val="000D1B32"/>
    <w:rsid w:val="000E0DF0"/>
    <w:rsid w:val="000E3099"/>
    <w:rsid w:val="000F0DDE"/>
    <w:rsid w:val="00106042"/>
    <w:rsid w:val="0011097B"/>
    <w:rsid w:val="00114FC2"/>
    <w:rsid w:val="00141C39"/>
    <w:rsid w:val="0014297C"/>
    <w:rsid w:val="001606B3"/>
    <w:rsid w:val="001643E2"/>
    <w:rsid w:val="00165FC7"/>
    <w:rsid w:val="0019138E"/>
    <w:rsid w:val="00197B48"/>
    <w:rsid w:val="001C1948"/>
    <w:rsid w:val="001C42EB"/>
    <w:rsid w:val="001C7769"/>
    <w:rsid w:val="001D1B1F"/>
    <w:rsid w:val="001E4501"/>
    <w:rsid w:val="002048BA"/>
    <w:rsid w:val="00207F31"/>
    <w:rsid w:val="0021220C"/>
    <w:rsid w:val="00220BDF"/>
    <w:rsid w:val="00226620"/>
    <w:rsid w:val="00226C5E"/>
    <w:rsid w:val="00251E2D"/>
    <w:rsid w:val="00263ACC"/>
    <w:rsid w:val="00267F4B"/>
    <w:rsid w:val="00270D5A"/>
    <w:rsid w:val="00283512"/>
    <w:rsid w:val="00296A41"/>
    <w:rsid w:val="00297D93"/>
    <w:rsid w:val="002A70F5"/>
    <w:rsid w:val="002B3219"/>
    <w:rsid w:val="002D4B9F"/>
    <w:rsid w:val="002F0B9A"/>
    <w:rsid w:val="002F386F"/>
    <w:rsid w:val="002F437A"/>
    <w:rsid w:val="0033422F"/>
    <w:rsid w:val="00337D99"/>
    <w:rsid w:val="00342BCB"/>
    <w:rsid w:val="00345CE6"/>
    <w:rsid w:val="003461E2"/>
    <w:rsid w:val="00363070"/>
    <w:rsid w:val="00366315"/>
    <w:rsid w:val="003A3C63"/>
    <w:rsid w:val="003B5EBB"/>
    <w:rsid w:val="003C1D37"/>
    <w:rsid w:val="003C72E2"/>
    <w:rsid w:val="003D091D"/>
    <w:rsid w:val="003D3E95"/>
    <w:rsid w:val="003D68DF"/>
    <w:rsid w:val="003E7E23"/>
    <w:rsid w:val="003F260B"/>
    <w:rsid w:val="003F63E3"/>
    <w:rsid w:val="00400E40"/>
    <w:rsid w:val="0042047D"/>
    <w:rsid w:val="00420FFF"/>
    <w:rsid w:val="00421D49"/>
    <w:rsid w:val="00440645"/>
    <w:rsid w:val="00447F76"/>
    <w:rsid w:val="00460209"/>
    <w:rsid w:val="004D47AC"/>
    <w:rsid w:val="004D6667"/>
    <w:rsid w:val="004E6081"/>
    <w:rsid w:val="00500515"/>
    <w:rsid w:val="00502734"/>
    <w:rsid w:val="005126E0"/>
    <w:rsid w:val="00531273"/>
    <w:rsid w:val="005468CE"/>
    <w:rsid w:val="0055089D"/>
    <w:rsid w:val="00553445"/>
    <w:rsid w:val="005618F6"/>
    <w:rsid w:val="0056657B"/>
    <w:rsid w:val="0057100A"/>
    <w:rsid w:val="00581B9A"/>
    <w:rsid w:val="00586084"/>
    <w:rsid w:val="00586B3B"/>
    <w:rsid w:val="00592F6C"/>
    <w:rsid w:val="005E2242"/>
    <w:rsid w:val="005F3356"/>
    <w:rsid w:val="00612ABA"/>
    <w:rsid w:val="00625114"/>
    <w:rsid w:val="006439BB"/>
    <w:rsid w:val="00667C47"/>
    <w:rsid w:val="006771DE"/>
    <w:rsid w:val="00682694"/>
    <w:rsid w:val="00684909"/>
    <w:rsid w:val="0069274A"/>
    <w:rsid w:val="006A19BE"/>
    <w:rsid w:val="006A6BBF"/>
    <w:rsid w:val="006B6DEA"/>
    <w:rsid w:val="006C7F2C"/>
    <w:rsid w:val="006D3E4D"/>
    <w:rsid w:val="006E667C"/>
    <w:rsid w:val="0070266F"/>
    <w:rsid w:val="00726E87"/>
    <w:rsid w:val="00740880"/>
    <w:rsid w:val="007629F7"/>
    <w:rsid w:val="00767BBC"/>
    <w:rsid w:val="00786CA2"/>
    <w:rsid w:val="007958C2"/>
    <w:rsid w:val="007A03D9"/>
    <w:rsid w:val="007A7C03"/>
    <w:rsid w:val="007C029F"/>
    <w:rsid w:val="007C3075"/>
    <w:rsid w:val="007C33E2"/>
    <w:rsid w:val="007C3FC5"/>
    <w:rsid w:val="007C7904"/>
    <w:rsid w:val="007D0C74"/>
    <w:rsid w:val="007D437C"/>
    <w:rsid w:val="007E715E"/>
    <w:rsid w:val="007F30DC"/>
    <w:rsid w:val="007F6246"/>
    <w:rsid w:val="00847794"/>
    <w:rsid w:val="008515C2"/>
    <w:rsid w:val="00877748"/>
    <w:rsid w:val="00880B22"/>
    <w:rsid w:val="00886690"/>
    <w:rsid w:val="00887DAD"/>
    <w:rsid w:val="008B5740"/>
    <w:rsid w:val="008B6BF5"/>
    <w:rsid w:val="008D00B1"/>
    <w:rsid w:val="008E3E67"/>
    <w:rsid w:val="008F27AE"/>
    <w:rsid w:val="009250E1"/>
    <w:rsid w:val="009427D7"/>
    <w:rsid w:val="00957B8F"/>
    <w:rsid w:val="00962C5A"/>
    <w:rsid w:val="0097459C"/>
    <w:rsid w:val="0098373B"/>
    <w:rsid w:val="0099137D"/>
    <w:rsid w:val="009B1C42"/>
    <w:rsid w:val="009C023D"/>
    <w:rsid w:val="009E289C"/>
    <w:rsid w:val="00A13BA1"/>
    <w:rsid w:val="00A14B23"/>
    <w:rsid w:val="00A42045"/>
    <w:rsid w:val="00A7257A"/>
    <w:rsid w:val="00A73C34"/>
    <w:rsid w:val="00A97799"/>
    <w:rsid w:val="00AB7933"/>
    <w:rsid w:val="00AB7B44"/>
    <w:rsid w:val="00AD6AE6"/>
    <w:rsid w:val="00AE0EC4"/>
    <w:rsid w:val="00B04E78"/>
    <w:rsid w:val="00B05EE1"/>
    <w:rsid w:val="00B116CF"/>
    <w:rsid w:val="00B21432"/>
    <w:rsid w:val="00B36507"/>
    <w:rsid w:val="00B43F7B"/>
    <w:rsid w:val="00B47D14"/>
    <w:rsid w:val="00B50A4F"/>
    <w:rsid w:val="00B562C5"/>
    <w:rsid w:val="00B61C3D"/>
    <w:rsid w:val="00B749E8"/>
    <w:rsid w:val="00B84159"/>
    <w:rsid w:val="00B974D4"/>
    <w:rsid w:val="00BA51C3"/>
    <w:rsid w:val="00BD7676"/>
    <w:rsid w:val="00BF2CEC"/>
    <w:rsid w:val="00BF4A14"/>
    <w:rsid w:val="00C07FBD"/>
    <w:rsid w:val="00C42613"/>
    <w:rsid w:val="00C52290"/>
    <w:rsid w:val="00C651C4"/>
    <w:rsid w:val="00C97C00"/>
    <w:rsid w:val="00CA2F60"/>
    <w:rsid w:val="00CD62D2"/>
    <w:rsid w:val="00CE00BA"/>
    <w:rsid w:val="00CE11D4"/>
    <w:rsid w:val="00D020F6"/>
    <w:rsid w:val="00D059FE"/>
    <w:rsid w:val="00D35315"/>
    <w:rsid w:val="00D52F20"/>
    <w:rsid w:val="00D84961"/>
    <w:rsid w:val="00D84EAF"/>
    <w:rsid w:val="00D87592"/>
    <w:rsid w:val="00DA1BD9"/>
    <w:rsid w:val="00DA68E4"/>
    <w:rsid w:val="00DD63C0"/>
    <w:rsid w:val="00DE19B4"/>
    <w:rsid w:val="00DE4110"/>
    <w:rsid w:val="00E33CCD"/>
    <w:rsid w:val="00E8742C"/>
    <w:rsid w:val="00ED0A82"/>
    <w:rsid w:val="00ED107F"/>
    <w:rsid w:val="00ED2D55"/>
    <w:rsid w:val="00ED640A"/>
    <w:rsid w:val="00EF6B96"/>
    <w:rsid w:val="00EF7F9B"/>
    <w:rsid w:val="00F4415C"/>
    <w:rsid w:val="00F64B13"/>
    <w:rsid w:val="00F7004B"/>
    <w:rsid w:val="00F75F34"/>
    <w:rsid w:val="00F82CAE"/>
    <w:rsid w:val="00F8777B"/>
    <w:rsid w:val="00F92D85"/>
    <w:rsid w:val="00FA5E17"/>
    <w:rsid w:val="00FC1940"/>
    <w:rsid w:val="00FD44F2"/>
    <w:rsid w:val="00FD49FB"/>
    <w:rsid w:val="00FE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49969"/>
  <w15:docId w15:val="{F73714FC-C59C-425D-8D7F-47CEE630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 w:type="paragraph" w:styleId="Pataisymai">
    <w:name w:val="Revision"/>
    <w:hidden/>
    <w:uiPriority w:val="99"/>
    <w:semiHidden/>
    <w:rsid w:val="0021220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11534">
      <w:bodyDiv w:val="1"/>
      <w:marLeft w:val="0"/>
      <w:marRight w:val="0"/>
      <w:marTop w:val="0"/>
      <w:marBottom w:val="0"/>
      <w:divBdr>
        <w:top w:val="none" w:sz="0" w:space="0" w:color="auto"/>
        <w:left w:val="none" w:sz="0" w:space="0" w:color="auto"/>
        <w:bottom w:val="none" w:sz="0" w:space="0" w:color="auto"/>
        <w:right w:val="none" w:sz="0" w:space="0" w:color="auto"/>
      </w:divBdr>
    </w:div>
    <w:div w:id="1585647126">
      <w:marLeft w:val="0"/>
      <w:marRight w:val="0"/>
      <w:marTop w:val="0"/>
      <w:marBottom w:val="0"/>
      <w:divBdr>
        <w:top w:val="none" w:sz="0" w:space="0" w:color="auto"/>
        <w:left w:val="none" w:sz="0" w:space="0" w:color="auto"/>
        <w:bottom w:val="none" w:sz="0" w:space="0" w:color="auto"/>
        <w:right w:val="none" w:sz="0" w:space="0" w:color="auto"/>
      </w:divBdr>
    </w:div>
    <w:div w:id="1585647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4284</Characters>
  <Application>Microsoft Office Word</Application>
  <DocSecurity>0</DocSecurity>
  <Lines>35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2022-09-12T11:00:00Z</cp:lastPrinted>
  <dcterms:created xsi:type="dcterms:W3CDTF">2022-09-12T11:04:00Z</dcterms:created>
  <dcterms:modified xsi:type="dcterms:W3CDTF">2022-09-22T06:38:00Z</dcterms:modified>
</cp:coreProperties>
</file>