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DC50FD" w14:textId="290FFC16" w:rsidR="00305E3C" w:rsidRPr="00E704B2" w:rsidRDefault="002D125E">
      <w:r>
        <w:rPr>
          <w:noProof/>
          <w:lang w:eastAsia="lt-LT"/>
        </w:rPr>
        <mc:AlternateContent>
          <mc:Choice Requires="wps">
            <w:drawing>
              <wp:anchor distT="0" distB="0" distL="114300" distR="114300" simplePos="0" relativeHeight="251658240" behindDoc="0" locked="0" layoutInCell="1" allowOverlap="1" wp14:anchorId="686DF306" wp14:editId="71962B82">
                <wp:simplePos x="0" y="0"/>
                <wp:positionH relativeFrom="column">
                  <wp:posOffset>3429000</wp:posOffset>
                </wp:positionH>
                <wp:positionV relativeFrom="paragraph">
                  <wp:posOffset>-617220</wp:posOffset>
                </wp:positionV>
                <wp:extent cx="2446020" cy="685800"/>
                <wp:effectExtent l="0" t="0" r="0" b="0"/>
                <wp:wrapNone/>
                <wp:docPr id="1" name="Teksto laukas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wps:spPr>
                      <wps:txbx>
                        <w:txbxContent>
                          <w:p w14:paraId="6E9F2767" w14:textId="77777777" w:rsidR="00305E3C" w:rsidRDefault="00305E3C">
                            <w:pPr>
                              <w:rPr>
                                <w:b/>
                              </w:rPr>
                            </w:pPr>
                            <w:r>
                              <w:rPr>
                                <w:b/>
                                <w:bCs/>
                              </w:rPr>
                              <w:t>projektas</w:t>
                            </w:r>
                          </w:p>
                          <w:p w14:paraId="6AB79DD7" w14:textId="29EC61DF" w:rsidR="00305E3C" w:rsidRDefault="00305E3C">
                            <w:pPr>
                              <w:rPr>
                                <w:b/>
                              </w:rPr>
                            </w:pPr>
                            <w:r>
                              <w:rPr>
                                <w:b/>
                                <w:bCs/>
                              </w:rPr>
                              <w:t>reg. Nr. T</w:t>
                            </w:r>
                            <w:r>
                              <w:rPr>
                                <w:b/>
                              </w:rPr>
                              <w:t>-</w:t>
                            </w:r>
                            <w:r w:rsidR="00925D71">
                              <w:rPr>
                                <w:b/>
                              </w:rPr>
                              <w:t>20</w:t>
                            </w:r>
                            <w:r w:rsidR="00785FDB">
                              <w:rPr>
                                <w:b/>
                              </w:rPr>
                              <w:t>5</w:t>
                            </w:r>
                          </w:p>
                          <w:p w14:paraId="212F3206" w14:textId="284F8B0C" w:rsidR="00305E3C" w:rsidRDefault="00305E3C">
                            <w:pPr>
                              <w:rPr>
                                <w:b/>
                              </w:rPr>
                            </w:pPr>
                            <w:r>
                              <w:rPr>
                                <w:b/>
                              </w:rPr>
                              <w:t>2.</w:t>
                            </w:r>
                            <w:r w:rsidR="00925D71">
                              <w:rPr>
                                <w:b/>
                              </w:rPr>
                              <w:t>12.</w:t>
                            </w:r>
                            <w:r>
                              <w:rPr>
                                <w:b/>
                              </w:rPr>
                              <w:t xml:space="preserve"> 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6DF306" id="_x0000_t202" coordsize="21600,21600" o:spt="202" path="m,l,21600r21600,l21600,xe">
                <v:stroke joinstyle="miter"/>
                <v:path gradientshapeok="t" o:connecttype="rect"/>
              </v:shapetype>
              <v:shape id="Teksto laukas 1" o:spid="_x0000_s1026" type="#_x0000_t202" style="position:absolute;margin-left:270pt;margin-top:-48.6pt;width:192.6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" stroked="f">
                <v:textbox>
                  <w:txbxContent>
                    <w:p w14:paraId="6E9F2767" w14:textId="77777777" w:rsidR="00305E3C" w:rsidRDefault="00305E3C">
                      <w:pPr>
                        <w:rPr>
                          <w:b/>
                        </w:rPr>
                      </w:pPr>
                      <w:r>
                        <w:rPr>
                          <w:b/>
                          <w:bCs/>
                        </w:rPr>
                        <w:t>projektas</w:t>
                      </w:r>
                    </w:p>
                    <w:p w14:paraId="6AB79DD7" w14:textId="29EC61DF" w:rsidR="00305E3C" w:rsidRDefault="00305E3C">
                      <w:pPr>
                        <w:rPr>
                          <w:b/>
                        </w:rPr>
                      </w:pPr>
                      <w:r>
                        <w:rPr>
                          <w:b/>
                          <w:bCs/>
                        </w:rPr>
                        <w:t>reg. Nr. T</w:t>
                      </w:r>
                      <w:r>
                        <w:rPr>
                          <w:b/>
                        </w:rPr>
                        <w:t>-</w:t>
                      </w:r>
                      <w:r w:rsidR="00925D71">
                        <w:rPr>
                          <w:b/>
                        </w:rPr>
                        <w:t>20</w:t>
                      </w:r>
                      <w:r w:rsidR="00785FDB">
                        <w:rPr>
                          <w:b/>
                        </w:rPr>
                        <w:t>5</w:t>
                      </w:r>
                    </w:p>
                    <w:p w14:paraId="212F3206" w14:textId="284F8B0C" w:rsidR="00305E3C" w:rsidRDefault="00305E3C">
                      <w:pPr>
                        <w:rPr>
                          <w:b/>
                        </w:rPr>
                      </w:pPr>
                      <w:r>
                        <w:rPr>
                          <w:b/>
                        </w:rPr>
                        <w:t>2.</w:t>
                      </w:r>
                      <w:r w:rsidR="00925D71">
                        <w:rPr>
                          <w:b/>
                        </w:rPr>
                        <w:t>12.</w:t>
                      </w:r>
                      <w:r>
                        <w:rPr>
                          <w:b/>
                        </w:rPr>
                        <w:t xml:space="preserve"> darbotvarkės klausimas</w:t>
                      </w:r>
                    </w:p>
                  </w:txbxContent>
                </v:textbox>
              </v:shape>
            </w:pict>
          </mc:Fallback>
        </mc:AlternateContent>
      </w:r>
    </w:p>
    <w:p w14:paraId="0A1BE0A4" w14:textId="77777777" w:rsidR="00305E3C" w:rsidRPr="00E704B2" w:rsidRDefault="00305E3C">
      <w:pPr>
        <w:pStyle w:val="Antrats"/>
        <w:jc w:val="center"/>
        <w:rPr>
          <w:b/>
          <w:bCs/>
          <w:caps/>
          <w:sz w:val="26"/>
        </w:rPr>
      </w:pPr>
      <w:bookmarkStart w:id="0" w:name="Institucija"/>
      <w:r w:rsidRPr="00E704B2">
        <w:rPr>
          <w:b/>
          <w:bCs/>
          <w:caps/>
          <w:sz w:val="26"/>
        </w:rPr>
        <w:t>Pasvalio rajono savivaldybės taryba</w:t>
      </w:r>
      <w:bookmarkEnd w:id="0"/>
    </w:p>
    <w:p w14:paraId="6A85A82D" w14:textId="77777777" w:rsidR="00305E3C" w:rsidRPr="00E704B2" w:rsidRDefault="00305E3C"/>
    <w:p w14:paraId="2491B3D2" w14:textId="77777777" w:rsidR="00305E3C" w:rsidRPr="00E704B2" w:rsidRDefault="00305E3C">
      <w:pPr>
        <w:jc w:val="center"/>
        <w:rPr>
          <w:b/>
          <w:caps/>
        </w:rPr>
      </w:pPr>
      <w:bookmarkStart w:id="1" w:name="Forma"/>
      <w:r w:rsidRPr="00E704B2">
        <w:rPr>
          <w:b/>
          <w:caps/>
        </w:rPr>
        <w:t>Sprendimas</w:t>
      </w:r>
      <w:bookmarkEnd w:id="1"/>
    </w:p>
    <w:bookmarkStart w:id="2" w:name="_Hlk116911713"/>
    <w:bookmarkStart w:id="3" w:name="Data"/>
    <w:p w14:paraId="04AC413B" w14:textId="77777777" w:rsidR="00305E3C" w:rsidRPr="00E704B2" w:rsidRDefault="00C33DC6">
      <w:pPr>
        <w:jc w:val="center"/>
      </w:pPr>
      <w:r w:rsidRPr="00E704B2">
        <w:rPr>
          <w:b/>
          <w:caps/>
        </w:rPr>
        <w:fldChar w:fldCharType="begin"/>
      </w:r>
      <w:r w:rsidR="00305E3C" w:rsidRPr="00E704B2">
        <w:rPr>
          <w:b/>
          <w:caps/>
        </w:rPr>
        <w:instrText xml:space="preserve"> FILLIN "Pavadinimas" \* MERGEFORMAT </w:instrText>
      </w:r>
      <w:r w:rsidRPr="00E704B2">
        <w:rPr>
          <w:b/>
          <w:caps/>
        </w:rPr>
        <w:fldChar w:fldCharType="separate"/>
      </w:r>
      <w:r w:rsidR="00305E3C" w:rsidRPr="00E704B2">
        <w:rPr>
          <w:b/>
          <w:caps/>
        </w:rPr>
        <w:t xml:space="preserve">DĖl </w:t>
      </w:r>
      <w:r w:rsidRPr="00E704B2">
        <w:rPr>
          <w:b/>
          <w:caps/>
        </w:rPr>
        <w:fldChar w:fldCharType="end"/>
      </w:r>
      <w:r w:rsidR="00F22DE6" w:rsidRPr="00E704B2">
        <w:rPr>
          <w:b/>
          <w:caps/>
        </w:rPr>
        <w:t xml:space="preserve">Pasvalio rajono </w:t>
      </w:r>
      <w:r w:rsidR="00305E3C" w:rsidRPr="00E704B2">
        <w:rPr>
          <w:b/>
          <w:caps/>
        </w:rPr>
        <w:t>savivaldybės</w:t>
      </w:r>
      <w:r w:rsidR="00F22DE6" w:rsidRPr="00E704B2">
        <w:rPr>
          <w:b/>
          <w:caps/>
        </w:rPr>
        <w:t xml:space="preserve"> tarybos 20</w:t>
      </w:r>
      <w:r w:rsidR="00BF34FB">
        <w:rPr>
          <w:b/>
          <w:caps/>
        </w:rPr>
        <w:t>20</w:t>
      </w:r>
      <w:r w:rsidR="00F22DE6" w:rsidRPr="00E704B2">
        <w:rPr>
          <w:b/>
          <w:caps/>
        </w:rPr>
        <w:t xml:space="preserve"> m. </w:t>
      </w:r>
      <w:r w:rsidR="00BF34FB">
        <w:rPr>
          <w:b/>
          <w:caps/>
        </w:rPr>
        <w:t>lapkričio 25</w:t>
      </w:r>
      <w:r w:rsidR="00F22DE6" w:rsidRPr="00E704B2">
        <w:rPr>
          <w:b/>
          <w:caps/>
        </w:rPr>
        <w:t xml:space="preserve"> d. sprendimo Nr. T1-</w:t>
      </w:r>
      <w:r w:rsidR="00BF34FB">
        <w:rPr>
          <w:b/>
          <w:caps/>
        </w:rPr>
        <w:t>219</w:t>
      </w:r>
      <w:r w:rsidR="00F22DE6" w:rsidRPr="00E704B2">
        <w:rPr>
          <w:b/>
          <w:caps/>
        </w:rPr>
        <w:t xml:space="preserve"> „</w:t>
      </w:r>
      <w:r w:rsidR="00C2224B" w:rsidRPr="00E704B2">
        <w:rPr>
          <w:b/>
          <w:caps/>
        </w:rPr>
        <w:t xml:space="preserve">DĖL </w:t>
      </w:r>
      <w:r w:rsidR="00BF34FB">
        <w:rPr>
          <w:b/>
          <w:caps/>
        </w:rPr>
        <w:t xml:space="preserve">PASVALIO RAJONO </w:t>
      </w:r>
      <w:r w:rsidR="00C2224B" w:rsidRPr="00E704B2">
        <w:rPr>
          <w:b/>
          <w:caps/>
        </w:rPr>
        <w:t xml:space="preserve">SAVIVALDYBĖS TURTO PERDAVIMO </w:t>
      </w:r>
      <w:r w:rsidR="00BF34FB">
        <w:rPr>
          <w:b/>
          <w:caps/>
        </w:rPr>
        <w:t xml:space="preserve">viešajai įstaigai pasvalio ligoninei </w:t>
      </w:r>
      <w:r w:rsidR="00C2224B" w:rsidRPr="00E704B2">
        <w:rPr>
          <w:b/>
          <w:caps/>
        </w:rPr>
        <w:t>PAGAL PATIKĖJIMO SUTARTĮ</w:t>
      </w:r>
      <w:r w:rsidR="00314ABA" w:rsidRPr="00E704B2">
        <w:rPr>
          <w:b/>
          <w:caps/>
        </w:rPr>
        <w:t>“</w:t>
      </w:r>
      <w:r w:rsidR="00F22DE6" w:rsidRPr="00E704B2">
        <w:rPr>
          <w:b/>
          <w:caps/>
        </w:rPr>
        <w:t xml:space="preserve"> pakeitimo</w:t>
      </w:r>
    </w:p>
    <w:bookmarkEnd w:id="2"/>
    <w:p w14:paraId="5F4F21EA" w14:textId="77777777" w:rsidR="00314ABA" w:rsidRPr="00E704B2" w:rsidRDefault="00314ABA">
      <w:pPr>
        <w:jc w:val="center"/>
      </w:pPr>
    </w:p>
    <w:p w14:paraId="79D4F1A9" w14:textId="77777777" w:rsidR="00305E3C" w:rsidRPr="00E704B2" w:rsidRDefault="00305E3C">
      <w:pPr>
        <w:jc w:val="center"/>
      </w:pPr>
      <w:r w:rsidRPr="00E704B2">
        <w:t>20</w:t>
      </w:r>
      <w:r w:rsidR="00C2224B" w:rsidRPr="00E704B2">
        <w:t>2</w:t>
      </w:r>
      <w:r w:rsidR="009C7B08" w:rsidRPr="00E704B2">
        <w:t>2</w:t>
      </w:r>
      <w:r w:rsidRPr="00E704B2">
        <w:t xml:space="preserve"> m. </w:t>
      </w:r>
      <w:r w:rsidR="00BF34FB">
        <w:t>spalio</w:t>
      </w:r>
      <w:r w:rsidR="009C7B08" w:rsidRPr="00E704B2">
        <w:t xml:space="preserve"> </w:t>
      </w:r>
      <w:r w:rsidRPr="00E704B2">
        <w:t xml:space="preserve"> d. </w:t>
      </w:r>
      <w:bookmarkEnd w:id="3"/>
      <w:r w:rsidRPr="00E704B2">
        <w:t xml:space="preserve">Nr. </w:t>
      </w:r>
      <w:bookmarkStart w:id="4" w:name="Nr"/>
      <w:r w:rsidRPr="00E704B2">
        <w:t>T1-</w:t>
      </w:r>
    </w:p>
    <w:bookmarkEnd w:id="4"/>
    <w:p w14:paraId="7947D08F" w14:textId="77777777" w:rsidR="00305E3C" w:rsidRPr="00E704B2" w:rsidRDefault="00305E3C">
      <w:pPr>
        <w:jc w:val="center"/>
      </w:pPr>
      <w:r w:rsidRPr="00E704B2">
        <w:t>Pasvalys</w:t>
      </w:r>
    </w:p>
    <w:p w14:paraId="5318FB01" w14:textId="77777777" w:rsidR="00305E3C" w:rsidRPr="00E704B2" w:rsidRDefault="00305E3C">
      <w:pPr>
        <w:pStyle w:val="Antrats"/>
        <w:tabs>
          <w:tab w:val="clear" w:pos="4153"/>
          <w:tab w:val="clear" w:pos="8306"/>
        </w:tabs>
      </w:pPr>
    </w:p>
    <w:p w14:paraId="0062355A" w14:textId="77777777" w:rsidR="00305E3C" w:rsidRPr="00E704B2" w:rsidRDefault="00305E3C" w:rsidP="00FD5060">
      <w:pPr>
        <w:pStyle w:val="Pagrindinistekstas"/>
        <w:spacing w:after="0"/>
        <w:ind w:firstLine="720"/>
        <w:jc w:val="both"/>
        <w:rPr>
          <w:spacing w:val="40"/>
          <w:lang w:val="lt-LT"/>
        </w:rPr>
      </w:pPr>
      <w:r w:rsidRPr="00E704B2">
        <w:rPr>
          <w:color w:val="000000"/>
          <w:szCs w:val="24"/>
          <w:lang w:val="lt-LT"/>
        </w:rPr>
        <w:t xml:space="preserve">Vadovaudamasi Lietuvos Respublikos vietos savivaldos įstatymo </w:t>
      </w:r>
      <w:r w:rsidR="00B118B5" w:rsidRPr="00E704B2">
        <w:rPr>
          <w:color w:val="000000"/>
          <w:szCs w:val="24"/>
          <w:lang w:val="lt-LT"/>
        </w:rPr>
        <w:t xml:space="preserve">16 straipsnio 2 dalies 26 punktu, </w:t>
      </w:r>
      <w:r w:rsidRPr="00E704B2">
        <w:rPr>
          <w:szCs w:val="24"/>
          <w:lang w:val="lt-LT"/>
        </w:rPr>
        <w:t>18 straipsnio 1 dalimi</w:t>
      </w:r>
      <w:r w:rsidRPr="00E704B2">
        <w:rPr>
          <w:color w:val="000000"/>
          <w:szCs w:val="24"/>
          <w:lang w:val="lt-LT"/>
        </w:rPr>
        <w:t xml:space="preserve"> ir atsižvelgdama į </w:t>
      </w:r>
      <w:r w:rsidR="001B775E">
        <w:rPr>
          <w:color w:val="000000"/>
          <w:szCs w:val="24"/>
          <w:lang w:val="lt-LT"/>
        </w:rPr>
        <w:t>viešosios įstaigos Pasvalio ligoninė</w:t>
      </w:r>
      <w:r w:rsidR="0092319A">
        <w:rPr>
          <w:color w:val="000000"/>
          <w:szCs w:val="24"/>
          <w:lang w:val="lt-LT"/>
        </w:rPr>
        <w:t>s</w:t>
      </w:r>
      <w:r w:rsidR="00E2793F" w:rsidRPr="00E704B2">
        <w:rPr>
          <w:color w:val="000000"/>
          <w:szCs w:val="24"/>
          <w:lang w:val="lt-LT"/>
        </w:rPr>
        <w:t xml:space="preserve"> 202</w:t>
      </w:r>
      <w:r w:rsidR="00BF34FB">
        <w:rPr>
          <w:color w:val="000000"/>
          <w:szCs w:val="24"/>
          <w:lang w:val="lt-LT"/>
        </w:rPr>
        <w:t>2</w:t>
      </w:r>
      <w:r w:rsidR="00E2793F" w:rsidRPr="00E704B2">
        <w:rPr>
          <w:color w:val="000000"/>
          <w:szCs w:val="24"/>
          <w:lang w:val="lt-LT"/>
        </w:rPr>
        <w:t xml:space="preserve"> m. </w:t>
      </w:r>
      <w:r w:rsidR="00BF34FB">
        <w:rPr>
          <w:color w:val="000000"/>
          <w:szCs w:val="24"/>
          <w:lang w:val="lt-LT"/>
        </w:rPr>
        <w:t>spalio 17</w:t>
      </w:r>
      <w:r w:rsidR="00E2793F" w:rsidRPr="00E704B2">
        <w:rPr>
          <w:color w:val="000000"/>
          <w:szCs w:val="24"/>
          <w:lang w:val="lt-LT"/>
        </w:rPr>
        <w:t xml:space="preserve"> d. raštą Nr. </w:t>
      </w:r>
      <w:r w:rsidR="00BF34FB">
        <w:rPr>
          <w:color w:val="000000"/>
          <w:szCs w:val="24"/>
          <w:lang w:val="lt-LT"/>
        </w:rPr>
        <w:t>R3-513</w:t>
      </w:r>
      <w:r w:rsidRPr="00E704B2">
        <w:rPr>
          <w:color w:val="000000"/>
          <w:szCs w:val="24"/>
          <w:lang w:val="lt-LT"/>
        </w:rPr>
        <w:t xml:space="preserve"> „Dėl </w:t>
      </w:r>
      <w:r w:rsidR="00BF34FB">
        <w:rPr>
          <w:color w:val="000000"/>
          <w:szCs w:val="24"/>
          <w:lang w:val="lt-LT"/>
        </w:rPr>
        <w:t>kardiotokografo perdavimo</w:t>
      </w:r>
      <w:r w:rsidR="00F43FC0" w:rsidRPr="00E704B2">
        <w:rPr>
          <w:color w:val="000000"/>
          <w:szCs w:val="24"/>
          <w:lang w:val="lt-LT"/>
        </w:rPr>
        <w:t>“</w:t>
      </w:r>
      <w:r w:rsidRPr="00E704B2">
        <w:rPr>
          <w:color w:val="000000"/>
          <w:szCs w:val="24"/>
          <w:lang w:val="lt-LT"/>
        </w:rPr>
        <w:t xml:space="preserve">, Pasvalio rajono savivaldybės taryba </w:t>
      </w:r>
      <w:r w:rsidRPr="00E704B2">
        <w:rPr>
          <w:spacing w:val="40"/>
          <w:lang w:val="lt-LT"/>
        </w:rPr>
        <w:t>nusprendžia:</w:t>
      </w:r>
    </w:p>
    <w:p w14:paraId="52A564F5" w14:textId="0E960F2C" w:rsidR="00D54E76" w:rsidRPr="00E704B2" w:rsidRDefault="00D54E76" w:rsidP="00D54E76">
      <w:pPr>
        <w:pStyle w:val="Pagrindinistekstas"/>
        <w:spacing w:after="0"/>
        <w:ind w:firstLine="720"/>
        <w:jc w:val="both"/>
        <w:rPr>
          <w:bCs/>
          <w:lang w:val="lt-LT"/>
        </w:rPr>
      </w:pPr>
      <w:r w:rsidRPr="00E704B2">
        <w:rPr>
          <w:spacing w:val="40"/>
          <w:lang w:val="lt-LT"/>
        </w:rPr>
        <w:t xml:space="preserve">1. </w:t>
      </w:r>
      <w:r w:rsidR="001638D6" w:rsidRPr="002D125E">
        <w:rPr>
          <w:lang w:val="lt-LT"/>
        </w:rPr>
        <w:t>Priimti</w:t>
      </w:r>
      <w:r w:rsidR="001638D6">
        <w:rPr>
          <w:spacing w:val="40"/>
          <w:lang w:val="lt-LT"/>
        </w:rPr>
        <w:t xml:space="preserve"> </w:t>
      </w:r>
      <w:r w:rsidR="001638D6">
        <w:rPr>
          <w:bCs/>
          <w:lang w:val="lt-LT"/>
        </w:rPr>
        <w:t xml:space="preserve">viešosios įstaigos Pasvalio ligoninės grąžinamą Pasvalio rajono savivaldybės turtą, perduotą </w:t>
      </w:r>
      <w:r w:rsidR="00B22E31" w:rsidRPr="00E704B2">
        <w:rPr>
          <w:lang w:val="lt-LT"/>
        </w:rPr>
        <w:t xml:space="preserve">Pasvalio rajono savivaldybės tarybos </w:t>
      </w:r>
      <w:r w:rsidRPr="00E704B2">
        <w:rPr>
          <w:color w:val="000000"/>
          <w:szCs w:val="24"/>
          <w:lang w:val="lt-LT"/>
        </w:rPr>
        <w:t>20</w:t>
      </w:r>
      <w:r w:rsidR="00071195">
        <w:rPr>
          <w:color w:val="000000"/>
          <w:szCs w:val="24"/>
          <w:lang w:val="lt-LT"/>
        </w:rPr>
        <w:t>20</w:t>
      </w:r>
      <w:r w:rsidRPr="00E704B2">
        <w:rPr>
          <w:color w:val="000000"/>
          <w:szCs w:val="24"/>
          <w:lang w:val="lt-LT"/>
        </w:rPr>
        <w:t xml:space="preserve"> m. </w:t>
      </w:r>
      <w:r w:rsidR="00071195">
        <w:rPr>
          <w:color w:val="000000"/>
          <w:szCs w:val="24"/>
          <w:lang w:val="lt-LT"/>
        </w:rPr>
        <w:t>lapkričio 25</w:t>
      </w:r>
      <w:r w:rsidRPr="00E704B2">
        <w:rPr>
          <w:bCs/>
          <w:lang w:val="lt-LT"/>
        </w:rPr>
        <w:t xml:space="preserve"> d. </w:t>
      </w:r>
      <w:r w:rsidR="001638D6" w:rsidRPr="00E704B2">
        <w:rPr>
          <w:bCs/>
          <w:lang w:val="lt-LT"/>
        </w:rPr>
        <w:t>sprendim</w:t>
      </w:r>
      <w:r w:rsidR="001638D6">
        <w:rPr>
          <w:bCs/>
          <w:lang w:val="lt-LT"/>
        </w:rPr>
        <w:t xml:space="preserve">o </w:t>
      </w:r>
      <w:r w:rsidRPr="00E704B2">
        <w:rPr>
          <w:bCs/>
          <w:lang w:val="lt-LT"/>
        </w:rPr>
        <w:t>Nr. T1-</w:t>
      </w:r>
      <w:r w:rsidR="00071195">
        <w:rPr>
          <w:bCs/>
          <w:lang w:val="lt-LT"/>
        </w:rPr>
        <w:t>219</w:t>
      </w:r>
      <w:r w:rsidRPr="00E704B2">
        <w:rPr>
          <w:bCs/>
          <w:lang w:val="lt-LT"/>
        </w:rPr>
        <w:t xml:space="preserve"> „Dėl </w:t>
      </w:r>
      <w:r w:rsidR="00071195">
        <w:rPr>
          <w:bCs/>
          <w:lang w:val="lt-LT"/>
        </w:rPr>
        <w:t>Pasvalio rajono s</w:t>
      </w:r>
      <w:r w:rsidRPr="00E704B2">
        <w:rPr>
          <w:bCs/>
          <w:lang w:val="lt-LT"/>
        </w:rPr>
        <w:t xml:space="preserve">avivaldybės turto perdavimo </w:t>
      </w:r>
      <w:r w:rsidR="00071195">
        <w:rPr>
          <w:bCs/>
          <w:lang w:val="lt-LT"/>
        </w:rPr>
        <w:t xml:space="preserve">viešajai įstaigai Pasvalio ligoninei </w:t>
      </w:r>
      <w:r w:rsidRPr="00E704B2">
        <w:rPr>
          <w:bCs/>
          <w:lang w:val="lt-LT"/>
        </w:rPr>
        <w:t xml:space="preserve">pagal  patikėjimo sutartį“ </w:t>
      </w:r>
      <w:r w:rsidR="001638D6">
        <w:rPr>
          <w:bCs/>
          <w:lang w:val="lt-LT"/>
        </w:rPr>
        <w:t xml:space="preserve"> </w:t>
      </w:r>
      <w:r w:rsidRPr="00E704B2">
        <w:rPr>
          <w:bCs/>
          <w:lang w:val="lt-LT"/>
        </w:rPr>
        <w:t>(toliau – Sprendimas)</w:t>
      </w:r>
      <w:r w:rsidR="001638D6">
        <w:rPr>
          <w:bCs/>
          <w:lang w:val="lt-LT"/>
        </w:rPr>
        <w:t xml:space="preserve"> </w:t>
      </w:r>
      <w:r w:rsidR="002D125E" w:rsidRPr="00E704B2">
        <w:rPr>
          <w:bCs/>
        </w:rPr>
        <w:t>priedo „</w:t>
      </w:r>
      <w:r w:rsidR="002D125E">
        <w:rPr>
          <w:bCs/>
        </w:rPr>
        <w:t>Viešajai įstaigai Pasvalio ligoninei perduodamo pagal patikėjimo sutartį Pasvalio rajono s</w:t>
      </w:r>
      <w:r w:rsidR="002D125E" w:rsidRPr="00E704B2">
        <w:rPr>
          <w:bCs/>
        </w:rPr>
        <w:t xml:space="preserve">avivaldybės </w:t>
      </w:r>
      <w:r w:rsidR="002D125E">
        <w:rPr>
          <w:bCs/>
        </w:rPr>
        <w:t xml:space="preserve">ilgalaikio materialiojo </w:t>
      </w:r>
      <w:r w:rsidR="002D125E" w:rsidRPr="00E704B2">
        <w:rPr>
          <w:bCs/>
        </w:rPr>
        <w:t xml:space="preserve">turto </w:t>
      </w:r>
      <w:r w:rsidR="002D125E" w:rsidRPr="00BC6C8A">
        <w:rPr>
          <w:bCs/>
          <w:szCs w:val="24"/>
        </w:rPr>
        <w:t>sąrašas“ 28 punkt</w:t>
      </w:r>
      <w:r w:rsidR="002D125E">
        <w:rPr>
          <w:bCs/>
          <w:szCs w:val="24"/>
        </w:rPr>
        <w:t xml:space="preserve">u </w:t>
      </w:r>
      <w:r w:rsidR="001638D6">
        <w:rPr>
          <w:bCs/>
          <w:lang w:val="lt-LT"/>
        </w:rPr>
        <w:t>ir</w:t>
      </w:r>
      <w:r w:rsidRPr="00E704B2">
        <w:rPr>
          <w:bCs/>
          <w:lang w:val="lt-LT"/>
        </w:rPr>
        <w:t>:</w:t>
      </w:r>
    </w:p>
    <w:p w14:paraId="2E1EEBBD" w14:textId="77777777" w:rsidR="00D54E76" w:rsidRPr="00E704B2" w:rsidRDefault="00D54E76" w:rsidP="00D54E76">
      <w:pPr>
        <w:pStyle w:val="Pagrindinistekstas"/>
        <w:spacing w:after="0"/>
        <w:ind w:firstLine="720"/>
        <w:jc w:val="both"/>
        <w:rPr>
          <w:bCs/>
          <w:lang w:val="lt-LT"/>
        </w:rPr>
      </w:pPr>
      <w:r w:rsidRPr="00E704B2">
        <w:rPr>
          <w:bCs/>
          <w:lang w:val="lt-LT"/>
        </w:rPr>
        <w:t xml:space="preserve">1.1. Pakeisti </w:t>
      </w:r>
      <w:r w:rsidR="00F06F51">
        <w:rPr>
          <w:bCs/>
          <w:lang w:val="lt-LT"/>
        </w:rPr>
        <w:t xml:space="preserve">Sprendimo </w:t>
      </w:r>
      <w:r w:rsidRPr="00E704B2">
        <w:rPr>
          <w:bCs/>
          <w:lang w:val="lt-LT"/>
        </w:rPr>
        <w:t>1</w:t>
      </w:r>
      <w:r w:rsidR="00071195">
        <w:rPr>
          <w:bCs/>
          <w:lang w:val="lt-LT"/>
        </w:rPr>
        <w:t>.2</w:t>
      </w:r>
      <w:r w:rsidRPr="00E704B2">
        <w:rPr>
          <w:bCs/>
          <w:lang w:val="lt-LT"/>
        </w:rPr>
        <w:t xml:space="preserve"> </w:t>
      </w:r>
      <w:r w:rsidR="00071195">
        <w:rPr>
          <w:bCs/>
          <w:lang w:val="lt-LT"/>
        </w:rPr>
        <w:t>pa</w:t>
      </w:r>
      <w:r w:rsidRPr="00E704B2">
        <w:rPr>
          <w:bCs/>
          <w:lang w:val="lt-LT"/>
        </w:rPr>
        <w:t>punkt</w:t>
      </w:r>
      <w:r w:rsidR="00071195">
        <w:rPr>
          <w:bCs/>
          <w:lang w:val="lt-LT"/>
        </w:rPr>
        <w:t>į</w:t>
      </w:r>
      <w:r w:rsidRPr="00E704B2">
        <w:rPr>
          <w:bCs/>
          <w:lang w:val="lt-LT"/>
        </w:rPr>
        <w:t xml:space="preserve"> ir jį išdėstyti taip:</w:t>
      </w:r>
    </w:p>
    <w:p w14:paraId="734686A0" w14:textId="77777777" w:rsidR="00071195" w:rsidRPr="00A35343" w:rsidRDefault="00D54E76" w:rsidP="00071195">
      <w:pPr>
        <w:pStyle w:val="Antrats"/>
        <w:tabs>
          <w:tab w:val="clear" w:pos="4153"/>
          <w:tab w:val="clear" w:pos="8306"/>
        </w:tabs>
        <w:ind w:firstLine="720"/>
        <w:jc w:val="both"/>
        <w:rPr>
          <w:snapToGrid w:val="0"/>
        </w:rPr>
      </w:pPr>
      <w:bookmarkStart w:id="5" w:name="_Hlk89760691"/>
      <w:r w:rsidRPr="00E704B2">
        <w:rPr>
          <w:snapToGrid w:val="0"/>
        </w:rPr>
        <w:t>„</w:t>
      </w:r>
      <w:r w:rsidR="00071195" w:rsidRPr="00A35343">
        <w:rPr>
          <w:snapToGrid w:val="0"/>
        </w:rPr>
        <w:t>1.2. ilgalaikį materialųjį turtą, kurio bendra įsigijimo vertė – 46</w:t>
      </w:r>
      <w:r w:rsidR="00BF11C0">
        <w:rPr>
          <w:snapToGrid w:val="0"/>
        </w:rPr>
        <w:t>0</w:t>
      </w:r>
      <w:r w:rsidR="00071195" w:rsidRPr="00A35343">
        <w:rPr>
          <w:snapToGrid w:val="0"/>
        </w:rPr>
        <w:t> </w:t>
      </w:r>
      <w:r w:rsidR="00BF11C0">
        <w:rPr>
          <w:snapToGrid w:val="0"/>
        </w:rPr>
        <w:t>076</w:t>
      </w:r>
      <w:r w:rsidR="00071195" w:rsidRPr="00A35343">
        <w:rPr>
          <w:snapToGrid w:val="0"/>
        </w:rPr>
        <w:t>,</w:t>
      </w:r>
      <w:r w:rsidR="00BF11C0">
        <w:rPr>
          <w:snapToGrid w:val="0"/>
        </w:rPr>
        <w:t>7</w:t>
      </w:r>
      <w:r w:rsidR="00071195" w:rsidRPr="00A35343">
        <w:rPr>
          <w:snapToGrid w:val="0"/>
        </w:rPr>
        <w:t>0 Eur, likutinė vertė 2020 m. spalio 31 d. – 23 398,23 Eur (priedas)</w:t>
      </w:r>
      <w:r w:rsidR="00071195">
        <w:rPr>
          <w:snapToGrid w:val="0"/>
        </w:rPr>
        <w:t>.“;</w:t>
      </w:r>
    </w:p>
    <w:bookmarkEnd w:id="5"/>
    <w:p w14:paraId="73A7A793" w14:textId="77777777" w:rsidR="00F06F51" w:rsidRPr="00BC6C8A" w:rsidRDefault="00D54E76" w:rsidP="00AC419C">
      <w:pPr>
        <w:ind w:firstLine="720"/>
        <w:jc w:val="both"/>
        <w:rPr>
          <w:bCs/>
          <w:szCs w:val="24"/>
        </w:rPr>
      </w:pPr>
      <w:r w:rsidRPr="00E704B2">
        <w:rPr>
          <w:bCs/>
        </w:rPr>
        <w:t>1.2. Pripažinti netekusi</w:t>
      </w:r>
      <w:r w:rsidR="00071195">
        <w:rPr>
          <w:bCs/>
        </w:rPr>
        <w:t>u</w:t>
      </w:r>
      <w:r w:rsidRPr="00E704B2">
        <w:rPr>
          <w:bCs/>
        </w:rPr>
        <w:t xml:space="preserve"> galios Sprendimo priedo „</w:t>
      </w:r>
      <w:r w:rsidR="00CA4630">
        <w:rPr>
          <w:bCs/>
        </w:rPr>
        <w:t>Viešajai įstaigai Pasvalio ligoninei perduodamo pagal patikėjimo sutartį Pasvalio rajono s</w:t>
      </w:r>
      <w:r w:rsidR="00AC419C" w:rsidRPr="00E704B2">
        <w:rPr>
          <w:bCs/>
        </w:rPr>
        <w:t xml:space="preserve">avivaldybės </w:t>
      </w:r>
      <w:r w:rsidR="00CA4630">
        <w:rPr>
          <w:bCs/>
        </w:rPr>
        <w:t xml:space="preserve">ilgalaikio materialiojo </w:t>
      </w:r>
      <w:r w:rsidR="00AC419C" w:rsidRPr="00E704B2">
        <w:rPr>
          <w:bCs/>
        </w:rPr>
        <w:t xml:space="preserve">turto </w:t>
      </w:r>
      <w:r w:rsidR="00AC419C" w:rsidRPr="00BC6C8A">
        <w:rPr>
          <w:bCs/>
          <w:szCs w:val="24"/>
        </w:rPr>
        <w:t>sąrašas“</w:t>
      </w:r>
      <w:r w:rsidR="00BF11C0" w:rsidRPr="00BC6C8A">
        <w:rPr>
          <w:bCs/>
          <w:szCs w:val="24"/>
        </w:rPr>
        <w:t xml:space="preserve"> 28 punktą.</w:t>
      </w:r>
    </w:p>
    <w:p w14:paraId="01D4B18F" w14:textId="62207CB7" w:rsidR="00BC6C8A" w:rsidRPr="00BC6C8A" w:rsidRDefault="00BC6C8A" w:rsidP="00BC6C8A">
      <w:pPr>
        <w:pStyle w:val="Pagrindinistekstas"/>
        <w:spacing w:after="0"/>
        <w:ind w:firstLine="720"/>
        <w:jc w:val="both"/>
        <w:rPr>
          <w:bCs/>
          <w:lang w:val="lt-LT"/>
        </w:rPr>
      </w:pPr>
      <w:r w:rsidRPr="00BC6C8A">
        <w:rPr>
          <w:bCs/>
          <w:lang w:val="lt-LT"/>
        </w:rPr>
        <w:t>1.3. Pakeisti Sprendimo priedo „V</w:t>
      </w:r>
      <w:r w:rsidRPr="00BC6C8A">
        <w:rPr>
          <w:szCs w:val="24"/>
          <w:lang w:val="lt-LT"/>
        </w:rPr>
        <w:t xml:space="preserve">iešajai įstaigai </w:t>
      </w:r>
      <w:r w:rsidRPr="00BC6C8A">
        <w:rPr>
          <w:bCs/>
          <w:lang w:val="lt-LT"/>
        </w:rPr>
        <w:t xml:space="preserve">Pasvalio ligoninei perduodamo pagal patikėjimo sutartį Pasvalio rajono savivaldybės ilgalaikio materialiojo turto </w:t>
      </w:r>
      <w:r w:rsidRPr="00BC6C8A">
        <w:rPr>
          <w:bCs/>
          <w:szCs w:val="24"/>
          <w:lang w:val="lt-LT"/>
        </w:rPr>
        <w:t>sąrašas</w:t>
      </w:r>
      <w:r w:rsidRPr="00BC6C8A">
        <w:rPr>
          <w:szCs w:val="24"/>
          <w:lang w:val="lt-LT"/>
        </w:rPr>
        <w:t>“</w:t>
      </w:r>
      <w:r w:rsidRPr="00BC6C8A">
        <w:rPr>
          <w:bCs/>
          <w:lang w:val="lt-LT"/>
        </w:rPr>
        <w:t xml:space="preserve"> </w:t>
      </w:r>
      <w:r w:rsidR="0092319A">
        <w:rPr>
          <w:bCs/>
          <w:lang w:val="lt-LT"/>
        </w:rPr>
        <w:t>9</w:t>
      </w:r>
      <w:r w:rsidRPr="00BC6C8A">
        <w:rPr>
          <w:bCs/>
          <w:lang w:val="lt-LT"/>
        </w:rPr>
        <w:t>7 punktą ir jį išdėstyti taip:</w:t>
      </w:r>
    </w:p>
    <w:p w14:paraId="57AC77DD" w14:textId="77777777" w:rsidR="00BC6C8A" w:rsidRPr="00BC6C8A" w:rsidRDefault="00BC6C8A" w:rsidP="00BC6C8A">
      <w:pPr>
        <w:pStyle w:val="Pagrindinistekstas"/>
        <w:spacing w:after="0"/>
        <w:ind w:firstLine="720"/>
        <w:jc w:val="both"/>
        <w:rPr>
          <w:bCs/>
          <w:lang w:val="lt-LT"/>
        </w:rPr>
      </w:pPr>
    </w:p>
    <w:tbl>
      <w:tblPr>
        <w:tblStyle w:val="Lentelstinklelis"/>
        <w:tblW w:w="9728" w:type="dxa"/>
        <w:tblLook w:val="04A0" w:firstRow="1" w:lastRow="0" w:firstColumn="1" w:lastColumn="0" w:noHBand="0" w:noVBand="1"/>
      </w:tblPr>
      <w:tblGrid>
        <w:gridCol w:w="623"/>
        <w:gridCol w:w="5918"/>
        <w:gridCol w:w="1469"/>
        <w:gridCol w:w="1718"/>
      </w:tblGrid>
      <w:tr w:rsidR="00BC6C8A" w:rsidRPr="00BC6C8A" w14:paraId="7B05585F" w14:textId="77777777" w:rsidTr="009A48D3">
        <w:tc>
          <w:tcPr>
            <w:tcW w:w="623" w:type="dxa"/>
          </w:tcPr>
          <w:p w14:paraId="0E7F4CFB" w14:textId="77777777" w:rsidR="00BC6C8A" w:rsidRPr="00BC6C8A" w:rsidRDefault="00BC6C8A" w:rsidP="009A48D3">
            <w:pPr>
              <w:pStyle w:val="Pagrindinistekstas"/>
              <w:spacing w:after="0"/>
              <w:jc w:val="both"/>
              <w:rPr>
                <w:bCs/>
                <w:lang w:val="lt-LT"/>
              </w:rPr>
            </w:pPr>
            <w:r w:rsidRPr="00BC6C8A">
              <w:rPr>
                <w:bCs/>
                <w:lang w:val="lt-LT"/>
              </w:rPr>
              <w:t>„</w:t>
            </w:r>
            <w:r w:rsidR="00A62796">
              <w:rPr>
                <w:bCs/>
                <w:lang w:val="lt-LT"/>
              </w:rPr>
              <w:t>9</w:t>
            </w:r>
            <w:r w:rsidRPr="00BC6C8A">
              <w:rPr>
                <w:bCs/>
                <w:lang w:val="lt-LT"/>
              </w:rPr>
              <w:t>7.</w:t>
            </w:r>
          </w:p>
        </w:tc>
        <w:tc>
          <w:tcPr>
            <w:tcW w:w="5918" w:type="dxa"/>
          </w:tcPr>
          <w:p w14:paraId="44B8EEAF" w14:textId="77777777" w:rsidR="00BC6C8A" w:rsidRPr="00BC6C8A" w:rsidRDefault="00BC6C8A" w:rsidP="009A48D3">
            <w:pPr>
              <w:pStyle w:val="Pagrindinistekstas"/>
              <w:spacing w:after="0"/>
              <w:jc w:val="both"/>
              <w:rPr>
                <w:bCs/>
                <w:lang w:val="lt-LT"/>
              </w:rPr>
            </w:pPr>
            <w:r w:rsidRPr="00BC6C8A">
              <w:rPr>
                <w:b/>
                <w:bCs/>
                <w:szCs w:val="24"/>
                <w:lang w:val="lt-LT"/>
              </w:rPr>
              <w:t xml:space="preserve">                                                                    Iš viso:</w:t>
            </w:r>
          </w:p>
        </w:tc>
        <w:tc>
          <w:tcPr>
            <w:tcW w:w="1469" w:type="dxa"/>
          </w:tcPr>
          <w:p w14:paraId="05A97D94" w14:textId="77777777" w:rsidR="00BC6C8A" w:rsidRPr="00BC6C8A" w:rsidRDefault="00BC6C8A" w:rsidP="009A48D3">
            <w:pPr>
              <w:pStyle w:val="Pagrindinistekstas"/>
              <w:spacing w:after="0"/>
              <w:jc w:val="center"/>
              <w:rPr>
                <w:bCs/>
                <w:lang w:val="lt-LT"/>
              </w:rPr>
            </w:pPr>
            <w:r w:rsidRPr="00BC6C8A">
              <w:rPr>
                <w:b/>
                <w:bCs/>
                <w:szCs w:val="24"/>
                <w:lang w:val="lt-LT"/>
              </w:rPr>
              <w:t>460 076,70</w:t>
            </w:r>
          </w:p>
        </w:tc>
        <w:tc>
          <w:tcPr>
            <w:tcW w:w="1718" w:type="dxa"/>
          </w:tcPr>
          <w:p w14:paraId="52434D9D" w14:textId="77777777" w:rsidR="00BC6C8A" w:rsidRPr="00BC6C8A" w:rsidRDefault="00C33DC6" w:rsidP="009A48D3">
            <w:pPr>
              <w:pStyle w:val="Pagrindinistekstas"/>
              <w:spacing w:after="0"/>
              <w:jc w:val="center"/>
              <w:rPr>
                <w:bCs/>
                <w:lang w:val="lt-LT"/>
              </w:rPr>
            </w:pPr>
            <w:r w:rsidRPr="00BC6C8A">
              <w:rPr>
                <w:b/>
                <w:bCs/>
                <w:snapToGrid w:val="0"/>
                <w:color w:val="000000"/>
                <w:szCs w:val="24"/>
                <w:lang w:val="lt-LT"/>
              </w:rPr>
              <w:fldChar w:fldCharType="begin"/>
            </w:r>
            <w:r w:rsidR="00BC6C8A" w:rsidRPr="00BC6C8A">
              <w:rPr>
                <w:b/>
                <w:bCs/>
                <w:snapToGrid w:val="0"/>
                <w:color w:val="000000"/>
                <w:szCs w:val="24"/>
                <w:lang w:val="lt-LT"/>
              </w:rPr>
              <w:instrText xml:space="preserve"> =SUM(ABOVE) </w:instrText>
            </w:r>
            <w:r w:rsidRPr="00BC6C8A">
              <w:rPr>
                <w:b/>
                <w:bCs/>
                <w:snapToGrid w:val="0"/>
                <w:color w:val="000000"/>
                <w:szCs w:val="24"/>
                <w:lang w:val="lt-LT"/>
              </w:rPr>
              <w:fldChar w:fldCharType="end"/>
            </w:r>
            <w:r w:rsidR="00BC6C8A" w:rsidRPr="00BC6C8A">
              <w:rPr>
                <w:b/>
                <w:bCs/>
                <w:snapToGrid w:val="0"/>
                <w:color w:val="000000"/>
                <w:szCs w:val="24"/>
                <w:lang w:val="lt-LT"/>
              </w:rPr>
              <w:t>23 398,23“</w:t>
            </w:r>
          </w:p>
        </w:tc>
      </w:tr>
    </w:tbl>
    <w:p w14:paraId="171C3AA3" w14:textId="77777777" w:rsidR="00BC6C8A" w:rsidRPr="00BC6C8A" w:rsidRDefault="00BC6C8A" w:rsidP="00BC6C8A">
      <w:pPr>
        <w:pStyle w:val="Pagrindinistekstas"/>
        <w:spacing w:after="0"/>
        <w:ind w:firstLine="720"/>
        <w:jc w:val="both"/>
        <w:rPr>
          <w:bCs/>
          <w:lang w:val="lt-LT"/>
        </w:rPr>
      </w:pPr>
      <w:r w:rsidRPr="00BC6C8A">
        <w:rPr>
          <w:bCs/>
          <w:lang w:val="lt-LT"/>
        </w:rPr>
        <w:t xml:space="preserve">  </w:t>
      </w:r>
    </w:p>
    <w:p w14:paraId="31023816" w14:textId="17358218" w:rsidR="00305E3C" w:rsidRDefault="00AF44FC" w:rsidP="00D42A72">
      <w:pPr>
        <w:pStyle w:val="Antrats"/>
        <w:tabs>
          <w:tab w:val="left" w:pos="1296"/>
        </w:tabs>
        <w:ind w:firstLine="731"/>
        <w:jc w:val="both"/>
      </w:pPr>
      <w:r w:rsidRPr="00E704B2">
        <w:rPr>
          <w:color w:val="000000"/>
          <w:szCs w:val="24"/>
        </w:rPr>
        <w:t>2</w:t>
      </w:r>
      <w:r w:rsidR="00305E3C" w:rsidRPr="00E704B2">
        <w:rPr>
          <w:color w:val="000000"/>
          <w:szCs w:val="24"/>
        </w:rPr>
        <w:t xml:space="preserve">. Įgalioti Pasvalio rajono savivaldybės administracijos direktorių pasirašyti </w:t>
      </w:r>
      <w:r w:rsidR="00305E3C" w:rsidRPr="00E704B2">
        <w:rPr>
          <w:szCs w:val="24"/>
        </w:rPr>
        <w:t>su</w:t>
      </w:r>
      <w:r w:rsidR="00305E3C" w:rsidRPr="00E704B2">
        <w:t>sitarimą dėl Savivaldybės turto patikėjimo sutarties Nr. ASR-</w:t>
      </w:r>
      <w:r w:rsidR="001B6C47" w:rsidRPr="00E704B2">
        <w:t>61</w:t>
      </w:r>
      <w:r w:rsidR="00BF11C0">
        <w:t>7</w:t>
      </w:r>
      <w:r w:rsidR="00305E3C" w:rsidRPr="00E704B2">
        <w:t>, sudarytos 20</w:t>
      </w:r>
      <w:r w:rsidR="00BF11C0">
        <w:t>20</w:t>
      </w:r>
      <w:r w:rsidR="00305E3C" w:rsidRPr="00E704B2">
        <w:t xml:space="preserve"> m. </w:t>
      </w:r>
      <w:r w:rsidR="00BF11C0">
        <w:t>lapkričio</w:t>
      </w:r>
      <w:r w:rsidR="001B6C47" w:rsidRPr="00E704B2">
        <w:t xml:space="preserve"> </w:t>
      </w:r>
      <w:r w:rsidR="00F655FA" w:rsidRPr="00E704B2">
        <w:t>31</w:t>
      </w:r>
      <w:r w:rsidR="001B6C47" w:rsidRPr="00E704B2">
        <w:t xml:space="preserve"> </w:t>
      </w:r>
      <w:r w:rsidR="00305E3C" w:rsidRPr="00E704B2">
        <w:t>d.</w:t>
      </w:r>
      <w:r w:rsidR="006B7577" w:rsidRPr="00E704B2">
        <w:t xml:space="preserve"> su</w:t>
      </w:r>
      <w:r w:rsidR="006B7577" w:rsidRPr="00E704B2">
        <w:rPr>
          <w:color w:val="000000"/>
          <w:szCs w:val="24"/>
        </w:rPr>
        <w:t xml:space="preserve"> </w:t>
      </w:r>
      <w:r w:rsidR="00083BA2">
        <w:rPr>
          <w:color w:val="000000"/>
          <w:szCs w:val="24"/>
        </w:rPr>
        <w:t xml:space="preserve">viešąja </w:t>
      </w:r>
      <w:r w:rsidR="00BF11C0">
        <w:rPr>
          <w:color w:val="000000"/>
          <w:szCs w:val="24"/>
        </w:rPr>
        <w:t>įstaiga</w:t>
      </w:r>
      <w:r w:rsidR="00E50E07">
        <w:rPr>
          <w:color w:val="000000"/>
          <w:szCs w:val="24"/>
        </w:rPr>
        <w:t xml:space="preserve"> Pasvalio ligonine</w:t>
      </w:r>
      <w:r w:rsidR="00703F69" w:rsidRPr="00E704B2">
        <w:t xml:space="preserve">, </w:t>
      </w:r>
      <w:r w:rsidR="00305E3C" w:rsidRPr="00E704B2">
        <w:t>pakeitimo</w:t>
      </w:r>
      <w:r w:rsidR="00703F69" w:rsidRPr="00E704B2">
        <w:t xml:space="preserve"> </w:t>
      </w:r>
      <w:r w:rsidR="00886DD1">
        <w:rPr>
          <w:color w:val="000000"/>
          <w:szCs w:val="24"/>
        </w:rPr>
        <w:t xml:space="preserve">pagal šio </w:t>
      </w:r>
      <w:r w:rsidR="000C78F1">
        <w:rPr>
          <w:color w:val="000000"/>
          <w:szCs w:val="24"/>
        </w:rPr>
        <w:t xml:space="preserve">Sprendimo </w:t>
      </w:r>
      <w:r w:rsidR="00886DD1">
        <w:rPr>
          <w:color w:val="000000"/>
          <w:szCs w:val="24"/>
        </w:rPr>
        <w:t>1 punktą</w:t>
      </w:r>
      <w:r w:rsidR="00305E3C" w:rsidRPr="00E704B2">
        <w:t>.</w:t>
      </w:r>
    </w:p>
    <w:p w14:paraId="3AD7CEFA" w14:textId="77777777" w:rsidR="001B6C47" w:rsidRPr="00E704B2" w:rsidRDefault="001B6C47" w:rsidP="001B6C47">
      <w:pPr>
        <w:pStyle w:val="Antrats"/>
        <w:tabs>
          <w:tab w:val="left" w:pos="1296"/>
        </w:tabs>
        <w:ind w:firstLine="720"/>
        <w:jc w:val="both"/>
        <w:rPr>
          <w:color w:val="000000"/>
          <w:szCs w:val="24"/>
          <w:shd w:val="clear" w:color="auto" w:fill="FFFFFF"/>
        </w:rPr>
      </w:pPr>
      <w:r w:rsidRPr="00E704B2">
        <w:rPr>
          <w:color w:val="000000"/>
          <w:szCs w:val="24"/>
        </w:rPr>
        <w:t xml:space="preserve">Sprendimas gali būti skundžiamas </w:t>
      </w:r>
      <w:r w:rsidRPr="00E704B2">
        <w:rPr>
          <w:color w:val="000000"/>
          <w:szCs w:val="24"/>
          <w:shd w:val="clear" w:color="auto" w:fill="FFFFFF"/>
        </w:rPr>
        <w:t xml:space="preserve">Pasvalio rajono savivaldybės tarybai (Vytauto Didžiojo a. 1, 39143 Pasvalys) Lietuvos Respublikos viešojo administravimo įstatymo nustatyta tvarka arba Lietuvos administracinių ginčų komisijos Panevėžio apygardos skyriui (Respublikos g. 62, 35158 Panevėžys) Lietuvos Respublikos ikiteisminio administracinių ginčų nagrinėjimo tvarkos įstatymo nustatyta tvarka arba </w:t>
      </w:r>
      <w:r w:rsidRPr="00E704B2">
        <w:rPr>
          <w:color w:val="000000"/>
          <w:szCs w:val="24"/>
        </w:rPr>
        <w:t xml:space="preserve">Regionų apygardos administraciniam teismui, skundą (prašymą, pareiškimą) paduodant Regionų apygardos administraciniam teismo Kauno (A. Mickevičiaus g. 8A, 44312 Kaunas), Klaipėdos (Galinio Pylimo g. 9, 91230 Klaipėda), Panevėžio (Respublikos g. 62, 35158 Panevėžys) arba Šiaulių (Dvaro g. 80, 76298 Šiauliai) rūmuose, Lietuvos Respublikos administracinių bylų teisenos įstatymo nustatyta tvarka per vieną mėnesį nuo </w:t>
      </w:r>
      <w:r w:rsidRPr="00E704B2">
        <w:rPr>
          <w:color w:val="000000"/>
          <w:szCs w:val="24"/>
          <w:shd w:val="clear" w:color="auto" w:fill="FFFFFF"/>
        </w:rPr>
        <w:t>jo paskelbimo arba įteikimo suinteresuotai šaliai dienos.</w:t>
      </w:r>
    </w:p>
    <w:p w14:paraId="042C0FA9" w14:textId="77777777" w:rsidR="001B6C47" w:rsidRPr="00E704B2" w:rsidRDefault="001B6C47" w:rsidP="001B6C47">
      <w:pPr>
        <w:ind w:firstLine="851"/>
        <w:jc w:val="both"/>
        <w:rPr>
          <w:color w:val="000000"/>
          <w:szCs w:val="24"/>
          <w:lang w:eastAsia="lt-LT"/>
        </w:rPr>
      </w:pPr>
    </w:p>
    <w:p w14:paraId="29617AC5" w14:textId="77777777" w:rsidR="00A62796" w:rsidRDefault="00A62796" w:rsidP="001B6C47">
      <w:pPr>
        <w:pStyle w:val="Antrats"/>
        <w:tabs>
          <w:tab w:val="clear" w:pos="4153"/>
          <w:tab w:val="clear" w:pos="8306"/>
        </w:tabs>
        <w:jc w:val="both"/>
      </w:pPr>
    </w:p>
    <w:p w14:paraId="1BAFB022" w14:textId="77777777" w:rsidR="001B6C47" w:rsidRPr="00E704B2" w:rsidRDefault="001B6C47" w:rsidP="001B6C47">
      <w:pPr>
        <w:pStyle w:val="Antrats"/>
        <w:tabs>
          <w:tab w:val="clear" w:pos="4153"/>
          <w:tab w:val="clear" w:pos="8306"/>
        </w:tabs>
        <w:jc w:val="both"/>
      </w:pPr>
      <w:r w:rsidRPr="00E704B2">
        <w:t xml:space="preserve">Savivaldybės meras </w:t>
      </w:r>
      <w:r w:rsidRPr="00E704B2">
        <w:tab/>
      </w:r>
      <w:r w:rsidRPr="00E704B2">
        <w:tab/>
      </w:r>
      <w:r w:rsidRPr="00E704B2">
        <w:tab/>
      </w:r>
      <w:r w:rsidRPr="00E704B2">
        <w:tab/>
      </w:r>
      <w:r w:rsidRPr="00E704B2">
        <w:tab/>
      </w:r>
      <w:r w:rsidRPr="00E704B2">
        <w:tab/>
      </w:r>
      <w:r w:rsidRPr="00E704B2">
        <w:tab/>
      </w:r>
    </w:p>
    <w:p w14:paraId="03DB9F30" w14:textId="77777777" w:rsidR="001B6C47" w:rsidRPr="00E704B2" w:rsidRDefault="001B6C47" w:rsidP="001B6C47">
      <w:pPr>
        <w:pStyle w:val="Antrats"/>
        <w:tabs>
          <w:tab w:val="clear" w:pos="4153"/>
          <w:tab w:val="clear" w:pos="8306"/>
        </w:tabs>
        <w:jc w:val="both"/>
        <w:rPr>
          <w:sz w:val="22"/>
          <w:szCs w:val="22"/>
        </w:rPr>
      </w:pPr>
      <w:r w:rsidRPr="00E704B2">
        <w:rPr>
          <w:sz w:val="22"/>
          <w:szCs w:val="22"/>
        </w:rPr>
        <w:t>Parengė</w:t>
      </w:r>
    </w:p>
    <w:p w14:paraId="1B76AF55" w14:textId="77777777" w:rsidR="001B6C47" w:rsidRPr="00E704B2" w:rsidRDefault="001B6C47" w:rsidP="001B6C47">
      <w:pPr>
        <w:pStyle w:val="Antrats"/>
        <w:tabs>
          <w:tab w:val="clear" w:pos="4153"/>
          <w:tab w:val="clear" w:pos="8306"/>
        </w:tabs>
        <w:jc w:val="both"/>
        <w:rPr>
          <w:sz w:val="22"/>
          <w:szCs w:val="22"/>
        </w:rPr>
      </w:pPr>
      <w:r w:rsidRPr="00E704B2">
        <w:rPr>
          <w:sz w:val="22"/>
          <w:szCs w:val="22"/>
        </w:rPr>
        <w:t xml:space="preserve">Strateginio planavimo ir investicijų skyriaus </w:t>
      </w:r>
    </w:p>
    <w:p w14:paraId="333120E1" w14:textId="77777777" w:rsidR="001B6C47" w:rsidRPr="00E704B2" w:rsidRDefault="001B6C47" w:rsidP="001B6C47">
      <w:pPr>
        <w:pStyle w:val="Antrats"/>
        <w:tabs>
          <w:tab w:val="clear" w:pos="4153"/>
          <w:tab w:val="clear" w:pos="8306"/>
        </w:tabs>
        <w:jc w:val="both"/>
        <w:rPr>
          <w:sz w:val="22"/>
          <w:szCs w:val="22"/>
        </w:rPr>
      </w:pPr>
      <w:r w:rsidRPr="00E704B2">
        <w:rPr>
          <w:sz w:val="22"/>
          <w:szCs w:val="22"/>
        </w:rPr>
        <w:t>vyriausioji specialistė V. Antanavičienė</w:t>
      </w:r>
    </w:p>
    <w:p w14:paraId="7EC718C6" w14:textId="77777777" w:rsidR="001B6C47" w:rsidRPr="00E704B2" w:rsidRDefault="001B6C47" w:rsidP="001B6C47">
      <w:pPr>
        <w:pStyle w:val="Antrats"/>
        <w:tabs>
          <w:tab w:val="clear" w:pos="4153"/>
          <w:tab w:val="clear" w:pos="8306"/>
        </w:tabs>
        <w:jc w:val="both"/>
        <w:rPr>
          <w:sz w:val="22"/>
          <w:szCs w:val="22"/>
        </w:rPr>
      </w:pPr>
      <w:r w:rsidRPr="00E704B2">
        <w:rPr>
          <w:sz w:val="22"/>
          <w:szCs w:val="22"/>
        </w:rPr>
        <w:t>202</w:t>
      </w:r>
      <w:r w:rsidR="00CD30A5" w:rsidRPr="00E704B2">
        <w:rPr>
          <w:sz w:val="22"/>
          <w:szCs w:val="22"/>
        </w:rPr>
        <w:t>2</w:t>
      </w:r>
      <w:r w:rsidRPr="00E704B2">
        <w:rPr>
          <w:sz w:val="22"/>
          <w:szCs w:val="22"/>
        </w:rPr>
        <w:t>-</w:t>
      </w:r>
      <w:r w:rsidR="00A62796">
        <w:rPr>
          <w:sz w:val="22"/>
          <w:szCs w:val="22"/>
        </w:rPr>
        <w:t>10</w:t>
      </w:r>
      <w:r w:rsidRPr="00E704B2">
        <w:rPr>
          <w:sz w:val="22"/>
          <w:szCs w:val="22"/>
        </w:rPr>
        <w:t>-</w:t>
      </w:r>
      <w:r w:rsidR="00F43FC0" w:rsidRPr="00E704B2">
        <w:rPr>
          <w:sz w:val="22"/>
          <w:szCs w:val="22"/>
        </w:rPr>
        <w:t>1</w:t>
      </w:r>
      <w:r w:rsidR="00A62796">
        <w:rPr>
          <w:sz w:val="22"/>
          <w:szCs w:val="22"/>
        </w:rPr>
        <w:t>7</w:t>
      </w:r>
      <w:r w:rsidRPr="00E704B2">
        <w:rPr>
          <w:sz w:val="22"/>
          <w:szCs w:val="22"/>
        </w:rPr>
        <w:t xml:space="preserve"> tel. (8 451) 54</w:t>
      </w:r>
      <w:r w:rsidR="0039679D" w:rsidRPr="00E704B2">
        <w:rPr>
          <w:sz w:val="22"/>
          <w:szCs w:val="22"/>
        </w:rPr>
        <w:t> </w:t>
      </w:r>
      <w:r w:rsidRPr="00E704B2">
        <w:rPr>
          <w:sz w:val="22"/>
          <w:szCs w:val="22"/>
        </w:rPr>
        <w:t>114</w:t>
      </w:r>
    </w:p>
    <w:p w14:paraId="3C35D458" w14:textId="77777777" w:rsidR="001B6C47" w:rsidRPr="00E704B2" w:rsidRDefault="001B6C47" w:rsidP="001B6C47">
      <w:pPr>
        <w:pStyle w:val="Antrats"/>
        <w:tabs>
          <w:tab w:val="clear" w:pos="4153"/>
          <w:tab w:val="clear" w:pos="8306"/>
        </w:tabs>
        <w:jc w:val="both"/>
        <w:rPr>
          <w:sz w:val="22"/>
          <w:szCs w:val="22"/>
        </w:rPr>
      </w:pPr>
      <w:r w:rsidRPr="00E704B2">
        <w:rPr>
          <w:sz w:val="22"/>
          <w:szCs w:val="22"/>
        </w:rPr>
        <w:t>Suderinta DVS Nr. RTS-</w:t>
      </w:r>
    </w:p>
    <w:p w14:paraId="7820003E" w14:textId="77777777" w:rsidR="00305E3C" w:rsidRPr="00E704B2" w:rsidRDefault="00305E3C" w:rsidP="00ED34C6">
      <w:pPr>
        <w:pStyle w:val="Antrats"/>
        <w:tabs>
          <w:tab w:val="clear" w:pos="4153"/>
          <w:tab w:val="clear" w:pos="8306"/>
        </w:tabs>
        <w:jc w:val="both"/>
        <w:rPr>
          <w:sz w:val="20"/>
        </w:rPr>
      </w:pPr>
    </w:p>
    <w:p w14:paraId="50242DAB" w14:textId="77777777" w:rsidR="00305E3C" w:rsidRPr="00E704B2" w:rsidRDefault="0039679D" w:rsidP="00ED34C6">
      <w:r w:rsidRPr="00E704B2">
        <w:lastRenderedPageBreak/>
        <w:t>P</w:t>
      </w:r>
      <w:r w:rsidR="00305E3C" w:rsidRPr="00E704B2">
        <w:t>asvalio rajono savivaldybės tarybai</w:t>
      </w:r>
    </w:p>
    <w:p w14:paraId="16F8DD14" w14:textId="77777777" w:rsidR="00305E3C" w:rsidRPr="00E704B2" w:rsidRDefault="00305E3C" w:rsidP="00ED34C6">
      <w:pPr>
        <w:jc w:val="center"/>
        <w:rPr>
          <w:b/>
        </w:rPr>
      </w:pPr>
    </w:p>
    <w:p w14:paraId="64460794" w14:textId="77777777" w:rsidR="00305E3C" w:rsidRPr="00E704B2" w:rsidRDefault="00305E3C" w:rsidP="00ED34C6">
      <w:pPr>
        <w:jc w:val="center"/>
        <w:rPr>
          <w:b/>
        </w:rPr>
      </w:pPr>
      <w:r w:rsidRPr="00E704B2">
        <w:rPr>
          <w:b/>
        </w:rPr>
        <w:t>AIŠKINAMASIS  RAŠTAS</w:t>
      </w:r>
    </w:p>
    <w:p w14:paraId="6D9DA542" w14:textId="77777777" w:rsidR="00305E3C" w:rsidRPr="00E704B2" w:rsidRDefault="00305E3C" w:rsidP="00ED34C6">
      <w:pPr>
        <w:jc w:val="center"/>
      </w:pPr>
    </w:p>
    <w:p w14:paraId="53D9D5C7" w14:textId="77777777" w:rsidR="00A62796" w:rsidRPr="00E704B2" w:rsidRDefault="00785FDB" w:rsidP="00A62796">
      <w:pPr>
        <w:jc w:val="center"/>
      </w:pPr>
      <w:r>
        <w:fldChar w:fldCharType="begin"/>
      </w:r>
      <w:r>
        <w:instrText xml:space="preserve"> FILLIN "Pavadinimas" \* MERGEFORMAT </w:instrText>
      </w:r>
      <w:r>
        <w:fldChar w:fldCharType="separate"/>
      </w:r>
      <w:r w:rsidR="00A62796" w:rsidRPr="00E704B2">
        <w:rPr>
          <w:b/>
          <w:caps/>
        </w:rPr>
        <w:t xml:space="preserve">DĖl </w:t>
      </w:r>
      <w:r>
        <w:rPr>
          <w:b/>
          <w:caps/>
        </w:rPr>
        <w:fldChar w:fldCharType="end"/>
      </w:r>
      <w:r w:rsidR="00A62796" w:rsidRPr="00E704B2">
        <w:rPr>
          <w:b/>
          <w:caps/>
        </w:rPr>
        <w:t>Pasvalio rajono savivaldybės tarybos 20</w:t>
      </w:r>
      <w:r w:rsidR="00A62796">
        <w:rPr>
          <w:b/>
          <w:caps/>
        </w:rPr>
        <w:t>20</w:t>
      </w:r>
      <w:r w:rsidR="00A62796" w:rsidRPr="00E704B2">
        <w:rPr>
          <w:b/>
          <w:caps/>
        </w:rPr>
        <w:t xml:space="preserve"> m. </w:t>
      </w:r>
      <w:r w:rsidR="00A62796">
        <w:rPr>
          <w:b/>
          <w:caps/>
        </w:rPr>
        <w:t>lapkričio 25</w:t>
      </w:r>
      <w:r w:rsidR="00A62796" w:rsidRPr="00E704B2">
        <w:rPr>
          <w:b/>
          <w:caps/>
        </w:rPr>
        <w:t xml:space="preserve"> d. sprendimo Nr. T1-</w:t>
      </w:r>
      <w:r w:rsidR="00A62796">
        <w:rPr>
          <w:b/>
          <w:caps/>
        </w:rPr>
        <w:t>219</w:t>
      </w:r>
      <w:r w:rsidR="00A62796" w:rsidRPr="00E704B2">
        <w:rPr>
          <w:b/>
          <w:caps/>
        </w:rPr>
        <w:t xml:space="preserve"> „DĖL </w:t>
      </w:r>
      <w:r w:rsidR="00A62796">
        <w:rPr>
          <w:b/>
          <w:caps/>
        </w:rPr>
        <w:t xml:space="preserve">PASVALIO RAJONO </w:t>
      </w:r>
      <w:r w:rsidR="00A62796" w:rsidRPr="00E704B2">
        <w:rPr>
          <w:b/>
          <w:caps/>
        </w:rPr>
        <w:t xml:space="preserve">SAVIVALDYBĖS TURTO PERDAVIMO </w:t>
      </w:r>
      <w:r w:rsidR="00A62796">
        <w:rPr>
          <w:b/>
          <w:caps/>
        </w:rPr>
        <w:t xml:space="preserve">viešajai įstaigai pasvalio ligoninei </w:t>
      </w:r>
      <w:r w:rsidR="00A62796" w:rsidRPr="00E704B2">
        <w:rPr>
          <w:b/>
          <w:caps/>
        </w:rPr>
        <w:t>PAGAL PATIKĖJIMO SUTARTĮ“ pakeitimo</w:t>
      </w:r>
    </w:p>
    <w:p w14:paraId="66EB166C" w14:textId="77777777" w:rsidR="00495EEE" w:rsidRDefault="00495EEE" w:rsidP="00ED34C6">
      <w:pPr>
        <w:jc w:val="center"/>
      </w:pPr>
    </w:p>
    <w:p w14:paraId="63C812FC" w14:textId="77777777" w:rsidR="00305E3C" w:rsidRPr="00E704B2" w:rsidRDefault="00305E3C" w:rsidP="00ED34C6">
      <w:pPr>
        <w:jc w:val="center"/>
      </w:pPr>
      <w:r w:rsidRPr="00E704B2">
        <w:t>20</w:t>
      </w:r>
      <w:r w:rsidR="0039679D" w:rsidRPr="00E704B2">
        <w:t>2</w:t>
      </w:r>
      <w:r w:rsidR="00D23A01" w:rsidRPr="00E704B2">
        <w:t>2</w:t>
      </w:r>
      <w:r w:rsidRPr="00E704B2">
        <w:t>-</w:t>
      </w:r>
      <w:r w:rsidR="00D23A01" w:rsidRPr="00E704B2">
        <w:t>1</w:t>
      </w:r>
      <w:r w:rsidR="00A62796">
        <w:t>0</w:t>
      </w:r>
      <w:r w:rsidRPr="00E704B2">
        <w:t>-</w:t>
      </w:r>
      <w:r w:rsidR="00A62796">
        <w:t>17</w:t>
      </w:r>
    </w:p>
    <w:p w14:paraId="0D8D4104" w14:textId="77777777" w:rsidR="00305E3C" w:rsidRPr="00E704B2" w:rsidRDefault="00305E3C" w:rsidP="00ED34C6">
      <w:pPr>
        <w:jc w:val="center"/>
      </w:pPr>
      <w:r w:rsidRPr="00E704B2">
        <w:t>Pasvalys</w:t>
      </w:r>
    </w:p>
    <w:p w14:paraId="7F03E667" w14:textId="77777777" w:rsidR="00305E3C" w:rsidRPr="00E704B2" w:rsidRDefault="00305E3C" w:rsidP="00ED34C6">
      <w:pPr>
        <w:jc w:val="center"/>
        <w:rPr>
          <w:sz w:val="20"/>
        </w:rPr>
      </w:pPr>
    </w:p>
    <w:p w14:paraId="53AB0736" w14:textId="77777777" w:rsidR="001D7AA1" w:rsidRPr="00E704B2" w:rsidRDefault="001D7AA1" w:rsidP="001D7AA1">
      <w:pPr>
        <w:pStyle w:val="prastasiniatinklio"/>
        <w:spacing w:before="0" w:beforeAutospacing="0" w:after="0" w:afterAutospacing="0"/>
        <w:ind w:firstLine="709"/>
        <w:jc w:val="both"/>
        <w:rPr>
          <w:b/>
          <w:lang w:val="lt-LT"/>
        </w:rPr>
      </w:pPr>
      <w:r w:rsidRPr="00E704B2">
        <w:rPr>
          <w:b/>
          <w:lang w:val="lt-LT"/>
        </w:rPr>
        <w:t>1. Sprendimo projekto rengimo pagrindas.</w:t>
      </w:r>
    </w:p>
    <w:p w14:paraId="63407DF4" w14:textId="77777777" w:rsidR="001D7AA1" w:rsidRPr="00431D3D" w:rsidRDefault="001D7AA1" w:rsidP="001D7AA1">
      <w:pPr>
        <w:pStyle w:val="prastasiniatinklio"/>
        <w:spacing w:before="0" w:beforeAutospacing="0" w:after="0" w:afterAutospacing="0"/>
        <w:ind w:firstLine="709"/>
        <w:jc w:val="both"/>
        <w:rPr>
          <w:lang w:val="lt-LT"/>
        </w:rPr>
      </w:pPr>
      <w:r w:rsidRPr="00E704B2">
        <w:rPr>
          <w:lang w:val="lt-LT"/>
        </w:rPr>
        <w:t xml:space="preserve">Pasvalio rajono savivaldybės tarybos sprendimo projektas parengtas atsižvelgiant į </w:t>
      </w:r>
      <w:r w:rsidR="00A62796">
        <w:rPr>
          <w:color w:val="000000"/>
          <w:lang w:val="lt-LT"/>
        </w:rPr>
        <w:t>viešosios įstaigos Pasvalio ligoninė</w:t>
      </w:r>
      <w:r w:rsidR="00A62796" w:rsidRPr="00E704B2">
        <w:rPr>
          <w:color w:val="000000"/>
          <w:lang w:val="lt-LT"/>
        </w:rPr>
        <w:t xml:space="preserve"> 202</w:t>
      </w:r>
      <w:r w:rsidR="00A62796">
        <w:rPr>
          <w:color w:val="000000"/>
          <w:lang w:val="lt-LT"/>
        </w:rPr>
        <w:t>2</w:t>
      </w:r>
      <w:r w:rsidR="00A62796" w:rsidRPr="00E704B2">
        <w:rPr>
          <w:color w:val="000000"/>
          <w:lang w:val="lt-LT"/>
        </w:rPr>
        <w:t xml:space="preserve"> m. </w:t>
      </w:r>
      <w:r w:rsidR="00A62796">
        <w:rPr>
          <w:color w:val="000000"/>
          <w:lang w:val="lt-LT"/>
        </w:rPr>
        <w:t>spalio 17</w:t>
      </w:r>
      <w:r w:rsidR="00A62796" w:rsidRPr="00E704B2">
        <w:rPr>
          <w:color w:val="000000"/>
          <w:lang w:val="lt-LT"/>
        </w:rPr>
        <w:t xml:space="preserve"> d. raštą Nr. </w:t>
      </w:r>
      <w:r w:rsidR="00A62796">
        <w:rPr>
          <w:color w:val="000000"/>
          <w:lang w:val="lt-LT"/>
        </w:rPr>
        <w:t>R3-513</w:t>
      </w:r>
      <w:r w:rsidR="00A62796" w:rsidRPr="00E704B2">
        <w:rPr>
          <w:color w:val="000000"/>
          <w:lang w:val="lt-LT"/>
        </w:rPr>
        <w:t xml:space="preserve"> „Dėl </w:t>
      </w:r>
      <w:r w:rsidR="00A62796">
        <w:rPr>
          <w:color w:val="000000"/>
          <w:lang w:val="lt-LT"/>
        </w:rPr>
        <w:t>kardiotokografo perdavimo</w:t>
      </w:r>
      <w:r w:rsidR="00A62796" w:rsidRPr="00E704B2">
        <w:rPr>
          <w:color w:val="000000"/>
          <w:lang w:val="lt-LT"/>
        </w:rPr>
        <w:t>“</w:t>
      </w:r>
      <w:r w:rsidR="00A62796">
        <w:rPr>
          <w:color w:val="000000"/>
          <w:lang w:val="lt-LT"/>
        </w:rPr>
        <w:t xml:space="preserve"> </w:t>
      </w:r>
      <w:r w:rsidRPr="00E704B2">
        <w:rPr>
          <w:lang w:val="lt-LT"/>
        </w:rPr>
        <w:t>kuri</w:t>
      </w:r>
      <w:r w:rsidR="00A62796">
        <w:rPr>
          <w:lang w:val="lt-LT"/>
        </w:rPr>
        <w:t>uo</w:t>
      </w:r>
      <w:r w:rsidRPr="00E704B2">
        <w:rPr>
          <w:lang w:val="lt-LT"/>
        </w:rPr>
        <w:t xml:space="preserve"> prašoma </w:t>
      </w:r>
      <w:r w:rsidR="00A62796">
        <w:rPr>
          <w:lang w:val="lt-LT"/>
        </w:rPr>
        <w:t xml:space="preserve">leisti perduoti Pasvalio rajono savivaldybei nuosavybės teise priklausantį </w:t>
      </w:r>
      <w:r w:rsidR="00A62796" w:rsidRPr="00431D3D">
        <w:rPr>
          <w:lang w:val="lt-LT"/>
        </w:rPr>
        <w:t xml:space="preserve">nenaudojamą turtą – </w:t>
      </w:r>
      <w:r w:rsidR="00A62796" w:rsidRPr="00431D3D">
        <w:rPr>
          <w:snapToGrid w:val="0"/>
          <w:lang w:val="lt-LT"/>
        </w:rPr>
        <w:t xml:space="preserve">medicininę diagnostikos įrangą-kompiuterį perduoti </w:t>
      </w:r>
      <w:r w:rsidR="00A62796" w:rsidRPr="00431D3D">
        <w:rPr>
          <w:lang w:val="lt-LT"/>
        </w:rPr>
        <w:t xml:space="preserve">viešajai įstaigai „Po mažą žingsnį kartu“ ir </w:t>
      </w:r>
      <w:r w:rsidRPr="00431D3D">
        <w:rPr>
          <w:lang w:val="lt-LT"/>
        </w:rPr>
        <w:t xml:space="preserve">pakeisti </w:t>
      </w:r>
      <w:r w:rsidR="001C1EE8" w:rsidRPr="00431D3D">
        <w:rPr>
          <w:lang w:val="lt-LT"/>
        </w:rPr>
        <w:t xml:space="preserve">Savivaldybės turto patikėjimo sutartį </w:t>
      </w:r>
      <w:r w:rsidR="00A62796" w:rsidRPr="00431D3D">
        <w:rPr>
          <w:lang w:val="lt-LT"/>
        </w:rPr>
        <w:t>Nr. ASR-617, sudarytą 2020 m. lapkričio 31 d.</w:t>
      </w:r>
    </w:p>
    <w:p w14:paraId="3C2CE397" w14:textId="77777777" w:rsidR="001D7AA1" w:rsidRPr="00431D3D" w:rsidRDefault="001D7AA1" w:rsidP="001D7AA1">
      <w:pPr>
        <w:ind w:firstLine="720"/>
        <w:rPr>
          <w:b/>
          <w:szCs w:val="24"/>
        </w:rPr>
      </w:pPr>
      <w:r w:rsidRPr="00431D3D">
        <w:rPr>
          <w:b/>
          <w:szCs w:val="24"/>
        </w:rPr>
        <w:t>2. S</w:t>
      </w:r>
      <w:r w:rsidRPr="00431D3D">
        <w:rPr>
          <w:b/>
          <w:color w:val="000000"/>
          <w:szCs w:val="24"/>
        </w:rPr>
        <w:t>prendimo projekto tikslai ir uždaviniai</w:t>
      </w:r>
      <w:r w:rsidRPr="00431D3D">
        <w:rPr>
          <w:b/>
          <w:szCs w:val="24"/>
        </w:rPr>
        <w:t>.</w:t>
      </w:r>
    </w:p>
    <w:p w14:paraId="2123EB8D" w14:textId="77777777" w:rsidR="001A3555" w:rsidRPr="00431D3D" w:rsidRDefault="00A62796" w:rsidP="008B0650">
      <w:pPr>
        <w:pStyle w:val="Pagrindinistekstas"/>
        <w:spacing w:after="0"/>
        <w:ind w:firstLine="720"/>
        <w:jc w:val="both"/>
        <w:rPr>
          <w:rFonts w:eastAsia="Lucida Sans Unicode"/>
          <w:color w:val="000000"/>
          <w:szCs w:val="24"/>
          <w:lang w:val="lt-LT"/>
        </w:rPr>
      </w:pPr>
      <w:r w:rsidRPr="00431D3D">
        <w:rPr>
          <w:color w:val="000000"/>
          <w:lang w:val="lt-LT"/>
        </w:rPr>
        <w:t xml:space="preserve">Sprendimo projekte nurodytas </w:t>
      </w:r>
      <w:r w:rsidRPr="00431D3D">
        <w:rPr>
          <w:rFonts w:eastAsia="Lucida Sans Unicode"/>
          <w:color w:val="000000"/>
          <w:szCs w:val="24"/>
          <w:lang w:val="lt-LT"/>
        </w:rPr>
        <w:t xml:space="preserve">Savivaldybei nuosavybės teise priklausantis </w:t>
      </w:r>
      <w:r w:rsidRPr="00431D3D">
        <w:rPr>
          <w:color w:val="000000"/>
          <w:lang w:val="lt-LT"/>
        </w:rPr>
        <w:t>ilgalaikis materialusis turtas</w:t>
      </w:r>
      <w:r w:rsidR="00BA5260" w:rsidRPr="00431D3D">
        <w:rPr>
          <w:color w:val="000000"/>
          <w:lang w:val="lt-LT"/>
        </w:rPr>
        <w:t xml:space="preserve"> </w:t>
      </w:r>
      <w:r w:rsidRPr="00431D3D">
        <w:rPr>
          <w:color w:val="000000"/>
          <w:lang w:val="lt-LT"/>
        </w:rPr>
        <w:t xml:space="preserve">– </w:t>
      </w:r>
      <w:r w:rsidRPr="00431D3D">
        <w:rPr>
          <w:snapToGrid w:val="0"/>
          <w:szCs w:val="24"/>
          <w:lang w:val="lt-LT"/>
        </w:rPr>
        <w:t>medicininė diagnostikos įrangą-kompiuteris</w:t>
      </w:r>
      <w:r w:rsidR="00B22E31" w:rsidRPr="00431D3D">
        <w:rPr>
          <w:rFonts w:eastAsia="Lucida Sans Unicode"/>
          <w:color w:val="000000"/>
          <w:szCs w:val="24"/>
          <w:lang w:val="lt-LT"/>
        </w:rPr>
        <w:t xml:space="preserve"> </w:t>
      </w:r>
      <w:r w:rsidR="00B22E31" w:rsidRPr="00431D3D">
        <w:rPr>
          <w:lang w:val="lt-LT"/>
        </w:rPr>
        <w:t xml:space="preserve">Pasvalio rajono savivaldybės tarybos </w:t>
      </w:r>
      <w:r w:rsidR="00B22E31" w:rsidRPr="00431D3D">
        <w:rPr>
          <w:color w:val="000000"/>
          <w:szCs w:val="24"/>
          <w:lang w:val="lt-LT"/>
        </w:rPr>
        <w:t>20</w:t>
      </w:r>
      <w:r w:rsidRPr="00431D3D">
        <w:rPr>
          <w:color w:val="000000"/>
          <w:szCs w:val="24"/>
          <w:lang w:val="lt-LT"/>
        </w:rPr>
        <w:t>20</w:t>
      </w:r>
      <w:r w:rsidR="00B22E31" w:rsidRPr="00431D3D">
        <w:rPr>
          <w:color w:val="000000"/>
          <w:szCs w:val="24"/>
          <w:lang w:val="lt-LT"/>
        </w:rPr>
        <w:t xml:space="preserve"> m. </w:t>
      </w:r>
      <w:r w:rsidRPr="00431D3D">
        <w:rPr>
          <w:color w:val="000000"/>
          <w:szCs w:val="24"/>
          <w:lang w:val="lt-LT"/>
        </w:rPr>
        <w:t>lapkričio 25</w:t>
      </w:r>
      <w:r w:rsidR="00B22E31" w:rsidRPr="00431D3D">
        <w:rPr>
          <w:bCs/>
          <w:lang w:val="lt-LT"/>
        </w:rPr>
        <w:t xml:space="preserve"> d. sprendimu Nr. T1-21</w:t>
      </w:r>
      <w:r w:rsidRPr="00431D3D">
        <w:rPr>
          <w:bCs/>
          <w:lang w:val="lt-LT"/>
        </w:rPr>
        <w:t>9</w:t>
      </w:r>
      <w:r w:rsidR="00B22E31" w:rsidRPr="00431D3D">
        <w:rPr>
          <w:bCs/>
          <w:lang w:val="lt-LT"/>
        </w:rPr>
        <w:t xml:space="preserve"> „Dėl </w:t>
      </w:r>
      <w:r w:rsidRPr="00431D3D">
        <w:rPr>
          <w:bCs/>
          <w:lang w:val="lt-LT"/>
        </w:rPr>
        <w:t>Pasvalio rajono S</w:t>
      </w:r>
      <w:r w:rsidR="00B22E31" w:rsidRPr="00431D3D">
        <w:rPr>
          <w:bCs/>
          <w:lang w:val="lt-LT"/>
        </w:rPr>
        <w:t xml:space="preserve">avivaldybės turto perdavimo </w:t>
      </w:r>
      <w:r w:rsidRPr="00431D3D">
        <w:rPr>
          <w:bCs/>
          <w:lang w:val="lt-LT"/>
        </w:rPr>
        <w:t>viešajai įstaigai Pasvalio ligoninei p</w:t>
      </w:r>
      <w:r w:rsidR="00B22E31" w:rsidRPr="00431D3D">
        <w:rPr>
          <w:bCs/>
          <w:lang w:val="lt-LT"/>
        </w:rPr>
        <w:t>agal turto patikėjimo sutartį</w:t>
      </w:r>
      <w:r w:rsidRPr="00431D3D">
        <w:rPr>
          <w:bCs/>
          <w:lang w:val="lt-LT"/>
        </w:rPr>
        <w:t xml:space="preserve">“ </w:t>
      </w:r>
      <w:r w:rsidR="004C18AC" w:rsidRPr="00431D3D">
        <w:rPr>
          <w:rFonts w:eastAsia="Lucida Sans Unicode"/>
          <w:color w:val="000000"/>
          <w:szCs w:val="24"/>
          <w:lang w:val="lt-LT"/>
        </w:rPr>
        <w:t xml:space="preserve">(toliau – Sprendimas) </w:t>
      </w:r>
      <w:r w:rsidR="001D7AA1" w:rsidRPr="00431D3D">
        <w:rPr>
          <w:rFonts w:eastAsia="Lucida Sans Unicode"/>
          <w:color w:val="000000"/>
          <w:szCs w:val="24"/>
          <w:lang w:val="lt-LT"/>
        </w:rPr>
        <w:t>buvo perduotas</w:t>
      </w:r>
      <w:r w:rsidR="00F95190" w:rsidRPr="00431D3D">
        <w:rPr>
          <w:rFonts w:eastAsia="Lucida Sans Unicode"/>
          <w:color w:val="000000"/>
          <w:szCs w:val="24"/>
          <w:lang w:val="lt-LT"/>
        </w:rPr>
        <w:t xml:space="preserve"> </w:t>
      </w:r>
      <w:r w:rsidRPr="00431D3D">
        <w:rPr>
          <w:bCs/>
          <w:lang w:val="lt-LT"/>
        </w:rPr>
        <w:t>viešajai įstaigai Pasvalio ligoninei</w:t>
      </w:r>
      <w:r w:rsidR="001D7AA1" w:rsidRPr="00431D3D">
        <w:rPr>
          <w:rFonts w:eastAsia="Lucida Sans Unicode"/>
          <w:color w:val="000000"/>
          <w:szCs w:val="24"/>
          <w:lang w:val="lt-LT"/>
        </w:rPr>
        <w:t xml:space="preserve"> pagal patikėjimo sutartį.</w:t>
      </w:r>
    </w:p>
    <w:p w14:paraId="7A1055F0" w14:textId="77777777" w:rsidR="001D7AA1" w:rsidRPr="00431D3D" w:rsidRDefault="00A62796" w:rsidP="008B0650">
      <w:pPr>
        <w:pStyle w:val="Pagrindinistekstas"/>
        <w:spacing w:after="0"/>
        <w:ind w:firstLine="720"/>
        <w:jc w:val="both"/>
        <w:rPr>
          <w:rFonts w:eastAsia="Lucida Sans Unicode"/>
          <w:color w:val="000000"/>
          <w:szCs w:val="24"/>
          <w:lang w:val="lt-LT"/>
        </w:rPr>
      </w:pPr>
      <w:r w:rsidRPr="00431D3D">
        <w:rPr>
          <w:rFonts w:eastAsia="Lucida Sans Unicode"/>
          <w:color w:val="000000"/>
          <w:szCs w:val="24"/>
          <w:lang w:val="lt-LT"/>
        </w:rPr>
        <w:t>VšĮ Pasvalio ligoninės</w:t>
      </w:r>
      <w:r w:rsidR="00664676" w:rsidRPr="00431D3D">
        <w:rPr>
          <w:rFonts w:eastAsia="Lucida Sans Unicode"/>
          <w:color w:val="000000"/>
          <w:szCs w:val="24"/>
          <w:lang w:val="lt-LT"/>
        </w:rPr>
        <w:t xml:space="preserve"> rašte nurodyta, kad</w:t>
      </w:r>
      <w:r w:rsidR="007247AE" w:rsidRPr="00431D3D">
        <w:rPr>
          <w:rFonts w:eastAsia="Lucida Sans Unicode"/>
          <w:color w:val="000000"/>
          <w:szCs w:val="24"/>
          <w:lang w:val="lt-LT"/>
        </w:rPr>
        <w:t xml:space="preserve"> į juos kreipėsi Sveikatos apsaugos ministerija dėl nenaudojamos medicininės įrangos perdavimo Ukrainai</w:t>
      </w:r>
      <w:r w:rsidR="002D5E0A" w:rsidRPr="00431D3D">
        <w:rPr>
          <w:rFonts w:eastAsia="Lucida Sans Unicode"/>
          <w:color w:val="000000"/>
          <w:szCs w:val="24"/>
          <w:lang w:val="lt-LT"/>
        </w:rPr>
        <w:t xml:space="preserve">. </w:t>
      </w:r>
      <w:r w:rsidR="007247AE" w:rsidRPr="00431D3D">
        <w:rPr>
          <w:rFonts w:eastAsia="Lucida Sans Unicode"/>
          <w:color w:val="000000"/>
          <w:szCs w:val="24"/>
          <w:lang w:val="lt-LT"/>
        </w:rPr>
        <w:t xml:space="preserve">Ligoninė pagal Savivaldybės turto patikėjimo sutartį </w:t>
      </w:r>
      <w:r w:rsidR="00431D3D">
        <w:rPr>
          <w:rFonts w:eastAsia="Lucida Sans Unicode"/>
          <w:color w:val="000000"/>
          <w:szCs w:val="24"/>
          <w:lang w:val="lt-LT"/>
        </w:rPr>
        <w:t xml:space="preserve">jai </w:t>
      </w:r>
      <w:r w:rsidR="007247AE" w:rsidRPr="00431D3D">
        <w:rPr>
          <w:rFonts w:eastAsia="Lucida Sans Unicode"/>
          <w:color w:val="000000"/>
          <w:szCs w:val="24"/>
          <w:lang w:val="lt-LT"/>
        </w:rPr>
        <w:t>perduotos</w:t>
      </w:r>
      <w:r w:rsidR="007247AE" w:rsidRPr="00431D3D">
        <w:rPr>
          <w:snapToGrid w:val="0"/>
          <w:szCs w:val="24"/>
          <w:lang w:val="lt-LT"/>
        </w:rPr>
        <w:t xml:space="preserve"> medicininės diagnostikos įrangos-kompiuterio šiuo metu nenaudoja, todėl prašo Savivaldybės leisti ją perduoti</w:t>
      </w:r>
      <w:r w:rsidR="007247AE" w:rsidRPr="00431D3D">
        <w:rPr>
          <w:rFonts w:eastAsia="Lucida Sans Unicode"/>
          <w:color w:val="000000"/>
          <w:szCs w:val="24"/>
          <w:lang w:val="lt-LT"/>
        </w:rPr>
        <w:t xml:space="preserve"> </w:t>
      </w:r>
      <w:r w:rsidR="007247AE" w:rsidRPr="00431D3D">
        <w:rPr>
          <w:lang w:val="lt-LT"/>
        </w:rPr>
        <w:t xml:space="preserve">viešajai įstaigai „Po mažą žingsnį kartu“, kuri prisideda prie humanitarinės pagalbos teikimo Ukrainai. Minėta organizacija perduos šį aparatą Ukrainos ligoninei. </w:t>
      </w:r>
      <w:r w:rsidR="002D5E0A" w:rsidRPr="00431D3D">
        <w:rPr>
          <w:rFonts w:eastAsia="Lucida Sans Unicode"/>
          <w:color w:val="000000"/>
          <w:szCs w:val="24"/>
          <w:lang w:val="lt-LT"/>
        </w:rPr>
        <w:t xml:space="preserve">Tuo tikslu parengtas šis </w:t>
      </w:r>
      <w:r w:rsidR="008B0650" w:rsidRPr="00431D3D">
        <w:rPr>
          <w:rFonts w:eastAsia="Lucida Sans Unicode"/>
          <w:color w:val="000000"/>
          <w:szCs w:val="24"/>
          <w:lang w:val="lt-LT"/>
        </w:rPr>
        <w:t>s</w:t>
      </w:r>
      <w:r w:rsidR="002D5E0A" w:rsidRPr="00431D3D">
        <w:rPr>
          <w:rFonts w:eastAsia="Lucida Sans Unicode"/>
          <w:color w:val="000000"/>
          <w:szCs w:val="24"/>
          <w:lang w:val="lt-LT"/>
        </w:rPr>
        <w:t xml:space="preserve">prendimo projektas dėl </w:t>
      </w:r>
      <w:r w:rsidR="008B0650" w:rsidRPr="00431D3D">
        <w:rPr>
          <w:rFonts w:eastAsia="Lucida Sans Unicode"/>
          <w:color w:val="000000"/>
          <w:szCs w:val="24"/>
          <w:lang w:val="lt-LT"/>
        </w:rPr>
        <w:t>S</w:t>
      </w:r>
      <w:r w:rsidR="002D5E0A" w:rsidRPr="00431D3D">
        <w:rPr>
          <w:rFonts w:eastAsia="Lucida Sans Unicode"/>
          <w:color w:val="000000"/>
          <w:szCs w:val="24"/>
          <w:lang w:val="lt-LT"/>
        </w:rPr>
        <w:t>prendimo pakeitimo</w:t>
      </w:r>
      <w:r w:rsidR="001A2A00" w:rsidRPr="00431D3D">
        <w:rPr>
          <w:rFonts w:eastAsia="Lucida Sans Unicode"/>
          <w:color w:val="000000"/>
          <w:szCs w:val="24"/>
          <w:lang w:val="lt-LT"/>
        </w:rPr>
        <w:t>.</w:t>
      </w:r>
    </w:p>
    <w:p w14:paraId="5FBDD098" w14:textId="77777777" w:rsidR="001D7AA1" w:rsidRPr="00431D3D" w:rsidRDefault="001D7AA1" w:rsidP="001D7AA1">
      <w:pPr>
        <w:ind w:left="720"/>
        <w:jc w:val="both"/>
      </w:pPr>
      <w:r w:rsidRPr="00431D3D">
        <w:rPr>
          <w:b/>
        </w:rPr>
        <w:t xml:space="preserve">3. Kokios siūlomos naujos teisinio reguliavimo nuostatos ir kokių  rezultatų laukiama.  </w:t>
      </w:r>
      <w:r w:rsidRPr="00431D3D">
        <w:t xml:space="preserve">                  Naujų teisinio reguliavimo nuostatų nesiūloma. </w:t>
      </w:r>
    </w:p>
    <w:p w14:paraId="0FF85387" w14:textId="77777777" w:rsidR="001D7AA1" w:rsidRPr="00431D3D" w:rsidRDefault="001D7AA1" w:rsidP="001D7AA1">
      <w:pPr>
        <w:pStyle w:val="Pagrindinistekstas11"/>
        <w:ind w:firstLine="720"/>
        <w:rPr>
          <w:rFonts w:ascii="Times New Roman" w:hAnsi="Times New Roman"/>
          <w:sz w:val="24"/>
          <w:szCs w:val="24"/>
          <w:lang w:val="lt-LT"/>
        </w:rPr>
      </w:pPr>
      <w:r w:rsidRPr="00431D3D">
        <w:rPr>
          <w:rFonts w:ascii="Times New Roman" w:hAnsi="Times New Roman"/>
          <w:b/>
          <w:sz w:val="24"/>
          <w:szCs w:val="24"/>
          <w:lang w:val="lt-LT"/>
        </w:rPr>
        <w:t>4. Skaičiavimai, išlaidų sąmatos, finansavimo šaltiniai</w:t>
      </w:r>
      <w:r w:rsidRPr="00431D3D">
        <w:rPr>
          <w:rFonts w:ascii="Times New Roman" w:hAnsi="Times New Roman"/>
          <w:sz w:val="24"/>
          <w:szCs w:val="24"/>
          <w:lang w:val="lt-LT"/>
        </w:rPr>
        <w:t xml:space="preserve">. </w:t>
      </w:r>
    </w:p>
    <w:p w14:paraId="44A922A2" w14:textId="77777777" w:rsidR="001D7AA1" w:rsidRPr="00431D3D" w:rsidRDefault="001D7AA1" w:rsidP="001D7AA1">
      <w:pPr>
        <w:ind w:firstLine="720"/>
        <w:jc w:val="both"/>
        <w:rPr>
          <w:szCs w:val="24"/>
          <w:lang w:eastAsia="lt-LT"/>
        </w:rPr>
      </w:pPr>
      <w:r w:rsidRPr="00431D3D">
        <w:rPr>
          <w:color w:val="000000"/>
          <w:szCs w:val="24"/>
          <w:lang w:eastAsia="lt-LT"/>
        </w:rPr>
        <w:t>Sprendimo projekto įgyvendinimui lėšų nereikės.</w:t>
      </w:r>
    </w:p>
    <w:p w14:paraId="27A26A5C" w14:textId="77777777" w:rsidR="001D7AA1" w:rsidRPr="00431D3D" w:rsidRDefault="001D7AA1" w:rsidP="001D7AA1">
      <w:pPr>
        <w:ind w:firstLine="731"/>
        <w:jc w:val="both"/>
        <w:rPr>
          <w:szCs w:val="24"/>
        </w:rPr>
      </w:pPr>
      <w:r w:rsidRPr="00431D3D">
        <w:rPr>
          <w:b/>
          <w:bCs/>
          <w:szCs w:val="24"/>
        </w:rPr>
        <w:t>5. Numatomo teisinio reguliavimo poveikio vertinimo rezultatai, galimos neigiamos priimto sprendimo pasekmės ir kokių priemonių reikėtų imtis, kad tokių pasekmių būtų išvengta.</w:t>
      </w:r>
    </w:p>
    <w:p w14:paraId="1CD7062B" w14:textId="77777777" w:rsidR="001D7AA1" w:rsidRPr="00E704B2" w:rsidRDefault="001D7AA1" w:rsidP="001D7AA1">
      <w:pPr>
        <w:ind w:firstLine="720"/>
        <w:jc w:val="both"/>
        <w:rPr>
          <w:szCs w:val="24"/>
        </w:rPr>
      </w:pPr>
      <w:r w:rsidRPr="00E704B2">
        <w:rPr>
          <w:szCs w:val="24"/>
        </w:rPr>
        <w:t>Priėmus sprendimo projektą, neigiamų pasekmių nenumatoma.</w:t>
      </w:r>
    </w:p>
    <w:p w14:paraId="001462B0" w14:textId="77777777" w:rsidR="001D7AA1" w:rsidRPr="00E704B2" w:rsidRDefault="001D7AA1" w:rsidP="001D7AA1">
      <w:pPr>
        <w:ind w:firstLine="731"/>
        <w:jc w:val="both"/>
        <w:rPr>
          <w:bCs/>
          <w:szCs w:val="24"/>
        </w:rPr>
      </w:pPr>
      <w:r w:rsidRPr="00E704B2">
        <w:rPr>
          <w:b/>
          <w:bCs/>
          <w:szCs w:val="24"/>
        </w:rPr>
        <w:t xml:space="preserve">6. Jeigu sprendimui įgyvendinti reikia įgyvendinamųjų teisės aktų, – kas ir kada juos turėtų priimti. </w:t>
      </w:r>
      <w:r w:rsidRPr="00E704B2">
        <w:rPr>
          <w:szCs w:val="24"/>
        </w:rPr>
        <w:t>N</w:t>
      </w:r>
      <w:r w:rsidRPr="00E704B2">
        <w:rPr>
          <w:bCs/>
          <w:szCs w:val="24"/>
        </w:rPr>
        <w:t>ereikia.</w:t>
      </w:r>
    </w:p>
    <w:p w14:paraId="291A9CDB" w14:textId="77777777" w:rsidR="001D7AA1" w:rsidRPr="00E704B2" w:rsidRDefault="001D7AA1" w:rsidP="001D7AA1">
      <w:pPr>
        <w:ind w:firstLine="731"/>
        <w:jc w:val="both"/>
        <w:rPr>
          <w:szCs w:val="24"/>
        </w:rPr>
      </w:pPr>
      <w:r w:rsidRPr="00E704B2">
        <w:rPr>
          <w:b/>
          <w:bCs/>
          <w:szCs w:val="24"/>
        </w:rPr>
        <w:t xml:space="preserve">7. Sprendimo projekto antikorupcinis vertinimas. </w:t>
      </w:r>
      <w:r w:rsidRPr="00E704B2">
        <w:rPr>
          <w:szCs w:val="24"/>
        </w:rPr>
        <w:t>Antikorupcinis vertinimas neatliekamas.</w:t>
      </w:r>
    </w:p>
    <w:p w14:paraId="7D0049C2" w14:textId="77777777" w:rsidR="001D7AA1" w:rsidRPr="00E704B2" w:rsidRDefault="001D7AA1" w:rsidP="001D7AA1">
      <w:pPr>
        <w:ind w:firstLine="720"/>
        <w:jc w:val="both"/>
        <w:rPr>
          <w:b/>
          <w:szCs w:val="24"/>
        </w:rPr>
      </w:pPr>
      <w:r w:rsidRPr="00E704B2">
        <w:rPr>
          <w:b/>
          <w:szCs w:val="24"/>
        </w:rPr>
        <w:t xml:space="preserve">8. Sprendimo projekto iniciatoriai </w:t>
      </w:r>
      <w:r w:rsidRPr="00E704B2">
        <w:rPr>
          <w:b/>
          <w:bCs/>
          <w:szCs w:val="24"/>
        </w:rPr>
        <w:t>ir</w:t>
      </w:r>
      <w:r w:rsidRPr="00E704B2">
        <w:rPr>
          <w:szCs w:val="24"/>
        </w:rPr>
        <w:t xml:space="preserve"> </w:t>
      </w:r>
      <w:r w:rsidRPr="00E704B2">
        <w:rPr>
          <w:b/>
          <w:szCs w:val="24"/>
        </w:rPr>
        <w:t xml:space="preserve">asmuo atsakingas už sprendimo vykdymo kontrolę. </w:t>
      </w:r>
      <w:r w:rsidRPr="00E704B2">
        <w:rPr>
          <w:szCs w:val="24"/>
        </w:rPr>
        <w:t>Pasvalio rajono savivaldybės administracijos Strateginio planavimo ir investicijų skyrius. Atsakingas asmuo – Strateginio planavimo ir investicijų skyriaus v</w:t>
      </w:r>
      <w:r w:rsidR="0095236A" w:rsidRPr="00E704B2">
        <w:rPr>
          <w:szCs w:val="24"/>
        </w:rPr>
        <w:t>yriausioji specialistė Virginija Antanavičienė</w:t>
      </w:r>
      <w:r w:rsidRPr="00E704B2">
        <w:rPr>
          <w:szCs w:val="24"/>
        </w:rPr>
        <w:t>.</w:t>
      </w:r>
    </w:p>
    <w:p w14:paraId="0F1A9AE7" w14:textId="77777777" w:rsidR="001D7AA1" w:rsidRPr="00E704B2" w:rsidRDefault="001D7AA1" w:rsidP="001D7AA1">
      <w:pPr>
        <w:jc w:val="both"/>
        <w:rPr>
          <w:szCs w:val="24"/>
        </w:rPr>
      </w:pPr>
    </w:p>
    <w:p w14:paraId="0AB55A7A" w14:textId="77777777" w:rsidR="001D7AA1" w:rsidRPr="00E704B2" w:rsidRDefault="001D7AA1" w:rsidP="001D7AA1">
      <w:pPr>
        <w:rPr>
          <w:szCs w:val="24"/>
        </w:rPr>
      </w:pPr>
      <w:r w:rsidRPr="00E704B2">
        <w:rPr>
          <w:szCs w:val="24"/>
        </w:rPr>
        <w:t xml:space="preserve">Strateginio planavimo ir investicijų skyriaus </w:t>
      </w:r>
    </w:p>
    <w:p w14:paraId="6A5CA387" w14:textId="77777777" w:rsidR="00305E3C" w:rsidRPr="00E704B2" w:rsidRDefault="001D7AA1" w:rsidP="00ED34C6">
      <w:pPr>
        <w:rPr>
          <w:szCs w:val="24"/>
        </w:rPr>
      </w:pPr>
      <w:r w:rsidRPr="00E704B2">
        <w:rPr>
          <w:szCs w:val="24"/>
        </w:rPr>
        <w:t xml:space="preserve">vyriausioji specialistė </w:t>
      </w:r>
      <w:r w:rsidRPr="00E704B2">
        <w:rPr>
          <w:szCs w:val="24"/>
        </w:rPr>
        <w:tab/>
      </w:r>
      <w:r w:rsidRPr="00E704B2">
        <w:rPr>
          <w:szCs w:val="24"/>
        </w:rPr>
        <w:tab/>
      </w:r>
      <w:r w:rsidRPr="00E704B2">
        <w:rPr>
          <w:szCs w:val="24"/>
        </w:rPr>
        <w:tab/>
      </w:r>
      <w:r w:rsidRPr="00E704B2">
        <w:rPr>
          <w:szCs w:val="24"/>
        </w:rPr>
        <w:tab/>
      </w:r>
      <w:r w:rsidRPr="00E704B2">
        <w:rPr>
          <w:szCs w:val="24"/>
        </w:rPr>
        <w:tab/>
      </w:r>
      <w:r w:rsidRPr="00E704B2">
        <w:rPr>
          <w:szCs w:val="24"/>
        </w:rPr>
        <w:tab/>
      </w:r>
      <w:r w:rsidRPr="00E704B2">
        <w:rPr>
          <w:szCs w:val="24"/>
        </w:rPr>
        <w:tab/>
        <w:t>Virginija Antanavičienė</w:t>
      </w:r>
    </w:p>
    <w:p w14:paraId="7EFA6E7F" w14:textId="77777777" w:rsidR="00305E3C" w:rsidRPr="00E704B2" w:rsidRDefault="00305E3C" w:rsidP="00ED34C6">
      <w:pPr>
        <w:pStyle w:val="Pagrindinistekstas"/>
        <w:spacing w:after="0"/>
        <w:ind w:firstLine="720"/>
        <w:jc w:val="both"/>
        <w:rPr>
          <w:lang w:val="lt-LT"/>
        </w:rPr>
      </w:pPr>
      <w:r w:rsidRPr="00E704B2">
        <w:rPr>
          <w:color w:val="000000"/>
          <w:szCs w:val="24"/>
          <w:lang w:val="lt-LT"/>
        </w:rPr>
        <w:t>                                            </w:t>
      </w:r>
    </w:p>
    <w:sectPr w:rsidR="00305E3C" w:rsidRPr="00E704B2" w:rsidSect="008B0650">
      <w:headerReference w:type="first" r:id="rId6"/>
      <w:type w:val="continuous"/>
      <w:pgSz w:w="11906" w:h="16838" w:code="9"/>
      <w:pgMar w:top="993" w:right="567" w:bottom="709" w:left="1701"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962142" w14:textId="77777777" w:rsidR="0068738A" w:rsidRDefault="0068738A">
      <w:r>
        <w:separator/>
      </w:r>
    </w:p>
  </w:endnote>
  <w:endnote w:type="continuationSeparator" w:id="0">
    <w:p w14:paraId="46CFDB03" w14:textId="77777777" w:rsidR="0068738A" w:rsidRDefault="006873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BA"/>
    <w:family w:val="roman"/>
    <w:pitch w:val="variable"/>
    <w:sig w:usb0="E0002AFF" w:usb1="C0007841" w:usb2="00000009" w:usb3="00000000" w:csb0="000001FF" w:csb1="00000000"/>
  </w:font>
  <w:font w:name="Courier New">
    <w:panose1 w:val="02070309020205020404"/>
    <w:charset w:val="BA"/>
    <w:family w:val="modern"/>
    <w:pitch w:val="fixed"/>
    <w:sig w:usb0="E0002EFF" w:usb1="C0007843"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3A8DA8" w14:textId="77777777" w:rsidR="0068738A" w:rsidRDefault="0068738A">
      <w:r>
        <w:separator/>
      </w:r>
    </w:p>
  </w:footnote>
  <w:footnote w:type="continuationSeparator" w:id="0">
    <w:p w14:paraId="77838232" w14:textId="77777777" w:rsidR="0068738A" w:rsidRDefault="006873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739CD" w14:textId="77777777" w:rsidR="00305E3C" w:rsidRDefault="00305E3C">
    <w:pPr>
      <w:pStyle w:val="Antrats"/>
      <w:rPr>
        <w:b/>
      </w:rPr>
    </w:pPr>
    <w:r>
      <w:tab/>
    </w:r>
    <w:r>
      <w:tab/>
      <w:t xml:space="preserve">   </w:t>
    </w:r>
  </w:p>
  <w:p w14:paraId="54F13840" w14:textId="77777777" w:rsidR="00305E3C" w:rsidRDefault="00305E3C">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F30"/>
    <w:rsid w:val="000077F9"/>
    <w:rsid w:val="00023E23"/>
    <w:rsid w:val="0002655A"/>
    <w:rsid w:val="00026BBC"/>
    <w:rsid w:val="000406E7"/>
    <w:rsid w:val="000579E5"/>
    <w:rsid w:val="00071195"/>
    <w:rsid w:val="0007217F"/>
    <w:rsid w:val="000751B6"/>
    <w:rsid w:val="00083BA2"/>
    <w:rsid w:val="000922FD"/>
    <w:rsid w:val="00095B26"/>
    <w:rsid w:val="000A6782"/>
    <w:rsid w:val="000B0750"/>
    <w:rsid w:val="000B3949"/>
    <w:rsid w:val="000B3A74"/>
    <w:rsid w:val="000C00C1"/>
    <w:rsid w:val="000C08A9"/>
    <w:rsid w:val="000C3948"/>
    <w:rsid w:val="000C78F1"/>
    <w:rsid w:val="000D2FDF"/>
    <w:rsid w:val="00116BB5"/>
    <w:rsid w:val="001638D6"/>
    <w:rsid w:val="00175EFA"/>
    <w:rsid w:val="00182B5D"/>
    <w:rsid w:val="00184D2E"/>
    <w:rsid w:val="001A2914"/>
    <w:rsid w:val="001A2A00"/>
    <w:rsid w:val="001A3555"/>
    <w:rsid w:val="001A7EBB"/>
    <w:rsid w:val="001B6C47"/>
    <w:rsid w:val="001B775E"/>
    <w:rsid w:val="001C1EE8"/>
    <w:rsid w:val="001D7AA1"/>
    <w:rsid w:val="001E2652"/>
    <w:rsid w:val="002039AE"/>
    <w:rsid w:val="00206E70"/>
    <w:rsid w:val="00210C3E"/>
    <w:rsid w:val="002164D0"/>
    <w:rsid w:val="00217602"/>
    <w:rsid w:val="002241CD"/>
    <w:rsid w:val="00234F63"/>
    <w:rsid w:val="00253938"/>
    <w:rsid w:val="0027237D"/>
    <w:rsid w:val="002B3EB3"/>
    <w:rsid w:val="002D1121"/>
    <w:rsid w:val="002D125E"/>
    <w:rsid w:val="002D5E0A"/>
    <w:rsid w:val="002E7768"/>
    <w:rsid w:val="00305E3C"/>
    <w:rsid w:val="00314ABA"/>
    <w:rsid w:val="003275BD"/>
    <w:rsid w:val="00354FB0"/>
    <w:rsid w:val="0037303B"/>
    <w:rsid w:val="003805C4"/>
    <w:rsid w:val="0039679D"/>
    <w:rsid w:val="003A26C9"/>
    <w:rsid w:val="003C0F08"/>
    <w:rsid w:val="00407261"/>
    <w:rsid w:val="004266A1"/>
    <w:rsid w:val="00430823"/>
    <w:rsid w:val="00431D3D"/>
    <w:rsid w:val="00446BAD"/>
    <w:rsid w:val="00453D85"/>
    <w:rsid w:val="00456146"/>
    <w:rsid w:val="00462B3F"/>
    <w:rsid w:val="00473656"/>
    <w:rsid w:val="00475185"/>
    <w:rsid w:val="00495EEE"/>
    <w:rsid w:val="004A1741"/>
    <w:rsid w:val="004C1226"/>
    <w:rsid w:val="004C18AC"/>
    <w:rsid w:val="00507B64"/>
    <w:rsid w:val="0054099B"/>
    <w:rsid w:val="00541DA0"/>
    <w:rsid w:val="00547CE3"/>
    <w:rsid w:val="00556923"/>
    <w:rsid w:val="005B5A89"/>
    <w:rsid w:val="005D1810"/>
    <w:rsid w:val="005D2A2A"/>
    <w:rsid w:val="005D3D78"/>
    <w:rsid w:val="005E0498"/>
    <w:rsid w:val="005F3BB7"/>
    <w:rsid w:val="00607122"/>
    <w:rsid w:val="00611F25"/>
    <w:rsid w:val="006268F1"/>
    <w:rsid w:val="006352C5"/>
    <w:rsid w:val="006376CF"/>
    <w:rsid w:val="00644AF8"/>
    <w:rsid w:val="00655764"/>
    <w:rsid w:val="00664676"/>
    <w:rsid w:val="00671A2A"/>
    <w:rsid w:val="0068738A"/>
    <w:rsid w:val="006B511B"/>
    <w:rsid w:val="006B5B58"/>
    <w:rsid w:val="006B6A89"/>
    <w:rsid w:val="006B7577"/>
    <w:rsid w:val="006D2062"/>
    <w:rsid w:val="006D30FD"/>
    <w:rsid w:val="00703F69"/>
    <w:rsid w:val="00706E37"/>
    <w:rsid w:val="00722377"/>
    <w:rsid w:val="007247AE"/>
    <w:rsid w:val="007255E5"/>
    <w:rsid w:val="00726B5B"/>
    <w:rsid w:val="00726B5D"/>
    <w:rsid w:val="00741A9D"/>
    <w:rsid w:val="007567B4"/>
    <w:rsid w:val="00785FDB"/>
    <w:rsid w:val="00786444"/>
    <w:rsid w:val="00797CA0"/>
    <w:rsid w:val="007A4545"/>
    <w:rsid w:val="007C4E6E"/>
    <w:rsid w:val="007E3991"/>
    <w:rsid w:val="007E7A36"/>
    <w:rsid w:val="007F395A"/>
    <w:rsid w:val="0080794E"/>
    <w:rsid w:val="00835AAA"/>
    <w:rsid w:val="0085624C"/>
    <w:rsid w:val="00865385"/>
    <w:rsid w:val="0087677B"/>
    <w:rsid w:val="00882732"/>
    <w:rsid w:val="00886DD1"/>
    <w:rsid w:val="0089328E"/>
    <w:rsid w:val="008B0650"/>
    <w:rsid w:val="008B6316"/>
    <w:rsid w:val="008D0A5E"/>
    <w:rsid w:val="008E4B8A"/>
    <w:rsid w:val="008F7084"/>
    <w:rsid w:val="0092319A"/>
    <w:rsid w:val="00925D71"/>
    <w:rsid w:val="009423AB"/>
    <w:rsid w:val="00944AE2"/>
    <w:rsid w:val="0095236A"/>
    <w:rsid w:val="00952C6C"/>
    <w:rsid w:val="009761C9"/>
    <w:rsid w:val="00976CF7"/>
    <w:rsid w:val="009A1F6E"/>
    <w:rsid w:val="009A4F70"/>
    <w:rsid w:val="009C014A"/>
    <w:rsid w:val="009C7B08"/>
    <w:rsid w:val="009E3750"/>
    <w:rsid w:val="00A04A40"/>
    <w:rsid w:val="00A10B38"/>
    <w:rsid w:val="00A3249B"/>
    <w:rsid w:val="00A62796"/>
    <w:rsid w:val="00A850CD"/>
    <w:rsid w:val="00A95F96"/>
    <w:rsid w:val="00AA39CB"/>
    <w:rsid w:val="00AA62A1"/>
    <w:rsid w:val="00AC419C"/>
    <w:rsid w:val="00AD574B"/>
    <w:rsid w:val="00AF00A9"/>
    <w:rsid w:val="00AF44FC"/>
    <w:rsid w:val="00B0538B"/>
    <w:rsid w:val="00B118B5"/>
    <w:rsid w:val="00B22E31"/>
    <w:rsid w:val="00B502D9"/>
    <w:rsid w:val="00B561EE"/>
    <w:rsid w:val="00B578B6"/>
    <w:rsid w:val="00B71BD3"/>
    <w:rsid w:val="00BA5260"/>
    <w:rsid w:val="00BC6C8A"/>
    <w:rsid w:val="00BF11C0"/>
    <w:rsid w:val="00BF34FB"/>
    <w:rsid w:val="00C07449"/>
    <w:rsid w:val="00C11F00"/>
    <w:rsid w:val="00C2224B"/>
    <w:rsid w:val="00C33DC6"/>
    <w:rsid w:val="00C4453D"/>
    <w:rsid w:val="00C72F30"/>
    <w:rsid w:val="00C861A2"/>
    <w:rsid w:val="00C92154"/>
    <w:rsid w:val="00CA25F6"/>
    <w:rsid w:val="00CA4630"/>
    <w:rsid w:val="00CB2077"/>
    <w:rsid w:val="00CD30A5"/>
    <w:rsid w:val="00D15CFB"/>
    <w:rsid w:val="00D23A01"/>
    <w:rsid w:val="00D32E8D"/>
    <w:rsid w:val="00D42A72"/>
    <w:rsid w:val="00D505A8"/>
    <w:rsid w:val="00D54E76"/>
    <w:rsid w:val="00D731B4"/>
    <w:rsid w:val="00D73826"/>
    <w:rsid w:val="00D76E64"/>
    <w:rsid w:val="00D77A57"/>
    <w:rsid w:val="00D83D4C"/>
    <w:rsid w:val="00DA34E2"/>
    <w:rsid w:val="00DB0D1E"/>
    <w:rsid w:val="00DC0F0A"/>
    <w:rsid w:val="00E15965"/>
    <w:rsid w:val="00E2793F"/>
    <w:rsid w:val="00E50E07"/>
    <w:rsid w:val="00E649A5"/>
    <w:rsid w:val="00E704B2"/>
    <w:rsid w:val="00E73C2E"/>
    <w:rsid w:val="00E84446"/>
    <w:rsid w:val="00E84D3F"/>
    <w:rsid w:val="00EA7FFC"/>
    <w:rsid w:val="00EB5A87"/>
    <w:rsid w:val="00ED34C6"/>
    <w:rsid w:val="00F06F51"/>
    <w:rsid w:val="00F22DE6"/>
    <w:rsid w:val="00F4221B"/>
    <w:rsid w:val="00F43FC0"/>
    <w:rsid w:val="00F46CD0"/>
    <w:rsid w:val="00F50910"/>
    <w:rsid w:val="00F62A23"/>
    <w:rsid w:val="00F655FA"/>
    <w:rsid w:val="00F7179F"/>
    <w:rsid w:val="00F7437F"/>
    <w:rsid w:val="00F95190"/>
    <w:rsid w:val="00FA574A"/>
    <w:rsid w:val="00FC62AC"/>
    <w:rsid w:val="00FC7674"/>
    <w:rsid w:val="00FD44F2"/>
    <w:rsid w:val="00FD5060"/>
    <w:rsid w:val="00FE31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C63C9EC"/>
  <w15:docId w15:val="{7BB15292-9B52-4DC7-A279-9A7704533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DC0F0A"/>
    <w:rPr>
      <w:sz w:val="24"/>
      <w:szCs w:val="20"/>
      <w:lang w:eastAsia="en-US"/>
    </w:rPr>
  </w:style>
  <w:style w:type="paragraph" w:styleId="Antrat1">
    <w:name w:val="heading 1"/>
    <w:basedOn w:val="prastasis"/>
    <w:next w:val="prastasis"/>
    <w:link w:val="Antrat1Diagrama"/>
    <w:uiPriority w:val="99"/>
    <w:qFormat/>
    <w:rsid w:val="00DC0F0A"/>
    <w:pPr>
      <w:keepNext/>
      <w:jc w:val="center"/>
      <w:outlineLvl w:val="0"/>
    </w:pPr>
    <w:rPr>
      <w:b/>
      <w:bCs/>
      <w:cap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sid w:val="00DC0F0A"/>
    <w:rPr>
      <w:rFonts w:ascii="Cambria" w:hAnsi="Cambria" w:cs="Times New Roman"/>
      <w:b/>
      <w:bCs/>
      <w:kern w:val="32"/>
      <w:sz w:val="32"/>
      <w:szCs w:val="32"/>
      <w:lang w:eastAsia="en-US"/>
    </w:rPr>
  </w:style>
  <w:style w:type="paragraph" w:styleId="Antrats">
    <w:name w:val="header"/>
    <w:aliases w:val="Diagrama,Diagrama Diagrama Diagrama Diagrama,Diagrama Diagrama Diagrama Diagrama Diagrama Diagrama Diagrama,Diagrama Diagrama Diagrama Diagrama Diagrama,Diagrama Diagrama Diagrama, Diagrama,Char"/>
    <w:basedOn w:val="prastasis"/>
    <w:link w:val="AntratsDiagrama"/>
    <w:uiPriority w:val="99"/>
    <w:rsid w:val="00DC0F0A"/>
    <w:pPr>
      <w:tabs>
        <w:tab w:val="center" w:pos="4153"/>
        <w:tab w:val="right" w:pos="8306"/>
      </w:tabs>
    </w:pPr>
  </w:style>
  <w:style w:type="character" w:customStyle="1" w:styleId="AntratsDiagrama">
    <w:name w:val="Antraštės Diagrama"/>
    <w:aliases w:val="Diagrama Diagrama1,Diagrama Diagrama Diagrama Diagrama Diagrama1,Diagrama Diagrama Diagrama Diagrama Diagrama Diagrama Diagrama Diagrama,Diagrama Diagrama Diagrama Diagrama Diagrama Diagrama,Diagrama Diagrama Diagrama Diagrama1"/>
    <w:basedOn w:val="Numatytasispastraiposriftas"/>
    <w:link w:val="Antrats"/>
    <w:uiPriority w:val="99"/>
    <w:locked/>
    <w:rsid w:val="00DC0F0A"/>
    <w:rPr>
      <w:rFonts w:cs="Times New Roman"/>
      <w:sz w:val="24"/>
      <w:lang w:val="lt-LT" w:eastAsia="en-US" w:bidi="ar-SA"/>
    </w:rPr>
  </w:style>
  <w:style w:type="paragraph" w:styleId="Porat">
    <w:name w:val="footer"/>
    <w:basedOn w:val="prastasis"/>
    <w:link w:val="PoratDiagrama"/>
    <w:uiPriority w:val="99"/>
    <w:rsid w:val="00DC0F0A"/>
    <w:pPr>
      <w:tabs>
        <w:tab w:val="center" w:pos="4153"/>
        <w:tab w:val="right" w:pos="8306"/>
      </w:tabs>
    </w:pPr>
  </w:style>
  <w:style w:type="character" w:customStyle="1" w:styleId="PoratDiagrama">
    <w:name w:val="Poraštė Diagrama"/>
    <w:basedOn w:val="Numatytasispastraiposriftas"/>
    <w:link w:val="Porat"/>
    <w:uiPriority w:val="99"/>
    <w:semiHidden/>
    <w:locked/>
    <w:rsid w:val="00DC0F0A"/>
    <w:rPr>
      <w:rFonts w:cs="Times New Roman"/>
      <w:sz w:val="20"/>
      <w:szCs w:val="20"/>
      <w:lang w:eastAsia="en-US"/>
    </w:rPr>
  </w:style>
  <w:style w:type="paragraph" w:styleId="Debesliotekstas">
    <w:name w:val="Balloon Text"/>
    <w:basedOn w:val="prastasis"/>
    <w:link w:val="DebesliotekstasDiagrama"/>
    <w:uiPriority w:val="99"/>
    <w:semiHidden/>
    <w:rsid w:val="00DC0F0A"/>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DC0F0A"/>
    <w:rPr>
      <w:rFonts w:cs="Times New Roman"/>
      <w:sz w:val="2"/>
      <w:lang w:eastAsia="en-US"/>
    </w:rPr>
  </w:style>
  <w:style w:type="character" w:customStyle="1" w:styleId="typewriter">
    <w:name w:val="typewriter"/>
    <w:basedOn w:val="Numatytasispastraiposriftas"/>
    <w:uiPriority w:val="99"/>
    <w:rsid w:val="00DC0F0A"/>
    <w:rPr>
      <w:rFonts w:cs="Times New Roman"/>
    </w:rPr>
  </w:style>
  <w:style w:type="character" w:styleId="Vietosrezervavimoenklotekstas">
    <w:name w:val="Placeholder Text"/>
    <w:basedOn w:val="Numatytasispastraiposriftas"/>
    <w:uiPriority w:val="99"/>
    <w:semiHidden/>
    <w:rsid w:val="00DC0F0A"/>
    <w:rPr>
      <w:rFonts w:cs="Times New Roman"/>
      <w:color w:val="808080"/>
    </w:rPr>
  </w:style>
  <w:style w:type="character" w:customStyle="1" w:styleId="antr">
    <w:name w:val="antr"/>
    <w:basedOn w:val="Numatytasispastraiposriftas"/>
    <w:uiPriority w:val="99"/>
    <w:rsid w:val="00DC0F0A"/>
    <w:rPr>
      <w:rFonts w:ascii="Times New Roman" w:hAnsi="Times New Roman" w:cs="Times New Roman"/>
      <w:b/>
      <w:caps/>
      <w:sz w:val="24"/>
    </w:rPr>
  </w:style>
  <w:style w:type="paragraph" w:customStyle="1" w:styleId="Pagrindinistekstas1">
    <w:name w:val="Pagrindinis tekstas1"/>
    <w:uiPriority w:val="99"/>
    <w:rsid w:val="00DC0F0A"/>
    <w:pPr>
      <w:snapToGrid w:val="0"/>
      <w:ind w:firstLine="312"/>
      <w:jc w:val="both"/>
    </w:pPr>
    <w:rPr>
      <w:rFonts w:ascii="TimesLT" w:hAnsi="TimesLT"/>
      <w:sz w:val="20"/>
      <w:szCs w:val="20"/>
      <w:lang w:val="en-US" w:eastAsia="en-US"/>
    </w:rPr>
  </w:style>
  <w:style w:type="paragraph" w:styleId="HTMLiankstoformatuotas">
    <w:name w:val="HTML Preformatted"/>
    <w:basedOn w:val="prastasis"/>
    <w:link w:val="HTMLiankstoformatuotasDiagrama"/>
    <w:uiPriority w:val="99"/>
    <w:rsid w:val="00DC0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basedOn w:val="Numatytasispastraiposriftas"/>
    <w:uiPriority w:val="99"/>
    <w:semiHidden/>
    <w:locked/>
    <w:rsid w:val="00DC0F0A"/>
    <w:rPr>
      <w:rFonts w:ascii="Courier New" w:hAnsi="Courier New" w:cs="Courier New"/>
      <w:sz w:val="20"/>
      <w:szCs w:val="20"/>
      <w:lang w:eastAsia="en-US"/>
    </w:rPr>
  </w:style>
  <w:style w:type="character" w:customStyle="1" w:styleId="HTMLiankstoformatuotasDiagrama">
    <w:name w:val="HTML iš anksto formatuotas Diagrama"/>
    <w:basedOn w:val="Numatytasispastraiposriftas"/>
    <w:link w:val="HTMLiankstoformatuotas"/>
    <w:uiPriority w:val="99"/>
    <w:locked/>
    <w:rsid w:val="00DC0F0A"/>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DC0F0A"/>
    <w:pPr>
      <w:spacing w:after="120"/>
      <w:ind w:left="283"/>
    </w:pPr>
  </w:style>
  <w:style w:type="character" w:customStyle="1" w:styleId="BodyTextIndentChar">
    <w:name w:val="Body Text Indent Char"/>
    <w:basedOn w:val="Numatytasispastraiposriftas"/>
    <w:uiPriority w:val="99"/>
    <w:semiHidden/>
    <w:locked/>
    <w:rsid w:val="00DC0F0A"/>
    <w:rPr>
      <w:rFonts w:cs="Times New Roman"/>
      <w:sz w:val="20"/>
      <w:szCs w:val="20"/>
      <w:lang w:eastAsia="en-US"/>
    </w:rPr>
  </w:style>
  <w:style w:type="character" w:customStyle="1" w:styleId="PagrindiniotekstotraukaDiagrama">
    <w:name w:val="Pagrindinio teksto įtrauka Diagrama"/>
    <w:basedOn w:val="Numatytasispastraiposriftas"/>
    <w:link w:val="Pagrindiniotekstotrauka"/>
    <w:uiPriority w:val="99"/>
    <w:locked/>
    <w:rsid w:val="00DC0F0A"/>
    <w:rPr>
      <w:rFonts w:cs="Times New Roman"/>
      <w:sz w:val="24"/>
      <w:lang w:val="lt-LT" w:eastAsia="en-US" w:bidi="ar-SA"/>
    </w:rPr>
  </w:style>
  <w:style w:type="character" w:customStyle="1" w:styleId="CharChar">
    <w:name w:val="Char Char"/>
    <w:uiPriority w:val="99"/>
    <w:locked/>
    <w:rsid w:val="00DC0F0A"/>
    <w:rPr>
      <w:sz w:val="24"/>
      <w:lang w:val="lt-LT" w:eastAsia="en-US"/>
    </w:rPr>
  </w:style>
  <w:style w:type="paragraph" w:customStyle="1" w:styleId="Pagrindinistekstas11">
    <w:name w:val="Pagrindinis tekstas11"/>
    <w:uiPriority w:val="99"/>
    <w:rsid w:val="00DC0F0A"/>
    <w:pPr>
      <w:snapToGrid w:val="0"/>
      <w:ind w:firstLine="312"/>
      <w:jc w:val="both"/>
    </w:pPr>
    <w:rPr>
      <w:rFonts w:ascii="TimesLT" w:hAnsi="TimesLT"/>
      <w:sz w:val="20"/>
      <w:szCs w:val="20"/>
      <w:lang w:val="en-US" w:eastAsia="en-US"/>
    </w:rPr>
  </w:style>
  <w:style w:type="paragraph" w:styleId="prastasiniatinklio">
    <w:name w:val="Normal (Web)"/>
    <w:basedOn w:val="prastasis"/>
    <w:uiPriority w:val="99"/>
    <w:rsid w:val="00AF00A9"/>
    <w:pPr>
      <w:spacing w:before="100" w:beforeAutospacing="1" w:after="100" w:afterAutospacing="1"/>
    </w:pPr>
    <w:rPr>
      <w:szCs w:val="24"/>
      <w:lang w:val="en-US"/>
    </w:rPr>
  </w:style>
  <w:style w:type="paragraph" w:styleId="Pagrindinistekstas">
    <w:name w:val="Body Text"/>
    <w:basedOn w:val="prastasis"/>
    <w:link w:val="PagrindinistekstasDiagrama"/>
    <w:uiPriority w:val="99"/>
    <w:rsid w:val="00AF00A9"/>
    <w:pPr>
      <w:spacing w:after="120"/>
    </w:pPr>
    <w:rPr>
      <w:lang w:val="en-US"/>
    </w:rPr>
  </w:style>
  <w:style w:type="character" w:customStyle="1" w:styleId="BodyTextChar">
    <w:name w:val="Body Text Char"/>
    <w:basedOn w:val="Numatytasispastraiposriftas"/>
    <w:uiPriority w:val="99"/>
    <w:semiHidden/>
    <w:locked/>
    <w:rsid w:val="00AA39CB"/>
    <w:rPr>
      <w:rFonts w:cs="Times New Roman"/>
      <w:sz w:val="20"/>
      <w:szCs w:val="20"/>
      <w:lang w:val="lt-LT"/>
    </w:rPr>
  </w:style>
  <w:style w:type="character" w:customStyle="1" w:styleId="PagrindinistekstasDiagrama">
    <w:name w:val="Pagrindinis tekstas Diagrama"/>
    <w:link w:val="Pagrindinistekstas"/>
    <w:uiPriority w:val="99"/>
    <w:locked/>
    <w:rsid w:val="00AF00A9"/>
    <w:rPr>
      <w:sz w:val="24"/>
      <w:lang w:val="en-US" w:eastAsia="en-US"/>
    </w:rPr>
  </w:style>
  <w:style w:type="character" w:styleId="Hipersaitas">
    <w:name w:val="Hyperlink"/>
    <w:basedOn w:val="Numatytasispastraiposriftas"/>
    <w:uiPriority w:val="99"/>
    <w:rsid w:val="00AF00A9"/>
    <w:rPr>
      <w:rFonts w:cs="Times New Roman"/>
      <w:color w:val="0000FF"/>
      <w:u w:val="single"/>
    </w:rPr>
  </w:style>
  <w:style w:type="character" w:customStyle="1" w:styleId="DiagramaDiagrama">
    <w:name w:val="Diagrama Diagrama"/>
    <w:uiPriority w:val="99"/>
    <w:rsid w:val="00D42A72"/>
    <w:rPr>
      <w:sz w:val="24"/>
      <w:lang w:val="lt-LT" w:eastAsia="en-US"/>
    </w:rPr>
  </w:style>
  <w:style w:type="table" w:styleId="Lentelstinklelis">
    <w:name w:val="Table Grid"/>
    <w:basedOn w:val="prastojilentel"/>
    <w:locked/>
    <w:rsid w:val="00FC62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paragraphstyle">
    <w:name w:val="normalparagraphstyle"/>
    <w:basedOn w:val="prastasis"/>
    <w:uiPriority w:val="99"/>
    <w:rsid w:val="00FC62AC"/>
    <w:pPr>
      <w:spacing w:before="100" w:beforeAutospacing="1" w:after="100" w:afterAutospacing="1"/>
    </w:pPr>
    <w:rPr>
      <w:szCs w:val="24"/>
      <w:lang w:eastAsia="lt-LT"/>
    </w:rPr>
  </w:style>
  <w:style w:type="paragraph" w:styleId="Pataisymai">
    <w:name w:val="Revision"/>
    <w:hidden/>
    <w:uiPriority w:val="99"/>
    <w:semiHidden/>
    <w:rsid w:val="00644AF8"/>
    <w:rPr>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401282">
      <w:marLeft w:val="0"/>
      <w:marRight w:val="0"/>
      <w:marTop w:val="0"/>
      <w:marBottom w:val="0"/>
      <w:divBdr>
        <w:top w:val="none" w:sz="0" w:space="0" w:color="auto"/>
        <w:left w:val="none" w:sz="0" w:space="0" w:color="auto"/>
        <w:bottom w:val="none" w:sz="0" w:space="0" w:color="auto"/>
        <w:right w:val="none" w:sz="0" w:space="0" w:color="auto"/>
      </w:divBdr>
    </w:div>
    <w:div w:id="18240128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722</Words>
  <Characters>5494</Characters>
  <Application>Microsoft Office Word</Application>
  <DocSecurity>0</DocSecurity>
  <Lines>45</Lines>
  <Paragraphs>12</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6204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3</cp:revision>
  <cp:lastPrinted>2011-05-31T06:46:00Z</cp:lastPrinted>
  <dcterms:created xsi:type="dcterms:W3CDTF">2022-10-17T13:50:00Z</dcterms:created>
  <dcterms:modified xsi:type="dcterms:W3CDTF">2022-10-18T13:31:00Z</dcterms:modified>
</cp:coreProperties>
</file>