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8BDA" w14:textId="77777777" w:rsidR="003921C1" w:rsidRDefault="003921C1" w:rsidP="003921C1">
      <w:pPr>
        <w:pStyle w:val="Antrats"/>
        <w:jc w:val="center"/>
        <w:rPr>
          <w:b/>
          <w:bCs/>
          <w:caps/>
          <w:sz w:val="26"/>
        </w:rPr>
      </w:pPr>
      <w:bookmarkStart w:id="0" w:name="Institucija"/>
      <w:r>
        <w:rPr>
          <w:b/>
          <w:bCs/>
          <w:caps/>
          <w:sz w:val="26"/>
        </w:rPr>
        <w:t>Pasvalio rajono savivaldybės taryba</w:t>
      </w:r>
      <w:bookmarkEnd w:id="0"/>
    </w:p>
    <w:p w14:paraId="6CBC0382" w14:textId="77777777" w:rsidR="003921C1" w:rsidRDefault="003921C1" w:rsidP="003921C1">
      <w:pPr>
        <w:pStyle w:val="Antrats"/>
        <w:jc w:val="center"/>
        <w:rPr>
          <w:b/>
          <w:bCs/>
          <w:caps/>
          <w:sz w:val="26"/>
        </w:rPr>
      </w:pPr>
    </w:p>
    <w:p w14:paraId="03DF7FDA" w14:textId="77777777" w:rsidR="003921C1" w:rsidRDefault="003921C1" w:rsidP="003921C1">
      <w:pPr>
        <w:pStyle w:val="Antrat1"/>
        <w:rPr>
          <w:b w:val="0"/>
          <w:bCs w:val="0"/>
          <w:sz w:val="24"/>
          <w:szCs w:val="24"/>
        </w:rPr>
      </w:pPr>
      <w:r w:rsidRPr="00682FDB">
        <w:rPr>
          <w:rFonts w:ascii="Times New Roman" w:hAnsi="Times New Roman"/>
          <w:sz w:val="24"/>
          <w:szCs w:val="24"/>
        </w:rPr>
        <w:t>SPRENDIMAS</w:t>
      </w:r>
    </w:p>
    <w:p w14:paraId="303877C8" w14:textId="6749F7E2" w:rsidR="00550913" w:rsidRPr="0040113F" w:rsidRDefault="00550913" w:rsidP="00550913">
      <w:pPr>
        <w:jc w:val="center"/>
        <w:rPr>
          <w:b/>
          <w:bCs/>
          <w:caps/>
          <w:sz w:val="24"/>
          <w:szCs w:val="24"/>
          <w:lang w:eastAsia="lt-LT"/>
        </w:rPr>
      </w:pPr>
      <w:r w:rsidRPr="00C670BF">
        <w:rPr>
          <w:b/>
          <w:bCs/>
          <w:sz w:val="24"/>
          <w:szCs w:val="24"/>
        </w:rPr>
        <w:t>DĖL PRITARIMO PROJEKTO „</w:t>
      </w:r>
      <w:bookmarkStart w:id="1" w:name="_Toc47111317"/>
      <w:bookmarkStart w:id="2" w:name="_Toc47115846"/>
      <w:bookmarkStart w:id="3" w:name="_Toc49415711"/>
      <w:bookmarkStart w:id="4" w:name="_Toc51610305"/>
      <w:bookmarkStart w:id="5" w:name="_Toc114596349"/>
      <w:r w:rsidR="009E059D" w:rsidRPr="009E059D">
        <w:rPr>
          <w:rStyle w:val="Antrat1Diagrama"/>
          <w:rFonts w:ascii="Times New Roman" w:eastAsia="Calibri" w:hAnsi="Times New Roman"/>
          <w:sz w:val="24"/>
          <w:szCs w:val="24"/>
        </w:rPr>
        <w:t>PASVALIO</w:t>
      </w:r>
      <w:r w:rsidR="00387766">
        <w:rPr>
          <w:rStyle w:val="Antrat1Diagrama"/>
          <w:rFonts w:ascii="Times New Roman" w:eastAsia="Calibri" w:hAnsi="Times New Roman"/>
          <w:sz w:val="24"/>
          <w:szCs w:val="24"/>
        </w:rPr>
        <w:t xml:space="preserve"> MIESTO</w:t>
      </w:r>
      <w:r w:rsidR="009E059D" w:rsidRPr="009E059D">
        <w:rPr>
          <w:rStyle w:val="Antrat1Diagrama"/>
          <w:rFonts w:ascii="Times New Roman" w:eastAsia="Calibri" w:hAnsi="Times New Roman"/>
          <w:sz w:val="24"/>
          <w:szCs w:val="24"/>
        </w:rPr>
        <w:t xml:space="preserve"> SENIŪNIJOS IR PASVALIO MUZIKOS MOKYKLOS PASTATO, ADRESU VILNIAUS G. 5, LT-39146 PASVALYS,</w:t>
      </w:r>
      <w:bookmarkEnd w:id="1"/>
      <w:bookmarkEnd w:id="2"/>
      <w:r w:rsidR="009E059D" w:rsidRPr="009E059D">
        <w:rPr>
          <w:rStyle w:val="Antrat1Diagrama"/>
          <w:rFonts w:ascii="Times New Roman" w:eastAsia="Calibri" w:hAnsi="Times New Roman"/>
          <w:sz w:val="24"/>
          <w:szCs w:val="24"/>
        </w:rPr>
        <w:t xml:space="preserve"> ENERGINIO EFEKTYVUMO DIDINIMAS</w:t>
      </w:r>
      <w:bookmarkEnd w:id="3"/>
      <w:bookmarkEnd w:id="4"/>
      <w:bookmarkEnd w:id="5"/>
      <w:r w:rsidRPr="0040113F">
        <w:rPr>
          <w:b/>
          <w:bCs/>
          <w:sz w:val="24"/>
          <w:szCs w:val="24"/>
        </w:rPr>
        <w:t xml:space="preserve">“ ĮGYVENDINIMUI </w:t>
      </w:r>
    </w:p>
    <w:p w14:paraId="0158063B" w14:textId="77777777" w:rsidR="00550913" w:rsidRPr="0040113F" w:rsidRDefault="00550913" w:rsidP="00550913">
      <w:pPr>
        <w:jc w:val="center"/>
        <w:rPr>
          <w:caps/>
          <w:sz w:val="24"/>
          <w:szCs w:val="24"/>
        </w:rPr>
      </w:pPr>
    </w:p>
    <w:p w14:paraId="28F3BF5B" w14:textId="1AED4552" w:rsidR="00550913" w:rsidRPr="0040113F" w:rsidRDefault="00550913" w:rsidP="00550913">
      <w:pPr>
        <w:jc w:val="center"/>
        <w:rPr>
          <w:sz w:val="24"/>
        </w:rPr>
      </w:pPr>
      <w:r w:rsidRPr="0040113F">
        <w:rPr>
          <w:sz w:val="24"/>
        </w:rPr>
        <w:t>202</w:t>
      </w:r>
      <w:r w:rsidR="009E059D">
        <w:rPr>
          <w:sz w:val="24"/>
        </w:rPr>
        <w:t>2</w:t>
      </w:r>
      <w:r w:rsidRPr="0040113F">
        <w:rPr>
          <w:sz w:val="24"/>
        </w:rPr>
        <w:t xml:space="preserve"> m. </w:t>
      </w:r>
      <w:r w:rsidR="009E059D">
        <w:rPr>
          <w:sz w:val="24"/>
        </w:rPr>
        <w:t>spalio</w:t>
      </w:r>
      <w:r w:rsidRPr="0040113F">
        <w:rPr>
          <w:sz w:val="24"/>
        </w:rPr>
        <w:t xml:space="preserve"> </w:t>
      </w:r>
      <w:r w:rsidR="005743AA">
        <w:rPr>
          <w:sz w:val="24"/>
        </w:rPr>
        <w:t xml:space="preserve">  </w:t>
      </w:r>
      <w:r w:rsidRPr="003E6115">
        <w:rPr>
          <w:sz w:val="24"/>
        </w:rPr>
        <w:t xml:space="preserve"> d. Nr. T-</w:t>
      </w:r>
    </w:p>
    <w:p w14:paraId="2A00C932" w14:textId="77777777" w:rsidR="00550913" w:rsidRPr="0040113F" w:rsidRDefault="00550913" w:rsidP="00550913">
      <w:pPr>
        <w:jc w:val="center"/>
        <w:rPr>
          <w:sz w:val="24"/>
          <w:szCs w:val="24"/>
        </w:rPr>
      </w:pPr>
      <w:r w:rsidRPr="0040113F">
        <w:rPr>
          <w:sz w:val="24"/>
          <w:szCs w:val="24"/>
        </w:rPr>
        <w:t>Pa</w:t>
      </w:r>
      <w:r>
        <w:rPr>
          <w:sz w:val="24"/>
          <w:szCs w:val="24"/>
        </w:rPr>
        <w:t>svalys</w:t>
      </w:r>
    </w:p>
    <w:p w14:paraId="7B335EE9" w14:textId="77777777" w:rsidR="00550913" w:rsidRPr="0040113F" w:rsidRDefault="00550913" w:rsidP="00550913">
      <w:pPr>
        <w:jc w:val="both"/>
        <w:rPr>
          <w:sz w:val="24"/>
          <w:szCs w:val="24"/>
        </w:rPr>
      </w:pPr>
    </w:p>
    <w:p w14:paraId="7CCD0DBC" w14:textId="486E04E5" w:rsidR="00550913" w:rsidRPr="00170325" w:rsidRDefault="009E059D" w:rsidP="009E059D">
      <w:pPr>
        <w:ind w:firstLine="709"/>
        <w:jc w:val="both"/>
        <w:rPr>
          <w:sz w:val="24"/>
          <w:szCs w:val="24"/>
        </w:rPr>
      </w:pPr>
      <w:r w:rsidRPr="009E059D">
        <w:rPr>
          <w:sz w:val="24"/>
          <w:szCs w:val="24"/>
        </w:rPr>
        <w:t>Vadovaudamasi Lietuvos Respublikos vietos savivaldos įstatymo 16 straipsnio 4 dalimi</w:t>
      </w:r>
      <w:r w:rsidRPr="009E059D">
        <w:rPr>
          <w:rFonts w:eastAsia="Calibri"/>
          <w:color w:val="000000"/>
          <w:sz w:val="24"/>
          <w:szCs w:val="24"/>
        </w:rPr>
        <w:t>, įgyvendindama Viešųjų pastatų energinio efektyvumo didinimo programą, patvirtintą Lietuvos Respublikos Vyriausybės 2014 m. lapkričio 26 d. nutarimu Nr. 1328 „Dėl Viešųjų pastatų energinio efektyvumo didinimo programos patvirtinimo“</w:t>
      </w:r>
      <w:r w:rsidRPr="009E059D">
        <w:rPr>
          <w:sz w:val="24"/>
          <w:szCs w:val="24"/>
        </w:rPr>
        <w:t xml:space="preserve"> (Lietuvos Respublikos Vyriausybės 2015 m. lapkričio 18 d. nutarimo Nr. 1209 redakcija) (su visais aktuliais pakeitimais)</w:t>
      </w:r>
      <w:r w:rsidRPr="009E059D">
        <w:rPr>
          <w:rFonts w:eastAsia="Calibri"/>
          <w:color w:val="000000"/>
          <w:sz w:val="24"/>
          <w:szCs w:val="24"/>
        </w:rPr>
        <w:t xml:space="preserve">, vykdydama </w:t>
      </w:r>
      <w:r w:rsidRPr="009E059D">
        <w:rPr>
          <w:sz w:val="24"/>
          <w:szCs w:val="24"/>
          <w:shd w:val="clear" w:color="auto" w:fill="FFFFFF"/>
        </w:rPr>
        <w:t>2022–2030 metų plėtros programos valdytojos Lietuvos Respublikos aplinkos ministerijos aplinkos apsaugos ir klimato kaitos valdymo plėtros programos pažangos priemonės Nr. 02-001-06-04-01 „Skatinti pastatų renovaciją“ aprašą bei Plėtros programos pažangos priemonės Nr. 02-001-06-04-01 „Skatinti pastatų renovaciją“ projektų finansavimo sąlygų aprašą „Modernizavimo fondo kompensacinių išmokų</w:t>
      </w:r>
      <w:r w:rsidR="00B24EB3">
        <w:rPr>
          <w:sz w:val="24"/>
          <w:szCs w:val="24"/>
          <w:shd w:val="clear" w:color="auto" w:fill="FFFFFF"/>
        </w:rPr>
        <w:t xml:space="preserve"> mokėjimo</w:t>
      </w:r>
      <w:r w:rsidRPr="009E059D">
        <w:rPr>
          <w:sz w:val="24"/>
          <w:szCs w:val="24"/>
          <w:shd w:val="clear" w:color="auto" w:fill="FFFFFF"/>
        </w:rPr>
        <w:t xml:space="preserve"> savivaldybių viešiesiems pastatams atnaujinti tvarkos </w:t>
      </w:r>
      <w:r w:rsidRPr="009E059D">
        <w:rPr>
          <w:rFonts w:eastAsia="Calibri"/>
          <w:color w:val="000000"/>
          <w:sz w:val="24"/>
          <w:szCs w:val="24"/>
        </w:rPr>
        <w:t>apraš</w:t>
      </w:r>
      <w:r w:rsidR="00B24EB3">
        <w:rPr>
          <w:rFonts w:eastAsia="Calibri"/>
          <w:color w:val="000000"/>
          <w:sz w:val="24"/>
          <w:szCs w:val="24"/>
        </w:rPr>
        <w:t>as“</w:t>
      </w:r>
      <w:r w:rsidRPr="009E059D">
        <w:rPr>
          <w:rFonts w:eastAsia="Calibri"/>
          <w:color w:val="000000"/>
          <w:sz w:val="24"/>
          <w:szCs w:val="24"/>
        </w:rPr>
        <w:t xml:space="preserve">, patvirtintus Lietuvos Respublikos aplinkos ministro </w:t>
      </w:r>
      <w:r w:rsidRPr="009E059D">
        <w:rPr>
          <w:sz w:val="24"/>
          <w:szCs w:val="24"/>
        </w:rPr>
        <w:t>2022 m. liepos 25 d.</w:t>
      </w:r>
      <w:r w:rsidRPr="009E059D">
        <w:rPr>
          <w:rFonts w:eastAsia="Calibri"/>
          <w:color w:val="000000"/>
          <w:sz w:val="24"/>
          <w:szCs w:val="24"/>
        </w:rPr>
        <w:t xml:space="preserve"> įsakymu Nr. D1-239 „</w:t>
      </w:r>
      <w:r w:rsidRPr="009E059D">
        <w:rPr>
          <w:sz w:val="24"/>
          <w:szCs w:val="24"/>
          <w:shd w:val="clear" w:color="auto" w:fill="FFFFFF"/>
        </w:rPr>
        <w:t>Dėl 2022–2030 metų plėtros programos valdytojos Lietuvos Respublikos aplinkos ministerijos aplinkos apsaugos ir klimato kaitos valdymo plėtros programos pažangos priemonės Nr. 02-001-06-04-01 „Skatinti pastatų renovaciją“ įgyvendinimo</w:t>
      </w:r>
      <w:r w:rsidRPr="009E059D">
        <w:rPr>
          <w:rFonts w:eastAsia="Calibri"/>
          <w:color w:val="000000"/>
          <w:sz w:val="24"/>
          <w:szCs w:val="24"/>
        </w:rPr>
        <w:t>“</w:t>
      </w:r>
      <w:r w:rsidR="005678FF">
        <w:rPr>
          <w:rFonts w:eastAsia="Calibri"/>
          <w:color w:val="000000"/>
          <w:sz w:val="24"/>
          <w:szCs w:val="24"/>
        </w:rPr>
        <w:t xml:space="preserve"> (su visais aktualiais pakeitimais)</w:t>
      </w:r>
      <w:r w:rsidRPr="009E059D">
        <w:rPr>
          <w:rFonts w:eastAsia="Calibri"/>
          <w:color w:val="000000"/>
          <w:sz w:val="24"/>
          <w:szCs w:val="24"/>
        </w:rPr>
        <w:t xml:space="preserve">, bei atsižvelgdama į </w:t>
      </w:r>
      <w:r w:rsidRPr="009E059D">
        <w:rPr>
          <w:sz w:val="24"/>
          <w:szCs w:val="24"/>
        </w:rPr>
        <w:t xml:space="preserve">Lietuvos Respublikos aplinkos ministerijos Aplinkos projektų valdymo agentūros </w:t>
      </w:r>
      <w:r w:rsidRPr="009E059D">
        <w:rPr>
          <w:rFonts w:eastAsia="Calibri"/>
          <w:color w:val="000000"/>
          <w:sz w:val="24"/>
          <w:szCs w:val="24"/>
        </w:rPr>
        <w:t xml:space="preserve">kvietimą </w:t>
      </w:r>
      <w:r w:rsidRPr="009E059D">
        <w:rPr>
          <w:sz w:val="24"/>
          <w:szCs w:val="24"/>
        </w:rPr>
        <w:t xml:space="preserve">teikti paraiškas kompensacinei išmokai gauti pagal priemonę Nr. MF-AM-SPF01 „Modernizavimo fondo kompensacinės išmokos savivaldybių viešiesiems pastatams atnaujinti 2022-08“ </w:t>
      </w:r>
      <w:r w:rsidR="0075239A" w:rsidRPr="009E059D">
        <w:rPr>
          <w:rFonts w:eastAsia="Calibri"/>
          <w:sz w:val="24"/>
          <w:szCs w:val="24"/>
          <w:lang w:eastAsia="en-US"/>
        </w:rPr>
        <w:t>ir</w:t>
      </w:r>
      <w:r w:rsidR="0075239A" w:rsidRPr="009E059D">
        <w:rPr>
          <w:sz w:val="24"/>
          <w:szCs w:val="24"/>
          <w:lang w:eastAsia="en-US"/>
        </w:rPr>
        <w:t xml:space="preserve"> Pasvalio rajono savivaldybės </w:t>
      </w:r>
      <w:r w:rsidR="000D7096">
        <w:rPr>
          <w:sz w:val="24"/>
          <w:szCs w:val="24"/>
          <w:lang w:eastAsia="en-US"/>
        </w:rPr>
        <w:t>k</w:t>
      </w:r>
      <w:r w:rsidR="000D7096" w:rsidRPr="009E059D">
        <w:rPr>
          <w:sz w:val="24"/>
          <w:szCs w:val="24"/>
          <w:lang w:eastAsia="en-US"/>
        </w:rPr>
        <w:t xml:space="preserve">ontrolės </w:t>
      </w:r>
      <w:r w:rsidR="0075239A" w:rsidRPr="009E059D">
        <w:rPr>
          <w:sz w:val="24"/>
          <w:szCs w:val="24"/>
          <w:lang w:eastAsia="en-US"/>
        </w:rPr>
        <w:t xml:space="preserve">ir audito tarnybos </w:t>
      </w:r>
      <w:r w:rsidR="0075239A" w:rsidRPr="00DF0C1A">
        <w:rPr>
          <w:sz w:val="24"/>
          <w:szCs w:val="24"/>
          <w:lang w:eastAsia="en-US"/>
        </w:rPr>
        <w:t>202</w:t>
      </w:r>
      <w:r w:rsidRPr="00DF0C1A">
        <w:rPr>
          <w:sz w:val="24"/>
          <w:szCs w:val="24"/>
          <w:lang w:eastAsia="en-US"/>
        </w:rPr>
        <w:t>2</w:t>
      </w:r>
      <w:r w:rsidR="0075239A" w:rsidRPr="00DF0C1A">
        <w:rPr>
          <w:sz w:val="24"/>
          <w:szCs w:val="24"/>
          <w:lang w:eastAsia="en-US"/>
        </w:rPr>
        <w:t xml:space="preserve"> m. </w:t>
      </w:r>
      <w:r w:rsidRPr="00DF0C1A">
        <w:rPr>
          <w:sz w:val="24"/>
          <w:szCs w:val="24"/>
          <w:lang w:eastAsia="en-US"/>
        </w:rPr>
        <w:t>spalio</w:t>
      </w:r>
      <w:r w:rsidR="004D0A79" w:rsidRPr="00DF0C1A">
        <w:rPr>
          <w:sz w:val="24"/>
          <w:szCs w:val="24"/>
          <w:lang w:eastAsia="en-US"/>
        </w:rPr>
        <w:t xml:space="preserve"> </w:t>
      </w:r>
      <w:r w:rsidR="00DF0C1A" w:rsidRPr="00DF0C1A">
        <w:rPr>
          <w:sz w:val="24"/>
          <w:szCs w:val="24"/>
          <w:lang w:eastAsia="en-US"/>
        </w:rPr>
        <w:t>17</w:t>
      </w:r>
      <w:r w:rsidR="004D0A79" w:rsidRPr="00DF0C1A">
        <w:rPr>
          <w:sz w:val="24"/>
          <w:szCs w:val="24"/>
          <w:lang w:eastAsia="en-US"/>
        </w:rPr>
        <w:t xml:space="preserve"> </w:t>
      </w:r>
      <w:r w:rsidR="0075239A" w:rsidRPr="00DF0C1A">
        <w:rPr>
          <w:sz w:val="24"/>
          <w:szCs w:val="24"/>
          <w:lang w:eastAsia="en-US"/>
        </w:rPr>
        <w:t>d. išvadą Nr. AI-</w:t>
      </w:r>
      <w:r w:rsidR="00DF0C1A" w:rsidRPr="00DF0C1A">
        <w:rPr>
          <w:sz w:val="24"/>
          <w:szCs w:val="24"/>
          <w:lang w:eastAsia="en-US"/>
        </w:rPr>
        <w:t>8</w:t>
      </w:r>
      <w:r w:rsidR="000D7096">
        <w:rPr>
          <w:sz w:val="24"/>
          <w:szCs w:val="24"/>
          <w:lang w:eastAsia="en-US"/>
        </w:rPr>
        <w:t xml:space="preserve"> </w:t>
      </w:r>
      <w:r w:rsidR="0075239A" w:rsidRPr="009E059D">
        <w:rPr>
          <w:sz w:val="24"/>
          <w:szCs w:val="24"/>
          <w:lang w:eastAsia="en-US"/>
        </w:rPr>
        <w:t>„Dėl Pasvalio rajono savivaldybės galimybės imti ilgalaikę paskolą iš AB Šiaulių banko</w:t>
      </w:r>
      <w:r w:rsidR="0075239A" w:rsidRPr="009E059D">
        <w:rPr>
          <w:sz w:val="24"/>
          <w:szCs w:val="24"/>
        </w:rPr>
        <w:t xml:space="preserve"> Pasvalio rajono savivaldybės nuosavybės teise valdomam pastatui modernizuoti pagal Savivaldybių pastatų fondo finansinę priemonę „</w:t>
      </w:r>
      <w:r w:rsidRPr="009E059D">
        <w:rPr>
          <w:sz w:val="24"/>
          <w:szCs w:val="24"/>
        </w:rPr>
        <w:t>Modernizavimo fondo kompensacinės išmokos savivaldybių viešiesiems pastatams atnaujinti 2022-08</w:t>
      </w:r>
      <w:r w:rsidR="0075239A" w:rsidRPr="004A45C0">
        <w:rPr>
          <w:sz w:val="24"/>
          <w:szCs w:val="24"/>
        </w:rPr>
        <w:t xml:space="preserve">“, </w:t>
      </w:r>
      <w:r w:rsidR="000D7096">
        <w:rPr>
          <w:sz w:val="24"/>
          <w:szCs w:val="24"/>
        </w:rPr>
        <w:t>Pasvalio rajono s</w:t>
      </w:r>
      <w:r w:rsidR="00550913" w:rsidRPr="004A45C0">
        <w:rPr>
          <w:sz w:val="24"/>
          <w:szCs w:val="24"/>
        </w:rPr>
        <w:t xml:space="preserve">avivaldybės </w:t>
      </w:r>
      <w:r w:rsidR="00550913" w:rsidRPr="00170325">
        <w:rPr>
          <w:sz w:val="24"/>
          <w:szCs w:val="24"/>
        </w:rPr>
        <w:t xml:space="preserve">taryba </w:t>
      </w:r>
      <w:r w:rsidR="00550913" w:rsidRPr="00170325">
        <w:rPr>
          <w:spacing w:val="60"/>
          <w:sz w:val="24"/>
          <w:szCs w:val="24"/>
        </w:rPr>
        <w:t>nusprendži</w:t>
      </w:r>
      <w:r w:rsidR="00550913" w:rsidRPr="00170325">
        <w:rPr>
          <w:sz w:val="24"/>
          <w:szCs w:val="24"/>
        </w:rPr>
        <w:t>a:</w:t>
      </w:r>
    </w:p>
    <w:p w14:paraId="6194DBE8" w14:textId="2B88B1B4" w:rsidR="00550913" w:rsidRPr="00170325" w:rsidRDefault="00550913" w:rsidP="00985CC2">
      <w:pPr>
        <w:ind w:firstLine="709"/>
        <w:jc w:val="both"/>
        <w:rPr>
          <w:sz w:val="24"/>
          <w:szCs w:val="24"/>
        </w:rPr>
      </w:pPr>
      <w:r w:rsidRPr="00170325">
        <w:rPr>
          <w:sz w:val="24"/>
          <w:szCs w:val="24"/>
        </w:rPr>
        <w:t>1. Pritarti parengtam investicijų projektui „</w:t>
      </w:r>
      <w:r w:rsidR="00170325" w:rsidRPr="00170325">
        <w:rPr>
          <w:rStyle w:val="Antrat1Diagrama"/>
          <w:rFonts w:ascii="Times New Roman" w:eastAsia="Calibri" w:hAnsi="Times New Roman"/>
          <w:b w:val="0"/>
          <w:bCs w:val="0"/>
          <w:sz w:val="24"/>
          <w:szCs w:val="24"/>
        </w:rPr>
        <w:t>Pasvalio</w:t>
      </w:r>
      <w:r w:rsidR="00387766">
        <w:rPr>
          <w:rStyle w:val="Antrat1Diagrama"/>
          <w:rFonts w:ascii="Times New Roman" w:eastAsia="Calibri" w:hAnsi="Times New Roman"/>
          <w:b w:val="0"/>
          <w:bCs w:val="0"/>
          <w:sz w:val="24"/>
          <w:szCs w:val="24"/>
        </w:rPr>
        <w:t xml:space="preserve"> miesto</w:t>
      </w:r>
      <w:r w:rsidR="00170325" w:rsidRPr="00170325">
        <w:rPr>
          <w:rStyle w:val="Antrat1Diagrama"/>
          <w:rFonts w:ascii="Times New Roman" w:eastAsia="Calibri" w:hAnsi="Times New Roman"/>
          <w:b w:val="0"/>
          <w:bCs w:val="0"/>
          <w:sz w:val="24"/>
          <w:szCs w:val="24"/>
        </w:rPr>
        <w:t xml:space="preserve"> seniūnijos ir Pasvalio muzikos mokyklos pastato, adresu Vilniaus g. 5, LT-39146 Pasvalys, energinio efektyvumo didinimas</w:t>
      </w:r>
      <w:r w:rsidRPr="00170325">
        <w:rPr>
          <w:sz w:val="24"/>
          <w:szCs w:val="24"/>
        </w:rPr>
        <w:t>“ (pridedama).</w:t>
      </w:r>
    </w:p>
    <w:p w14:paraId="26C541CD" w14:textId="77777777" w:rsidR="00550913" w:rsidRPr="00170325" w:rsidRDefault="00550913" w:rsidP="00D82C3C">
      <w:pPr>
        <w:autoSpaceDE w:val="0"/>
        <w:autoSpaceDN w:val="0"/>
        <w:adjustRightInd w:val="0"/>
        <w:ind w:firstLine="720"/>
        <w:jc w:val="both"/>
        <w:rPr>
          <w:sz w:val="24"/>
          <w:szCs w:val="24"/>
        </w:rPr>
      </w:pPr>
      <w:r w:rsidRPr="00170325">
        <w:rPr>
          <w:sz w:val="24"/>
          <w:szCs w:val="24"/>
        </w:rPr>
        <w:t>2. Pavesti Pasvalio rajono savivaldybės administracijai:</w:t>
      </w:r>
    </w:p>
    <w:p w14:paraId="787A2C3D" w14:textId="11778F90" w:rsidR="00550913" w:rsidRPr="0040113F" w:rsidRDefault="00550913" w:rsidP="00D82C3C">
      <w:pPr>
        <w:autoSpaceDE w:val="0"/>
        <w:autoSpaceDN w:val="0"/>
        <w:adjustRightInd w:val="0"/>
        <w:ind w:firstLine="720"/>
        <w:jc w:val="both"/>
        <w:rPr>
          <w:sz w:val="24"/>
          <w:szCs w:val="24"/>
        </w:rPr>
      </w:pPr>
      <w:r w:rsidRPr="00170325">
        <w:rPr>
          <w:sz w:val="24"/>
          <w:szCs w:val="24"/>
        </w:rPr>
        <w:t>2.1. vykdyti</w:t>
      </w:r>
      <w:r w:rsidR="000310CD" w:rsidRPr="00170325">
        <w:rPr>
          <w:sz w:val="24"/>
          <w:szCs w:val="24"/>
        </w:rPr>
        <w:t xml:space="preserve"> Pasvalio rajono savivaldybės administracinio pastato</w:t>
      </w:r>
      <w:r w:rsidR="00EC3D5C" w:rsidRPr="00EC3D5C">
        <w:rPr>
          <w:sz w:val="24"/>
          <w:szCs w:val="24"/>
        </w:rPr>
        <w:t>, esančio adresu Vilniaus g. 5, Pasvalys</w:t>
      </w:r>
      <w:r w:rsidR="000310CD" w:rsidRPr="00EC3D5C">
        <w:rPr>
          <w:sz w:val="24"/>
          <w:szCs w:val="24"/>
        </w:rPr>
        <w:t xml:space="preserve"> rekonstrukcijos</w:t>
      </w:r>
      <w:r w:rsidRPr="00EC3D5C">
        <w:rPr>
          <w:sz w:val="24"/>
          <w:szCs w:val="24"/>
        </w:rPr>
        <w:t xml:space="preserve"> projektavimo, statybos ir techninės priežiū</w:t>
      </w:r>
      <w:r w:rsidRPr="00170325">
        <w:rPr>
          <w:sz w:val="24"/>
          <w:szCs w:val="24"/>
        </w:rPr>
        <w:t>ros užsakovo</w:t>
      </w:r>
      <w:r w:rsidRPr="0040113F">
        <w:rPr>
          <w:sz w:val="24"/>
          <w:szCs w:val="24"/>
        </w:rPr>
        <w:t xml:space="preserve"> funkcijas pagal investicijų projekte nurodytą alternatyvą, kuri leistų pasiekti modernizuojam</w:t>
      </w:r>
      <w:r>
        <w:rPr>
          <w:sz w:val="24"/>
          <w:szCs w:val="24"/>
        </w:rPr>
        <w:t>o pastato</w:t>
      </w:r>
      <w:r w:rsidRPr="0040113F">
        <w:rPr>
          <w:sz w:val="24"/>
          <w:szCs w:val="24"/>
        </w:rPr>
        <w:t xml:space="preserve"> „</w:t>
      </w:r>
      <w:r w:rsidR="00EC3D5C">
        <w:rPr>
          <w:sz w:val="24"/>
          <w:szCs w:val="24"/>
        </w:rPr>
        <w:t>B</w:t>
      </w:r>
      <w:r w:rsidRPr="0040113F">
        <w:rPr>
          <w:sz w:val="24"/>
          <w:szCs w:val="24"/>
        </w:rPr>
        <w:t>“ energinio naudingumo klasę;</w:t>
      </w:r>
    </w:p>
    <w:p w14:paraId="0200070A" w14:textId="775C1130" w:rsidR="00550913" w:rsidRPr="001F27B9" w:rsidRDefault="00550913" w:rsidP="00D82C3C">
      <w:pPr>
        <w:autoSpaceDE w:val="0"/>
        <w:autoSpaceDN w:val="0"/>
        <w:adjustRightInd w:val="0"/>
        <w:ind w:firstLine="720"/>
        <w:jc w:val="both"/>
        <w:rPr>
          <w:sz w:val="24"/>
          <w:szCs w:val="24"/>
        </w:rPr>
      </w:pPr>
      <w:r w:rsidRPr="0040113F">
        <w:rPr>
          <w:sz w:val="24"/>
          <w:szCs w:val="24"/>
        </w:rPr>
        <w:t xml:space="preserve">2.2. </w:t>
      </w:r>
      <w:r w:rsidRPr="001F27B9">
        <w:rPr>
          <w:sz w:val="24"/>
          <w:szCs w:val="24"/>
        </w:rPr>
        <w:t>kreiptis į AB Šiaulių banką dėl galimybės gauti</w:t>
      </w:r>
      <w:r w:rsidR="00EC3D5C" w:rsidRPr="001F27B9">
        <w:rPr>
          <w:sz w:val="24"/>
          <w:szCs w:val="24"/>
        </w:rPr>
        <w:t xml:space="preserve"> </w:t>
      </w:r>
      <w:r w:rsidR="00EC3D5C" w:rsidRPr="001F27B9">
        <w:rPr>
          <w:rFonts w:eastAsia="Tahoma"/>
          <w:sz w:val="24"/>
          <w:szCs w:val="24"/>
          <w:lang w:eastAsia="lt-LT"/>
        </w:rPr>
        <w:t>791</w:t>
      </w:r>
      <w:r w:rsidR="005743AA">
        <w:rPr>
          <w:rFonts w:eastAsia="Tahoma"/>
          <w:sz w:val="24"/>
          <w:szCs w:val="24"/>
          <w:lang w:eastAsia="lt-LT"/>
        </w:rPr>
        <w:t xml:space="preserve"> </w:t>
      </w:r>
      <w:r w:rsidR="00EC3D5C" w:rsidRPr="001F27B9">
        <w:rPr>
          <w:rFonts w:eastAsia="Tahoma"/>
          <w:sz w:val="24"/>
          <w:szCs w:val="24"/>
          <w:lang w:eastAsia="lt-LT"/>
        </w:rPr>
        <w:t>030</w:t>
      </w:r>
      <w:r w:rsidRPr="001F27B9">
        <w:rPr>
          <w:sz w:val="24"/>
          <w:szCs w:val="24"/>
        </w:rPr>
        <w:t>,00 Eur</w:t>
      </w:r>
      <w:r w:rsidR="005678FF">
        <w:rPr>
          <w:sz w:val="24"/>
          <w:szCs w:val="24"/>
        </w:rPr>
        <w:t xml:space="preserve"> (septynių šimtų devyniasdešimt vieno tūkstančio trisdešimties eurų</w:t>
      </w:r>
      <w:r w:rsidR="005743AA">
        <w:rPr>
          <w:sz w:val="24"/>
          <w:szCs w:val="24"/>
        </w:rPr>
        <w:t>,</w:t>
      </w:r>
      <w:r w:rsidR="005678FF">
        <w:rPr>
          <w:sz w:val="24"/>
          <w:szCs w:val="24"/>
        </w:rPr>
        <w:t xml:space="preserve"> 00 ct)</w:t>
      </w:r>
      <w:r w:rsidRPr="001F27B9">
        <w:rPr>
          <w:sz w:val="24"/>
          <w:szCs w:val="24"/>
        </w:rPr>
        <w:t xml:space="preserve"> paskolą </w:t>
      </w:r>
      <w:bookmarkStart w:id="6" w:name="_Hlk55394149"/>
      <w:r w:rsidRPr="001F27B9">
        <w:rPr>
          <w:sz w:val="24"/>
          <w:szCs w:val="24"/>
        </w:rPr>
        <w:t>Pasvalio rajono savivaldybės nuosavybės teise valdomam</w:t>
      </w:r>
      <w:r w:rsidR="000310CD" w:rsidRPr="001F27B9">
        <w:rPr>
          <w:sz w:val="24"/>
          <w:szCs w:val="24"/>
        </w:rPr>
        <w:t xml:space="preserve"> Pasvalio rajono savivaldybės administraciniam</w:t>
      </w:r>
      <w:r w:rsidRPr="001F27B9">
        <w:rPr>
          <w:sz w:val="24"/>
          <w:szCs w:val="24"/>
        </w:rPr>
        <w:t xml:space="preserve"> pastatui</w:t>
      </w:r>
      <w:r w:rsidR="001F27B9" w:rsidRPr="00EC3D5C">
        <w:rPr>
          <w:sz w:val="24"/>
          <w:szCs w:val="24"/>
        </w:rPr>
        <w:t>, esanči</w:t>
      </w:r>
      <w:r w:rsidR="001F27B9">
        <w:rPr>
          <w:sz w:val="24"/>
          <w:szCs w:val="24"/>
        </w:rPr>
        <w:t>am</w:t>
      </w:r>
      <w:r w:rsidR="001F27B9" w:rsidRPr="00EC3D5C">
        <w:rPr>
          <w:sz w:val="24"/>
          <w:szCs w:val="24"/>
        </w:rPr>
        <w:t xml:space="preserve"> adresu Vilniaus g. 5 Pasvalys</w:t>
      </w:r>
      <w:r w:rsidRPr="001F27B9">
        <w:rPr>
          <w:sz w:val="24"/>
          <w:szCs w:val="24"/>
        </w:rPr>
        <w:t xml:space="preserve">, modernizuoti </w:t>
      </w:r>
      <w:r w:rsidR="001F27B9" w:rsidRPr="001F27B9">
        <w:rPr>
          <w:sz w:val="24"/>
          <w:szCs w:val="24"/>
        </w:rPr>
        <w:t>iš savivaldybių pastatų fondo</w:t>
      </w:r>
      <w:bookmarkEnd w:id="6"/>
      <w:r w:rsidR="003F4D57" w:rsidRPr="001F27B9">
        <w:rPr>
          <w:sz w:val="24"/>
          <w:szCs w:val="24"/>
        </w:rPr>
        <w:t>.</w:t>
      </w:r>
    </w:p>
    <w:p w14:paraId="561ACD3E" w14:textId="117FCBBE" w:rsidR="00550913" w:rsidRPr="0040113F" w:rsidRDefault="00550913" w:rsidP="00D82C3C">
      <w:pPr>
        <w:autoSpaceDE w:val="0"/>
        <w:autoSpaceDN w:val="0"/>
        <w:adjustRightInd w:val="0"/>
        <w:ind w:firstLine="720"/>
        <w:jc w:val="both"/>
        <w:rPr>
          <w:sz w:val="24"/>
          <w:szCs w:val="24"/>
        </w:rPr>
      </w:pPr>
      <w:r w:rsidRPr="0040113F">
        <w:rPr>
          <w:sz w:val="24"/>
          <w:szCs w:val="24"/>
        </w:rPr>
        <w:t xml:space="preserve">3. </w:t>
      </w:r>
      <w:r w:rsidR="003F4D57">
        <w:rPr>
          <w:sz w:val="24"/>
          <w:szCs w:val="24"/>
        </w:rPr>
        <w:t>P</w:t>
      </w:r>
      <w:r w:rsidRPr="0040113F">
        <w:rPr>
          <w:sz w:val="24"/>
          <w:szCs w:val="24"/>
        </w:rPr>
        <w:t>risidėti Pa</w:t>
      </w:r>
      <w:r>
        <w:rPr>
          <w:sz w:val="24"/>
          <w:szCs w:val="24"/>
        </w:rPr>
        <w:t xml:space="preserve">svalio </w:t>
      </w:r>
      <w:r w:rsidRPr="0040113F">
        <w:rPr>
          <w:sz w:val="24"/>
          <w:szCs w:val="24"/>
        </w:rPr>
        <w:t>rajono savivaldybės biudžeto lėšomis prie</w:t>
      </w:r>
      <w:r w:rsidR="003F4D57">
        <w:rPr>
          <w:sz w:val="24"/>
          <w:szCs w:val="24"/>
        </w:rPr>
        <w:t xml:space="preserve"> šio sprendimo</w:t>
      </w:r>
      <w:r w:rsidRPr="0040113F">
        <w:rPr>
          <w:sz w:val="24"/>
          <w:szCs w:val="24"/>
        </w:rPr>
        <w:t xml:space="preserve"> 1 punkte nurodyto projekto įgyvendinimo ir padengti tinkamas išlaidas, kurių nepadengia projekto finansavimas, ir visas netinkamas finansuoti, bet projektui įgyvendinti būtinas, išlaidas.</w:t>
      </w:r>
    </w:p>
    <w:p w14:paraId="5D40AFB9" w14:textId="21DDCA26" w:rsidR="00550913" w:rsidRDefault="003F4D57" w:rsidP="00D82C3C">
      <w:pPr>
        <w:autoSpaceDE w:val="0"/>
        <w:autoSpaceDN w:val="0"/>
        <w:adjustRightInd w:val="0"/>
        <w:ind w:firstLine="720"/>
        <w:jc w:val="both"/>
        <w:rPr>
          <w:sz w:val="24"/>
          <w:szCs w:val="24"/>
        </w:rPr>
      </w:pPr>
      <w:r>
        <w:rPr>
          <w:sz w:val="24"/>
          <w:szCs w:val="24"/>
        </w:rPr>
        <w:lastRenderedPageBreak/>
        <w:t>4.</w:t>
      </w:r>
      <w:r w:rsidR="00550913" w:rsidRPr="0040113F">
        <w:rPr>
          <w:sz w:val="24"/>
          <w:szCs w:val="24"/>
        </w:rPr>
        <w:t xml:space="preserve"> </w:t>
      </w:r>
      <w:r>
        <w:rPr>
          <w:sz w:val="24"/>
          <w:szCs w:val="24"/>
        </w:rPr>
        <w:t>Į</w:t>
      </w:r>
      <w:r w:rsidR="00550913" w:rsidRPr="0040113F">
        <w:rPr>
          <w:sz w:val="24"/>
          <w:szCs w:val="24"/>
        </w:rPr>
        <w:t>galioti Pa</w:t>
      </w:r>
      <w:r w:rsidR="00550913">
        <w:rPr>
          <w:sz w:val="24"/>
          <w:szCs w:val="24"/>
        </w:rPr>
        <w:t>svalio</w:t>
      </w:r>
      <w:r w:rsidR="00550913" w:rsidRPr="0040113F">
        <w:rPr>
          <w:sz w:val="24"/>
          <w:szCs w:val="24"/>
        </w:rPr>
        <w:t xml:space="preserve"> rajono savivaldybės administracijos direktorių pasirašyti visus su šio </w:t>
      </w:r>
      <w:r>
        <w:rPr>
          <w:sz w:val="24"/>
          <w:szCs w:val="24"/>
        </w:rPr>
        <w:t xml:space="preserve">sprendimo 1 punkte nurodyto </w:t>
      </w:r>
      <w:r w:rsidR="00550913" w:rsidRPr="0040113F">
        <w:rPr>
          <w:sz w:val="24"/>
          <w:szCs w:val="24"/>
        </w:rPr>
        <w:t xml:space="preserve">projekto įgyvendinimu susijusius dokumentus. </w:t>
      </w:r>
    </w:p>
    <w:p w14:paraId="7EB18A43" w14:textId="77777777" w:rsidR="00BF5C15" w:rsidRDefault="00BF5C15" w:rsidP="00BF5C15">
      <w:pPr>
        <w:pStyle w:val="Sraopastraipa1"/>
        <w:tabs>
          <w:tab w:val="left" w:pos="1134"/>
        </w:tabs>
        <w:spacing w:after="0" w:line="240" w:lineRule="auto"/>
        <w:ind w:left="0" w:firstLine="851"/>
        <w:jc w:val="both"/>
        <w:rPr>
          <w:rFonts w:ascii="Times New Roman" w:hAnsi="Times New Roman"/>
          <w:sz w:val="24"/>
          <w:szCs w:val="24"/>
          <w:lang w:eastAsia="lt-LT"/>
        </w:rPr>
      </w:pPr>
      <w:r w:rsidRPr="00A340FE">
        <w:rPr>
          <w:rFonts w:ascii="Times New Roman" w:hAnsi="Times New Roman"/>
          <w:color w:val="000000"/>
          <w:sz w:val="24"/>
          <w:szCs w:val="24"/>
        </w:rPr>
        <w:t xml:space="preserve">Sprendimas gali būti skundžiamas </w:t>
      </w:r>
      <w:r w:rsidRPr="00A340F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340F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0FE">
        <w:rPr>
          <w:rFonts w:ascii="Times New Roman" w:hAnsi="Times New Roman"/>
          <w:color w:val="000000"/>
          <w:sz w:val="24"/>
          <w:szCs w:val="24"/>
          <w:shd w:val="clear" w:color="auto" w:fill="FFFFFF"/>
        </w:rPr>
        <w:t>jo paskelbimo arba įteikimo suinteresuotai šaliai dienos</w:t>
      </w:r>
      <w:r>
        <w:rPr>
          <w:rFonts w:ascii="Times New Roman" w:hAnsi="Times New Roman"/>
          <w:color w:val="000000"/>
          <w:sz w:val="24"/>
          <w:szCs w:val="24"/>
          <w:shd w:val="clear" w:color="auto" w:fill="FFFFFF"/>
        </w:rPr>
        <w:t>.</w:t>
      </w:r>
    </w:p>
    <w:p w14:paraId="07F69368" w14:textId="77777777" w:rsidR="00550913" w:rsidRPr="000F1E65" w:rsidRDefault="00550913" w:rsidP="00D82C3C">
      <w:pPr>
        <w:autoSpaceDE w:val="0"/>
        <w:autoSpaceDN w:val="0"/>
        <w:adjustRightInd w:val="0"/>
        <w:ind w:firstLine="720"/>
        <w:jc w:val="both"/>
        <w:rPr>
          <w:sz w:val="24"/>
          <w:szCs w:val="24"/>
        </w:rPr>
      </w:pPr>
    </w:p>
    <w:p w14:paraId="1981B488" w14:textId="77777777" w:rsidR="003E6115" w:rsidRPr="003F4D57" w:rsidRDefault="003E6115" w:rsidP="00D82C3C">
      <w:pPr>
        <w:pStyle w:val="Antrats"/>
        <w:tabs>
          <w:tab w:val="clear" w:pos="4153"/>
          <w:tab w:val="clear" w:pos="8306"/>
        </w:tabs>
        <w:jc w:val="both"/>
        <w:rPr>
          <w:lang w:val="lt-LT"/>
        </w:rPr>
      </w:pPr>
    </w:p>
    <w:p w14:paraId="0CBF7B9B" w14:textId="220C4923" w:rsidR="007D0801" w:rsidRPr="007D0801" w:rsidRDefault="007D0801" w:rsidP="007D0801">
      <w:pPr>
        <w:pStyle w:val="Antrats"/>
        <w:tabs>
          <w:tab w:val="clear" w:pos="4153"/>
          <w:tab w:val="clear" w:pos="8306"/>
        </w:tabs>
        <w:jc w:val="both"/>
        <w:rPr>
          <w:sz w:val="24"/>
          <w:szCs w:val="24"/>
        </w:rPr>
      </w:pPr>
      <w:proofErr w:type="spellStart"/>
      <w:r w:rsidRPr="007D0801">
        <w:rPr>
          <w:sz w:val="24"/>
          <w:szCs w:val="24"/>
        </w:rPr>
        <w:t>Savivaldybės</w:t>
      </w:r>
      <w:proofErr w:type="spellEnd"/>
      <w:r w:rsidRPr="007D0801">
        <w:rPr>
          <w:sz w:val="24"/>
          <w:szCs w:val="24"/>
        </w:rPr>
        <w:t xml:space="preserve"> </w:t>
      </w:r>
      <w:proofErr w:type="spellStart"/>
      <w:r w:rsidRPr="007D0801">
        <w:rPr>
          <w:sz w:val="24"/>
          <w:szCs w:val="24"/>
        </w:rPr>
        <w:t>meras</w:t>
      </w:r>
      <w:proofErr w:type="spellEnd"/>
      <w:r w:rsidRPr="007D0801">
        <w:rPr>
          <w:sz w:val="24"/>
          <w:szCs w:val="24"/>
        </w:rPr>
        <w:t xml:space="preserve"> </w:t>
      </w:r>
      <w:r w:rsidRPr="007D0801">
        <w:rPr>
          <w:sz w:val="24"/>
          <w:szCs w:val="24"/>
        </w:rPr>
        <w:tab/>
      </w:r>
      <w:r w:rsidRPr="007D0801">
        <w:rPr>
          <w:sz w:val="24"/>
          <w:szCs w:val="24"/>
        </w:rPr>
        <w:tab/>
      </w:r>
      <w:r w:rsidRPr="007D0801">
        <w:rPr>
          <w:sz w:val="24"/>
          <w:szCs w:val="24"/>
        </w:rPr>
        <w:tab/>
      </w:r>
      <w:r w:rsidRPr="007D0801">
        <w:rPr>
          <w:sz w:val="24"/>
          <w:szCs w:val="24"/>
        </w:rPr>
        <w:tab/>
      </w:r>
      <w:r w:rsidRPr="007D0801">
        <w:rPr>
          <w:sz w:val="24"/>
          <w:szCs w:val="24"/>
        </w:rPr>
        <w:tab/>
      </w:r>
      <w:r w:rsidRPr="007D0801">
        <w:rPr>
          <w:sz w:val="24"/>
          <w:szCs w:val="24"/>
        </w:rPr>
        <w:tab/>
      </w:r>
    </w:p>
    <w:p w14:paraId="28F59AFD" w14:textId="77777777" w:rsidR="007D0801" w:rsidRPr="007D0801" w:rsidRDefault="007D0801" w:rsidP="007D0801">
      <w:pPr>
        <w:pStyle w:val="Antrats"/>
        <w:tabs>
          <w:tab w:val="clear" w:pos="4153"/>
          <w:tab w:val="clear" w:pos="8306"/>
        </w:tabs>
        <w:rPr>
          <w:sz w:val="24"/>
          <w:szCs w:val="24"/>
        </w:rPr>
      </w:pPr>
    </w:p>
    <w:p w14:paraId="71479FCB" w14:textId="77777777" w:rsidR="007D0801" w:rsidRPr="007D0801" w:rsidRDefault="007D0801" w:rsidP="007D0801">
      <w:pPr>
        <w:pStyle w:val="Antrats"/>
        <w:tabs>
          <w:tab w:val="clear" w:pos="4153"/>
          <w:tab w:val="clear" w:pos="8306"/>
        </w:tabs>
        <w:rPr>
          <w:sz w:val="24"/>
          <w:szCs w:val="24"/>
        </w:rPr>
      </w:pPr>
    </w:p>
    <w:p w14:paraId="63CA1E50" w14:textId="77777777" w:rsidR="007D0801" w:rsidRPr="007D0801" w:rsidRDefault="007D0801" w:rsidP="007D0801">
      <w:pPr>
        <w:pStyle w:val="Antrats"/>
        <w:tabs>
          <w:tab w:val="clear" w:pos="4153"/>
          <w:tab w:val="clear" w:pos="8306"/>
        </w:tabs>
        <w:jc w:val="both"/>
        <w:rPr>
          <w:sz w:val="24"/>
          <w:szCs w:val="24"/>
        </w:rPr>
      </w:pPr>
      <w:proofErr w:type="spellStart"/>
      <w:r w:rsidRPr="007D0801">
        <w:rPr>
          <w:sz w:val="24"/>
          <w:szCs w:val="24"/>
        </w:rPr>
        <w:t>Parengė</w:t>
      </w:r>
      <w:proofErr w:type="spellEnd"/>
    </w:p>
    <w:p w14:paraId="5BF9CEBC" w14:textId="77777777" w:rsidR="007D0801" w:rsidRPr="007D0801" w:rsidRDefault="007D0801" w:rsidP="007D0801">
      <w:pPr>
        <w:pStyle w:val="Antrats"/>
        <w:tabs>
          <w:tab w:val="clear" w:pos="4153"/>
          <w:tab w:val="clear" w:pos="8306"/>
        </w:tabs>
        <w:jc w:val="both"/>
        <w:rPr>
          <w:sz w:val="24"/>
          <w:szCs w:val="24"/>
        </w:rPr>
      </w:pPr>
      <w:proofErr w:type="spellStart"/>
      <w:r w:rsidRPr="007D0801">
        <w:rPr>
          <w:sz w:val="24"/>
          <w:szCs w:val="24"/>
        </w:rPr>
        <w:t>Strateginio</w:t>
      </w:r>
      <w:proofErr w:type="spellEnd"/>
      <w:r w:rsidRPr="007D0801">
        <w:rPr>
          <w:sz w:val="24"/>
          <w:szCs w:val="24"/>
        </w:rPr>
        <w:t xml:space="preserve"> </w:t>
      </w:r>
      <w:proofErr w:type="spellStart"/>
      <w:r w:rsidRPr="007D0801">
        <w:rPr>
          <w:sz w:val="24"/>
          <w:szCs w:val="24"/>
        </w:rPr>
        <w:t>planavimo</w:t>
      </w:r>
      <w:proofErr w:type="spellEnd"/>
      <w:r w:rsidRPr="007D0801">
        <w:rPr>
          <w:sz w:val="24"/>
          <w:szCs w:val="24"/>
        </w:rPr>
        <w:t xml:space="preserve"> </w:t>
      </w:r>
      <w:proofErr w:type="spellStart"/>
      <w:r w:rsidRPr="007D0801">
        <w:rPr>
          <w:sz w:val="24"/>
          <w:szCs w:val="24"/>
        </w:rPr>
        <w:t>ir</w:t>
      </w:r>
      <w:proofErr w:type="spellEnd"/>
      <w:r w:rsidRPr="007D0801">
        <w:rPr>
          <w:sz w:val="24"/>
          <w:szCs w:val="24"/>
        </w:rPr>
        <w:t xml:space="preserve"> </w:t>
      </w:r>
      <w:proofErr w:type="spellStart"/>
      <w:r w:rsidRPr="007D0801">
        <w:rPr>
          <w:sz w:val="24"/>
          <w:szCs w:val="24"/>
        </w:rPr>
        <w:t>investicijų</w:t>
      </w:r>
      <w:proofErr w:type="spellEnd"/>
      <w:r w:rsidRPr="007D0801">
        <w:rPr>
          <w:sz w:val="24"/>
          <w:szCs w:val="24"/>
        </w:rPr>
        <w:t xml:space="preserve"> </w:t>
      </w:r>
      <w:proofErr w:type="spellStart"/>
      <w:r w:rsidRPr="007D0801">
        <w:rPr>
          <w:sz w:val="24"/>
          <w:szCs w:val="24"/>
        </w:rPr>
        <w:t>skyriaus</w:t>
      </w:r>
      <w:proofErr w:type="spellEnd"/>
      <w:r w:rsidRPr="007D0801">
        <w:rPr>
          <w:sz w:val="24"/>
          <w:szCs w:val="24"/>
        </w:rPr>
        <w:t xml:space="preserve"> </w:t>
      </w:r>
      <w:proofErr w:type="spellStart"/>
      <w:r w:rsidRPr="007D0801">
        <w:rPr>
          <w:sz w:val="24"/>
          <w:szCs w:val="24"/>
        </w:rPr>
        <w:t>vedėjas</w:t>
      </w:r>
      <w:proofErr w:type="spellEnd"/>
      <w:r w:rsidRPr="007D0801">
        <w:rPr>
          <w:sz w:val="24"/>
          <w:szCs w:val="24"/>
        </w:rPr>
        <w:t xml:space="preserve"> </w:t>
      </w:r>
      <w:proofErr w:type="spellStart"/>
      <w:r w:rsidRPr="007D0801">
        <w:rPr>
          <w:sz w:val="24"/>
          <w:szCs w:val="24"/>
        </w:rPr>
        <w:t>Gytis</w:t>
      </w:r>
      <w:proofErr w:type="spellEnd"/>
      <w:r w:rsidRPr="007D0801">
        <w:rPr>
          <w:sz w:val="24"/>
          <w:szCs w:val="24"/>
        </w:rPr>
        <w:t xml:space="preserve"> </w:t>
      </w:r>
      <w:proofErr w:type="spellStart"/>
      <w:r w:rsidRPr="007D0801">
        <w:rPr>
          <w:sz w:val="24"/>
          <w:szCs w:val="24"/>
        </w:rPr>
        <w:t>Vitkus</w:t>
      </w:r>
      <w:proofErr w:type="spellEnd"/>
    </w:p>
    <w:p w14:paraId="63C1D1A3" w14:textId="77777777" w:rsidR="00D82C3C" w:rsidRPr="007D0801" w:rsidRDefault="00D82C3C" w:rsidP="00550913">
      <w:pPr>
        <w:rPr>
          <w:sz w:val="24"/>
          <w:szCs w:val="24"/>
        </w:rPr>
      </w:pPr>
    </w:p>
    <w:p w14:paraId="42F40702" w14:textId="77777777" w:rsidR="00BF5C15" w:rsidRDefault="00BF5C15" w:rsidP="00550913">
      <w:pPr>
        <w:rPr>
          <w:sz w:val="24"/>
          <w:szCs w:val="24"/>
        </w:rPr>
      </w:pPr>
    </w:p>
    <w:p w14:paraId="54EA8983" w14:textId="77777777" w:rsidR="00BF5C15" w:rsidRDefault="00BF5C15" w:rsidP="00550913">
      <w:pPr>
        <w:rPr>
          <w:sz w:val="24"/>
          <w:szCs w:val="24"/>
        </w:rPr>
      </w:pPr>
    </w:p>
    <w:p w14:paraId="54DAD216" w14:textId="77777777" w:rsidR="00BF5C15" w:rsidRDefault="00BF5C15" w:rsidP="00550913">
      <w:pPr>
        <w:rPr>
          <w:sz w:val="24"/>
          <w:szCs w:val="24"/>
        </w:rPr>
      </w:pPr>
    </w:p>
    <w:p w14:paraId="30FF28F0" w14:textId="77777777" w:rsidR="00BF5C15" w:rsidRDefault="00BF5C15" w:rsidP="00550913">
      <w:pPr>
        <w:rPr>
          <w:sz w:val="24"/>
          <w:szCs w:val="24"/>
        </w:rPr>
      </w:pPr>
    </w:p>
    <w:p w14:paraId="6C240DE9" w14:textId="77777777" w:rsidR="00BF5C15" w:rsidRDefault="00BF5C15" w:rsidP="00550913">
      <w:pPr>
        <w:rPr>
          <w:sz w:val="24"/>
          <w:szCs w:val="24"/>
        </w:rPr>
      </w:pPr>
    </w:p>
    <w:p w14:paraId="4ED44933" w14:textId="77777777" w:rsidR="00BF5C15" w:rsidRDefault="00BF5C15" w:rsidP="00550913">
      <w:pPr>
        <w:rPr>
          <w:sz w:val="24"/>
          <w:szCs w:val="24"/>
        </w:rPr>
      </w:pPr>
    </w:p>
    <w:p w14:paraId="13290F6F" w14:textId="77777777" w:rsidR="00BF5C15" w:rsidRDefault="00BF5C15" w:rsidP="00550913">
      <w:pPr>
        <w:rPr>
          <w:sz w:val="24"/>
          <w:szCs w:val="24"/>
        </w:rPr>
      </w:pPr>
    </w:p>
    <w:p w14:paraId="5CEF0490" w14:textId="77777777" w:rsidR="00BF5C15" w:rsidRDefault="00BF5C15" w:rsidP="00550913">
      <w:pPr>
        <w:rPr>
          <w:sz w:val="24"/>
          <w:szCs w:val="24"/>
        </w:rPr>
      </w:pPr>
    </w:p>
    <w:p w14:paraId="009A34E6" w14:textId="77777777" w:rsidR="00BF5C15" w:rsidRDefault="00BF5C15" w:rsidP="00550913">
      <w:pPr>
        <w:rPr>
          <w:sz w:val="24"/>
          <w:szCs w:val="24"/>
        </w:rPr>
      </w:pPr>
    </w:p>
    <w:p w14:paraId="1900D7F8" w14:textId="77777777" w:rsidR="00BF5C15" w:rsidRDefault="00BF5C15" w:rsidP="00550913">
      <w:pPr>
        <w:rPr>
          <w:sz w:val="24"/>
          <w:szCs w:val="24"/>
        </w:rPr>
      </w:pPr>
    </w:p>
    <w:p w14:paraId="0FF2A25D" w14:textId="77777777" w:rsidR="00BF5C15" w:rsidRDefault="00BF5C15" w:rsidP="00550913">
      <w:pPr>
        <w:rPr>
          <w:sz w:val="24"/>
          <w:szCs w:val="24"/>
        </w:rPr>
      </w:pPr>
    </w:p>
    <w:p w14:paraId="6FC8E5B6" w14:textId="77777777" w:rsidR="00BF5C15" w:rsidRDefault="00BF5C15" w:rsidP="00550913">
      <w:pPr>
        <w:rPr>
          <w:sz w:val="24"/>
          <w:szCs w:val="24"/>
        </w:rPr>
      </w:pPr>
    </w:p>
    <w:p w14:paraId="63DFD70D" w14:textId="77777777" w:rsidR="00BF5C15" w:rsidRDefault="00BF5C15" w:rsidP="00550913">
      <w:pPr>
        <w:rPr>
          <w:sz w:val="24"/>
          <w:szCs w:val="24"/>
        </w:rPr>
      </w:pPr>
    </w:p>
    <w:p w14:paraId="3AB7C948" w14:textId="77777777" w:rsidR="00BF5C15" w:rsidRDefault="00BF5C15" w:rsidP="00550913">
      <w:pPr>
        <w:rPr>
          <w:sz w:val="24"/>
          <w:szCs w:val="24"/>
        </w:rPr>
      </w:pPr>
    </w:p>
    <w:p w14:paraId="35BB6FAA" w14:textId="77777777" w:rsidR="00BF5C15" w:rsidRDefault="00BF5C15" w:rsidP="00550913">
      <w:pPr>
        <w:rPr>
          <w:sz w:val="24"/>
          <w:szCs w:val="24"/>
        </w:rPr>
      </w:pPr>
    </w:p>
    <w:p w14:paraId="07575199" w14:textId="77777777" w:rsidR="00BF5C15" w:rsidRDefault="00BF5C15" w:rsidP="00550913">
      <w:pPr>
        <w:rPr>
          <w:sz w:val="24"/>
          <w:szCs w:val="24"/>
        </w:rPr>
      </w:pPr>
    </w:p>
    <w:p w14:paraId="6B44DB7B" w14:textId="77777777" w:rsidR="00BF5C15" w:rsidRDefault="00BF5C15" w:rsidP="00550913">
      <w:pPr>
        <w:rPr>
          <w:sz w:val="24"/>
          <w:szCs w:val="24"/>
        </w:rPr>
      </w:pPr>
    </w:p>
    <w:p w14:paraId="0FC46C38" w14:textId="77777777" w:rsidR="00BF5C15" w:rsidRDefault="00BF5C15" w:rsidP="00550913">
      <w:pPr>
        <w:rPr>
          <w:sz w:val="24"/>
          <w:szCs w:val="24"/>
        </w:rPr>
      </w:pPr>
    </w:p>
    <w:p w14:paraId="0F61EC5D" w14:textId="77777777" w:rsidR="00BF5C15" w:rsidRDefault="00BF5C15" w:rsidP="00550913">
      <w:pPr>
        <w:rPr>
          <w:sz w:val="24"/>
          <w:szCs w:val="24"/>
        </w:rPr>
      </w:pPr>
    </w:p>
    <w:p w14:paraId="5E7877F4" w14:textId="77777777" w:rsidR="00BF5C15" w:rsidRDefault="00BF5C15" w:rsidP="00550913">
      <w:pPr>
        <w:rPr>
          <w:sz w:val="24"/>
          <w:szCs w:val="24"/>
        </w:rPr>
      </w:pPr>
    </w:p>
    <w:p w14:paraId="3A640D25" w14:textId="77777777" w:rsidR="00BF5C15" w:rsidRDefault="00BF5C15" w:rsidP="00550913">
      <w:pPr>
        <w:rPr>
          <w:sz w:val="24"/>
          <w:szCs w:val="24"/>
        </w:rPr>
      </w:pPr>
    </w:p>
    <w:p w14:paraId="146747C8" w14:textId="77777777" w:rsidR="00BF5C15" w:rsidRDefault="00BF5C15" w:rsidP="00550913">
      <w:pPr>
        <w:rPr>
          <w:sz w:val="24"/>
          <w:szCs w:val="24"/>
        </w:rPr>
      </w:pPr>
    </w:p>
    <w:p w14:paraId="0C34A9AF" w14:textId="77777777" w:rsidR="00BF5C15" w:rsidRDefault="00BF5C15" w:rsidP="00550913">
      <w:pPr>
        <w:rPr>
          <w:sz w:val="24"/>
          <w:szCs w:val="24"/>
        </w:rPr>
      </w:pPr>
    </w:p>
    <w:p w14:paraId="4BA9D7F7" w14:textId="77777777" w:rsidR="00BF5C15" w:rsidRDefault="00BF5C15" w:rsidP="00550913">
      <w:pPr>
        <w:rPr>
          <w:sz w:val="24"/>
          <w:szCs w:val="24"/>
        </w:rPr>
      </w:pPr>
    </w:p>
    <w:p w14:paraId="17C6CEDA" w14:textId="77777777" w:rsidR="00BF5C15" w:rsidRDefault="00BF5C15" w:rsidP="00550913">
      <w:pPr>
        <w:rPr>
          <w:sz w:val="24"/>
          <w:szCs w:val="24"/>
        </w:rPr>
      </w:pPr>
    </w:p>
    <w:p w14:paraId="5C361FF6" w14:textId="77777777" w:rsidR="00BF5C15" w:rsidRDefault="00BF5C15" w:rsidP="00550913">
      <w:pPr>
        <w:rPr>
          <w:sz w:val="24"/>
          <w:szCs w:val="24"/>
        </w:rPr>
      </w:pPr>
    </w:p>
    <w:p w14:paraId="5CF6EF29" w14:textId="77777777" w:rsidR="00BF5C15" w:rsidRDefault="00BF5C15" w:rsidP="00550913">
      <w:pPr>
        <w:rPr>
          <w:sz w:val="24"/>
          <w:szCs w:val="24"/>
        </w:rPr>
      </w:pPr>
    </w:p>
    <w:p w14:paraId="63AA01D7" w14:textId="77777777" w:rsidR="00BF5C15" w:rsidRDefault="00BF5C15" w:rsidP="00550913">
      <w:pPr>
        <w:rPr>
          <w:sz w:val="24"/>
          <w:szCs w:val="24"/>
        </w:rPr>
      </w:pPr>
    </w:p>
    <w:p w14:paraId="3210D4C1" w14:textId="6ED3891D" w:rsidR="00BF5C15" w:rsidRDefault="00BF5C15" w:rsidP="00550913">
      <w:pPr>
        <w:rPr>
          <w:sz w:val="24"/>
          <w:szCs w:val="24"/>
        </w:rPr>
      </w:pPr>
    </w:p>
    <w:p w14:paraId="444010A0" w14:textId="68CAA3F6" w:rsidR="0081340C" w:rsidRDefault="0081340C" w:rsidP="00550913">
      <w:pPr>
        <w:rPr>
          <w:sz w:val="24"/>
          <w:szCs w:val="24"/>
        </w:rPr>
      </w:pPr>
    </w:p>
    <w:p w14:paraId="41010C67" w14:textId="6045A4CE" w:rsidR="0081340C" w:rsidRDefault="0081340C" w:rsidP="00550913">
      <w:pPr>
        <w:rPr>
          <w:sz w:val="24"/>
          <w:szCs w:val="24"/>
        </w:rPr>
      </w:pPr>
    </w:p>
    <w:p w14:paraId="6AD0676C" w14:textId="581C8C59" w:rsidR="0081340C" w:rsidRDefault="0081340C" w:rsidP="00550913">
      <w:pPr>
        <w:rPr>
          <w:sz w:val="24"/>
          <w:szCs w:val="24"/>
        </w:rPr>
      </w:pPr>
    </w:p>
    <w:p w14:paraId="5A4124BF" w14:textId="102B9B3E" w:rsidR="0081340C" w:rsidRDefault="0081340C" w:rsidP="00550913">
      <w:pPr>
        <w:rPr>
          <w:sz w:val="24"/>
          <w:szCs w:val="24"/>
        </w:rPr>
      </w:pPr>
    </w:p>
    <w:p w14:paraId="73EF438E" w14:textId="3CFF9AF8" w:rsidR="0081340C" w:rsidRDefault="0081340C" w:rsidP="00550913">
      <w:pPr>
        <w:rPr>
          <w:sz w:val="24"/>
          <w:szCs w:val="24"/>
        </w:rPr>
      </w:pPr>
    </w:p>
    <w:p w14:paraId="34E8E3A7" w14:textId="77777777" w:rsidR="0081340C" w:rsidRDefault="0081340C" w:rsidP="00550913">
      <w:pPr>
        <w:rPr>
          <w:sz w:val="24"/>
          <w:szCs w:val="24"/>
        </w:rPr>
      </w:pPr>
    </w:p>
    <w:p w14:paraId="11204C4E" w14:textId="77777777" w:rsidR="00BF5C15" w:rsidRDefault="00BF5C15" w:rsidP="00550913">
      <w:pPr>
        <w:rPr>
          <w:sz w:val="24"/>
          <w:szCs w:val="24"/>
        </w:rPr>
      </w:pPr>
    </w:p>
    <w:p w14:paraId="0E883361" w14:textId="77777777" w:rsidR="00BF5C15" w:rsidRDefault="00BF5C15" w:rsidP="00550913">
      <w:pPr>
        <w:rPr>
          <w:sz w:val="24"/>
          <w:szCs w:val="24"/>
        </w:rPr>
      </w:pPr>
    </w:p>
    <w:p w14:paraId="1D944FC8" w14:textId="0B7D05A5" w:rsidR="00550913" w:rsidRPr="0040113F" w:rsidRDefault="00550913" w:rsidP="00550913">
      <w:pPr>
        <w:rPr>
          <w:sz w:val="24"/>
          <w:szCs w:val="24"/>
        </w:rPr>
      </w:pPr>
      <w:r w:rsidRPr="0040113F">
        <w:rPr>
          <w:sz w:val="24"/>
          <w:szCs w:val="24"/>
        </w:rPr>
        <w:lastRenderedPageBreak/>
        <w:t>Pa</w:t>
      </w:r>
      <w:r>
        <w:rPr>
          <w:sz w:val="24"/>
          <w:szCs w:val="24"/>
        </w:rPr>
        <w:t>svalio</w:t>
      </w:r>
      <w:r w:rsidRPr="0040113F">
        <w:rPr>
          <w:sz w:val="24"/>
          <w:szCs w:val="24"/>
        </w:rPr>
        <w:t xml:space="preserve"> rajono savivaldybės tarybai</w:t>
      </w:r>
    </w:p>
    <w:p w14:paraId="5DC55EE8" w14:textId="77777777" w:rsidR="00550913" w:rsidRPr="0040113F" w:rsidRDefault="00550913" w:rsidP="00550913">
      <w:pPr>
        <w:rPr>
          <w:sz w:val="24"/>
          <w:szCs w:val="24"/>
        </w:rPr>
      </w:pPr>
    </w:p>
    <w:p w14:paraId="77D6CD69" w14:textId="181F5AC4" w:rsidR="00550913" w:rsidRPr="0040113F" w:rsidRDefault="00550913" w:rsidP="005743AA">
      <w:pPr>
        <w:jc w:val="center"/>
        <w:rPr>
          <w:b/>
          <w:bCs/>
          <w:caps/>
          <w:sz w:val="24"/>
          <w:szCs w:val="24"/>
          <w:lang w:eastAsia="lt-LT"/>
        </w:rPr>
      </w:pPr>
      <w:r w:rsidRPr="0040113F">
        <w:rPr>
          <w:b/>
          <w:sz w:val="24"/>
          <w:szCs w:val="24"/>
        </w:rPr>
        <w:t>AIŠKINAMASIS RAŠTAS DĖL SPRENDIMO „</w:t>
      </w:r>
      <w:r w:rsidR="00170325" w:rsidRPr="00C670BF">
        <w:rPr>
          <w:b/>
          <w:bCs/>
          <w:sz w:val="24"/>
          <w:szCs w:val="24"/>
        </w:rPr>
        <w:t>DĖL PRITARIMO PROJEKTO „</w:t>
      </w:r>
      <w:r w:rsidR="00170325" w:rsidRPr="009E059D">
        <w:rPr>
          <w:rStyle w:val="Antrat1Diagrama"/>
          <w:rFonts w:ascii="Times New Roman" w:eastAsia="Calibri" w:hAnsi="Times New Roman"/>
          <w:sz w:val="24"/>
          <w:szCs w:val="24"/>
        </w:rPr>
        <w:t>PASVALIO</w:t>
      </w:r>
      <w:r w:rsidR="00387766">
        <w:rPr>
          <w:rStyle w:val="Antrat1Diagrama"/>
          <w:rFonts w:ascii="Times New Roman" w:eastAsia="Calibri" w:hAnsi="Times New Roman"/>
          <w:sz w:val="24"/>
          <w:szCs w:val="24"/>
        </w:rPr>
        <w:t xml:space="preserve"> MIESTO</w:t>
      </w:r>
      <w:r w:rsidR="00170325" w:rsidRPr="009E059D">
        <w:rPr>
          <w:rStyle w:val="Antrat1Diagrama"/>
          <w:rFonts w:ascii="Times New Roman" w:eastAsia="Calibri" w:hAnsi="Times New Roman"/>
          <w:sz w:val="24"/>
          <w:szCs w:val="24"/>
        </w:rPr>
        <w:t xml:space="preserve"> SENIŪNIJOS IR PASVALIO MUZIKOS MOKYKLOS PASTATO, ADRESU VILNIAUS G. 5, LT-39146 PASVALYS, ENERGINIO EFEKTYVUMO DIDINIMAS</w:t>
      </w:r>
      <w:r w:rsidR="00170325" w:rsidRPr="0040113F">
        <w:rPr>
          <w:b/>
          <w:bCs/>
          <w:sz w:val="24"/>
          <w:szCs w:val="24"/>
        </w:rPr>
        <w:t>“ ĮGYVENDINIMUI</w:t>
      </w:r>
      <w:r w:rsidRPr="0040113F">
        <w:rPr>
          <w:b/>
          <w:bCs/>
          <w:caps/>
          <w:sz w:val="24"/>
          <w:szCs w:val="24"/>
          <w:lang w:eastAsia="lt-LT"/>
        </w:rPr>
        <w:t>“</w:t>
      </w:r>
      <w:r w:rsidRPr="0040113F">
        <w:rPr>
          <w:b/>
          <w:bCs/>
          <w:caps/>
          <w:sz w:val="24"/>
          <w:szCs w:val="24"/>
        </w:rPr>
        <w:t xml:space="preserve"> PROJEKTO</w:t>
      </w:r>
    </w:p>
    <w:p w14:paraId="06931AE7" w14:textId="77777777" w:rsidR="00550913" w:rsidRPr="0040113F" w:rsidRDefault="00550913" w:rsidP="005743AA">
      <w:pPr>
        <w:jc w:val="center"/>
        <w:rPr>
          <w:sz w:val="24"/>
          <w:szCs w:val="24"/>
        </w:rPr>
      </w:pPr>
    </w:p>
    <w:p w14:paraId="547BB6CE" w14:textId="659B2860" w:rsidR="00550913" w:rsidRPr="0040113F" w:rsidRDefault="00550913" w:rsidP="005743AA">
      <w:pPr>
        <w:jc w:val="center"/>
        <w:rPr>
          <w:sz w:val="24"/>
          <w:szCs w:val="24"/>
        </w:rPr>
      </w:pPr>
      <w:r w:rsidRPr="0040113F">
        <w:rPr>
          <w:sz w:val="24"/>
          <w:szCs w:val="24"/>
        </w:rPr>
        <w:t>202</w:t>
      </w:r>
      <w:r w:rsidR="00D55110">
        <w:rPr>
          <w:sz w:val="24"/>
          <w:szCs w:val="24"/>
        </w:rPr>
        <w:t>2</w:t>
      </w:r>
      <w:r w:rsidRPr="0040113F">
        <w:rPr>
          <w:sz w:val="24"/>
          <w:szCs w:val="24"/>
        </w:rPr>
        <w:t xml:space="preserve"> m. </w:t>
      </w:r>
      <w:r w:rsidR="00D55110">
        <w:rPr>
          <w:sz w:val="24"/>
          <w:szCs w:val="24"/>
        </w:rPr>
        <w:t>spalio</w:t>
      </w:r>
      <w:r>
        <w:rPr>
          <w:sz w:val="24"/>
          <w:szCs w:val="24"/>
        </w:rPr>
        <w:t xml:space="preserve"> </w:t>
      </w:r>
      <w:r w:rsidR="003E6115">
        <w:rPr>
          <w:sz w:val="24"/>
          <w:szCs w:val="24"/>
        </w:rPr>
        <w:t>3</w:t>
      </w:r>
      <w:r w:rsidRPr="0040113F">
        <w:rPr>
          <w:sz w:val="24"/>
          <w:szCs w:val="24"/>
        </w:rPr>
        <w:t xml:space="preserve"> d.</w:t>
      </w:r>
    </w:p>
    <w:p w14:paraId="2920E117" w14:textId="77777777" w:rsidR="00550913" w:rsidRPr="0040113F" w:rsidRDefault="00550913" w:rsidP="005743AA">
      <w:pPr>
        <w:jc w:val="center"/>
        <w:rPr>
          <w:sz w:val="24"/>
          <w:szCs w:val="24"/>
        </w:rPr>
      </w:pPr>
      <w:r w:rsidRPr="0040113F">
        <w:rPr>
          <w:sz w:val="24"/>
          <w:szCs w:val="24"/>
        </w:rPr>
        <w:t>Pa</w:t>
      </w:r>
      <w:r>
        <w:rPr>
          <w:sz w:val="24"/>
          <w:szCs w:val="24"/>
        </w:rPr>
        <w:t>svalys</w:t>
      </w:r>
    </w:p>
    <w:p w14:paraId="6D680A8A" w14:textId="77777777" w:rsidR="00550913" w:rsidRPr="0040113F" w:rsidRDefault="00550913" w:rsidP="005743AA">
      <w:pPr>
        <w:jc w:val="center"/>
        <w:rPr>
          <w:sz w:val="24"/>
          <w:szCs w:val="24"/>
        </w:rPr>
      </w:pPr>
    </w:p>
    <w:p w14:paraId="4B695282" w14:textId="5F78ABA1" w:rsidR="00550913" w:rsidRPr="0040113F" w:rsidRDefault="00550913" w:rsidP="005743AA">
      <w:pPr>
        <w:tabs>
          <w:tab w:val="right" w:pos="-7371"/>
          <w:tab w:val="left" w:pos="993"/>
        </w:tabs>
        <w:ind w:firstLine="720"/>
        <w:jc w:val="both"/>
        <w:rPr>
          <w:sz w:val="24"/>
          <w:szCs w:val="24"/>
        </w:rPr>
      </w:pPr>
      <w:r w:rsidRPr="0040113F">
        <w:rPr>
          <w:b/>
          <w:sz w:val="24"/>
          <w:szCs w:val="24"/>
        </w:rPr>
        <w:t>Projekto rengimą paskatinusios priežastys.</w:t>
      </w:r>
      <w:r w:rsidR="00AB2AD1">
        <w:rPr>
          <w:b/>
          <w:sz w:val="24"/>
          <w:szCs w:val="24"/>
        </w:rPr>
        <w:t xml:space="preserve"> </w:t>
      </w:r>
      <w:r w:rsidR="00AB2AD1" w:rsidRPr="00AB2AD1">
        <w:rPr>
          <w:color w:val="000000"/>
        </w:rPr>
        <w:t xml:space="preserve"> </w:t>
      </w:r>
      <w:r w:rsidR="00AB2AD1" w:rsidRPr="00AB2AD1">
        <w:rPr>
          <w:rStyle w:val="cs63eb74b2"/>
          <w:color w:val="000000"/>
          <w:sz w:val="24"/>
          <w:szCs w:val="24"/>
        </w:rPr>
        <w:t xml:space="preserve">Lietuvos Respublikos aplinkos ministerija </w:t>
      </w:r>
      <w:r w:rsidR="00AB2AD1" w:rsidRPr="00AB2AD1">
        <w:rPr>
          <w:sz w:val="24"/>
          <w:szCs w:val="24"/>
        </w:rPr>
        <w:t>20</w:t>
      </w:r>
      <w:r w:rsidR="00AB2AD1" w:rsidRPr="00AB2AD1">
        <w:rPr>
          <w:sz w:val="24"/>
          <w:szCs w:val="24"/>
          <w:lang w:val="en-US"/>
        </w:rPr>
        <w:t>22</w:t>
      </w:r>
      <w:r w:rsidR="00AB2AD1" w:rsidRPr="00AB2AD1">
        <w:rPr>
          <w:sz w:val="24"/>
          <w:szCs w:val="24"/>
        </w:rPr>
        <w:t xml:space="preserve"> m. liepos 25 d.</w:t>
      </w:r>
      <w:r w:rsidR="00AB2AD1" w:rsidRPr="00AB2AD1">
        <w:rPr>
          <w:rStyle w:val="cs63eb74b2"/>
          <w:color w:val="000000"/>
          <w:sz w:val="24"/>
          <w:szCs w:val="24"/>
        </w:rPr>
        <w:t xml:space="preserve"> patvirtino naują Klimato kaitos programos kompensacinių išmokų mokėjimo savivaldybių viešųjų pastatų atnaujinimui tvarkos aprašą bei sudarė palankias sąlygas atnaujinti energetiškai neefektyvius savivaldybėms priklausančius pastatus.</w:t>
      </w:r>
      <w:r w:rsidRPr="0040113F">
        <w:rPr>
          <w:bCs/>
          <w:sz w:val="24"/>
          <w:szCs w:val="24"/>
        </w:rPr>
        <w:t xml:space="preserve"> </w:t>
      </w:r>
      <w:r w:rsidRPr="0040113F">
        <w:rPr>
          <w:sz w:val="24"/>
          <w:szCs w:val="24"/>
        </w:rPr>
        <w:t>Pa</w:t>
      </w:r>
      <w:r>
        <w:rPr>
          <w:sz w:val="24"/>
          <w:szCs w:val="24"/>
        </w:rPr>
        <w:t>svalio</w:t>
      </w:r>
      <w:r w:rsidRPr="0040113F">
        <w:rPr>
          <w:sz w:val="24"/>
          <w:szCs w:val="24"/>
        </w:rPr>
        <w:t xml:space="preserve"> rajono savivaldybės tarybos 202</w:t>
      </w:r>
      <w:r w:rsidR="00AB2AD1">
        <w:rPr>
          <w:sz w:val="24"/>
          <w:szCs w:val="24"/>
        </w:rPr>
        <w:t>2</w:t>
      </w:r>
      <w:r w:rsidRPr="0040113F">
        <w:rPr>
          <w:sz w:val="24"/>
          <w:szCs w:val="24"/>
        </w:rPr>
        <w:t xml:space="preserve"> m. </w:t>
      </w:r>
      <w:r w:rsidR="00AB2AD1">
        <w:rPr>
          <w:sz w:val="24"/>
          <w:szCs w:val="24"/>
        </w:rPr>
        <w:t>rugsėjo</w:t>
      </w:r>
      <w:r w:rsidRPr="0040113F">
        <w:rPr>
          <w:sz w:val="24"/>
          <w:szCs w:val="24"/>
        </w:rPr>
        <w:t xml:space="preserve"> 2</w:t>
      </w:r>
      <w:r>
        <w:rPr>
          <w:sz w:val="24"/>
          <w:szCs w:val="24"/>
        </w:rPr>
        <w:t>8</w:t>
      </w:r>
      <w:r w:rsidRPr="0040113F">
        <w:rPr>
          <w:sz w:val="24"/>
          <w:szCs w:val="24"/>
        </w:rPr>
        <w:t xml:space="preserve"> d. sprendimu Nr. T</w:t>
      </w:r>
      <w:r>
        <w:rPr>
          <w:sz w:val="24"/>
          <w:szCs w:val="24"/>
        </w:rPr>
        <w:t>1</w:t>
      </w:r>
      <w:r w:rsidRPr="0040113F">
        <w:rPr>
          <w:sz w:val="24"/>
          <w:szCs w:val="24"/>
        </w:rPr>
        <w:t>-</w:t>
      </w:r>
      <w:r w:rsidR="00AB2AD1">
        <w:rPr>
          <w:sz w:val="24"/>
          <w:szCs w:val="24"/>
        </w:rPr>
        <w:t>184</w:t>
      </w:r>
      <w:r w:rsidRPr="0040113F">
        <w:rPr>
          <w:sz w:val="24"/>
          <w:szCs w:val="24"/>
        </w:rPr>
        <w:t xml:space="preserve"> „Dėl pritarimo projektų rengimui“ nuspręsta atrinkti modernizuoti</w:t>
      </w:r>
      <w:r>
        <w:rPr>
          <w:sz w:val="24"/>
          <w:szCs w:val="24"/>
        </w:rPr>
        <w:t xml:space="preserve"> Pasvalio rajono savivaldybės administracinį </w:t>
      </w:r>
      <w:r w:rsidRPr="0040113F">
        <w:rPr>
          <w:sz w:val="24"/>
          <w:szCs w:val="24"/>
        </w:rPr>
        <w:t xml:space="preserve"> pastat</w:t>
      </w:r>
      <w:r>
        <w:rPr>
          <w:sz w:val="24"/>
          <w:szCs w:val="24"/>
        </w:rPr>
        <w:t>ą</w:t>
      </w:r>
      <w:r w:rsidR="00AE4FDE">
        <w:rPr>
          <w:sz w:val="24"/>
          <w:szCs w:val="24"/>
        </w:rPr>
        <w:t xml:space="preserve">, </w:t>
      </w:r>
      <w:r w:rsidR="000D7096" w:rsidRPr="00EC3D5C">
        <w:rPr>
          <w:sz w:val="24"/>
          <w:szCs w:val="24"/>
        </w:rPr>
        <w:t>esan</w:t>
      </w:r>
      <w:r w:rsidR="000D7096">
        <w:rPr>
          <w:sz w:val="24"/>
          <w:szCs w:val="24"/>
        </w:rPr>
        <w:t>tį</w:t>
      </w:r>
      <w:r w:rsidR="000D7096" w:rsidRPr="00EC3D5C">
        <w:rPr>
          <w:sz w:val="24"/>
          <w:szCs w:val="24"/>
        </w:rPr>
        <w:t xml:space="preserve"> </w:t>
      </w:r>
      <w:r w:rsidR="00AE4FDE" w:rsidRPr="00EC3D5C">
        <w:rPr>
          <w:sz w:val="24"/>
          <w:szCs w:val="24"/>
        </w:rPr>
        <w:t>adresu Vilniaus g. 5</w:t>
      </w:r>
      <w:r w:rsidR="00AE4FDE">
        <w:rPr>
          <w:sz w:val="24"/>
          <w:szCs w:val="24"/>
        </w:rPr>
        <w:t>,</w:t>
      </w:r>
      <w:r w:rsidR="00AE4FDE" w:rsidRPr="00EC3D5C">
        <w:rPr>
          <w:sz w:val="24"/>
          <w:szCs w:val="24"/>
        </w:rPr>
        <w:t xml:space="preserve"> Pasvalys</w:t>
      </w:r>
      <w:r w:rsidRPr="0040113F">
        <w:rPr>
          <w:sz w:val="24"/>
          <w:szCs w:val="24"/>
        </w:rPr>
        <w:t>. Parengt</w:t>
      </w:r>
      <w:r>
        <w:rPr>
          <w:sz w:val="24"/>
          <w:szCs w:val="24"/>
        </w:rPr>
        <w:t>as</w:t>
      </w:r>
      <w:r w:rsidRPr="0040113F">
        <w:rPr>
          <w:sz w:val="24"/>
          <w:szCs w:val="24"/>
        </w:rPr>
        <w:t xml:space="preserve"> investicijų projekta</w:t>
      </w:r>
      <w:r>
        <w:rPr>
          <w:sz w:val="24"/>
          <w:szCs w:val="24"/>
        </w:rPr>
        <w:t>s</w:t>
      </w:r>
      <w:r w:rsidRPr="0040113F">
        <w:rPr>
          <w:sz w:val="24"/>
          <w:szCs w:val="24"/>
        </w:rPr>
        <w:t>, kur</w:t>
      </w:r>
      <w:r>
        <w:rPr>
          <w:sz w:val="24"/>
          <w:szCs w:val="24"/>
        </w:rPr>
        <w:t>iame</w:t>
      </w:r>
      <w:r w:rsidRPr="0040113F">
        <w:rPr>
          <w:sz w:val="24"/>
          <w:szCs w:val="24"/>
        </w:rPr>
        <w:t xml:space="preserve"> išnagrinėtos dvi energinį efektyvumą didinančių priemonių alternatyvos, kurių viena leistų pasiekti pastato „</w:t>
      </w:r>
      <w:r w:rsidR="00AE4FDE">
        <w:rPr>
          <w:sz w:val="24"/>
          <w:szCs w:val="24"/>
        </w:rPr>
        <w:t>B</w:t>
      </w:r>
      <w:r w:rsidRPr="0040113F">
        <w:rPr>
          <w:sz w:val="24"/>
          <w:szCs w:val="24"/>
        </w:rPr>
        <w:t xml:space="preserve">“ energinio naudingumo klasę, o antroji – „A“ energinio naudingumo klasę. Atsižvelgiant į </w:t>
      </w:r>
      <w:r w:rsidR="000D7096">
        <w:rPr>
          <w:sz w:val="24"/>
          <w:szCs w:val="24"/>
        </w:rPr>
        <w:t>S</w:t>
      </w:r>
      <w:r w:rsidR="000D7096" w:rsidRPr="0040113F">
        <w:rPr>
          <w:sz w:val="24"/>
          <w:szCs w:val="24"/>
        </w:rPr>
        <w:t xml:space="preserve">avivaldybės </w:t>
      </w:r>
      <w:r w:rsidRPr="0040113F">
        <w:rPr>
          <w:sz w:val="24"/>
          <w:szCs w:val="24"/>
        </w:rPr>
        <w:t>finansines galimybes ir pastat</w:t>
      </w:r>
      <w:r w:rsidR="00622DF7">
        <w:rPr>
          <w:sz w:val="24"/>
          <w:szCs w:val="24"/>
        </w:rPr>
        <w:t xml:space="preserve">o </w:t>
      </w:r>
      <w:r w:rsidRPr="0040113F">
        <w:rPr>
          <w:sz w:val="24"/>
          <w:szCs w:val="24"/>
        </w:rPr>
        <w:t>būklę, 202</w:t>
      </w:r>
      <w:r w:rsidR="00AE4FDE">
        <w:rPr>
          <w:sz w:val="24"/>
          <w:szCs w:val="24"/>
        </w:rPr>
        <w:t>3</w:t>
      </w:r>
      <w:r w:rsidRPr="0040113F">
        <w:rPr>
          <w:sz w:val="24"/>
          <w:szCs w:val="24"/>
        </w:rPr>
        <w:t xml:space="preserve"> m. siūloma pradėti </w:t>
      </w:r>
      <w:r w:rsidR="00622DF7">
        <w:rPr>
          <w:sz w:val="24"/>
          <w:szCs w:val="24"/>
        </w:rPr>
        <w:t xml:space="preserve">Pasvalio rajono savivaldybės </w:t>
      </w:r>
      <w:r w:rsidRPr="0040113F">
        <w:rPr>
          <w:sz w:val="24"/>
          <w:szCs w:val="24"/>
        </w:rPr>
        <w:t>administracini</w:t>
      </w:r>
      <w:r w:rsidR="00622DF7">
        <w:rPr>
          <w:sz w:val="24"/>
          <w:szCs w:val="24"/>
        </w:rPr>
        <w:t>o</w:t>
      </w:r>
      <w:r w:rsidRPr="0040113F">
        <w:rPr>
          <w:sz w:val="24"/>
          <w:szCs w:val="24"/>
        </w:rPr>
        <w:t xml:space="preserve"> pastat</w:t>
      </w:r>
      <w:r w:rsidR="00622DF7">
        <w:rPr>
          <w:sz w:val="24"/>
          <w:szCs w:val="24"/>
        </w:rPr>
        <w:t>o</w:t>
      </w:r>
      <w:r w:rsidR="000D7096">
        <w:rPr>
          <w:sz w:val="24"/>
          <w:szCs w:val="24"/>
        </w:rPr>
        <w:t>,</w:t>
      </w:r>
      <w:r w:rsidR="005B6208">
        <w:rPr>
          <w:sz w:val="24"/>
          <w:szCs w:val="24"/>
        </w:rPr>
        <w:t xml:space="preserve"> esančio adresu </w:t>
      </w:r>
      <w:r w:rsidR="005B6208" w:rsidRPr="00EC3D5C">
        <w:rPr>
          <w:sz w:val="24"/>
          <w:szCs w:val="24"/>
        </w:rPr>
        <w:t>Vilniaus g. 5</w:t>
      </w:r>
      <w:r w:rsidR="005B6208">
        <w:rPr>
          <w:sz w:val="24"/>
          <w:szCs w:val="24"/>
        </w:rPr>
        <w:t>,</w:t>
      </w:r>
      <w:r w:rsidR="005B6208" w:rsidRPr="00EC3D5C">
        <w:rPr>
          <w:sz w:val="24"/>
          <w:szCs w:val="24"/>
        </w:rPr>
        <w:t xml:space="preserve"> Pasvalys</w:t>
      </w:r>
      <w:r w:rsidR="005B6208">
        <w:rPr>
          <w:sz w:val="24"/>
          <w:szCs w:val="24"/>
        </w:rPr>
        <w:t xml:space="preserve"> </w:t>
      </w:r>
      <w:r w:rsidRPr="0040113F">
        <w:rPr>
          <w:sz w:val="24"/>
          <w:szCs w:val="24"/>
        </w:rPr>
        <w:t xml:space="preserve"> modernizavimo projekt</w:t>
      </w:r>
      <w:r w:rsidR="00622DF7">
        <w:rPr>
          <w:sz w:val="24"/>
          <w:szCs w:val="24"/>
        </w:rPr>
        <w:t>o</w:t>
      </w:r>
      <w:r w:rsidRPr="0040113F">
        <w:rPr>
          <w:sz w:val="24"/>
          <w:szCs w:val="24"/>
        </w:rPr>
        <w:t xml:space="preserve"> įgyvendinimą, norint pasiekti pastat</w:t>
      </w:r>
      <w:r w:rsidR="00622DF7">
        <w:rPr>
          <w:sz w:val="24"/>
          <w:szCs w:val="24"/>
        </w:rPr>
        <w:t>o</w:t>
      </w:r>
      <w:r w:rsidRPr="0040113F">
        <w:rPr>
          <w:sz w:val="24"/>
          <w:szCs w:val="24"/>
        </w:rPr>
        <w:t xml:space="preserve"> „</w:t>
      </w:r>
      <w:r w:rsidR="00AE4FDE">
        <w:rPr>
          <w:sz w:val="24"/>
          <w:szCs w:val="24"/>
        </w:rPr>
        <w:t>B</w:t>
      </w:r>
      <w:r w:rsidRPr="0040113F">
        <w:rPr>
          <w:sz w:val="24"/>
          <w:szCs w:val="24"/>
        </w:rPr>
        <w:t>“ energinio naudingumo klasę. Pagal parengt</w:t>
      </w:r>
      <w:r w:rsidR="00622DF7">
        <w:rPr>
          <w:sz w:val="24"/>
          <w:szCs w:val="24"/>
        </w:rPr>
        <w:t>ą</w:t>
      </w:r>
      <w:r w:rsidRPr="0040113F">
        <w:rPr>
          <w:sz w:val="24"/>
          <w:szCs w:val="24"/>
        </w:rPr>
        <w:t xml:space="preserve"> investicijų projekt</w:t>
      </w:r>
      <w:r w:rsidR="00622DF7">
        <w:rPr>
          <w:sz w:val="24"/>
          <w:szCs w:val="24"/>
        </w:rPr>
        <w:t>ą</w:t>
      </w:r>
      <w:r w:rsidRPr="0040113F">
        <w:rPr>
          <w:sz w:val="24"/>
          <w:szCs w:val="24"/>
        </w:rPr>
        <w:t xml:space="preserve"> bus rengiam</w:t>
      </w:r>
      <w:r w:rsidR="00622DF7">
        <w:rPr>
          <w:sz w:val="24"/>
          <w:szCs w:val="24"/>
        </w:rPr>
        <w:t>a</w:t>
      </w:r>
      <w:r w:rsidRPr="0040113F">
        <w:rPr>
          <w:sz w:val="24"/>
          <w:szCs w:val="24"/>
        </w:rPr>
        <w:t xml:space="preserve"> paraišk</w:t>
      </w:r>
      <w:r w:rsidR="00622DF7">
        <w:rPr>
          <w:sz w:val="24"/>
          <w:szCs w:val="24"/>
        </w:rPr>
        <w:t>a</w:t>
      </w:r>
      <w:r w:rsidRPr="0040113F">
        <w:rPr>
          <w:sz w:val="24"/>
          <w:szCs w:val="24"/>
        </w:rPr>
        <w:t xml:space="preserve"> pagal finansinę priemonę „Paskolos savivaldybių pastatų modernizavimui, finansuojamos iš Europos regioninės plėtros fondo“ ir teikiam</w:t>
      </w:r>
      <w:r w:rsidR="00622DF7">
        <w:rPr>
          <w:sz w:val="24"/>
          <w:szCs w:val="24"/>
        </w:rPr>
        <w:t>a</w:t>
      </w:r>
      <w:r w:rsidRPr="0040113F">
        <w:rPr>
          <w:sz w:val="24"/>
          <w:szCs w:val="24"/>
        </w:rPr>
        <w:t xml:space="preserve"> AB Šiaulių bankui. </w:t>
      </w:r>
    </w:p>
    <w:p w14:paraId="228F212A" w14:textId="0C2D7EE0" w:rsidR="00550913" w:rsidRPr="0040113F" w:rsidRDefault="00550913" w:rsidP="005743AA">
      <w:pPr>
        <w:tabs>
          <w:tab w:val="right" w:pos="-7371"/>
          <w:tab w:val="left" w:pos="993"/>
        </w:tabs>
        <w:ind w:firstLine="720"/>
        <w:jc w:val="both"/>
        <w:rPr>
          <w:sz w:val="24"/>
          <w:szCs w:val="24"/>
        </w:rPr>
      </w:pPr>
      <w:r w:rsidRPr="0040113F">
        <w:rPr>
          <w:b/>
          <w:sz w:val="24"/>
          <w:szCs w:val="24"/>
        </w:rPr>
        <w:t>Sprendimo projekto esmė ir tikslai.</w:t>
      </w:r>
      <w:r w:rsidRPr="0040113F">
        <w:rPr>
          <w:bCs/>
          <w:sz w:val="24"/>
          <w:szCs w:val="24"/>
        </w:rPr>
        <w:t xml:space="preserve"> </w:t>
      </w:r>
      <w:r w:rsidRPr="0040113F">
        <w:rPr>
          <w:sz w:val="24"/>
          <w:szCs w:val="24"/>
        </w:rPr>
        <w:t>Sprendimo projekto tikslas – pritarti parengtam investicijų projektui „</w:t>
      </w:r>
      <w:r w:rsidR="00AE4FDE" w:rsidRPr="00170325">
        <w:rPr>
          <w:rStyle w:val="Antrat1Diagrama"/>
          <w:rFonts w:ascii="Times New Roman" w:eastAsia="Calibri" w:hAnsi="Times New Roman"/>
          <w:b w:val="0"/>
          <w:bCs w:val="0"/>
          <w:sz w:val="24"/>
          <w:szCs w:val="24"/>
        </w:rPr>
        <w:t>Pasvalio</w:t>
      </w:r>
      <w:r w:rsidR="00387766">
        <w:rPr>
          <w:rStyle w:val="Antrat1Diagrama"/>
          <w:rFonts w:ascii="Times New Roman" w:eastAsia="Calibri" w:hAnsi="Times New Roman"/>
          <w:b w:val="0"/>
          <w:bCs w:val="0"/>
          <w:sz w:val="24"/>
          <w:szCs w:val="24"/>
        </w:rPr>
        <w:t xml:space="preserve"> miesto</w:t>
      </w:r>
      <w:r w:rsidR="00AE4FDE" w:rsidRPr="00170325">
        <w:rPr>
          <w:rStyle w:val="Antrat1Diagrama"/>
          <w:rFonts w:ascii="Times New Roman" w:eastAsia="Calibri" w:hAnsi="Times New Roman"/>
          <w:b w:val="0"/>
          <w:bCs w:val="0"/>
          <w:sz w:val="24"/>
          <w:szCs w:val="24"/>
        </w:rPr>
        <w:t xml:space="preserve"> seniūnijos ir Pasvalio muzikos mokyklos pastato, adresu Vilniaus g. 5, LT-39146 Pasvalys, energinio efektyvumo didinimas</w:t>
      </w:r>
      <w:r w:rsidRPr="0040113F">
        <w:rPr>
          <w:sz w:val="24"/>
          <w:szCs w:val="24"/>
        </w:rPr>
        <w:t>“, pavesti Pa</w:t>
      </w:r>
      <w:r w:rsidR="00622DF7">
        <w:rPr>
          <w:sz w:val="24"/>
          <w:szCs w:val="24"/>
        </w:rPr>
        <w:t>svali</w:t>
      </w:r>
      <w:r w:rsidRPr="0040113F">
        <w:rPr>
          <w:sz w:val="24"/>
          <w:szCs w:val="24"/>
        </w:rPr>
        <w:t>o rajono savivaldybės administracijai: vykdyti šio objekto projektavimo, statybos ir techninės priežiūros užsakovo funkcijas pagal investicijų projekte nurodytą alternatyvą,</w:t>
      </w:r>
      <w:r w:rsidRPr="0040113F">
        <w:t xml:space="preserve"> </w:t>
      </w:r>
      <w:r w:rsidRPr="0040113F">
        <w:rPr>
          <w:sz w:val="24"/>
          <w:szCs w:val="24"/>
        </w:rPr>
        <w:t>kuri leistų pasiekti modernizuojamo pastato „</w:t>
      </w:r>
      <w:r w:rsidR="00AE4FDE">
        <w:rPr>
          <w:sz w:val="24"/>
          <w:szCs w:val="24"/>
        </w:rPr>
        <w:t>B</w:t>
      </w:r>
      <w:r w:rsidRPr="0040113F">
        <w:rPr>
          <w:sz w:val="24"/>
          <w:szCs w:val="24"/>
        </w:rPr>
        <w:t>“ energinio naudingumo klasę, kreiptis į AB Šiaulių banką dėl galimybės gauti šiam Pa</w:t>
      </w:r>
      <w:r w:rsidR="00622DF7">
        <w:rPr>
          <w:sz w:val="24"/>
          <w:szCs w:val="24"/>
        </w:rPr>
        <w:t>svalio</w:t>
      </w:r>
      <w:r w:rsidRPr="0040113F">
        <w:rPr>
          <w:sz w:val="24"/>
          <w:szCs w:val="24"/>
        </w:rPr>
        <w:t xml:space="preserve"> rajono savivaldybės nuosavybės teise valdomam pastatui modernizuoti paskolą pagal Savivaldybių pastatų fondo finansinę priemonę „Paskolos savivaldybių pastatų modernizavimui, finansuojamos iš Europos regioninės plėtros fondo“, prisidėti Pa</w:t>
      </w:r>
      <w:r w:rsidR="00622DF7">
        <w:rPr>
          <w:sz w:val="24"/>
          <w:szCs w:val="24"/>
        </w:rPr>
        <w:t>svalio</w:t>
      </w:r>
      <w:r w:rsidRPr="0040113F">
        <w:rPr>
          <w:sz w:val="24"/>
          <w:szCs w:val="24"/>
        </w:rPr>
        <w:t xml:space="preserve"> rajono saviva</w:t>
      </w:r>
      <w:r>
        <w:rPr>
          <w:sz w:val="24"/>
          <w:szCs w:val="24"/>
        </w:rPr>
        <w:t>ldybės biudžeto lėšomis prie šio investicinio projekto</w:t>
      </w:r>
      <w:r w:rsidRPr="0040113F">
        <w:rPr>
          <w:sz w:val="24"/>
          <w:szCs w:val="24"/>
        </w:rPr>
        <w:t xml:space="preserve"> įgyvendinimo ir padengti tinkamas išlaidas, kurių nepadengia projekto finansavimas, ir visas netinkamas finansuoti, bet projektui įgyvendinti būtinas, išlaidas ir įgalioti Pa</w:t>
      </w:r>
      <w:r w:rsidR="00622DF7">
        <w:rPr>
          <w:sz w:val="24"/>
          <w:szCs w:val="24"/>
        </w:rPr>
        <w:t>svalio</w:t>
      </w:r>
      <w:r w:rsidRPr="0040113F">
        <w:rPr>
          <w:sz w:val="24"/>
          <w:szCs w:val="24"/>
        </w:rPr>
        <w:t xml:space="preserve"> rajono savivaldybės administracijos direktorių pasirašyti visus su šio projekto įgyvendinimu susijusius dokumentus.</w:t>
      </w:r>
    </w:p>
    <w:p w14:paraId="67F81D39" w14:textId="47136001" w:rsidR="00550913" w:rsidRDefault="00550913" w:rsidP="005743AA">
      <w:pPr>
        <w:tabs>
          <w:tab w:val="right" w:pos="-7371"/>
          <w:tab w:val="left" w:pos="993"/>
        </w:tabs>
        <w:ind w:firstLine="720"/>
        <w:jc w:val="both"/>
        <w:rPr>
          <w:sz w:val="24"/>
          <w:szCs w:val="24"/>
        </w:rPr>
      </w:pPr>
      <w:r w:rsidRPr="0040113F">
        <w:rPr>
          <w:sz w:val="24"/>
          <w:szCs w:val="24"/>
        </w:rPr>
        <w:t>Šiuo sprendimo projektu siūloma patvirtinti parengtą</w:t>
      </w:r>
      <w:r>
        <w:rPr>
          <w:sz w:val="24"/>
          <w:szCs w:val="24"/>
        </w:rPr>
        <w:t xml:space="preserve"> </w:t>
      </w:r>
      <w:r w:rsidR="00622DF7">
        <w:rPr>
          <w:sz w:val="24"/>
          <w:szCs w:val="24"/>
        </w:rPr>
        <w:t xml:space="preserve">Pasvalio rajono savivaldybės </w:t>
      </w:r>
      <w:r w:rsidRPr="0040113F">
        <w:rPr>
          <w:sz w:val="24"/>
          <w:szCs w:val="24"/>
        </w:rPr>
        <w:t xml:space="preserve">administracinio pastato investicijų projektą ir pasirinkti </w:t>
      </w:r>
      <w:r>
        <w:rPr>
          <w:sz w:val="24"/>
          <w:szCs w:val="24"/>
        </w:rPr>
        <w:t>alternatyvą, kurioje</w:t>
      </w:r>
      <w:r w:rsidRPr="0040113F">
        <w:rPr>
          <w:sz w:val="24"/>
          <w:szCs w:val="24"/>
        </w:rPr>
        <w:t xml:space="preserve"> numatyti darbai leidžia pasiekti pastato „</w:t>
      </w:r>
      <w:r w:rsidR="00AE4FDE">
        <w:rPr>
          <w:sz w:val="24"/>
          <w:szCs w:val="24"/>
        </w:rPr>
        <w:t>B</w:t>
      </w:r>
      <w:r w:rsidRPr="0040113F">
        <w:rPr>
          <w:sz w:val="24"/>
          <w:szCs w:val="24"/>
        </w:rPr>
        <w:t>“ energinio</w:t>
      </w:r>
      <w:r>
        <w:rPr>
          <w:sz w:val="24"/>
          <w:szCs w:val="24"/>
        </w:rPr>
        <w:t xml:space="preserve"> </w:t>
      </w:r>
      <w:r w:rsidRPr="0040113F">
        <w:rPr>
          <w:sz w:val="24"/>
          <w:szCs w:val="24"/>
        </w:rPr>
        <w:t xml:space="preserve">naudingumo klasę. </w:t>
      </w:r>
    </w:p>
    <w:p w14:paraId="34861329" w14:textId="77777777" w:rsidR="00550913" w:rsidRPr="0040113F" w:rsidRDefault="00550913" w:rsidP="005743AA">
      <w:pPr>
        <w:tabs>
          <w:tab w:val="right" w:pos="-7371"/>
          <w:tab w:val="left" w:pos="993"/>
        </w:tabs>
        <w:ind w:firstLine="720"/>
        <w:jc w:val="both"/>
        <w:rPr>
          <w:b/>
          <w:sz w:val="24"/>
          <w:szCs w:val="24"/>
        </w:rPr>
      </w:pPr>
      <w:r w:rsidRPr="0040113F">
        <w:rPr>
          <w:sz w:val="24"/>
          <w:szCs w:val="24"/>
        </w:rPr>
        <w:t xml:space="preserve">Sprendimo projektu taip pat siūloma pasirinkti projekto finansavimo būdą gaunant paskolą </w:t>
      </w:r>
      <w:r>
        <w:rPr>
          <w:sz w:val="24"/>
          <w:szCs w:val="24"/>
        </w:rPr>
        <w:t>pagal</w:t>
      </w:r>
      <w:r w:rsidRPr="0040113F">
        <w:rPr>
          <w:sz w:val="24"/>
          <w:szCs w:val="24"/>
        </w:rPr>
        <w:t xml:space="preserve"> Savivaldybių pastatų fondo</w:t>
      </w:r>
      <w:r>
        <w:rPr>
          <w:sz w:val="24"/>
          <w:szCs w:val="24"/>
        </w:rPr>
        <w:t xml:space="preserve"> finansinę priemonę</w:t>
      </w:r>
      <w:r w:rsidRPr="0040113F">
        <w:rPr>
          <w:sz w:val="24"/>
          <w:szCs w:val="24"/>
        </w:rPr>
        <w:t xml:space="preserve">. </w:t>
      </w:r>
    </w:p>
    <w:p w14:paraId="1699E49D" w14:textId="7D5A4F7C" w:rsidR="00550913" w:rsidRPr="0040113F" w:rsidRDefault="00550913" w:rsidP="005743AA">
      <w:pPr>
        <w:tabs>
          <w:tab w:val="left" w:pos="993"/>
        </w:tabs>
        <w:ind w:firstLine="720"/>
        <w:jc w:val="both"/>
        <w:rPr>
          <w:sz w:val="24"/>
          <w:szCs w:val="24"/>
        </w:rPr>
      </w:pPr>
      <w:r w:rsidRPr="0040113F">
        <w:rPr>
          <w:b/>
          <w:sz w:val="24"/>
          <w:szCs w:val="24"/>
        </w:rPr>
        <w:t xml:space="preserve">Kokių pozityvių rezultatų laukiama. </w:t>
      </w:r>
      <w:r w:rsidRPr="0040113F">
        <w:rPr>
          <w:sz w:val="24"/>
          <w:szCs w:val="24"/>
        </w:rPr>
        <w:t xml:space="preserve">Laukiami rezultatai – atkurti ar pagerinti </w:t>
      </w:r>
      <w:r w:rsidR="00622DF7">
        <w:rPr>
          <w:sz w:val="24"/>
          <w:szCs w:val="24"/>
        </w:rPr>
        <w:t xml:space="preserve">Pasvalio rajono savivaldybės </w:t>
      </w:r>
      <w:r w:rsidRPr="0040113F">
        <w:rPr>
          <w:sz w:val="24"/>
          <w:szCs w:val="24"/>
        </w:rPr>
        <w:t>administracinio pastato</w:t>
      </w:r>
      <w:r w:rsidR="000D7096">
        <w:rPr>
          <w:sz w:val="24"/>
          <w:szCs w:val="24"/>
        </w:rPr>
        <w:t>,</w:t>
      </w:r>
      <w:r w:rsidR="002C13EC">
        <w:rPr>
          <w:sz w:val="24"/>
          <w:szCs w:val="24"/>
        </w:rPr>
        <w:t xml:space="preserve"> esančio adresu Vilniaus g.</w:t>
      </w:r>
      <w:r w:rsidR="000D7096">
        <w:rPr>
          <w:sz w:val="24"/>
          <w:szCs w:val="24"/>
        </w:rPr>
        <w:t xml:space="preserve"> </w:t>
      </w:r>
      <w:r w:rsidR="00A7420D">
        <w:rPr>
          <w:sz w:val="24"/>
          <w:szCs w:val="24"/>
        </w:rPr>
        <w:t>5</w:t>
      </w:r>
      <w:r w:rsidR="002C13EC">
        <w:rPr>
          <w:sz w:val="24"/>
          <w:szCs w:val="24"/>
        </w:rPr>
        <w:t>, Pasvalys</w:t>
      </w:r>
      <w:r w:rsidR="000D7096">
        <w:rPr>
          <w:sz w:val="24"/>
          <w:szCs w:val="24"/>
        </w:rPr>
        <w:t>,</w:t>
      </w:r>
      <w:r w:rsidRPr="0040113F">
        <w:rPr>
          <w:sz w:val="24"/>
          <w:szCs w:val="24"/>
        </w:rPr>
        <w:t xml:space="preserve"> technines ir energines savybes, siekiant esminių statinių reikalavimų visumos išlaikymo, šiluminės energijos sąnaudų sumažinimo ir racionalaus energinių išteklių naudojimo, išlaidų šildymui sumažinimo ir gyvenimo kokybės pagerinimo.  </w:t>
      </w:r>
    </w:p>
    <w:p w14:paraId="28E410E9" w14:textId="77777777" w:rsidR="00550913" w:rsidRPr="0040113F" w:rsidRDefault="00550913" w:rsidP="005743AA">
      <w:pPr>
        <w:tabs>
          <w:tab w:val="left" w:pos="993"/>
        </w:tabs>
        <w:ind w:firstLine="720"/>
        <w:jc w:val="both"/>
        <w:rPr>
          <w:b/>
          <w:sz w:val="24"/>
          <w:szCs w:val="24"/>
        </w:rPr>
      </w:pPr>
      <w:r w:rsidRPr="0040113F">
        <w:rPr>
          <w:b/>
          <w:sz w:val="24"/>
          <w:szCs w:val="24"/>
        </w:rPr>
        <w:t xml:space="preserve">Galimos neigiamos pasekmės priėmus projektą, kokių priemonių reikėtų imtis, kad tokių pasekmių būtų išvengta. </w:t>
      </w:r>
      <w:r w:rsidRPr="0040113F">
        <w:rPr>
          <w:sz w:val="24"/>
          <w:szCs w:val="24"/>
        </w:rPr>
        <w:t>Neigiamų pasekmių nenumatoma.</w:t>
      </w:r>
    </w:p>
    <w:p w14:paraId="5069851F" w14:textId="77777777" w:rsidR="00550913" w:rsidRPr="0040113F" w:rsidRDefault="00550913" w:rsidP="005743AA">
      <w:pPr>
        <w:ind w:firstLine="720"/>
        <w:jc w:val="both"/>
        <w:rPr>
          <w:b/>
          <w:sz w:val="24"/>
          <w:szCs w:val="24"/>
        </w:rPr>
      </w:pPr>
      <w:r w:rsidRPr="0040113F">
        <w:rPr>
          <w:b/>
          <w:sz w:val="24"/>
          <w:szCs w:val="24"/>
        </w:rPr>
        <w:t xml:space="preserve">Kokius galiojančius teisės aktus būtina pakeisti ar panaikinti, priėmus teikiamą projektą. </w:t>
      </w:r>
      <w:r w:rsidRPr="0040113F">
        <w:rPr>
          <w:sz w:val="24"/>
          <w:szCs w:val="24"/>
        </w:rPr>
        <w:t>Priėmus teikiamą projektą, jokių galiojančių teisės aktų pakeisti ar panaikinti nereikia.</w:t>
      </w:r>
    </w:p>
    <w:p w14:paraId="7B24E53A" w14:textId="71308A0E" w:rsidR="00550913" w:rsidRPr="0040113F" w:rsidRDefault="00550913" w:rsidP="005743AA">
      <w:pPr>
        <w:ind w:firstLine="720"/>
        <w:jc w:val="both"/>
        <w:rPr>
          <w:sz w:val="24"/>
          <w:szCs w:val="24"/>
        </w:rPr>
      </w:pPr>
      <w:r w:rsidRPr="0040113F">
        <w:rPr>
          <w:b/>
          <w:sz w:val="24"/>
          <w:szCs w:val="24"/>
        </w:rPr>
        <w:t xml:space="preserve">Reikiami </w:t>
      </w:r>
      <w:r w:rsidR="000D7096">
        <w:rPr>
          <w:b/>
          <w:sz w:val="24"/>
          <w:szCs w:val="24"/>
        </w:rPr>
        <w:t>ap</w:t>
      </w:r>
      <w:r w:rsidR="000D7096" w:rsidRPr="0040113F">
        <w:rPr>
          <w:b/>
          <w:sz w:val="24"/>
          <w:szCs w:val="24"/>
        </w:rPr>
        <w:t>skaičiavimai</w:t>
      </w:r>
      <w:r w:rsidRPr="0040113F">
        <w:rPr>
          <w:b/>
          <w:sz w:val="24"/>
          <w:szCs w:val="24"/>
        </w:rPr>
        <w:t xml:space="preserve">, išlaidų sąmatos bei finansavimo šaltiniai, reikalingi sprendimui įgyvendinti. </w:t>
      </w:r>
      <w:r w:rsidRPr="0040113F">
        <w:rPr>
          <w:sz w:val="24"/>
          <w:szCs w:val="24"/>
        </w:rPr>
        <w:t>Investicijų projekte apskaičiuotos išlaidos, reikalingos</w:t>
      </w:r>
      <w:r w:rsidR="002C13EC" w:rsidRPr="002C13EC">
        <w:rPr>
          <w:rStyle w:val="Antrat1Diagrama"/>
          <w:rFonts w:ascii="Times New Roman" w:eastAsia="Calibri" w:hAnsi="Times New Roman"/>
          <w:b w:val="0"/>
          <w:bCs w:val="0"/>
          <w:sz w:val="24"/>
          <w:szCs w:val="24"/>
        </w:rPr>
        <w:t xml:space="preserve"> </w:t>
      </w:r>
      <w:r w:rsidR="002C13EC" w:rsidRPr="00170325">
        <w:rPr>
          <w:rStyle w:val="Antrat1Diagrama"/>
          <w:rFonts w:ascii="Times New Roman" w:eastAsia="Calibri" w:hAnsi="Times New Roman"/>
          <w:b w:val="0"/>
          <w:bCs w:val="0"/>
          <w:sz w:val="24"/>
          <w:szCs w:val="24"/>
        </w:rPr>
        <w:t>Pasvalio</w:t>
      </w:r>
      <w:r w:rsidR="00387766">
        <w:rPr>
          <w:rStyle w:val="Antrat1Diagrama"/>
          <w:rFonts w:ascii="Times New Roman" w:eastAsia="Calibri" w:hAnsi="Times New Roman"/>
          <w:b w:val="0"/>
          <w:bCs w:val="0"/>
          <w:sz w:val="24"/>
          <w:szCs w:val="24"/>
        </w:rPr>
        <w:t xml:space="preserve"> miesto</w:t>
      </w:r>
      <w:r w:rsidR="002C13EC" w:rsidRPr="00170325">
        <w:rPr>
          <w:rStyle w:val="Antrat1Diagrama"/>
          <w:rFonts w:ascii="Times New Roman" w:eastAsia="Calibri" w:hAnsi="Times New Roman"/>
          <w:b w:val="0"/>
          <w:bCs w:val="0"/>
          <w:sz w:val="24"/>
          <w:szCs w:val="24"/>
        </w:rPr>
        <w:t xml:space="preserve"> seniūnijos ir Pasvalio muzikos mokyklos pastato, adresu Vilniaus g. 5, LT-39146 Pasvalys</w:t>
      </w:r>
      <w:r w:rsidRPr="00385BAE">
        <w:rPr>
          <w:sz w:val="24"/>
          <w:szCs w:val="24"/>
        </w:rPr>
        <w:t xml:space="preserve">, </w:t>
      </w:r>
      <w:r w:rsidRPr="0040113F">
        <w:rPr>
          <w:sz w:val="24"/>
          <w:szCs w:val="24"/>
        </w:rPr>
        <w:t>modernizavimui</w:t>
      </w:r>
      <w:r>
        <w:rPr>
          <w:sz w:val="24"/>
          <w:szCs w:val="24"/>
        </w:rPr>
        <w:t xml:space="preserve"> –</w:t>
      </w:r>
      <w:r w:rsidR="002C13EC" w:rsidRPr="002C13EC">
        <w:rPr>
          <w:color w:val="000000"/>
          <w:sz w:val="24"/>
          <w:szCs w:val="24"/>
        </w:rPr>
        <w:t>1</w:t>
      </w:r>
      <w:r w:rsidR="002C13EC">
        <w:rPr>
          <w:color w:val="000000"/>
          <w:sz w:val="24"/>
          <w:szCs w:val="24"/>
        </w:rPr>
        <w:t> </w:t>
      </w:r>
      <w:r w:rsidR="002C13EC" w:rsidRPr="002C13EC">
        <w:rPr>
          <w:color w:val="000000"/>
          <w:sz w:val="24"/>
          <w:szCs w:val="24"/>
        </w:rPr>
        <w:t>676</w:t>
      </w:r>
      <w:r w:rsidR="002C13EC">
        <w:rPr>
          <w:color w:val="000000"/>
          <w:sz w:val="24"/>
          <w:szCs w:val="24"/>
        </w:rPr>
        <w:t xml:space="preserve"> </w:t>
      </w:r>
      <w:r w:rsidR="002C13EC" w:rsidRPr="002C13EC">
        <w:rPr>
          <w:color w:val="000000"/>
          <w:sz w:val="24"/>
          <w:szCs w:val="24"/>
        </w:rPr>
        <w:t>984</w:t>
      </w:r>
      <w:r w:rsidR="002C13EC">
        <w:rPr>
          <w:color w:val="000000"/>
          <w:sz w:val="24"/>
          <w:szCs w:val="24"/>
        </w:rPr>
        <w:t>,00</w:t>
      </w:r>
      <w:r w:rsidR="002C13EC">
        <w:rPr>
          <w:rFonts w:ascii="Cambria" w:hAnsi="Cambria" w:cs="DokChampa"/>
          <w:color w:val="000000"/>
        </w:rPr>
        <w:t xml:space="preserve"> </w:t>
      </w:r>
      <w:r w:rsidRPr="0040113F">
        <w:rPr>
          <w:sz w:val="24"/>
          <w:szCs w:val="24"/>
        </w:rPr>
        <w:t>Eur su PVM. Prašoma</w:t>
      </w:r>
      <w:r w:rsidR="002C13EC">
        <w:rPr>
          <w:sz w:val="24"/>
          <w:szCs w:val="24"/>
        </w:rPr>
        <w:t xml:space="preserve"> kompensacinė išmoka </w:t>
      </w:r>
      <w:r w:rsidR="002C13EC" w:rsidRPr="002C13EC">
        <w:rPr>
          <w:rFonts w:eastAsia="Tahoma"/>
          <w:sz w:val="24"/>
          <w:szCs w:val="24"/>
          <w:lang w:eastAsia="lt-LT"/>
        </w:rPr>
        <w:t xml:space="preserve">838 492,00 </w:t>
      </w:r>
      <w:r w:rsidR="000D7096" w:rsidRPr="002C13EC">
        <w:rPr>
          <w:rFonts w:eastAsia="Tahoma"/>
          <w:sz w:val="24"/>
          <w:szCs w:val="24"/>
          <w:lang w:eastAsia="lt-LT"/>
        </w:rPr>
        <w:t>E</w:t>
      </w:r>
      <w:r w:rsidR="000D7096">
        <w:rPr>
          <w:rFonts w:eastAsia="Tahoma"/>
          <w:sz w:val="24"/>
          <w:szCs w:val="24"/>
          <w:lang w:eastAsia="lt-LT"/>
        </w:rPr>
        <w:t>ur</w:t>
      </w:r>
      <w:r w:rsidR="002C13EC" w:rsidRPr="002C13EC">
        <w:rPr>
          <w:rFonts w:eastAsia="Tahoma"/>
          <w:sz w:val="24"/>
          <w:szCs w:val="24"/>
          <w:lang w:eastAsia="lt-LT"/>
        </w:rPr>
        <w:t>, prašoma</w:t>
      </w:r>
      <w:r w:rsidR="002C13EC">
        <w:rPr>
          <w:rFonts w:ascii="Cambria" w:eastAsia="Tahoma" w:hAnsi="Cambria"/>
          <w:lang w:eastAsia="lt-LT"/>
        </w:rPr>
        <w:t xml:space="preserve"> </w:t>
      </w:r>
      <w:r w:rsidR="002C13EC" w:rsidRPr="002C13EC">
        <w:rPr>
          <w:rFonts w:eastAsia="Tahoma"/>
          <w:sz w:val="24"/>
          <w:szCs w:val="24"/>
          <w:lang w:eastAsia="lt-LT"/>
        </w:rPr>
        <w:t>paskola</w:t>
      </w:r>
      <w:r w:rsidR="00020CDE">
        <w:rPr>
          <w:rFonts w:eastAsia="Tahoma"/>
          <w:sz w:val="24"/>
          <w:szCs w:val="24"/>
          <w:lang w:eastAsia="lt-LT"/>
        </w:rPr>
        <w:t xml:space="preserve"> </w:t>
      </w:r>
      <w:r w:rsidR="00020CDE" w:rsidRPr="00020CDE">
        <w:rPr>
          <w:rFonts w:eastAsia="Tahoma"/>
          <w:sz w:val="24"/>
          <w:szCs w:val="24"/>
          <w:lang w:eastAsia="lt-LT"/>
        </w:rPr>
        <w:t xml:space="preserve">iš </w:t>
      </w:r>
      <w:r w:rsidR="00020CDE" w:rsidRPr="00020CDE">
        <w:rPr>
          <w:color w:val="000000"/>
          <w:sz w:val="24"/>
          <w:szCs w:val="24"/>
        </w:rPr>
        <w:t> Savivaldybių pastatų fondo</w:t>
      </w:r>
      <w:r w:rsidR="00020CDE">
        <w:rPr>
          <w:color w:val="000000"/>
          <w:sz w:val="24"/>
          <w:szCs w:val="24"/>
        </w:rPr>
        <w:t xml:space="preserve"> </w:t>
      </w:r>
      <w:r w:rsidR="00020CDE" w:rsidRPr="00020CDE">
        <w:rPr>
          <w:color w:val="000000"/>
          <w:sz w:val="24"/>
          <w:szCs w:val="24"/>
        </w:rPr>
        <w:t>valdytojo akcinės bendrovės Šiaulių bankas</w:t>
      </w:r>
      <w:r w:rsidR="002C13EC">
        <w:rPr>
          <w:rFonts w:eastAsia="Tahoma"/>
          <w:sz w:val="24"/>
          <w:szCs w:val="24"/>
          <w:lang w:eastAsia="lt-LT"/>
        </w:rPr>
        <w:t xml:space="preserve"> </w:t>
      </w:r>
      <w:r w:rsidRPr="002C13EC">
        <w:rPr>
          <w:sz w:val="24"/>
          <w:szCs w:val="24"/>
        </w:rPr>
        <w:t>–</w:t>
      </w:r>
      <w:r w:rsidRPr="0040113F">
        <w:rPr>
          <w:sz w:val="24"/>
          <w:szCs w:val="24"/>
        </w:rPr>
        <w:t xml:space="preserve"> </w:t>
      </w:r>
      <w:r w:rsidR="002C13EC">
        <w:rPr>
          <w:sz w:val="24"/>
          <w:szCs w:val="24"/>
        </w:rPr>
        <w:t>791</w:t>
      </w:r>
      <w:r w:rsidR="00020CDE">
        <w:rPr>
          <w:sz w:val="24"/>
          <w:szCs w:val="24"/>
        </w:rPr>
        <w:t xml:space="preserve"> </w:t>
      </w:r>
      <w:r w:rsidR="002C13EC">
        <w:rPr>
          <w:sz w:val="24"/>
          <w:szCs w:val="24"/>
        </w:rPr>
        <w:t>030</w:t>
      </w:r>
      <w:r w:rsidR="00622DF7" w:rsidRPr="00622DF7">
        <w:rPr>
          <w:sz w:val="24"/>
          <w:szCs w:val="24"/>
        </w:rPr>
        <w:t xml:space="preserve">,00 </w:t>
      </w:r>
      <w:r w:rsidRPr="0040113F">
        <w:rPr>
          <w:sz w:val="24"/>
          <w:szCs w:val="24"/>
        </w:rPr>
        <w:t xml:space="preserve">Eur. </w:t>
      </w:r>
    </w:p>
    <w:p w14:paraId="517AE2A6" w14:textId="77777777" w:rsidR="00550913" w:rsidRPr="0040113F" w:rsidRDefault="00550913" w:rsidP="005743AA">
      <w:pPr>
        <w:ind w:firstLine="720"/>
        <w:jc w:val="both"/>
        <w:rPr>
          <w:b/>
          <w:bCs/>
          <w:sz w:val="24"/>
          <w:szCs w:val="24"/>
        </w:rPr>
      </w:pPr>
      <w:r w:rsidRPr="0040113F">
        <w:rPr>
          <w:b/>
          <w:bCs/>
          <w:sz w:val="24"/>
          <w:szCs w:val="24"/>
        </w:rPr>
        <w:t>Kiti, sprendimo projekto rengėjo nuomone, reikalingi paaiškinimai.</w:t>
      </w:r>
    </w:p>
    <w:p w14:paraId="7255C874" w14:textId="77777777" w:rsidR="00550913" w:rsidRPr="00E7597B" w:rsidRDefault="00550913" w:rsidP="005743AA">
      <w:pPr>
        <w:ind w:firstLine="720"/>
        <w:jc w:val="both"/>
        <w:rPr>
          <w:sz w:val="24"/>
          <w:szCs w:val="24"/>
        </w:rPr>
      </w:pPr>
      <w:r w:rsidRPr="003D753B">
        <w:rPr>
          <w:sz w:val="24"/>
          <w:szCs w:val="24"/>
        </w:rPr>
        <w:t>Sprendimo projektui antikorupcinis vertinimas nereikalingas.</w:t>
      </w:r>
    </w:p>
    <w:p w14:paraId="339B286F" w14:textId="77777777" w:rsidR="003E6115" w:rsidRDefault="003E6115" w:rsidP="005743AA">
      <w:pPr>
        <w:rPr>
          <w:sz w:val="24"/>
          <w:szCs w:val="24"/>
        </w:rPr>
      </w:pPr>
    </w:p>
    <w:p w14:paraId="626AFA1F" w14:textId="77777777" w:rsidR="003E6115" w:rsidRPr="003E6115" w:rsidRDefault="003E6115" w:rsidP="005743AA">
      <w:pPr>
        <w:rPr>
          <w:sz w:val="24"/>
          <w:szCs w:val="24"/>
        </w:rPr>
      </w:pPr>
    </w:p>
    <w:p w14:paraId="3D0A6243" w14:textId="77777777" w:rsidR="003E6115" w:rsidRPr="003E6115" w:rsidRDefault="003E6115" w:rsidP="005743AA">
      <w:pPr>
        <w:pStyle w:val="Antrats"/>
        <w:tabs>
          <w:tab w:val="left" w:pos="1296"/>
        </w:tabs>
        <w:jc w:val="both"/>
        <w:rPr>
          <w:sz w:val="24"/>
          <w:szCs w:val="24"/>
        </w:rPr>
      </w:pPr>
      <w:proofErr w:type="spellStart"/>
      <w:r w:rsidRPr="003E6115">
        <w:rPr>
          <w:sz w:val="24"/>
          <w:szCs w:val="24"/>
        </w:rPr>
        <w:t>Strateginio</w:t>
      </w:r>
      <w:proofErr w:type="spellEnd"/>
      <w:r w:rsidRPr="003E6115">
        <w:rPr>
          <w:sz w:val="24"/>
          <w:szCs w:val="24"/>
        </w:rPr>
        <w:t xml:space="preserve"> </w:t>
      </w:r>
      <w:proofErr w:type="spellStart"/>
      <w:r w:rsidRPr="003E6115">
        <w:rPr>
          <w:sz w:val="24"/>
          <w:szCs w:val="24"/>
        </w:rPr>
        <w:t>planavimo</w:t>
      </w:r>
      <w:proofErr w:type="spellEnd"/>
      <w:r w:rsidRPr="003E6115">
        <w:rPr>
          <w:sz w:val="24"/>
          <w:szCs w:val="24"/>
        </w:rPr>
        <w:t xml:space="preserve"> </w:t>
      </w:r>
      <w:proofErr w:type="spellStart"/>
      <w:r w:rsidRPr="003E6115">
        <w:rPr>
          <w:sz w:val="24"/>
          <w:szCs w:val="24"/>
        </w:rPr>
        <w:t>ir</w:t>
      </w:r>
      <w:proofErr w:type="spellEnd"/>
      <w:r w:rsidRPr="003E6115">
        <w:rPr>
          <w:sz w:val="24"/>
          <w:szCs w:val="24"/>
        </w:rPr>
        <w:t xml:space="preserve"> </w:t>
      </w:r>
      <w:proofErr w:type="spellStart"/>
      <w:r w:rsidRPr="003E6115">
        <w:rPr>
          <w:sz w:val="24"/>
          <w:szCs w:val="24"/>
        </w:rPr>
        <w:t>investicijų</w:t>
      </w:r>
      <w:proofErr w:type="spellEnd"/>
      <w:r w:rsidRPr="003E6115">
        <w:rPr>
          <w:sz w:val="24"/>
          <w:szCs w:val="24"/>
        </w:rPr>
        <w:t xml:space="preserve"> </w:t>
      </w:r>
      <w:proofErr w:type="spellStart"/>
      <w:r w:rsidRPr="003E6115">
        <w:rPr>
          <w:sz w:val="24"/>
          <w:szCs w:val="24"/>
        </w:rPr>
        <w:t>skyriaus</w:t>
      </w:r>
      <w:proofErr w:type="spellEnd"/>
      <w:r w:rsidRPr="003E6115">
        <w:rPr>
          <w:sz w:val="24"/>
          <w:szCs w:val="24"/>
        </w:rPr>
        <w:t xml:space="preserve"> </w:t>
      </w:r>
    </w:p>
    <w:p w14:paraId="52686680" w14:textId="77777777" w:rsidR="003E6115" w:rsidRPr="003E6115" w:rsidRDefault="003E6115" w:rsidP="005743AA">
      <w:pPr>
        <w:rPr>
          <w:sz w:val="24"/>
          <w:szCs w:val="24"/>
        </w:rPr>
      </w:pPr>
      <w:r w:rsidRPr="003E6115">
        <w:rPr>
          <w:sz w:val="24"/>
          <w:szCs w:val="24"/>
        </w:rPr>
        <w:t>skyriaus vedėjas</w:t>
      </w:r>
      <w:r w:rsidRPr="003E6115">
        <w:rPr>
          <w:sz w:val="24"/>
          <w:szCs w:val="24"/>
        </w:rPr>
        <w:tab/>
      </w:r>
      <w:r w:rsidRPr="003E6115">
        <w:rPr>
          <w:sz w:val="24"/>
          <w:szCs w:val="24"/>
        </w:rPr>
        <w:tab/>
      </w:r>
      <w:r w:rsidRPr="003E6115">
        <w:rPr>
          <w:sz w:val="24"/>
          <w:szCs w:val="24"/>
        </w:rPr>
        <w:tab/>
        <w:t xml:space="preserve">                            Gytis Vitkus </w:t>
      </w:r>
    </w:p>
    <w:p w14:paraId="0A312541" w14:textId="77777777" w:rsidR="00DF63AE" w:rsidRPr="003E6115" w:rsidRDefault="00DF63AE" w:rsidP="005743AA">
      <w:pPr>
        <w:rPr>
          <w:sz w:val="24"/>
          <w:szCs w:val="24"/>
        </w:rPr>
      </w:pPr>
    </w:p>
    <w:sectPr w:rsidR="00DF63AE" w:rsidRPr="003E6115" w:rsidSect="004924F3">
      <w:headerReference w:type="even" r:id="rId6"/>
      <w:footerReference w:type="even" r:id="rId7"/>
      <w:headerReference w:type="first" r:id="rId8"/>
      <w:pgSz w:w="11907" w:h="16840" w:code="9"/>
      <w:pgMar w:top="1134" w:right="567" w:bottom="567" w:left="1701" w:header="1134" w:footer="1055"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FD9F" w14:textId="77777777" w:rsidR="004E79B2" w:rsidRDefault="004E79B2" w:rsidP="00550913">
      <w:r>
        <w:separator/>
      </w:r>
    </w:p>
  </w:endnote>
  <w:endnote w:type="continuationSeparator" w:id="0">
    <w:p w14:paraId="2BC1B98C" w14:textId="77777777" w:rsidR="004E79B2" w:rsidRDefault="004E79B2" w:rsidP="0055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92E4" w14:textId="34205BA1" w:rsidR="0047491E" w:rsidRDefault="00607585">
    <w:pPr>
      <w:pStyle w:val="Porat"/>
      <w:framePr w:wrap="around" w:vAnchor="text" w:hAnchor="margin" w:xAlign="center" w:y="1"/>
      <w:rPr>
        <w:rStyle w:val="Puslapionumeris"/>
      </w:rPr>
    </w:pPr>
    <w:r>
      <w:rPr>
        <w:rStyle w:val="Puslapionumeris"/>
      </w:rPr>
      <w:fldChar w:fldCharType="begin"/>
    </w:r>
    <w:r w:rsidR="00F67DC1">
      <w:rPr>
        <w:rStyle w:val="Puslapionumeris"/>
      </w:rPr>
      <w:instrText xml:space="preserve">PAGE  </w:instrText>
    </w:r>
    <w:r>
      <w:rPr>
        <w:rStyle w:val="Puslapionumeris"/>
      </w:rPr>
      <w:fldChar w:fldCharType="separate"/>
    </w:r>
    <w:r w:rsidR="005743AA">
      <w:rPr>
        <w:rStyle w:val="Puslapionumeris"/>
        <w:noProof/>
      </w:rPr>
      <w:t>2</w:t>
    </w:r>
    <w:r>
      <w:rPr>
        <w:rStyle w:val="Puslapionumeris"/>
      </w:rPr>
      <w:fldChar w:fldCharType="end"/>
    </w:r>
  </w:p>
  <w:p w14:paraId="09CBF92B" w14:textId="77777777" w:rsidR="0047491E" w:rsidRDefault="0081340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73AD" w14:textId="77777777" w:rsidR="004E79B2" w:rsidRDefault="004E79B2" w:rsidP="00550913">
      <w:r>
        <w:separator/>
      </w:r>
    </w:p>
  </w:footnote>
  <w:footnote w:type="continuationSeparator" w:id="0">
    <w:p w14:paraId="7F1CB566" w14:textId="77777777" w:rsidR="004E79B2" w:rsidRDefault="004E79B2" w:rsidP="0055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D6B4" w14:textId="77777777" w:rsidR="0047491E" w:rsidRDefault="00607585">
    <w:pPr>
      <w:pStyle w:val="Antrats"/>
      <w:framePr w:wrap="around" w:vAnchor="text" w:hAnchor="margin" w:xAlign="center" w:y="1"/>
      <w:rPr>
        <w:rStyle w:val="Puslapionumeris"/>
      </w:rPr>
    </w:pPr>
    <w:r>
      <w:rPr>
        <w:rStyle w:val="Puslapionumeris"/>
      </w:rPr>
      <w:fldChar w:fldCharType="begin"/>
    </w:r>
    <w:r w:rsidR="00F67DC1">
      <w:rPr>
        <w:rStyle w:val="Puslapionumeris"/>
      </w:rPr>
      <w:instrText xml:space="preserve">PAGE  </w:instrText>
    </w:r>
    <w:r>
      <w:rPr>
        <w:rStyle w:val="Puslapionumeris"/>
      </w:rPr>
      <w:fldChar w:fldCharType="separate"/>
    </w:r>
    <w:r w:rsidR="00F67DC1">
      <w:rPr>
        <w:rStyle w:val="Puslapionumeris"/>
        <w:noProof/>
      </w:rPr>
      <w:t>0</w:t>
    </w:r>
    <w:r>
      <w:rPr>
        <w:rStyle w:val="Puslapionumeris"/>
      </w:rPr>
      <w:fldChar w:fldCharType="end"/>
    </w:r>
  </w:p>
  <w:p w14:paraId="27F996ED" w14:textId="77777777" w:rsidR="0047491E" w:rsidRDefault="0081340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9984" w14:textId="134ED04D" w:rsidR="003921C1" w:rsidRPr="005743AA" w:rsidRDefault="005743AA" w:rsidP="005743AA">
    <w:pPr>
      <w:jc w:val="center"/>
      <w:rPr>
        <w:b/>
        <w:sz w:val="24"/>
        <w:szCs w:val="24"/>
      </w:rPr>
    </w:pPr>
    <w:r>
      <w:rPr>
        <w:b/>
        <w:bCs/>
        <w:sz w:val="24"/>
        <w:szCs w:val="24"/>
      </w:rPr>
      <w:t xml:space="preserve">                                                                             </w:t>
    </w:r>
    <w:r w:rsidR="003921C1" w:rsidRPr="005743AA">
      <w:rPr>
        <w:b/>
        <w:bCs/>
        <w:sz w:val="24"/>
        <w:szCs w:val="24"/>
      </w:rPr>
      <w:t>projektas</w:t>
    </w:r>
  </w:p>
  <w:p w14:paraId="5B0232E5" w14:textId="5E934880" w:rsidR="003921C1" w:rsidRPr="005743AA" w:rsidRDefault="005743AA" w:rsidP="005743AA">
    <w:pPr>
      <w:jc w:val="center"/>
      <w:rPr>
        <w:b/>
        <w:sz w:val="24"/>
        <w:szCs w:val="24"/>
      </w:rPr>
    </w:pPr>
    <w:r>
      <w:rPr>
        <w:b/>
        <w:bCs/>
        <w:sz w:val="24"/>
        <w:szCs w:val="24"/>
      </w:rPr>
      <w:t xml:space="preserve">                                                                              </w:t>
    </w:r>
    <w:r w:rsidR="005233B0">
      <w:rPr>
        <w:b/>
        <w:bCs/>
        <w:sz w:val="24"/>
        <w:szCs w:val="24"/>
      </w:rPr>
      <w:t xml:space="preserve">      </w:t>
    </w:r>
    <w:r>
      <w:rPr>
        <w:b/>
        <w:bCs/>
        <w:sz w:val="24"/>
        <w:szCs w:val="24"/>
      </w:rPr>
      <w:t xml:space="preserve"> </w:t>
    </w:r>
    <w:proofErr w:type="spellStart"/>
    <w:r w:rsidR="003921C1" w:rsidRPr="005743AA">
      <w:rPr>
        <w:b/>
        <w:bCs/>
        <w:sz w:val="24"/>
        <w:szCs w:val="24"/>
      </w:rPr>
      <w:t>reg</w:t>
    </w:r>
    <w:proofErr w:type="spellEnd"/>
    <w:r w:rsidR="003921C1" w:rsidRPr="005743AA">
      <w:rPr>
        <w:b/>
        <w:bCs/>
        <w:sz w:val="24"/>
        <w:szCs w:val="24"/>
      </w:rPr>
      <w:t>. Nr. T</w:t>
    </w:r>
    <w:r w:rsidR="003921C1" w:rsidRPr="005743AA">
      <w:rPr>
        <w:b/>
        <w:sz w:val="24"/>
        <w:szCs w:val="24"/>
      </w:rPr>
      <w:t>-</w:t>
    </w:r>
    <w:r w:rsidR="00226ADD">
      <w:rPr>
        <w:b/>
        <w:sz w:val="24"/>
        <w:szCs w:val="24"/>
      </w:rPr>
      <w:t>195</w:t>
    </w:r>
  </w:p>
  <w:p w14:paraId="43E2DC88" w14:textId="6F9C5735" w:rsidR="005743AA" w:rsidRPr="005743AA" w:rsidRDefault="005743AA" w:rsidP="005743AA">
    <w:pPr>
      <w:jc w:val="right"/>
      <w:rPr>
        <w:b/>
        <w:sz w:val="24"/>
        <w:szCs w:val="24"/>
      </w:rPr>
    </w:pPr>
    <w:r w:rsidRPr="005743AA">
      <w:rPr>
        <w:b/>
        <w:sz w:val="24"/>
        <w:szCs w:val="24"/>
      </w:rPr>
      <w:t>2.</w:t>
    </w:r>
    <w:r w:rsidR="00FF5BD8">
      <w:rPr>
        <w:b/>
        <w:sz w:val="24"/>
        <w:szCs w:val="24"/>
      </w:rPr>
      <w:t>1</w:t>
    </w:r>
    <w:r w:rsidR="00244343">
      <w:rPr>
        <w:b/>
        <w:sz w:val="24"/>
        <w:szCs w:val="24"/>
      </w:rPr>
      <w:t>4</w:t>
    </w:r>
    <w:r w:rsidR="00FF5BD8">
      <w:rPr>
        <w:b/>
        <w:sz w:val="24"/>
        <w:szCs w:val="24"/>
      </w:rPr>
      <w:t xml:space="preserve">. </w:t>
    </w:r>
    <w:r w:rsidRPr="005743AA">
      <w:rPr>
        <w:b/>
        <w:sz w:val="24"/>
        <w:szCs w:val="24"/>
      </w:rPr>
      <w:t xml:space="preserve"> darbotvarkės klausimas</w:t>
    </w:r>
  </w:p>
  <w:p w14:paraId="7E676224" w14:textId="77777777" w:rsidR="003921C1" w:rsidRDefault="003921C1" w:rsidP="003921C1">
    <w:pPr>
      <w:rPr>
        <w:b/>
      </w:rPr>
    </w:pPr>
  </w:p>
  <w:p w14:paraId="5F2CEEF2" w14:textId="77777777" w:rsidR="0047491E" w:rsidRDefault="0081340C" w:rsidP="003921C1">
    <w:pPr>
      <w:pStyle w:val="Antrats"/>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FE"/>
    <w:rsid w:val="00020CDE"/>
    <w:rsid w:val="000310CD"/>
    <w:rsid w:val="00063D82"/>
    <w:rsid w:val="000803E9"/>
    <w:rsid w:val="000A1663"/>
    <w:rsid w:val="000B13C0"/>
    <w:rsid w:val="000D7096"/>
    <w:rsid w:val="0013719E"/>
    <w:rsid w:val="00170325"/>
    <w:rsid w:val="001F27B9"/>
    <w:rsid w:val="00226ADD"/>
    <w:rsid w:val="002426CF"/>
    <w:rsid w:val="00244343"/>
    <w:rsid w:val="002C13EC"/>
    <w:rsid w:val="003751BE"/>
    <w:rsid w:val="00387766"/>
    <w:rsid w:val="003921C1"/>
    <w:rsid w:val="003E6115"/>
    <w:rsid w:val="003F4D57"/>
    <w:rsid w:val="004A45C0"/>
    <w:rsid w:val="004D0A79"/>
    <w:rsid w:val="004E3A2F"/>
    <w:rsid w:val="004E79B2"/>
    <w:rsid w:val="005146D3"/>
    <w:rsid w:val="005233B0"/>
    <w:rsid w:val="00550913"/>
    <w:rsid w:val="005678FF"/>
    <w:rsid w:val="005743AA"/>
    <w:rsid w:val="005803A0"/>
    <w:rsid w:val="00592D2C"/>
    <w:rsid w:val="005B6208"/>
    <w:rsid w:val="00607585"/>
    <w:rsid w:val="006108FE"/>
    <w:rsid w:val="00622DF7"/>
    <w:rsid w:val="006620D8"/>
    <w:rsid w:val="0075239A"/>
    <w:rsid w:val="007849E5"/>
    <w:rsid w:val="007D0801"/>
    <w:rsid w:val="0081340C"/>
    <w:rsid w:val="00985CC2"/>
    <w:rsid w:val="009B19F6"/>
    <w:rsid w:val="009B2C0A"/>
    <w:rsid w:val="009E059D"/>
    <w:rsid w:val="00A7420D"/>
    <w:rsid w:val="00AB2AD1"/>
    <w:rsid w:val="00AC5859"/>
    <w:rsid w:val="00AE4FDE"/>
    <w:rsid w:val="00B24EB3"/>
    <w:rsid w:val="00BF5C15"/>
    <w:rsid w:val="00C97B1C"/>
    <w:rsid w:val="00CA1D53"/>
    <w:rsid w:val="00D55110"/>
    <w:rsid w:val="00D82C3C"/>
    <w:rsid w:val="00DF0C1A"/>
    <w:rsid w:val="00DF63AE"/>
    <w:rsid w:val="00E01686"/>
    <w:rsid w:val="00EC3D5C"/>
    <w:rsid w:val="00F67DC1"/>
    <w:rsid w:val="00F87E40"/>
    <w:rsid w:val="00FA4C4A"/>
    <w:rsid w:val="00FB334A"/>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9A3E"/>
  <w15:docId w15:val="{52607D7E-C6D0-4FB6-8C97-0D8EDC48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50913"/>
    <w:pPr>
      <w:spacing w:after="0" w:line="240" w:lineRule="auto"/>
    </w:pPr>
    <w:rPr>
      <w:rFonts w:ascii="Times New Roman" w:eastAsia="Times New Roman" w:hAnsi="Times New Roman" w:cs="Times New Roman"/>
      <w:sz w:val="20"/>
      <w:szCs w:val="20"/>
      <w:lang w:eastAsia="ru-RU"/>
    </w:rPr>
  </w:style>
  <w:style w:type="paragraph" w:styleId="Antrat1">
    <w:name w:val="heading 1"/>
    <w:basedOn w:val="prastasis"/>
    <w:next w:val="prastasis"/>
    <w:link w:val="Antrat1Diagrama"/>
    <w:qFormat/>
    <w:rsid w:val="003921C1"/>
    <w:pPr>
      <w:keepNext/>
      <w:jc w:val="center"/>
      <w:outlineLvl w:val="0"/>
    </w:pPr>
    <w:rPr>
      <w:rFonts w:ascii="Cambria" w:hAnsi="Cambria"/>
      <w:b/>
      <w:bCs/>
      <w:kern w:val="32"/>
      <w:sz w:val="32"/>
      <w:szCs w:val="3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rsid w:val="00550913"/>
    <w:pPr>
      <w:tabs>
        <w:tab w:val="center" w:pos="4153"/>
        <w:tab w:val="right" w:pos="8306"/>
      </w:tabs>
    </w:pPr>
    <w:rPr>
      <w:lang w:val="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rsid w:val="00550913"/>
    <w:rPr>
      <w:rFonts w:ascii="Times New Roman" w:eastAsia="Times New Roman" w:hAnsi="Times New Roman" w:cs="Times New Roman"/>
      <w:sz w:val="20"/>
      <w:szCs w:val="20"/>
      <w:lang w:val="en-US" w:eastAsia="ru-RU"/>
    </w:rPr>
  </w:style>
  <w:style w:type="character" w:styleId="Puslapionumeris">
    <w:name w:val="page number"/>
    <w:uiPriority w:val="99"/>
    <w:rsid w:val="00550913"/>
    <w:rPr>
      <w:rFonts w:cs="Times New Roman"/>
    </w:rPr>
  </w:style>
  <w:style w:type="paragraph" w:styleId="Porat">
    <w:name w:val="footer"/>
    <w:basedOn w:val="prastasis"/>
    <w:link w:val="PoratDiagrama"/>
    <w:uiPriority w:val="99"/>
    <w:rsid w:val="00550913"/>
    <w:pPr>
      <w:tabs>
        <w:tab w:val="center" w:pos="4153"/>
        <w:tab w:val="right" w:pos="8306"/>
      </w:tabs>
    </w:pPr>
    <w:rPr>
      <w:lang w:val="en-US"/>
    </w:rPr>
  </w:style>
  <w:style w:type="character" w:customStyle="1" w:styleId="PoratDiagrama">
    <w:name w:val="Poraštė Diagrama"/>
    <w:basedOn w:val="Numatytasispastraiposriftas"/>
    <w:link w:val="Porat"/>
    <w:uiPriority w:val="99"/>
    <w:rsid w:val="00550913"/>
    <w:rPr>
      <w:rFonts w:ascii="Times New Roman" w:eastAsia="Times New Roman" w:hAnsi="Times New Roman" w:cs="Times New Roman"/>
      <w:sz w:val="20"/>
      <w:szCs w:val="20"/>
      <w:lang w:val="en-US" w:eastAsia="ru-RU"/>
    </w:rPr>
  </w:style>
  <w:style w:type="character" w:customStyle="1" w:styleId="Antrat1Diagrama">
    <w:name w:val="Antraštė 1 Diagrama"/>
    <w:basedOn w:val="Numatytasispastraiposriftas"/>
    <w:link w:val="Antrat1"/>
    <w:rsid w:val="003921C1"/>
    <w:rPr>
      <w:rFonts w:ascii="Cambria" w:eastAsia="Times New Roman" w:hAnsi="Cambria" w:cs="Times New Roman"/>
      <w:b/>
      <w:bCs/>
      <w:kern w:val="32"/>
      <w:sz w:val="32"/>
      <w:szCs w:val="32"/>
    </w:rPr>
  </w:style>
  <w:style w:type="paragraph" w:customStyle="1" w:styleId="Sraopastraipa1">
    <w:name w:val="Sąrašo pastraipa1"/>
    <w:basedOn w:val="prastasis"/>
    <w:uiPriority w:val="99"/>
    <w:rsid w:val="00BF5C15"/>
    <w:pPr>
      <w:spacing w:after="160" w:line="252" w:lineRule="auto"/>
      <w:ind w:left="720"/>
      <w:contextualSpacing/>
    </w:pPr>
    <w:rPr>
      <w:rFonts w:ascii="Calibri" w:hAnsi="Calibri"/>
      <w:sz w:val="22"/>
      <w:szCs w:val="22"/>
      <w:lang w:eastAsia="en-US"/>
    </w:rPr>
  </w:style>
  <w:style w:type="character" w:customStyle="1" w:styleId="cs63eb74b2">
    <w:name w:val="cs63eb74b2"/>
    <w:basedOn w:val="Numatytasispastraiposriftas"/>
    <w:rsid w:val="00AB2AD1"/>
  </w:style>
  <w:style w:type="paragraph" w:styleId="Pataisymai">
    <w:name w:val="Revision"/>
    <w:hidden/>
    <w:uiPriority w:val="99"/>
    <w:semiHidden/>
    <w:rsid w:val="003751BE"/>
    <w:pPr>
      <w:spacing w:after="0" w:line="240" w:lineRule="auto"/>
    </w:pPr>
    <w:rPr>
      <w:rFonts w:ascii="Times New Roman" w:eastAsia="Times New Roman" w:hAnsi="Times New Roman" w:cs="Times New Roman"/>
      <w:sz w:val="20"/>
      <w:szCs w:val="20"/>
      <w:lang w:eastAsia="ru-RU"/>
    </w:rPr>
  </w:style>
  <w:style w:type="paragraph" w:styleId="Sraopastraipa">
    <w:name w:val="List Paragraph"/>
    <w:basedOn w:val="prastasis"/>
    <w:uiPriority w:val="34"/>
    <w:qFormat/>
    <w:rsid w:val="00387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5875</Words>
  <Characters>3350</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L</dc:creator>
  <cp:lastModifiedBy>Vartotojas</cp:lastModifiedBy>
  <cp:revision>10</cp:revision>
  <cp:lastPrinted>2022-10-18T05:35:00Z</cp:lastPrinted>
  <dcterms:created xsi:type="dcterms:W3CDTF">2022-10-11T11:22:00Z</dcterms:created>
  <dcterms:modified xsi:type="dcterms:W3CDTF">2022-10-18T05:35:00Z</dcterms:modified>
</cp:coreProperties>
</file>