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7A34" w14:textId="77777777" w:rsidR="00170BB5" w:rsidRDefault="00170BB5" w:rsidP="00292395">
      <w:pPr>
        <w:tabs>
          <w:tab w:val="left" w:pos="4380"/>
        </w:tabs>
        <w:rPr>
          <w:rFonts w:ascii="HelveticaLT" w:hAnsi="HelveticaLT"/>
        </w:rPr>
      </w:pPr>
    </w:p>
    <w:p w14:paraId="5F8EDFBA" w14:textId="77777777" w:rsidR="00170BB5" w:rsidRDefault="00CB124D">
      <w:pPr>
        <w:pStyle w:val="Pagrindinistekstas2"/>
      </w:pPr>
      <w:r>
        <w:drawing>
          <wp:anchor distT="0" distB="0" distL="114300" distR="114300" simplePos="0" relativeHeight="251657216" behindDoc="0" locked="0" layoutInCell="1" allowOverlap="1" wp14:anchorId="4B545AB0" wp14:editId="7E2801A7">
            <wp:simplePos x="0" y="0"/>
            <wp:positionH relativeFrom="column">
              <wp:posOffset>2806700</wp:posOffset>
            </wp:positionH>
            <wp:positionV relativeFrom="paragraph">
              <wp:posOffset>1270</wp:posOffset>
            </wp:positionV>
            <wp:extent cx="584200" cy="609600"/>
            <wp:effectExtent l="19050" t="0" r="6350" b="0"/>
            <wp:wrapSquare wrapText="right"/>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84200" cy="609600"/>
                    </a:xfrm>
                    <a:prstGeom prst="rect">
                      <a:avLst/>
                    </a:prstGeom>
                    <a:noFill/>
                  </pic:spPr>
                </pic:pic>
              </a:graphicData>
            </a:graphic>
          </wp:anchor>
        </w:drawing>
      </w:r>
      <w:r w:rsidR="00170BB5">
        <w:br w:type="textWrapping" w:clear="all"/>
      </w:r>
    </w:p>
    <w:p w14:paraId="0729BD50" w14:textId="77777777" w:rsidR="00170BB5" w:rsidRDefault="00B76723">
      <w:pPr>
        <w:pStyle w:val="Antrat1"/>
        <w:rPr>
          <w:rFonts w:ascii="Times New Roman" w:hAnsi="Times New Roman"/>
          <w:sz w:val="28"/>
        </w:rPr>
      </w:pPr>
      <w:r>
        <w:rPr>
          <w:rFonts w:ascii="Times New Roman" w:hAnsi="Times New Roman"/>
          <w:sz w:val="28"/>
        </w:rPr>
        <w:t xml:space="preserve">PASVALIO </w:t>
      </w:r>
      <w:r w:rsidR="00293578">
        <w:rPr>
          <w:rFonts w:ascii="Times New Roman" w:hAnsi="Times New Roman"/>
          <w:sz w:val="28"/>
        </w:rPr>
        <w:t xml:space="preserve">„RIEŠUTO“ </w:t>
      </w:r>
      <w:r w:rsidR="00170BB5">
        <w:rPr>
          <w:rFonts w:ascii="Times New Roman" w:hAnsi="Times New Roman"/>
          <w:sz w:val="28"/>
        </w:rPr>
        <w:t>MOKYKLA</w:t>
      </w:r>
    </w:p>
    <w:p w14:paraId="67505843" w14:textId="77777777" w:rsidR="00170BB5" w:rsidRDefault="00170BB5"/>
    <w:tbl>
      <w:tblPr>
        <w:tblW w:w="0" w:type="auto"/>
        <w:tblInd w:w="534" w:type="dxa"/>
        <w:tblBorders>
          <w:top w:val="single" w:sz="4" w:space="0" w:color="auto"/>
        </w:tblBorders>
        <w:tblLook w:val="0000" w:firstRow="0" w:lastRow="0" w:firstColumn="0" w:lastColumn="0" w:noHBand="0" w:noVBand="0"/>
      </w:tblPr>
      <w:tblGrid>
        <w:gridCol w:w="8355"/>
      </w:tblGrid>
      <w:tr w:rsidR="00170BB5" w14:paraId="4285A12A" w14:textId="77777777">
        <w:trPr>
          <w:trHeight w:val="100"/>
        </w:trPr>
        <w:tc>
          <w:tcPr>
            <w:tcW w:w="8355" w:type="dxa"/>
            <w:tcBorders>
              <w:top w:val="nil"/>
              <w:bottom w:val="single" w:sz="4" w:space="0" w:color="auto"/>
            </w:tcBorders>
          </w:tcPr>
          <w:p w14:paraId="1056F702" w14:textId="77777777" w:rsidR="001E3521" w:rsidRPr="001E3521" w:rsidRDefault="008A7616" w:rsidP="001E3521">
            <w:pPr>
              <w:jc w:val="center"/>
              <w:rPr>
                <w:sz w:val="20"/>
                <w:szCs w:val="20"/>
              </w:rPr>
            </w:pPr>
            <w:r>
              <w:rPr>
                <w:sz w:val="20"/>
                <w:szCs w:val="20"/>
              </w:rPr>
              <w:t>B</w:t>
            </w:r>
            <w:r w:rsidR="00E70BC6" w:rsidRPr="001E3521">
              <w:rPr>
                <w:sz w:val="20"/>
                <w:szCs w:val="20"/>
              </w:rPr>
              <w:t xml:space="preserve">iudžetinė įstaiga,  </w:t>
            </w:r>
            <w:proofErr w:type="spellStart"/>
            <w:r w:rsidR="00E70BC6" w:rsidRPr="001E3521">
              <w:rPr>
                <w:sz w:val="20"/>
                <w:szCs w:val="20"/>
              </w:rPr>
              <w:t>P.Vileišio</w:t>
            </w:r>
            <w:proofErr w:type="spellEnd"/>
            <w:r w:rsidR="00E70BC6" w:rsidRPr="001E3521">
              <w:rPr>
                <w:sz w:val="20"/>
                <w:szCs w:val="20"/>
              </w:rPr>
              <w:t xml:space="preserve"> g. 8, 39145 Pasvalys,</w:t>
            </w:r>
            <w:r w:rsidR="001E3521" w:rsidRPr="001E3521">
              <w:rPr>
                <w:sz w:val="20"/>
                <w:szCs w:val="20"/>
              </w:rPr>
              <w:t xml:space="preserve"> </w:t>
            </w:r>
          </w:p>
          <w:p w14:paraId="734EB415" w14:textId="77777777" w:rsidR="001E3521" w:rsidRPr="00293578" w:rsidRDefault="00E70BC6" w:rsidP="001E3521">
            <w:pPr>
              <w:jc w:val="center"/>
              <w:rPr>
                <w:sz w:val="20"/>
                <w:szCs w:val="20"/>
                <w:lang w:val="en-US"/>
              </w:rPr>
            </w:pPr>
            <w:r w:rsidRPr="001E3521">
              <w:rPr>
                <w:sz w:val="20"/>
                <w:szCs w:val="20"/>
              </w:rPr>
              <w:t>tel./faks. (8 451)</w:t>
            </w:r>
            <w:r w:rsidR="001E3521" w:rsidRPr="001E3521">
              <w:rPr>
                <w:sz w:val="20"/>
                <w:szCs w:val="20"/>
              </w:rPr>
              <w:t xml:space="preserve"> 34 505, </w:t>
            </w:r>
            <w:proofErr w:type="spellStart"/>
            <w:r w:rsidR="001E3521" w:rsidRPr="001E3521">
              <w:rPr>
                <w:sz w:val="20"/>
                <w:szCs w:val="20"/>
              </w:rPr>
              <w:t>el.p</w:t>
            </w:r>
            <w:proofErr w:type="spellEnd"/>
            <w:r w:rsidR="001E3521" w:rsidRPr="001E3521">
              <w:rPr>
                <w:sz w:val="20"/>
                <w:szCs w:val="20"/>
              </w:rPr>
              <w:t xml:space="preserve">. </w:t>
            </w:r>
            <w:hyperlink r:id="rId7" w:history="1">
              <w:r w:rsidR="00293578" w:rsidRPr="00D546F6">
                <w:rPr>
                  <w:rStyle w:val="Hipersaitas"/>
                  <w:sz w:val="20"/>
                  <w:szCs w:val="20"/>
                </w:rPr>
                <w:t>pasvalioriesutas</w:t>
              </w:r>
              <w:r w:rsidR="00293578" w:rsidRPr="00D546F6">
                <w:rPr>
                  <w:rStyle w:val="Hipersaitas"/>
                  <w:sz w:val="20"/>
                  <w:szCs w:val="20"/>
                  <w:lang w:val="en-US"/>
                </w:rPr>
                <w:t>@pasvalioriesutas.lt</w:t>
              </w:r>
            </w:hyperlink>
            <w:r w:rsidR="00293578">
              <w:rPr>
                <w:sz w:val="20"/>
                <w:szCs w:val="20"/>
                <w:lang w:val="en-US"/>
              </w:rPr>
              <w:t xml:space="preserve"> </w:t>
            </w:r>
          </w:p>
          <w:p w14:paraId="2D5F77DA" w14:textId="77777777" w:rsidR="00170BB5" w:rsidRDefault="001E3521">
            <w:pPr>
              <w:jc w:val="center"/>
            </w:pPr>
            <w:r w:rsidRPr="001E3521">
              <w:rPr>
                <w:sz w:val="20"/>
                <w:szCs w:val="20"/>
              </w:rPr>
              <w:t>Duomenys kaupiami ir saugomi</w:t>
            </w:r>
            <w:r w:rsidRPr="00FF7101">
              <w:rPr>
                <w:sz w:val="20"/>
                <w:szCs w:val="20"/>
                <w:lang w:val="pt-BR"/>
              </w:rPr>
              <w:t xml:space="preserve"> </w:t>
            </w:r>
            <w:r w:rsidR="00C36DE7" w:rsidRPr="001E3521">
              <w:rPr>
                <w:sz w:val="20"/>
                <w:szCs w:val="20"/>
              </w:rPr>
              <w:t>Juridinių asmenų registr</w:t>
            </w:r>
            <w:r w:rsidRPr="001E3521">
              <w:rPr>
                <w:sz w:val="20"/>
                <w:szCs w:val="20"/>
              </w:rPr>
              <w:t>e,  k</w:t>
            </w:r>
            <w:r w:rsidR="00170BB5" w:rsidRPr="001E3521">
              <w:rPr>
                <w:sz w:val="20"/>
                <w:szCs w:val="20"/>
              </w:rPr>
              <w:t xml:space="preserve">odas </w:t>
            </w:r>
            <w:r w:rsidRPr="001E3521">
              <w:rPr>
                <w:sz w:val="20"/>
                <w:szCs w:val="20"/>
              </w:rPr>
              <w:t>190985972</w:t>
            </w:r>
            <w:r w:rsidR="00170BB5" w:rsidRPr="00E54AF8">
              <w:rPr>
                <w:sz w:val="22"/>
                <w:szCs w:val="22"/>
              </w:rPr>
              <w:t xml:space="preserve"> </w:t>
            </w:r>
          </w:p>
        </w:tc>
      </w:tr>
    </w:tbl>
    <w:p w14:paraId="1B84A03A" w14:textId="77777777" w:rsidR="008A7616" w:rsidRDefault="008A7616" w:rsidP="006D320D">
      <w:pPr>
        <w:tabs>
          <w:tab w:val="left" w:pos="6980"/>
        </w:tabs>
        <w:jc w:val="both"/>
      </w:pPr>
    </w:p>
    <w:p w14:paraId="4A038DFD" w14:textId="77777777" w:rsidR="006D320D" w:rsidRDefault="00F63015" w:rsidP="006D320D">
      <w:pPr>
        <w:tabs>
          <w:tab w:val="left" w:pos="6980"/>
        </w:tabs>
        <w:jc w:val="both"/>
      </w:pPr>
      <w:r>
        <w:rPr>
          <w:noProof/>
          <w:lang w:val="en-US"/>
        </w:rPr>
        <mc:AlternateContent>
          <mc:Choice Requires="wps">
            <w:drawing>
              <wp:anchor distT="0" distB="0" distL="114300" distR="114300" simplePos="0" relativeHeight="251658240" behindDoc="0" locked="0" layoutInCell="1" allowOverlap="1" wp14:anchorId="5FD45D33" wp14:editId="71085F57">
                <wp:simplePos x="0" y="0"/>
                <wp:positionH relativeFrom="page">
                  <wp:posOffset>847725</wp:posOffset>
                </wp:positionH>
                <wp:positionV relativeFrom="paragraph">
                  <wp:posOffset>72390</wp:posOffset>
                </wp:positionV>
                <wp:extent cx="3206115" cy="704850"/>
                <wp:effectExtent l="0" t="0" r="13335" b="19050"/>
                <wp:wrapSquare wrapText="larges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704850"/>
                        </a:xfrm>
                        <a:prstGeom prst="rect">
                          <a:avLst/>
                        </a:prstGeom>
                        <a:solidFill>
                          <a:srgbClr val="FFFFFF">
                            <a:alpha val="0"/>
                          </a:srgbClr>
                        </a:solidFill>
                        <a:ln w="635">
                          <a:solidFill>
                            <a:srgbClr val="FFFFFF"/>
                          </a:solidFill>
                          <a:miter lim="800000"/>
                          <a:headEnd/>
                          <a:tailEnd/>
                        </a:ln>
                      </wps:spPr>
                      <wps:txbx>
                        <w:txbxContent>
                          <w:p w14:paraId="693E896F" w14:textId="77777777" w:rsidR="00852107" w:rsidRDefault="000863E4" w:rsidP="00916276">
                            <w:pPr>
                              <w:pStyle w:val="Antrats"/>
                              <w:tabs>
                                <w:tab w:val="clear" w:pos="4153"/>
                                <w:tab w:val="clear" w:pos="8306"/>
                              </w:tabs>
                            </w:pPr>
                            <w:r>
                              <w:t>Pasvalio raj</w:t>
                            </w:r>
                            <w:r w:rsidR="00BD159F">
                              <w:t>ono savivaldybės tarybai</w:t>
                            </w:r>
                          </w:p>
                          <w:p w14:paraId="1F2B58D8" w14:textId="77777777" w:rsidR="00D92F13" w:rsidRDefault="00D92F13" w:rsidP="001C2D83">
                            <w:pPr>
                              <w:pStyle w:val="Antrats"/>
                              <w:tabs>
                                <w:tab w:val="clear" w:pos="4153"/>
                                <w:tab w:val="clear" w:pos="8306"/>
                              </w:tabs>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45D33" id="_x0000_t202" coordsize="21600,21600" o:spt="202" path="m,l,21600r21600,l21600,xe">
                <v:stroke joinstyle="miter"/>
                <v:path gradientshapeok="t" o:connecttype="rect"/>
              </v:shapetype>
              <v:shape id="Text Box 14" o:spid="_x0000_s1026" type="#_x0000_t202" style="position:absolute;left:0;text-align:left;margin-left:66.75pt;margin-top:5.7pt;width:252.45pt;height: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" strokecolor="white" strokeweight=".05pt">
                <v:fill opacity="0"/>
                <v:textbox inset="7pt,7pt,7pt,7pt">
                  <w:txbxContent>
                    <w:p w14:paraId="693E896F" w14:textId="77777777" w:rsidR="00852107" w:rsidRDefault="000863E4" w:rsidP="00916276">
                      <w:pPr>
                        <w:pStyle w:val="Antrats"/>
                        <w:tabs>
                          <w:tab w:val="clear" w:pos="4153"/>
                          <w:tab w:val="clear" w:pos="8306"/>
                        </w:tabs>
                      </w:pPr>
                      <w:r>
                        <w:t>Pasvalio raj</w:t>
                      </w:r>
                      <w:r w:rsidR="00BD159F">
                        <w:t>ono savivaldybės tarybai</w:t>
                      </w:r>
                    </w:p>
                    <w:p w14:paraId="1F2B58D8" w14:textId="77777777" w:rsidR="00D92F13" w:rsidRDefault="00D92F13" w:rsidP="001C2D83">
                      <w:pPr>
                        <w:pStyle w:val="Antrats"/>
                        <w:tabs>
                          <w:tab w:val="clear" w:pos="4153"/>
                          <w:tab w:val="clear" w:pos="8306"/>
                        </w:tabs>
                      </w:pPr>
                    </w:p>
                  </w:txbxContent>
                </v:textbox>
                <w10:wrap type="square" side="largest" anchorx="page"/>
              </v:shape>
            </w:pict>
          </mc:Fallback>
        </mc:AlternateContent>
      </w:r>
    </w:p>
    <w:p w14:paraId="056AF03D" w14:textId="5E771FFE" w:rsidR="00A85CFB" w:rsidRDefault="008A7616" w:rsidP="00A201EE">
      <w:pPr>
        <w:pStyle w:val="Antrats"/>
        <w:tabs>
          <w:tab w:val="clear" w:pos="4153"/>
          <w:tab w:val="clear" w:pos="8306"/>
          <w:tab w:val="left" w:pos="915"/>
        </w:tabs>
        <w:ind w:left="1610" w:right="170"/>
      </w:pPr>
      <w:r>
        <w:tab/>
      </w:r>
      <w:r>
        <w:tab/>
      </w:r>
      <w:r>
        <w:tab/>
      </w:r>
      <w:r w:rsidR="00F125BB">
        <w:t xml:space="preserve">         </w:t>
      </w:r>
      <w:r w:rsidR="00B2526F">
        <w:t xml:space="preserve">  </w:t>
      </w:r>
      <w:r w:rsidR="00F125BB">
        <w:t xml:space="preserve"> </w:t>
      </w:r>
      <w:r w:rsidR="000863E4">
        <w:t xml:space="preserve">2022-10-12 </w:t>
      </w:r>
      <w:r w:rsidR="008A681F">
        <w:t>Nr. V3-</w:t>
      </w:r>
      <w:r w:rsidR="00A443CE">
        <w:t xml:space="preserve"> </w:t>
      </w:r>
      <w:r w:rsidR="009E4A57">
        <w:t>151</w:t>
      </w:r>
    </w:p>
    <w:p w14:paraId="728F1904" w14:textId="77777777" w:rsidR="00A201EE" w:rsidRPr="00C96CF3" w:rsidRDefault="00AD563B" w:rsidP="00AD563B">
      <w:pPr>
        <w:pStyle w:val="Antrats"/>
        <w:tabs>
          <w:tab w:val="clear" w:pos="4153"/>
          <w:tab w:val="clear" w:pos="8306"/>
          <w:tab w:val="left" w:pos="915"/>
        </w:tabs>
        <w:ind w:left="1610" w:right="170"/>
        <w:rPr>
          <w:bCs/>
        </w:rPr>
      </w:pPr>
      <w:r>
        <w:rPr>
          <w:b/>
          <w:bCs/>
        </w:rPr>
        <w:tab/>
      </w:r>
      <w:r>
        <w:rPr>
          <w:b/>
          <w:bCs/>
        </w:rPr>
        <w:tab/>
      </w:r>
    </w:p>
    <w:p w14:paraId="76BFABE1" w14:textId="77777777" w:rsidR="00A14D38" w:rsidRDefault="00A14D38" w:rsidP="00AD18B8">
      <w:pPr>
        <w:tabs>
          <w:tab w:val="left" w:pos="3900"/>
        </w:tabs>
        <w:spacing w:line="360" w:lineRule="auto"/>
        <w:ind w:right="170"/>
        <w:jc w:val="both"/>
        <w:rPr>
          <w:bCs/>
        </w:rPr>
      </w:pPr>
    </w:p>
    <w:p w14:paraId="3231D9A4" w14:textId="77777777" w:rsidR="008D0DEA" w:rsidRDefault="008D0DEA" w:rsidP="003774CA">
      <w:pPr>
        <w:tabs>
          <w:tab w:val="left" w:pos="3900"/>
        </w:tabs>
        <w:ind w:right="170"/>
        <w:rPr>
          <w:b/>
          <w:bCs/>
        </w:rPr>
      </w:pPr>
    </w:p>
    <w:p w14:paraId="3D7728A4" w14:textId="77777777" w:rsidR="005C5B9B" w:rsidRDefault="005C5B9B" w:rsidP="00AC1B26"/>
    <w:p w14:paraId="1F5F0109" w14:textId="77777777" w:rsidR="004E4806" w:rsidRDefault="000863E4" w:rsidP="000863E4">
      <w:pPr>
        <w:rPr>
          <w:b/>
          <w:sz w:val="28"/>
        </w:rPr>
      </w:pPr>
      <w:r w:rsidRPr="000863E4">
        <w:rPr>
          <w:b/>
          <w:sz w:val="28"/>
        </w:rPr>
        <w:t xml:space="preserve">DĖL </w:t>
      </w:r>
      <w:r w:rsidR="00BD159F">
        <w:rPr>
          <w:b/>
          <w:sz w:val="28"/>
        </w:rPr>
        <w:t xml:space="preserve">PRITARIMO DALYVAUTI SPECIALIŲJŲ MOKYKLŲ, </w:t>
      </w:r>
    </w:p>
    <w:p w14:paraId="1AB76780" w14:textId="77777777" w:rsidR="000863E4" w:rsidRPr="000863E4" w:rsidRDefault="00BD159F" w:rsidP="000863E4">
      <w:pPr>
        <w:rPr>
          <w:b/>
          <w:sz w:val="28"/>
        </w:rPr>
      </w:pPr>
      <w:r>
        <w:rPr>
          <w:b/>
          <w:sz w:val="28"/>
        </w:rPr>
        <w:t>PRETENDUOJANČIŲ TAPTI REGIONINIAIS CENTRAIS, ATRANKOJE</w:t>
      </w:r>
    </w:p>
    <w:p w14:paraId="090A59F1" w14:textId="77777777" w:rsidR="000863E4" w:rsidRDefault="000863E4" w:rsidP="000863E4"/>
    <w:p w14:paraId="6D292E1E" w14:textId="77777777" w:rsidR="000863E4" w:rsidRDefault="000863E4" w:rsidP="000863E4">
      <w:pPr>
        <w:ind w:firstLine="720"/>
        <w:jc w:val="both"/>
      </w:pPr>
      <w:r>
        <w:t>Vadovaudamasi „Regioninių specialiojo ugdymo centrų kūrimo ir jų veiklos aprašu“  patvirtintu Lietuvos Respublikos švietimo, mokslo ir sporto ministro 2022 m. spalio 6 d. įsakymu Nr. V-1597, prit</w:t>
      </w:r>
      <w:r w:rsidR="00C03A45">
        <w:t>arus</w:t>
      </w:r>
      <w:r>
        <w:t xml:space="preserve"> Mokyklos tarybai</w:t>
      </w:r>
      <w:r w:rsidR="008F6E96">
        <w:t xml:space="preserve"> </w:t>
      </w:r>
      <w:r w:rsidR="00494559">
        <w:t xml:space="preserve">( </w:t>
      </w:r>
      <w:r w:rsidR="008F6E96">
        <w:t>2022 m. rugpjūčio 31 d. protokolo Nr. V7-6),</w:t>
      </w:r>
      <w:r>
        <w:t xml:space="preserve"> prašome leisti  </w:t>
      </w:r>
      <w:r w:rsidR="008F6E96">
        <w:t>dalyvauti special</w:t>
      </w:r>
      <w:r w:rsidR="00494559">
        <w:t>iųjų mokyk</w:t>
      </w:r>
      <w:r w:rsidR="008F6E96">
        <w:t>l</w:t>
      </w:r>
      <w:r w:rsidR="00494559">
        <w:t>ų pre</w:t>
      </w:r>
      <w:r w:rsidR="008F6E96">
        <w:t>tenduojančių tapti regioniniais centrais atrankoje.</w:t>
      </w:r>
    </w:p>
    <w:p w14:paraId="5FDB1E3F" w14:textId="77777777" w:rsidR="000863E4" w:rsidRPr="00F9382A" w:rsidRDefault="000863E4" w:rsidP="000863E4">
      <w:pPr>
        <w:ind w:firstLine="720"/>
        <w:jc w:val="both"/>
      </w:pPr>
      <w:r w:rsidRPr="00253988">
        <w:t>Mokykloje mokosi didelių ir labai didelių specialiųjų ugdymosi poreikių mokiniai. Vadovaujantis 2017 m. gruodžio 20 d. Pasvalio rajono savivaldybės tarybos sprendimu Nr. T1-259 „</w:t>
      </w:r>
      <w:r w:rsidRPr="00253988">
        <w:rPr>
          <w:bCs/>
        </w:rPr>
        <w:t>Dėl priėmimo į Pasvalio rajono savivaldybės mokyklas tvarkos aprašo patvirtinimo“</w:t>
      </w:r>
      <w:r w:rsidRPr="00253988">
        <w:t xml:space="preserve"> (su visais aktualiai</w:t>
      </w:r>
      <w:r w:rsidR="00C03A45" w:rsidRPr="00253988">
        <w:t xml:space="preserve">s pakeitimais) mokykloje mokosi </w:t>
      </w:r>
      <w:r w:rsidR="00253988" w:rsidRPr="00253988">
        <w:t xml:space="preserve">ne tik Pasvalio rajono savivaldybės, bet </w:t>
      </w:r>
      <w:r w:rsidR="004E795E" w:rsidRPr="00253988">
        <w:t xml:space="preserve"> </w:t>
      </w:r>
      <w:r w:rsidR="00253988" w:rsidRPr="00253988">
        <w:t xml:space="preserve">ir </w:t>
      </w:r>
      <w:r w:rsidR="004E795E" w:rsidRPr="00253988">
        <w:t>kitų savivaldybių</w:t>
      </w:r>
      <w:r w:rsidR="00253988" w:rsidRPr="00253988">
        <w:t xml:space="preserve"> mokiniai (</w:t>
      </w:r>
      <w:r w:rsidRPr="00253988">
        <w:rPr>
          <w:bCs/>
        </w:rPr>
        <w:t>Biržų</w:t>
      </w:r>
      <w:r w:rsidR="004E795E" w:rsidRPr="00253988">
        <w:rPr>
          <w:bCs/>
        </w:rPr>
        <w:t xml:space="preserve"> </w:t>
      </w:r>
      <w:r w:rsidR="00253988" w:rsidRPr="00253988">
        <w:rPr>
          <w:bCs/>
        </w:rPr>
        <w:t>rajono savivaldybės - 17,</w:t>
      </w:r>
      <w:r w:rsidRPr="00253988">
        <w:rPr>
          <w:bCs/>
        </w:rPr>
        <w:t xml:space="preserve"> Panevėžio</w:t>
      </w:r>
      <w:r w:rsidR="00253988" w:rsidRPr="00253988">
        <w:rPr>
          <w:bCs/>
        </w:rPr>
        <w:t xml:space="preserve"> miesto savivaldybės - 1</w:t>
      </w:r>
      <w:r w:rsidR="004E795E" w:rsidRPr="00253988">
        <w:rPr>
          <w:bCs/>
        </w:rPr>
        <w:t xml:space="preserve">, </w:t>
      </w:r>
      <w:r w:rsidRPr="00253988">
        <w:rPr>
          <w:bCs/>
        </w:rPr>
        <w:t>Kupiškio</w:t>
      </w:r>
      <w:r w:rsidR="00253988" w:rsidRPr="00253988">
        <w:rPr>
          <w:bCs/>
        </w:rPr>
        <w:t xml:space="preserve"> </w:t>
      </w:r>
      <w:r w:rsidR="00253988">
        <w:rPr>
          <w:bCs/>
        </w:rPr>
        <w:t>rajono savivaldybės - 2</w:t>
      </w:r>
      <w:r>
        <w:rPr>
          <w:bCs/>
        </w:rPr>
        <w:t>, Pakruojo</w:t>
      </w:r>
      <w:r w:rsidR="004E795E">
        <w:rPr>
          <w:bCs/>
        </w:rPr>
        <w:t xml:space="preserve"> rajono savivaldybės -</w:t>
      </w:r>
      <w:r w:rsidR="004E4806">
        <w:rPr>
          <w:bCs/>
        </w:rPr>
        <w:t xml:space="preserve"> 1</w:t>
      </w:r>
      <w:r w:rsidR="00253988">
        <w:rPr>
          <w:bCs/>
        </w:rPr>
        <w:t xml:space="preserve">).  Apgyvendinimo </w:t>
      </w:r>
      <w:r w:rsidR="004E4806">
        <w:rPr>
          <w:bCs/>
        </w:rPr>
        <w:t>paslauga (</w:t>
      </w:r>
      <w:r w:rsidR="00253988">
        <w:rPr>
          <w:bCs/>
        </w:rPr>
        <w:t xml:space="preserve">mokslo dienomis) naudojasi </w:t>
      </w:r>
      <w:r>
        <w:rPr>
          <w:bCs/>
        </w:rPr>
        <w:t>37 mokiniai</w:t>
      </w:r>
      <w:r w:rsidR="00253988">
        <w:rPr>
          <w:bCs/>
        </w:rPr>
        <w:t>.</w:t>
      </w:r>
      <w:r>
        <w:rPr>
          <w:bCs/>
        </w:rPr>
        <w:t xml:space="preserve"> Teikiamos pavėžėjimo, maitinimo ir socialinė</w:t>
      </w:r>
      <w:r w:rsidR="00253988">
        <w:rPr>
          <w:bCs/>
        </w:rPr>
        <w:t>s globos (dienos, trumpalaikė,</w:t>
      </w:r>
      <w:r>
        <w:rPr>
          <w:bCs/>
        </w:rPr>
        <w:t xml:space="preserve"> laikino atokvėpio) paslaugos. </w:t>
      </w:r>
    </w:p>
    <w:p w14:paraId="74243FB5" w14:textId="77777777" w:rsidR="000863E4" w:rsidRDefault="000863E4" w:rsidP="000863E4">
      <w:pPr>
        <w:pStyle w:val="prastasiniatinklio"/>
        <w:spacing w:before="0" w:after="0"/>
        <w:ind w:firstLine="720"/>
        <w:jc w:val="both"/>
        <w:rPr>
          <w:bCs/>
        </w:rPr>
      </w:pPr>
      <w:r>
        <w:rPr>
          <w:bCs/>
        </w:rPr>
        <w:t xml:space="preserve">Mokykloje dirba 15 mokytojų, iš kurių 3 mokytojai metodininkai - tai sudaro 20%, 8 vyresnieji mokytojai – 53,33%, 4 suteikta mokytojo kvalifikacija – 26,67 %. Mokykloje mokiniams švietimo pagalbą teikia: specialusis pedagogas, bibliotekininkas, vyresnysis socialinis pedagogas, ketvirtos kategorijos psichologas,  3 logopedai – vienas logopedas metodininkas, vienas vyresnysis logopedas, vienam logopedui suteikta logopedo kvalifikacija. Nepamokiniu laiku  ugdomąsias veiklas organizuoja 7 grupių auklėtojai: 3 vyresnieji auklėtojai, 4 suteiktos auklėtojų kvalifikacinės kategorijos. Mokiniams pagalbą teikia 6 mokytojų padėjėjai, 3 grupių auklėtojų padėjėjai. </w:t>
      </w:r>
    </w:p>
    <w:p w14:paraId="2DAD0761" w14:textId="77777777" w:rsidR="000863E4" w:rsidRDefault="000863E4" w:rsidP="000863E4">
      <w:pPr>
        <w:pStyle w:val="prastasiniatinklio"/>
        <w:spacing w:before="0" w:after="0"/>
        <w:ind w:firstLine="720"/>
        <w:jc w:val="both"/>
      </w:pPr>
      <w:r>
        <w:rPr>
          <w:bCs/>
        </w:rPr>
        <w:t xml:space="preserve">Mokykla turi </w:t>
      </w:r>
      <w:r w:rsidR="006253D5">
        <w:rPr>
          <w:color w:val="000000"/>
          <w:kern w:val="3"/>
          <w:position w:val="1"/>
        </w:rPr>
        <w:t xml:space="preserve">Licencijas, </w:t>
      </w:r>
      <w:r>
        <w:rPr>
          <w:color w:val="000000"/>
          <w:kern w:val="3"/>
          <w:position w:val="1"/>
        </w:rPr>
        <w:t>leidžiančias vykdyti  šias veiklas:</w:t>
      </w:r>
    </w:p>
    <w:p w14:paraId="6200DB32" w14:textId="77777777" w:rsidR="000863E4" w:rsidRDefault="000863E4" w:rsidP="000863E4">
      <w:pPr>
        <w:pStyle w:val="prastasiniatinklio"/>
        <w:spacing w:before="0" w:after="0"/>
        <w:ind w:firstLine="720"/>
        <w:jc w:val="both"/>
      </w:pPr>
      <w:r>
        <w:rPr>
          <w:color w:val="000000"/>
          <w:kern w:val="3"/>
        </w:rPr>
        <w:t xml:space="preserve">2018 m. liepos 10 d. išduota Įstaigos asmens sveikatos priežiūros licencija Nr. 3983 Valstybinė akreditavimo sveikatos priežiūros veiklai tarnyba prie Sveikatos apsaugos ministerijos suteikia teisę Pasvalio „Riešuto“ mokyklai verstis Asmens sveikatos priežiūros veikla ir teikti šią asmens sveikatos priežiūros paslaugą: bendrąją asmens sveikatos priežiūros – slaugos (bendrosios praktikos slaugos). </w:t>
      </w:r>
    </w:p>
    <w:p w14:paraId="55E5E787" w14:textId="77777777" w:rsidR="000863E4" w:rsidRDefault="000863E4" w:rsidP="000863E4">
      <w:pPr>
        <w:pStyle w:val="prastasiniatinklio"/>
        <w:spacing w:before="0" w:after="0"/>
        <w:ind w:firstLine="720"/>
        <w:jc w:val="both"/>
      </w:pPr>
      <w:r>
        <w:rPr>
          <w:color w:val="000000"/>
          <w:kern w:val="3"/>
        </w:rPr>
        <w:t xml:space="preserve">2019 m. spalio 14 d. Nr. (5-23 14.2.1)LHP-3009 išduotas leidimas – higienos pasas: Ugdymo veikla: Bendrojo lavinimo mokyklų ugdymo veikla. P. S.  Šis  leidimas – higienos pasas galioja tik  kartu su 2007-12-17 ūkinės komercinės veiklos vykdymo sąlygų vertinimo pažyma Nr. ŪV-43. </w:t>
      </w:r>
    </w:p>
    <w:p w14:paraId="6FF00221" w14:textId="77777777" w:rsidR="000863E4" w:rsidRDefault="000863E4" w:rsidP="000863E4">
      <w:pPr>
        <w:pStyle w:val="prastasiniatinklio"/>
        <w:spacing w:before="0" w:after="0"/>
        <w:ind w:firstLine="720"/>
        <w:jc w:val="both"/>
      </w:pPr>
      <w:r>
        <w:rPr>
          <w:color w:val="000000"/>
          <w:kern w:val="3"/>
        </w:rPr>
        <w:t xml:space="preserve">2019 m. spalio 14 d. Nr. (5-23 14.2.1)LHP-3017 išduotas leidimas – higienos pasas: Stacionarių vaikų ir jaunimo globos ir slaugos įstaigų veikla. P.S. Šis  leidimas – higienos pasas galioja tik  kartu su 2017-11-14  ūkinės komercinės veiklos vykdymo sąlygų vertinimo pažyma Nr. SVP.5.23-13 (17.4.1. 5.23.). </w:t>
      </w:r>
    </w:p>
    <w:p w14:paraId="658E8EE4" w14:textId="77777777" w:rsidR="000863E4" w:rsidRDefault="000863E4" w:rsidP="000863E4">
      <w:pPr>
        <w:pStyle w:val="prastasiniatinklio"/>
        <w:spacing w:before="0" w:after="0"/>
        <w:ind w:firstLine="720"/>
        <w:jc w:val="both"/>
      </w:pPr>
      <w:r>
        <w:rPr>
          <w:color w:val="000000"/>
          <w:kern w:val="3"/>
        </w:rPr>
        <w:t xml:space="preserve">2019 m. spalio 14 d. Nr. (5-23 14.2.1)LHP-3014 išduotas leidimas – higienos pasas: Ambulatorinių asmens sveikatos priežiūros įstaigų veikla (bendrosios praktikos slauga). P.S. Šis  </w:t>
      </w:r>
      <w:r>
        <w:rPr>
          <w:color w:val="000000"/>
          <w:kern w:val="3"/>
        </w:rPr>
        <w:lastRenderedPageBreak/>
        <w:t xml:space="preserve">leidimas – higienos pasas galioja tik  kartu su 2017-11-22 ūkinės komercinės veiklos vykdymo sąlygų vertinimo pažyma Nr. SVP.5.23-14 (17.4.1. 5.23.). </w:t>
      </w:r>
    </w:p>
    <w:p w14:paraId="290CB80A" w14:textId="77777777" w:rsidR="000863E4" w:rsidRDefault="000863E4" w:rsidP="000863E4">
      <w:pPr>
        <w:pStyle w:val="prastasiniatinklio"/>
        <w:spacing w:before="0" w:after="0"/>
        <w:ind w:firstLine="720"/>
        <w:jc w:val="both"/>
      </w:pPr>
      <w:r>
        <w:rPr>
          <w:color w:val="000000"/>
          <w:kern w:val="3"/>
        </w:rPr>
        <w:t>2019 m. lapkričio 19 d. išduota licencija socialinei globai teikti Nr. L00000031 Licencijos rūšis: Institucinė socialinė (dienos) vaikams su negalia, suaugusiems asmenims su negalia, senyvo amžiaus asmenims. Tikslinė grupė: vaikas su negalia, vaikas su sunkia negalia, suaugęs asmuo su negalia, suaugęs asmuo su sunkia negalia.</w:t>
      </w:r>
    </w:p>
    <w:p w14:paraId="67FD3118" w14:textId="77777777" w:rsidR="00D33568" w:rsidRDefault="000863E4" w:rsidP="000863E4">
      <w:pPr>
        <w:pStyle w:val="prastasiniatinklio"/>
        <w:spacing w:before="0" w:after="0"/>
        <w:ind w:firstLine="720"/>
        <w:jc w:val="both"/>
        <w:rPr>
          <w:color w:val="000000"/>
          <w:kern w:val="3"/>
        </w:rPr>
      </w:pPr>
      <w:r>
        <w:rPr>
          <w:color w:val="000000"/>
          <w:kern w:val="3"/>
        </w:rPr>
        <w:t xml:space="preserve">2019-10-14 išduotas Maisto tvarkymo subjekto patvirtinimo pažymėjimas Nr. 47MTSPP-237. Mokykla turi teisę maisto tvarkymui: Pagrindinė 56.29.M, mokyklų užkandžių, valgyklų ir virtuvių veikla; papildoma 56.29 G, Socialinės globos ir rūpybos įstaigų maisto tvarkymo skyrių veikla. </w:t>
      </w:r>
      <w:r w:rsidR="00D33568">
        <w:rPr>
          <w:color w:val="000000"/>
          <w:kern w:val="3"/>
        </w:rPr>
        <w:t xml:space="preserve">           </w:t>
      </w:r>
    </w:p>
    <w:p w14:paraId="77516146" w14:textId="77777777" w:rsidR="00181D91" w:rsidRDefault="000863E4" w:rsidP="000863E4">
      <w:pPr>
        <w:pStyle w:val="prastasiniatinklio"/>
        <w:spacing w:before="0" w:after="0"/>
        <w:ind w:firstLine="720"/>
        <w:jc w:val="both"/>
        <w:rPr>
          <w:color w:val="000000"/>
          <w:kern w:val="3"/>
        </w:rPr>
      </w:pPr>
      <w:r>
        <w:rPr>
          <w:color w:val="000000"/>
          <w:kern w:val="3"/>
        </w:rPr>
        <w:t>Mokiniai gali judėti  visame pastate ir mokyklos teritorijoje su mokytojo/grupės auklėt</w:t>
      </w:r>
      <w:r w:rsidR="005321C2">
        <w:rPr>
          <w:color w:val="000000"/>
          <w:kern w:val="3"/>
        </w:rPr>
        <w:t>ojo padėjėju. Įrengtas</w:t>
      </w:r>
      <w:r>
        <w:rPr>
          <w:color w:val="000000"/>
          <w:kern w:val="3"/>
        </w:rPr>
        <w:t xml:space="preserve"> tinkamo</w:t>
      </w:r>
      <w:r w:rsidR="005321C2">
        <w:rPr>
          <w:color w:val="000000"/>
          <w:kern w:val="3"/>
        </w:rPr>
        <w:t xml:space="preserve"> nuolydžio, pločio su turėklais pandusas, </w:t>
      </w:r>
      <w:r>
        <w:rPr>
          <w:color w:val="000000"/>
          <w:kern w:val="3"/>
        </w:rPr>
        <w:t xml:space="preserve"> kuriuo galima saugiai judėti.  </w:t>
      </w:r>
      <w:r w:rsidR="00045D6B">
        <w:rPr>
          <w:color w:val="000000"/>
          <w:kern w:val="3"/>
        </w:rPr>
        <w:t>Koridoriai yra pakankamo pločio mokiniams judėti su  neįgaliojo vežimėliais.</w:t>
      </w:r>
      <w:r>
        <w:rPr>
          <w:color w:val="000000"/>
          <w:kern w:val="3"/>
        </w:rPr>
        <w:t xml:space="preserve"> Mokykloje nėra lifto, tačiau turime mobilų laiptų </w:t>
      </w:r>
      <w:proofErr w:type="spellStart"/>
      <w:r>
        <w:rPr>
          <w:color w:val="000000"/>
          <w:kern w:val="3"/>
        </w:rPr>
        <w:t>kopiklį</w:t>
      </w:r>
      <w:proofErr w:type="spellEnd"/>
      <w:r>
        <w:rPr>
          <w:color w:val="000000"/>
          <w:kern w:val="3"/>
        </w:rPr>
        <w:t xml:space="preserve">. </w:t>
      </w:r>
    </w:p>
    <w:p w14:paraId="080DA86E" w14:textId="77777777" w:rsidR="00E77E15" w:rsidRDefault="000863E4" w:rsidP="000863E4">
      <w:pPr>
        <w:pStyle w:val="prastasiniatinklio"/>
        <w:spacing w:before="0" w:after="0"/>
        <w:ind w:firstLine="720"/>
        <w:jc w:val="both"/>
        <w:rPr>
          <w:color w:val="000000"/>
          <w:kern w:val="3"/>
        </w:rPr>
      </w:pPr>
      <w:r>
        <w:rPr>
          <w:color w:val="000000"/>
          <w:kern w:val="3"/>
        </w:rPr>
        <w:t>Sanitariniai mazgai yra sutvarkyti, jais saugu ir patogu naudotis. Mokykla turi valgyklą, į kur</w:t>
      </w:r>
      <w:r w:rsidR="009E7BA7">
        <w:rPr>
          <w:color w:val="000000"/>
          <w:kern w:val="3"/>
        </w:rPr>
        <w:t>ią lengva patekti.  Mokyklos pastato stogas rekonstruotas</w:t>
      </w:r>
      <w:r>
        <w:rPr>
          <w:color w:val="000000"/>
          <w:kern w:val="3"/>
        </w:rPr>
        <w:t xml:space="preserve"> ir </w:t>
      </w:r>
      <w:r w:rsidR="009E7BA7">
        <w:rPr>
          <w:color w:val="000000"/>
          <w:kern w:val="3"/>
        </w:rPr>
        <w:t xml:space="preserve"> yra </w:t>
      </w:r>
      <w:r>
        <w:rPr>
          <w:color w:val="000000"/>
          <w:kern w:val="3"/>
        </w:rPr>
        <w:t xml:space="preserve">įrengta saulės  elektrinė. </w:t>
      </w:r>
    </w:p>
    <w:p w14:paraId="0F0329F4" w14:textId="77777777" w:rsidR="000863E4" w:rsidRDefault="000863E4" w:rsidP="000863E4">
      <w:pPr>
        <w:pStyle w:val="prastasiniatinklio"/>
        <w:spacing w:before="0" w:after="0"/>
        <w:ind w:firstLine="720"/>
        <w:jc w:val="both"/>
        <w:rPr>
          <w:color w:val="000000"/>
          <w:kern w:val="3"/>
        </w:rPr>
      </w:pPr>
      <w:r>
        <w:rPr>
          <w:color w:val="000000"/>
          <w:kern w:val="3"/>
        </w:rPr>
        <w:t>Mokykloje suremontuoti ir įrengti kabinetai</w:t>
      </w:r>
      <w:r w:rsidR="00E24CE2">
        <w:rPr>
          <w:color w:val="000000"/>
          <w:kern w:val="3"/>
        </w:rPr>
        <w:t xml:space="preserve">,  </w:t>
      </w:r>
      <w:r>
        <w:rPr>
          <w:color w:val="000000"/>
          <w:kern w:val="3"/>
        </w:rPr>
        <w:t>lauko erdvės: sensorinis kabinetas, 3D kabinetas, išmaniųjų grindų kabinetas, nusiraminimo kambarys, biblioteka, skaitykla, konsultavimo kabinetas, lauko klasė, treniruoklių, žaidimų aikštelės, karuselės, lauko poilsio zona</w:t>
      </w:r>
      <w:r w:rsidR="006E3B4D">
        <w:rPr>
          <w:color w:val="000000"/>
          <w:kern w:val="3"/>
        </w:rPr>
        <w:t xml:space="preserve"> „Po klevais“.</w:t>
      </w:r>
      <w:r>
        <w:rPr>
          <w:color w:val="000000"/>
          <w:kern w:val="3"/>
        </w:rPr>
        <w:t xml:space="preserve"> </w:t>
      </w:r>
    </w:p>
    <w:p w14:paraId="076D2CA4" w14:textId="77777777" w:rsidR="000863E4" w:rsidRPr="00381F99" w:rsidRDefault="00464520" w:rsidP="000863E4">
      <w:pPr>
        <w:ind w:firstLine="720"/>
        <w:jc w:val="both"/>
      </w:pPr>
      <w:r>
        <w:rPr>
          <w:bCs/>
          <w:lang w:eastAsia="lt-LT"/>
        </w:rPr>
        <w:t>Mokykla kon</w:t>
      </w:r>
      <w:r w:rsidR="00181D91">
        <w:rPr>
          <w:bCs/>
          <w:lang w:eastAsia="lt-LT"/>
        </w:rPr>
        <w:t>s</w:t>
      </w:r>
      <w:r>
        <w:rPr>
          <w:bCs/>
          <w:lang w:eastAsia="lt-LT"/>
        </w:rPr>
        <w:t xml:space="preserve">ultuoja kitas </w:t>
      </w:r>
      <w:r w:rsidR="00A463FF">
        <w:rPr>
          <w:bCs/>
          <w:lang w:eastAsia="lt-LT"/>
        </w:rPr>
        <w:t xml:space="preserve">bendrojo ugdymo </w:t>
      </w:r>
      <w:r>
        <w:rPr>
          <w:bCs/>
          <w:lang w:eastAsia="lt-LT"/>
        </w:rPr>
        <w:t>mokyklas specialiojo ugdymo klausimais</w:t>
      </w:r>
      <w:r w:rsidR="00181D91">
        <w:rPr>
          <w:bCs/>
          <w:lang w:eastAsia="lt-LT"/>
        </w:rPr>
        <w:t>,</w:t>
      </w:r>
      <w:r>
        <w:rPr>
          <w:bCs/>
          <w:lang w:eastAsia="lt-LT"/>
        </w:rPr>
        <w:t xml:space="preserve"> </w:t>
      </w:r>
      <w:r w:rsidR="00381F99" w:rsidRPr="00381F99">
        <w:rPr>
          <w:bCs/>
        </w:rPr>
        <w:t xml:space="preserve"> vadovaudamasi Švietimo pagalbos ir metodinio konsultavimo komandos veiklos nuostatais, patvirtintais Pasvalio „Riešuto“ mokyklos direktoria</w:t>
      </w:r>
      <w:r w:rsidR="00181D91">
        <w:rPr>
          <w:bCs/>
        </w:rPr>
        <w:t>us  2021 m. rugsėjo 30 d. įsaky</w:t>
      </w:r>
      <w:r w:rsidR="00381F99" w:rsidRPr="00381F99">
        <w:rPr>
          <w:bCs/>
        </w:rPr>
        <w:t>mu Nr. V-85 „Dėl  švietimo pagalbos ir metodinės konsultavimo komandos veiklos nuostatų patvirtinimo“.</w:t>
      </w:r>
    </w:p>
    <w:p w14:paraId="02564F7F" w14:textId="77777777" w:rsidR="000863E4" w:rsidRPr="00F9382A" w:rsidRDefault="000863E4" w:rsidP="00650B51">
      <w:pPr>
        <w:ind w:firstLine="720"/>
        <w:jc w:val="both"/>
      </w:pPr>
      <w:r w:rsidRPr="00B2526F">
        <w:rPr>
          <w:lang w:eastAsia="lt-LT"/>
        </w:rPr>
        <w:t xml:space="preserve">Mokykla </w:t>
      </w:r>
      <w:r w:rsidR="00D01635">
        <w:rPr>
          <w:lang w:eastAsia="lt-LT"/>
        </w:rPr>
        <w:t>turi</w:t>
      </w:r>
      <w:r w:rsidR="00B2526F" w:rsidRPr="00B2526F">
        <w:rPr>
          <w:lang w:eastAsia="lt-LT"/>
        </w:rPr>
        <w:t xml:space="preserve"> patirties tarptautinių projektų vykdyme.</w:t>
      </w:r>
      <w:r w:rsidRPr="00B2526F">
        <w:rPr>
          <w:lang w:eastAsia="lt-LT"/>
        </w:rPr>
        <w:t xml:space="preserve"> </w:t>
      </w:r>
      <w:r>
        <w:rPr>
          <w:iCs/>
        </w:rPr>
        <w:t xml:space="preserve">2019 metais mokyklos </w:t>
      </w:r>
      <w:r w:rsidR="00A46DCE">
        <w:rPr>
          <w:iCs/>
        </w:rPr>
        <w:t xml:space="preserve">atstovai vyko </w:t>
      </w:r>
      <w:r>
        <w:rPr>
          <w:iCs/>
        </w:rPr>
        <w:t xml:space="preserve"> į Norvegijos karalystės Raudonąją mokyklą</w:t>
      </w:r>
      <w:r w:rsidR="00A46DCE">
        <w:rPr>
          <w:iCs/>
        </w:rPr>
        <w:t xml:space="preserve">. Projekto tikslas - susipažinti </w:t>
      </w:r>
      <w:r>
        <w:rPr>
          <w:iCs/>
        </w:rPr>
        <w:t xml:space="preserve">su </w:t>
      </w:r>
      <w:r w:rsidR="00A46DCE">
        <w:rPr>
          <w:iCs/>
        </w:rPr>
        <w:t xml:space="preserve"> autizmo spektro sutrikimą turinčių mokinių </w:t>
      </w:r>
      <w:r w:rsidR="00A463FF">
        <w:rPr>
          <w:iCs/>
        </w:rPr>
        <w:t>ugdymu, edukacinių erdvių, aplinkų pritaikymu</w:t>
      </w:r>
      <w:r w:rsidR="00E24CE2">
        <w:rPr>
          <w:iCs/>
        </w:rPr>
        <w:t xml:space="preserve"> šiems mokiniams.</w:t>
      </w:r>
      <w:r w:rsidR="00A46DCE">
        <w:rPr>
          <w:iCs/>
        </w:rPr>
        <w:t xml:space="preserve"> Projekto metu </w:t>
      </w:r>
      <w:r w:rsidR="00E24CE2">
        <w:rPr>
          <w:iCs/>
        </w:rPr>
        <w:t>įgytos</w:t>
      </w:r>
      <w:r>
        <w:rPr>
          <w:iCs/>
        </w:rPr>
        <w:t xml:space="preserve"> </w:t>
      </w:r>
      <w:r w:rsidR="00E24CE2">
        <w:rPr>
          <w:iCs/>
        </w:rPr>
        <w:t xml:space="preserve"> kompetencijos taikomos mokyklos </w:t>
      </w:r>
      <w:r w:rsidR="00A463FF">
        <w:rPr>
          <w:iCs/>
        </w:rPr>
        <w:t xml:space="preserve">darbo </w:t>
      </w:r>
      <w:r w:rsidR="00A46DCE">
        <w:rPr>
          <w:iCs/>
        </w:rPr>
        <w:t>praktikoje.</w:t>
      </w:r>
      <w:r w:rsidR="00650B51" w:rsidRPr="00650B51">
        <w:t xml:space="preserve"> </w:t>
      </w:r>
      <w:r w:rsidR="00650B51">
        <w:t>Mokykla planuoja ir toliau vykdyti tarptautinius projektus, ieškoti partnerių.</w:t>
      </w:r>
    </w:p>
    <w:p w14:paraId="44346C4A" w14:textId="77777777" w:rsidR="000863E4" w:rsidRDefault="000863E4" w:rsidP="000863E4">
      <w:pPr>
        <w:ind w:firstLine="720"/>
        <w:jc w:val="both"/>
      </w:pPr>
      <w:r>
        <w:rPr>
          <w:iCs/>
          <w:szCs w:val="20"/>
        </w:rPr>
        <w:t>2021 m. birželio 1 d. mokykla inicijavo ir vykdė tarptautinį virtualų neįgaliųjų menų festivalį „Kai Tu šalia III“. Šis festivalis iš respu</w:t>
      </w:r>
      <w:r w:rsidR="00E41A24">
        <w:rPr>
          <w:iCs/>
          <w:szCs w:val="20"/>
        </w:rPr>
        <w:t>blikinio peraugo į tarptautinį.</w:t>
      </w:r>
    </w:p>
    <w:p w14:paraId="2A2B32B8" w14:textId="77777777" w:rsidR="00B76CF1" w:rsidRDefault="000863E4" w:rsidP="00650B51">
      <w:pPr>
        <w:ind w:firstLine="720"/>
        <w:jc w:val="both"/>
      </w:pPr>
      <w:r>
        <w:t xml:space="preserve">2022 m. balandžio mėn. suorganizuota tarptautinė virtuali kūrybinių darbų paroda „Gražiausia mamos suknelė“. </w:t>
      </w:r>
    </w:p>
    <w:p w14:paraId="56459389" w14:textId="77777777" w:rsidR="00A7453A" w:rsidRDefault="004F2F08" w:rsidP="000863E4">
      <w:pPr>
        <w:ind w:firstLine="720"/>
        <w:jc w:val="both"/>
        <w:rPr>
          <w:bCs/>
          <w:lang w:eastAsia="lt-LT"/>
        </w:rPr>
      </w:pPr>
      <w:r>
        <w:rPr>
          <w:bCs/>
          <w:lang w:eastAsia="lt-LT"/>
        </w:rPr>
        <w:t>Mokykla bendradarbiauja</w:t>
      </w:r>
      <w:r w:rsidR="000863E4">
        <w:rPr>
          <w:bCs/>
          <w:lang w:eastAsia="lt-LT"/>
        </w:rPr>
        <w:t xml:space="preserve"> </w:t>
      </w:r>
      <w:r>
        <w:rPr>
          <w:bCs/>
          <w:lang w:eastAsia="lt-LT"/>
        </w:rPr>
        <w:t>su rajono ir kitų savivaldybių  mokyklomis</w:t>
      </w:r>
      <w:r w:rsidR="00A7453A">
        <w:rPr>
          <w:bCs/>
          <w:lang w:eastAsia="lt-LT"/>
        </w:rPr>
        <w:t xml:space="preserve">, </w:t>
      </w:r>
      <w:r w:rsidR="000863E4">
        <w:rPr>
          <w:bCs/>
          <w:lang w:eastAsia="lt-LT"/>
        </w:rPr>
        <w:t>rengia</w:t>
      </w:r>
      <w:r w:rsidR="004E4806">
        <w:rPr>
          <w:bCs/>
          <w:lang w:eastAsia="lt-LT"/>
        </w:rPr>
        <w:t xml:space="preserve"> bendrus</w:t>
      </w:r>
      <w:r w:rsidR="000863E4">
        <w:rPr>
          <w:bCs/>
          <w:lang w:eastAsia="lt-LT"/>
        </w:rPr>
        <w:t xml:space="preserve"> projektus</w:t>
      </w:r>
      <w:r w:rsidR="00A7453A">
        <w:rPr>
          <w:bCs/>
          <w:lang w:eastAsia="lt-LT"/>
        </w:rPr>
        <w:t>,</w:t>
      </w:r>
      <w:r w:rsidR="000863E4">
        <w:rPr>
          <w:bCs/>
          <w:lang w:eastAsia="lt-LT"/>
        </w:rPr>
        <w:t xml:space="preserve"> </w:t>
      </w:r>
      <w:r w:rsidR="004E4806">
        <w:rPr>
          <w:bCs/>
          <w:lang w:eastAsia="lt-LT"/>
        </w:rPr>
        <w:t>renginius, veiklas, susitikimus, skat</w:t>
      </w:r>
      <w:r w:rsidR="00A7453A">
        <w:rPr>
          <w:bCs/>
          <w:lang w:eastAsia="lt-LT"/>
        </w:rPr>
        <w:t xml:space="preserve">inančius specialiųjų ugdymosi poreikių turinčių asmenų, socialinių globos paslaugų gavėjų </w:t>
      </w:r>
      <w:proofErr w:type="spellStart"/>
      <w:r w:rsidR="00A7453A">
        <w:rPr>
          <w:bCs/>
          <w:lang w:eastAsia="lt-LT"/>
        </w:rPr>
        <w:t>įtrauktį</w:t>
      </w:r>
      <w:proofErr w:type="spellEnd"/>
      <w:r w:rsidR="00A7453A">
        <w:rPr>
          <w:bCs/>
          <w:lang w:eastAsia="lt-LT"/>
        </w:rPr>
        <w:t xml:space="preserve"> į visuomenę. </w:t>
      </w:r>
    </w:p>
    <w:p w14:paraId="4639CEAD" w14:textId="77777777" w:rsidR="00BD159F" w:rsidRDefault="00A7453A" w:rsidP="00A7453A">
      <w:pPr>
        <w:jc w:val="both"/>
        <w:rPr>
          <w:bCs/>
        </w:rPr>
      </w:pPr>
      <w:r>
        <w:rPr>
          <w:bCs/>
          <w:lang w:eastAsia="lt-LT"/>
        </w:rPr>
        <w:t xml:space="preserve">            </w:t>
      </w:r>
      <w:r w:rsidR="000863E4">
        <w:rPr>
          <w:bCs/>
        </w:rPr>
        <w:t xml:space="preserve">2022 m. sausio 19 d.  įgyvendintas Ilgalaikės programos „Pasiruošimas </w:t>
      </w:r>
      <w:proofErr w:type="spellStart"/>
      <w:r w:rsidR="000863E4">
        <w:rPr>
          <w:bCs/>
        </w:rPr>
        <w:t>įtraukiajam</w:t>
      </w:r>
      <w:proofErr w:type="spellEnd"/>
      <w:r w:rsidR="000863E4">
        <w:rPr>
          <w:bCs/>
        </w:rPr>
        <w:t xml:space="preserve"> ugdymui: pagalbos mokiniui specialistų bendradarbiavimas iššūkių sprendimui“ II  modulis „Darbo su autizmo spektro sutrikimų turinčiais mokiniais iššūkiai ir individualaus pagalbos plano (IPP) rengimo patirtys Pasvalio „Riešuto“ mokykloje.</w:t>
      </w:r>
    </w:p>
    <w:p w14:paraId="32BAAFDF" w14:textId="77777777" w:rsidR="000863E4" w:rsidRDefault="00C6315D" w:rsidP="000863E4">
      <w:pPr>
        <w:ind w:firstLine="720"/>
        <w:jc w:val="both"/>
      </w:pPr>
      <w:r>
        <w:rPr>
          <w:bCs/>
        </w:rPr>
        <w:t xml:space="preserve"> Manome, kad mokykla </w:t>
      </w:r>
      <w:r w:rsidR="00BD159F">
        <w:rPr>
          <w:bCs/>
        </w:rPr>
        <w:t>turi patirties</w:t>
      </w:r>
      <w:r w:rsidR="00D67AE7">
        <w:rPr>
          <w:bCs/>
        </w:rPr>
        <w:t xml:space="preserve"> ugdyti  didelių ir labai didelių  specialiųjų ugdymosi poreikių turinčius mokinius.  Todėl </w:t>
      </w:r>
      <w:r w:rsidR="00BD159F">
        <w:t>prašome pritarti</w:t>
      </w:r>
      <w:r w:rsidR="00D67AE7">
        <w:t>,</w:t>
      </w:r>
      <w:r w:rsidR="00BD159F">
        <w:t xml:space="preserve"> dalyvauti specialiųjų mokyklų, pretenduojančių tapti regioniniais centrais, atrankoje.</w:t>
      </w:r>
    </w:p>
    <w:p w14:paraId="3EF9BC81" w14:textId="77777777" w:rsidR="00BD159F" w:rsidRDefault="00BD159F" w:rsidP="000863E4">
      <w:pPr>
        <w:ind w:firstLine="720"/>
        <w:jc w:val="both"/>
        <w:rPr>
          <w:bCs/>
        </w:rPr>
      </w:pPr>
      <w:r>
        <w:t xml:space="preserve"> PRIDEDAMA. Pasvalio „Riešuto“ mokyklos </w:t>
      </w:r>
      <w:proofErr w:type="spellStart"/>
      <w:r>
        <w:t>Mokyklos</w:t>
      </w:r>
      <w:proofErr w:type="spellEnd"/>
      <w:r>
        <w:t xml:space="preserve"> tarybos 2022 m. rugpjūčio 31 d. protokolo Nr. V7-6 išrašas, 1 lapas, 1 egz.</w:t>
      </w:r>
    </w:p>
    <w:p w14:paraId="0DC16713" w14:textId="77777777" w:rsidR="000863E4" w:rsidRDefault="000863E4" w:rsidP="000863E4">
      <w:pPr>
        <w:ind w:firstLine="720"/>
        <w:jc w:val="both"/>
        <w:rPr>
          <w:bCs/>
        </w:rPr>
      </w:pPr>
    </w:p>
    <w:p w14:paraId="4F9BFEF2" w14:textId="77777777" w:rsidR="00C462C6" w:rsidRDefault="000863E4" w:rsidP="000863E4">
      <w:pPr>
        <w:jc w:val="both"/>
      </w:pPr>
      <w:r>
        <w:t>Direktorė                                                                                                                  Gintė Januškevičienė</w:t>
      </w:r>
    </w:p>
    <w:p w14:paraId="2E9068D9" w14:textId="77777777" w:rsidR="00C462C6" w:rsidRDefault="00C462C6" w:rsidP="000863E4">
      <w:pPr>
        <w:ind w:firstLine="720"/>
        <w:jc w:val="both"/>
      </w:pPr>
    </w:p>
    <w:p w14:paraId="75132BFD" w14:textId="77777777" w:rsidR="00C462C6" w:rsidRDefault="00C462C6" w:rsidP="000863E4">
      <w:pPr>
        <w:ind w:firstLine="720"/>
        <w:jc w:val="both"/>
      </w:pPr>
    </w:p>
    <w:p w14:paraId="7B8B7CF9" w14:textId="77777777" w:rsidR="00C462C6" w:rsidRDefault="00A463FF" w:rsidP="000863E4">
      <w:pPr>
        <w:ind w:firstLine="720"/>
        <w:jc w:val="both"/>
      </w:pPr>
      <w:r>
        <w:t xml:space="preserve">               </w:t>
      </w:r>
    </w:p>
    <w:p w14:paraId="3146443C" w14:textId="77777777" w:rsidR="00C462C6" w:rsidRDefault="004F2F08" w:rsidP="004F2F08">
      <w:pPr>
        <w:tabs>
          <w:tab w:val="left" w:pos="2835"/>
        </w:tabs>
        <w:ind w:firstLine="720"/>
        <w:jc w:val="both"/>
      </w:pPr>
      <w:r>
        <w:tab/>
      </w:r>
    </w:p>
    <w:p w14:paraId="6FB47B4D" w14:textId="77777777" w:rsidR="00C462C6" w:rsidRDefault="00C462C6" w:rsidP="000863E4">
      <w:pPr>
        <w:ind w:firstLine="720"/>
        <w:jc w:val="both"/>
      </w:pPr>
    </w:p>
    <w:p w14:paraId="79EB1A14" w14:textId="77777777" w:rsidR="00AC1B26" w:rsidRPr="00AC1B26" w:rsidRDefault="005A4516" w:rsidP="00A7453A">
      <w:pPr>
        <w:jc w:val="both"/>
      </w:pPr>
      <w:r>
        <w:t xml:space="preserve">G. </w:t>
      </w:r>
      <w:r w:rsidR="00CA30D8">
        <w:t>Januškevičienė</w:t>
      </w:r>
      <w:r w:rsidR="00D71FE2">
        <w:t>, tel. 8 451 34 326</w:t>
      </w:r>
    </w:p>
    <w:sectPr w:rsidR="00AC1B26" w:rsidRPr="00AC1B26" w:rsidSect="001C2D83">
      <w:pgSz w:w="11906" w:h="16838" w:code="9"/>
      <w:pgMar w:top="1134" w:right="424"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00753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17BC2DC7"/>
    <w:multiLevelType w:val="hybridMultilevel"/>
    <w:tmpl w:val="A5984852"/>
    <w:lvl w:ilvl="0" w:tplc="73DE9AD0">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 w15:restartNumberingAfterBreak="0">
    <w:nsid w:val="18120EE5"/>
    <w:multiLevelType w:val="multilevel"/>
    <w:tmpl w:val="4B242340"/>
    <w:lvl w:ilvl="0">
      <w:start w:val="2009"/>
      <w:numFmt w:val="decimal"/>
      <w:lvlText w:val="%1"/>
      <w:lvlJc w:val="left"/>
      <w:pPr>
        <w:tabs>
          <w:tab w:val="num" w:pos="1110"/>
        </w:tabs>
        <w:ind w:left="1110" w:hanging="1110"/>
      </w:pPr>
      <w:rPr>
        <w:rFonts w:hint="default"/>
      </w:rPr>
    </w:lvl>
    <w:lvl w:ilvl="1">
      <w:start w:val="5"/>
      <w:numFmt w:val="decimalZero"/>
      <w:lvlText w:val="%1-%2"/>
      <w:lvlJc w:val="left"/>
      <w:pPr>
        <w:tabs>
          <w:tab w:val="num" w:pos="1915"/>
        </w:tabs>
        <w:ind w:left="1915" w:hanging="1110"/>
      </w:pPr>
      <w:rPr>
        <w:rFonts w:hint="default"/>
      </w:rPr>
    </w:lvl>
    <w:lvl w:ilvl="2">
      <w:start w:val="13"/>
      <w:numFmt w:val="decimal"/>
      <w:lvlText w:val="%1-%2-%3"/>
      <w:lvlJc w:val="left"/>
      <w:pPr>
        <w:tabs>
          <w:tab w:val="num" w:pos="2720"/>
        </w:tabs>
        <w:ind w:left="2720" w:hanging="1110"/>
      </w:pPr>
      <w:rPr>
        <w:rFonts w:hint="default"/>
      </w:rPr>
    </w:lvl>
    <w:lvl w:ilvl="3">
      <w:start w:val="1"/>
      <w:numFmt w:val="decimal"/>
      <w:lvlText w:val="%1-%2-%3.%4"/>
      <w:lvlJc w:val="left"/>
      <w:pPr>
        <w:tabs>
          <w:tab w:val="num" w:pos="3525"/>
        </w:tabs>
        <w:ind w:left="3525" w:hanging="1110"/>
      </w:pPr>
      <w:rPr>
        <w:rFonts w:hint="default"/>
      </w:rPr>
    </w:lvl>
    <w:lvl w:ilvl="4">
      <w:start w:val="1"/>
      <w:numFmt w:val="decimal"/>
      <w:lvlText w:val="%1-%2-%3.%4.%5"/>
      <w:lvlJc w:val="left"/>
      <w:pPr>
        <w:tabs>
          <w:tab w:val="num" w:pos="4330"/>
        </w:tabs>
        <w:ind w:left="4330" w:hanging="1110"/>
      </w:pPr>
      <w:rPr>
        <w:rFonts w:hint="default"/>
      </w:rPr>
    </w:lvl>
    <w:lvl w:ilvl="5">
      <w:start w:val="1"/>
      <w:numFmt w:val="decimal"/>
      <w:lvlText w:val="%1-%2-%3.%4.%5.%6"/>
      <w:lvlJc w:val="left"/>
      <w:pPr>
        <w:tabs>
          <w:tab w:val="num" w:pos="5135"/>
        </w:tabs>
        <w:ind w:left="5135" w:hanging="1110"/>
      </w:pPr>
      <w:rPr>
        <w:rFonts w:hint="default"/>
      </w:rPr>
    </w:lvl>
    <w:lvl w:ilvl="6">
      <w:start w:val="1"/>
      <w:numFmt w:val="decimal"/>
      <w:lvlText w:val="%1-%2-%3.%4.%5.%6.%7"/>
      <w:lvlJc w:val="left"/>
      <w:pPr>
        <w:tabs>
          <w:tab w:val="num" w:pos="6270"/>
        </w:tabs>
        <w:ind w:left="6270" w:hanging="1440"/>
      </w:pPr>
      <w:rPr>
        <w:rFonts w:hint="default"/>
      </w:rPr>
    </w:lvl>
    <w:lvl w:ilvl="7">
      <w:start w:val="1"/>
      <w:numFmt w:val="decimal"/>
      <w:lvlText w:val="%1-%2-%3.%4.%5.%6.%7.%8"/>
      <w:lvlJc w:val="left"/>
      <w:pPr>
        <w:tabs>
          <w:tab w:val="num" w:pos="7075"/>
        </w:tabs>
        <w:ind w:left="7075" w:hanging="1440"/>
      </w:pPr>
      <w:rPr>
        <w:rFonts w:hint="default"/>
      </w:rPr>
    </w:lvl>
    <w:lvl w:ilvl="8">
      <w:start w:val="1"/>
      <w:numFmt w:val="decimal"/>
      <w:lvlText w:val="%1-%2-%3.%4.%5.%6.%7.%8.%9"/>
      <w:lvlJc w:val="left"/>
      <w:pPr>
        <w:tabs>
          <w:tab w:val="num" w:pos="8240"/>
        </w:tabs>
        <w:ind w:left="8240" w:hanging="1800"/>
      </w:pPr>
      <w:rPr>
        <w:rFonts w:hint="default"/>
      </w:rPr>
    </w:lvl>
  </w:abstractNum>
  <w:abstractNum w:abstractNumId="3" w15:restartNumberingAfterBreak="0">
    <w:nsid w:val="1B763A73"/>
    <w:multiLevelType w:val="hybridMultilevel"/>
    <w:tmpl w:val="4B24F246"/>
    <w:lvl w:ilvl="0" w:tplc="177A0814">
      <w:start w:val="1"/>
      <w:numFmt w:val="decimal"/>
      <w:lvlText w:val="%1."/>
      <w:lvlJc w:val="left"/>
      <w:pPr>
        <w:ind w:left="1635" w:hanging="36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4" w15:restartNumberingAfterBreak="0">
    <w:nsid w:val="3D646F47"/>
    <w:multiLevelType w:val="hybridMultilevel"/>
    <w:tmpl w:val="9D72AEC8"/>
    <w:lvl w:ilvl="0" w:tplc="9CF4D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B51C1F"/>
    <w:multiLevelType w:val="multilevel"/>
    <w:tmpl w:val="2970FBD8"/>
    <w:lvl w:ilvl="0">
      <w:start w:val="2009"/>
      <w:numFmt w:val="decimal"/>
      <w:lvlText w:val="%1"/>
      <w:lvlJc w:val="left"/>
      <w:pPr>
        <w:tabs>
          <w:tab w:val="num" w:pos="1230"/>
        </w:tabs>
        <w:ind w:left="1230" w:hanging="1230"/>
      </w:pPr>
      <w:rPr>
        <w:rFonts w:hint="default"/>
      </w:rPr>
    </w:lvl>
    <w:lvl w:ilvl="1">
      <w:start w:val="8"/>
      <w:numFmt w:val="decimalZero"/>
      <w:lvlText w:val="%1-%2"/>
      <w:lvlJc w:val="left"/>
      <w:pPr>
        <w:tabs>
          <w:tab w:val="num" w:pos="1230"/>
        </w:tabs>
        <w:ind w:left="1230" w:hanging="1230"/>
      </w:pPr>
      <w:rPr>
        <w:rFonts w:hint="default"/>
      </w:rPr>
    </w:lvl>
    <w:lvl w:ilvl="2">
      <w:start w:val="14"/>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18790884">
    <w:abstractNumId w:val="0"/>
  </w:num>
  <w:num w:numId="2" w16cid:durableId="1324551060">
    <w:abstractNumId w:val="2"/>
  </w:num>
  <w:num w:numId="3" w16cid:durableId="223566803">
    <w:abstractNumId w:val="5"/>
  </w:num>
  <w:num w:numId="4" w16cid:durableId="924874028">
    <w:abstractNumId w:val="1"/>
  </w:num>
  <w:num w:numId="5" w16cid:durableId="751199203">
    <w:abstractNumId w:val="3"/>
  </w:num>
  <w:num w:numId="6" w16cid:durableId="199309435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3D"/>
    <w:rsid w:val="00002E7F"/>
    <w:rsid w:val="00002EF4"/>
    <w:rsid w:val="000053C8"/>
    <w:rsid w:val="000227DF"/>
    <w:rsid w:val="000232CA"/>
    <w:rsid w:val="000333D3"/>
    <w:rsid w:val="0003530D"/>
    <w:rsid w:val="00045D6B"/>
    <w:rsid w:val="00057873"/>
    <w:rsid w:val="00057A1E"/>
    <w:rsid w:val="000610B3"/>
    <w:rsid w:val="000640DD"/>
    <w:rsid w:val="00073DE0"/>
    <w:rsid w:val="00074633"/>
    <w:rsid w:val="00074A3A"/>
    <w:rsid w:val="000757AD"/>
    <w:rsid w:val="000777B8"/>
    <w:rsid w:val="00080E2B"/>
    <w:rsid w:val="0008134A"/>
    <w:rsid w:val="0008293B"/>
    <w:rsid w:val="000842D7"/>
    <w:rsid w:val="00086035"/>
    <w:rsid w:val="000863E4"/>
    <w:rsid w:val="000A3467"/>
    <w:rsid w:val="000B1B4E"/>
    <w:rsid w:val="000C25DD"/>
    <w:rsid w:val="000C4639"/>
    <w:rsid w:val="000C669F"/>
    <w:rsid w:val="000C7107"/>
    <w:rsid w:val="000D20DA"/>
    <w:rsid w:val="000D57F1"/>
    <w:rsid w:val="000D6759"/>
    <w:rsid w:val="000E0F28"/>
    <w:rsid w:val="000E14E3"/>
    <w:rsid w:val="000E4651"/>
    <w:rsid w:val="000E61E1"/>
    <w:rsid w:val="000F18AA"/>
    <w:rsid w:val="00100147"/>
    <w:rsid w:val="00102CEB"/>
    <w:rsid w:val="001045AB"/>
    <w:rsid w:val="00117370"/>
    <w:rsid w:val="001267EB"/>
    <w:rsid w:val="001348FE"/>
    <w:rsid w:val="0013580D"/>
    <w:rsid w:val="00136A0B"/>
    <w:rsid w:val="00140C6A"/>
    <w:rsid w:val="001452D6"/>
    <w:rsid w:val="00152ED0"/>
    <w:rsid w:val="0015573B"/>
    <w:rsid w:val="00155ABA"/>
    <w:rsid w:val="00155F54"/>
    <w:rsid w:val="00162F19"/>
    <w:rsid w:val="001661FA"/>
    <w:rsid w:val="00167EAD"/>
    <w:rsid w:val="00170BB5"/>
    <w:rsid w:val="00172B14"/>
    <w:rsid w:val="00177638"/>
    <w:rsid w:val="00181D91"/>
    <w:rsid w:val="0018538E"/>
    <w:rsid w:val="001865DF"/>
    <w:rsid w:val="001868FE"/>
    <w:rsid w:val="00194E0C"/>
    <w:rsid w:val="001952C1"/>
    <w:rsid w:val="001A6340"/>
    <w:rsid w:val="001A7995"/>
    <w:rsid w:val="001C2D83"/>
    <w:rsid w:val="001D2ECA"/>
    <w:rsid w:val="001E2DE9"/>
    <w:rsid w:val="001E3521"/>
    <w:rsid w:val="001E3793"/>
    <w:rsid w:val="001E4FED"/>
    <w:rsid w:val="001F7522"/>
    <w:rsid w:val="002010A6"/>
    <w:rsid w:val="00206759"/>
    <w:rsid w:val="002076DB"/>
    <w:rsid w:val="002155F6"/>
    <w:rsid w:val="0022303D"/>
    <w:rsid w:val="00225085"/>
    <w:rsid w:val="00225E1D"/>
    <w:rsid w:val="002322A4"/>
    <w:rsid w:val="002330F2"/>
    <w:rsid w:val="00242519"/>
    <w:rsid w:val="00243B6B"/>
    <w:rsid w:val="0024540A"/>
    <w:rsid w:val="00251A59"/>
    <w:rsid w:val="00253988"/>
    <w:rsid w:val="00257CA0"/>
    <w:rsid w:val="0026031B"/>
    <w:rsid w:val="00267F79"/>
    <w:rsid w:val="00271EEA"/>
    <w:rsid w:val="00274569"/>
    <w:rsid w:val="002746DA"/>
    <w:rsid w:val="0027632A"/>
    <w:rsid w:val="002769AF"/>
    <w:rsid w:val="00283FEF"/>
    <w:rsid w:val="00292395"/>
    <w:rsid w:val="00293578"/>
    <w:rsid w:val="002943C6"/>
    <w:rsid w:val="002B0D3A"/>
    <w:rsid w:val="002B267C"/>
    <w:rsid w:val="002B305C"/>
    <w:rsid w:val="002B4E7E"/>
    <w:rsid w:val="002C3D2E"/>
    <w:rsid w:val="002C54B6"/>
    <w:rsid w:val="002C7293"/>
    <w:rsid w:val="002C77D5"/>
    <w:rsid w:val="002D08BA"/>
    <w:rsid w:val="002D3B9C"/>
    <w:rsid w:val="002D4AC5"/>
    <w:rsid w:val="002D7F95"/>
    <w:rsid w:val="002E0408"/>
    <w:rsid w:val="002E20CF"/>
    <w:rsid w:val="002E31C6"/>
    <w:rsid w:val="002E4594"/>
    <w:rsid w:val="002E7399"/>
    <w:rsid w:val="0031520F"/>
    <w:rsid w:val="00316FF7"/>
    <w:rsid w:val="003236FB"/>
    <w:rsid w:val="003253CA"/>
    <w:rsid w:val="00337D8F"/>
    <w:rsid w:val="00340C8B"/>
    <w:rsid w:val="003430B3"/>
    <w:rsid w:val="003447B2"/>
    <w:rsid w:val="0035140E"/>
    <w:rsid w:val="0035392E"/>
    <w:rsid w:val="003774CA"/>
    <w:rsid w:val="00381F99"/>
    <w:rsid w:val="003846BD"/>
    <w:rsid w:val="003861DE"/>
    <w:rsid w:val="00390127"/>
    <w:rsid w:val="003A31D7"/>
    <w:rsid w:val="003A3B6B"/>
    <w:rsid w:val="003A51A1"/>
    <w:rsid w:val="003B1C07"/>
    <w:rsid w:val="003B3A46"/>
    <w:rsid w:val="003B6CFA"/>
    <w:rsid w:val="003C05ED"/>
    <w:rsid w:val="003C22A4"/>
    <w:rsid w:val="003C2A1B"/>
    <w:rsid w:val="003C2BE9"/>
    <w:rsid w:val="003D3071"/>
    <w:rsid w:val="003D4C19"/>
    <w:rsid w:val="003D68DD"/>
    <w:rsid w:val="003E4278"/>
    <w:rsid w:val="003E7538"/>
    <w:rsid w:val="00400A91"/>
    <w:rsid w:val="00401EA8"/>
    <w:rsid w:val="00403854"/>
    <w:rsid w:val="00403E6D"/>
    <w:rsid w:val="00411574"/>
    <w:rsid w:val="004116E5"/>
    <w:rsid w:val="00413109"/>
    <w:rsid w:val="00415EDD"/>
    <w:rsid w:val="00417636"/>
    <w:rsid w:val="00421071"/>
    <w:rsid w:val="00421164"/>
    <w:rsid w:val="00430E24"/>
    <w:rsid w:val="00434691"/>
    <w:rsid w:val="00446BDB"/>
    <w:rsid w:val="00453106"/>
    <w:rsid w:val="004531D1"/>
    <w:rsid w:val="00464520"/>
    <w:rsid w:val="0046764C"/>
    <w:rsid w:val="0047647F"/>
    <w:rsid w:val="00476856"/>
    <w:rsid w:val="0048380A"/>
    <w:rsid w:val="004859DE"/>
    <w:rsid w:val="00487238"/>
    <w:rsid w:val="00494559"/>
    <w:rsid w:val="004947A2"/>
    <w:rsid w:val="00495A88"/>
    <w:rsid w:val="004B1697"/>
    <w:rsid w:val="004B29DE"/>
    <w:rsid w:val="004B6B50"/>
    <w:rsid w:val="004C0468"/>
    <w:rsid w:val="004C1154"/>
    <w:rsid w:val="004C3EFA"/>
    <w:rsid w:val="004C4034"/>
    <w:rsid w:val="004D06AD"/>
    <w:rsid w:val="004D1B1F"/>
    <w:rsid w:val="004D1BBB"/>
    <w:rsid w:val="004E12F8"/>
    <w:rsid w:val="004E4806"/>
    <w:rsid w:val="004E5F49"/>
    <w:rsid w:val="004E636A"/>
    <w:rsid w:val="004E795E"/>
    <w:rsid w:val="004F2F08"/>
    <w:rsid w:val="004F7036"/>
    <w:rsid w:val="004F76B3"/>
    <w:rsid w:val="004F78AC"/>
    <w:rsid w:val="00511418"/>
    <w:rsid w:val="005139B2"/>
    <w:rsid w:val="00515688"/>
    <w:rsid w:val="00525E18"/>
    <w:rsid w:val="00526EDE"/>
    <w:rsid w:val="005314DC"/>
    <w:rsid w:val="005321C2"/>
    <w:rsid w:val="00541659"/>
    <w:rsid w:val="00541DE2"/>
    <w:rsid w:val="00542EC6"/>
    <w:rsid w:val="005447DB"/>
    <w:rsid w:val="00545ED7"/>
    <w:rsid w:val="00553EFC"/>
    <w:rsid w:val="00563269"/>
    <w:rsid w:val="005652AE"/>
    <w:rsid w:val="00566766"/>
    <w:rsid w:val="00571A40"/>
    <w:rsid w:val="005722B7"/>
    <w:rsid w:val="005903F2"/>
    <w:rsid w:val="00594B4F"/>
    <w:rsid w:val="005A406F"/>
    <w:rsid w:val="005A4516"/>
    <w:rsid w:val="005A67EB"/>
    <w:rsid w:val="005B43AB"/>
    <w:rsid w:val="005B5FB7"/>
    <w:rsid w:val="005C26F7"/>
    <w:rsid w:val="005C5B9B"/>
    <w:rsid w:val="005C7CE5"/>
    <w:rsid w:val="005D7D9C"/>
    <w:rsid w:val="005E08C7"/>
    <w:rsid w:val="005E1EF8"/>
    <w:rsid w:val="005F200D"/>
    <w:rsid w:val="005F576B"/>
    <w:rsid w:val="006005EC"/>
    <w:rsid w:val="00607543"/>
    <w:rsid w:val="0062400C"/>
    <w:rsid w:val="006253D5"/>
    <w:rsid w:val="006320DC"/>
    <w:rsid w:val="00632E58"/>
    <w:rsid w:val="00634135"/>
    <w:rsid w:val="0063518F"/>
    <w:rsid w:val="00640C88"/>
    <w:rsid w:val="006422EA"/>
    <w:rsid w:val="006442FC"/>
    <w:rsid w:val="0064667B"/>
    <w:rsid w:val="00650B51"/>
    <w:rsid w:val="006529CF"/>
    <w:rsid w:val="00653435"/>
    <w:rsid w:val="006627D1"/>
    <w:rsid w:val="0067302D"/>
    <w:rsid w:val="00681006"/>
    <w:rsid w:val="00683D8B"/>
    <w:rsid w:val="006863EC"/>
    <w:rsid w:val="006A0E50"/>
    <w:rsid w:val="006A22B2"/>
    <w:rsid w:val="006B0CF3"/>
    <w:rsid w:val="006B0FF6"/>
    <w:rsid w:val="006B110B"/>
    <w:rsid w:val="006B5A4B"/>
    <w:rsid w:val="006B6A1F"/>
    <w:rsid w:val="006C35FD"/>
    <w:rsid w:val="006C7645"/>
    <w:rsid w:val="006D1E38"/>
    <w:rsid w:val="006D320D"/>
    <w:rsid w:val="006D3308"/>
    <w:rsid w:val="006D36AC"/>
    <w:rsid w:val="006D420B"/>
    <w:rsid w:val="006D5978"/>
    <w:rsid w:val="006E3B4D"/>
    <w:rsid w:val="006E5F1F"/>
    <w:rsid w:val="006F4E29"/>
    <w:rsid w:val="006F77AE"/>
    <w:rsid w:val="00705306"/>
    <w:rsid w:val="007201C1"/>
    <w:rsid w:val="007213C0"/>
    <w:rsid w:val="007216E0"/>
    <w:rsid w:val="00724A7C"/>
    <w:rsid w:val="007279FD"/>
    <w:rsid w:val="007306B9"/>
    <w:rsid w:val="00734802"/>
    <w:rsid w:val="007356F0"/>
    <w:rsid w:val="00742E64"/>
    <w:rsid w:val="0074782B"/>
    <w:rsid w:val="0075440D"/>
    <w:rsid w:val="007559FE"/>
    <w:rsid w:val="007672BE"/>
    <w:rsid w:val="00774FAD"/>
    <w:rsid w:val="00781A6B"/>
    <w:rsid w:val="00782BAC"/>
    <w:rsid w:val="00784786"/>
    <w:rsid w:val="00785685"/>
    <w:rsid w:val="00792D98"/>
    <w:rsid w:val="00795571"/>
    <w:rsid w:val="0079656F"/>
    <w:rsid w:val="007971B8"/>
    <w:rsid w:val="007A68D7"/>
    <w:rsid w:val="007A7412"/>
    <w:rsid w:val="007B0F72"/>
    <w:rsid w:val="007B6593"/>
    <w:rsid w:val="007B6EFC"/>
    <w:rsid w:val="007C0925"/>
    <w:rsid w:val="007D071E"/>
    <w:rsid w:val="007D1EBE"/>
    <w:rsid w:val="007D1FC0"/>
    <w:rsid w:val="007D57B8"/>
    <w:rsid w:val="007E00DB"/>
    <w:rsid w:val="007E0BD9"/>
    <w:rsid w:val="007E5FD5"/>
    <w:rsid w:val="007E7CD6"/>
    <w:rsid w:val="007F64FF"/>
    <w:rsid w:val="007F6B38"/>
    <w:rsid w:val="008006EC"/>
    <w:rsid w:val="00813532"/>
    <w:rsid w:val="00814C66"/>
    <w:rsid w:val="00814EC0"/>
    <w:rsid w:val="008161A8"/>
    <w:rsid w:val="0081723A"/>
    <w:rsid w:val="008230F5"/>
    <w:rsid w:val="00826920"/>
    <w:rsid w:val="00831F1A"/>
    <w:rsid w:val="008334BA"/>
    <w:rsid w:val="00836D8C"/>
    <w:rsid w:val="00840AEA"/>
    <w:rsid w:val="00841C7C"/>
    <w:rsid w:val="00843ABF"/>
    <w:rsid w:val="00852107"/>
    <w:rsid w:val="00852B9E"/>
    <w:rsid w:val="00853CAD"/>
    <w:rsid w:val="008561C1"/>
    <w:rsid w:val="0086436C"/>
    <w:rsid w:val="00880026"/>
    <w:rsid w:val="00881044"/>
    <w:rsid w:val="00882D33"/>
    <w:rsid w:val="00885B88"/>
    <w:rsid w:val="008903F6"/>
    <w:rsid w:val="0089300F"/>
    <w:rsid w:val="00895885"/>
    <w:rsid w:val="008A0FFF"/>
    <w:rsid w:val="008A6757"/>
    <w:rsid w:val="008A681F"/>
    <w:rsid w:val="008A7616"/>
    <w:rsid w:val="008B19DC"/>
    <w:rsid w:val="008B3382"/>
    <w:rsid w:val="008B553B"/>
    <w:rsid w:val="008C6F0A"/>
    <w:rsid w:val="008D0DEA"/>
    <w:rsid w:val="008D1B7E"/>
    <w:rsid w:val="008E0370"/>
    <w:rsid w:val="008E573D"/>
    <w:rsid w:val="008F6E96"/>
    <w:rsid w:val="0090441B"/>
    <w:rsid w:val="009067CD"/>
    <w:rsid w:val="00907B1D"/>
    <w:rsid w:val="00910AE0"/>
    <w:rsid w:val="00911899"/>
    <w:rsid w:val="00914EA2"/>
    <w:rsid w:val="00916276"/>
    <w:rsid w:val="00926CBC"/>
    <w:rsid w:val="0093183F"/>
    <w:rsid w:val="0093190E"/>
    <w:rsid w:val="00934B35"/>
    <w:rsid w:val="009414AA"/>
    <w:rsid w:val="009548BB"/>
    <w:rsid w:val="00954C3B"/>
    <w:rsid w:val="009638B6"/>
    <w:rsid w:val="0097347F"/>
    <w:rsid w:val="0097727C"/>
    <w:rsid w:val="0098438F"/>
    <w:rsid w:val="00985A39"/>
    <w:rsid w:val="00986464"/>
    <w:rsid w:val="009B0343"/>
    <w:rsid w:val="009B57E5"/>
    <w:rsid w:val="009C3479"/>
    <w:rsid w:val="009D01C4"/>
    <w:rsid w:val="009D77A6"/>
    <w:rsid w:val="009E2F25"/>
    <w:rsid w:val="009E3E20"/>
    <w:rsid w:val="009E4A57"/>
    <w:rsid w:val="009E7BA7"/>
    <w:rsid w:val="009F152F"/>
    <w:rsid w:val="009F2CF2"/>
    <w:rsid w:val="009F378E"/>
    <w:rsid w:val="009F3CDE"/>
    <w:rsid w:val="009F56AD"/>
    <w:rsid w:val="00A0170B"/>
    <w:rsid w:val="00A0274C"/>
    <w:rsid w:val="00A1243E"/>
    <w:rsid w:val="00A14D38"/>
    <w:rsid w:val="00A1725B"/>
    <w:rsid w:val="00A201EE"/>
    <w:rsid w:val="00A21365"/>
    <w:rsid w:val="00A22CD0"/>
    <w:rsid w:val="00A23455"/>
    <w:rsid w:val="00A25BE3"/>
    <w:rsid w:val="00A272C5"/>
    <w:rsid w:val="00A32EFF"/>
    <w:rsid w:val="00A36348"/>
    <w:rsid w:val="00A36DD1"/>
    <w:rsid w:val="00A410EF"/>
    <w:rsid w:val="00A443CE"/>
    <w:rsid w:val="00A463FF"/>
    <w:rsid w:val="00A46DCE"/>
    <w:rsid w:val="00A4722D"/>
    <w:rsid w:val="00A50792"/>
    <w:rsid w:val="00A517E3"/>
    <w:rsid w:val="00A549F4"/>
    <w:rsid w:val="00A5689B"/>
    <w:rsid w:val="00A60F8D"/>
    <w:rsid w:val="00A7453A"/>
    <w:rsid w:val="00A77199"/>
    <w:rsid w:val="00A83634"/>
    <w:rsid w:val="00A844A8"/>
    <w:rsid w:val="00A85CFB"/>
    <w:rsid w:val="00A959D8"/>
    <w:rsid w:val="00A97225"/>
    <w:rsid w:val="00AA18AD"/>
    <w:rsid w:val="00AA486F"/>
    <w:rsid w:val="00AA61F8"/>
    <w:rsid w:val="00AA7289"/>
    <w:rsid w:val="00AB18A5"/>
    <w:rsid w:val="00AB4709"/>
    <w:rsid w:val="00AB4FC5"/>
    <w:rsid w:val="00AB5DEB"/>
    <w:rsid w:val="00AC165A"/>
    <w:rsid w:val="00AC1B26"/>
    <w:rsid w:val="00AC4403"/>
    <w:rsid w:val="00AC5E68"/>
    <w:rsid w:val="00AC69CB"/>
    <w:rsid w:val="00AC7E2E"/>
    <w:rsid w:val="00AD059E"/>
    <w:rsid w:val="00AD18B8"/>
    <w:rsid w:val="00AD2D6A"/>
    <w:rsid w:val="00AD32B8"/>
    <w:rsid w:val="00AD3D4C"/>
    <w:rsid w:val="00AD4FD0"/>
    <w:rsid w:val="00AD563B"/>
    <w:rsid w:val="00AD7821"/>
    <w:rsid w:val="00AE5842"/>
    <w:rsid w:val="00AF1197"/>
    <w:rsid w:val="00AF2CFE"/>
    <w:rsid w:val="00AF37B5"/>
    <w:rsid w:val="00AF6463"/>
    <w:rsid w:val="00B06176"/>
    <w:rsid w:val="00B2526F"/>
    <w:rsid w:val="00B307AB"/>
    <w:rsid w:val="00B30C30"/>
    <w:rsid w:val="00B444C0"/>
    <w:rsid w:val="00B4668C"/>
    <w:rsid w:val="00B47F2B"/>
    <w:rsid w:val="00B47FCD"/>
    <w:rsid w:val="00B54EF2"/>
    <w:rsid w:val="00B65405"/>
    <w:rsid w:val="00B76723"/>
    <w:rsid w:val="00B76CF1"/>
    <w:rsid w:val="00B7725D"/>
    <w:rsid w:val="00B90F00"/>
    <w:rsid w:val="00B921C4"/>
    <w:rsid w:val="00B929F1"/>
    <w:rsid w:val="00B931F8"/>
    <w:rsid w:val="00B97357"/>
    <w:rsid w:val="00BB7352"/>
    <w:rsid w:val="00BC2B6D"/>
    <w:rsid w:val="00BC3D33"/>
    <w:rsid w:val="00BC6502"/>
    <w:rsid w:val="00BD159F"/>
    <w:rsid w:val="00BD45DD"/>
    <w:rsid w:val="00BD6BF1"/>
    <w:rsid w:val="00BE5917"/>
    <w:rsid w:val="00BF6266"/>
    <w:rsid w:val="00C03A45"/>
    <w:rsid w:val="00C078C2"/>
    <w:rsid w:val="00C13470"/>
    <w:rsid w:val="00C34906"/>
    <w:rsid w:val="00C36DE7"/>
    <w:rsid w:val="00C40753"/>
    <w:rsid w:val="00C411E1"/>
    <w:rsid w:val="00C436E9"/>
    <w:rsid w:val="00C462C6"/>
    <w:rsid w:val="00C5099D"/>
    <w:rsid w:val="00C52C26"/>
    <w:rsid w:val="00C543A9"/>
    <w:rsid w:val="00C61A15"/>
    <w:rsid w:val="00C6315D"/>
    <w:rsid w:val="00C6487C"/>
    <w:rsid w:val="00C66973"/>
    <w:rsid w:val="00C70D57"/>
    <w:rsid w:val="00C819DF"/>
    <w:rsid w:val="00C8537F"/>
    <w:rsid w:val="00C9146A"/>
    <w:rsid w:val="00C96CF3"/>
    <w:rsid w:val="00CA0BEA"/>
    <w:rsid w:val="00CA1D6F"/>
    <w:rsid w:val="00CA30D8"/>
    <w:rsid w:val="00CA31E2"/>
    <w:rsid w:val="00CA547D"/>
    <w:rsid w:val="00CB124D"/>
    <w:rsid w:val="00CB63BA"/>
    <w:rsid w:val="00CC07D0"/>
    <w:rsid w:val="00CC2AC2"/>
    <w:rsid w:val="00CC4094"/>
    <w:rsid w:val="00CC41BB"/>
    <w:rsid w:val="00CD7088"/>
    <w:rsid w:val="00CD79A8"/>
    <w:rsid w:val="00CE256A"/>
    <w:rsid w:val="00CE3954"/>
    <w:rsid w:val="00CE48C4"/>
    <w:rsid w:val="00CE7243"/>
    <w:rsid w:val="00CE7AB4"/>
    <w:rsid w:val="00CF1C3B"/>
    <w:rsid w:val="00D01635"/>
    <w:rsid w:val="00D30BDC"/>
    <w:rsid w:val="00D31D0D"/>
    <w:rsid w:val="00D33568"/>
    <w:rsid w:val="00D41D0D"/>
    <w:rsid w:val="00D44A1C"/>
    <w:rsid w:val="00D50222"/>
    <w:rsid w:val="00D53536"/>
    <w:rsid w:val="00D53569"/>
    <w:rsid w:val="00D57D04"/>
    <w:rsid w:val="00D67ABD"/>
    <w:rsid w:val="00D67AE7"/>
    <w:rsid w:val="00D71A98"/>
    <w:rsid w:val="00D71AAA"/>
    <w:rsid w:val="00D71FE2"/>
    <w:rsid w:val="00D7456A"/>
    <w:rsid w:val="00D90695"/>
    <w:rsid w:val="00D92F13"/>
    <w:rsid w:val="00DA074A"/>
    <w:rsid w:val="00DA437D"/>
    <w:rsid w:val="00DA779A"/>
    <w:rsid w:val="00DB0A1E"/>
    <w:rsid w:val="00DB7817"/>
    <w:rsid w:val="00DC2301"/>
    <w:rsid w:val="00DC4429"/>
    <w:rsid w:val="00DC5A52"/>
    <w:rsid w:val="00DD4851"/>
    <w:rsid w:val="00DD7F12"/>
    <w:rsid w:val="00DE5BAF"/>
    <w:rsid w:val="00E218B1"/>
    <w:rsid w:val="00E243C0"/>
    <w:rsid w:val="00E24CE2"/>
    <w:rsid w:val="00E300F2"/>
    <w:rsid w:val="00E32517"/>
    <w:rsid w:val="00E34052"/>
    <w:rsid w:val="00E350CF"/>
    <w:rsid w:val="00E363C3"/>
    <w:rsid w:val="00E41A24"/>
    <w:rsid w:val="00E4282D"/>
    <w:rsid w:val="00E42AE6"/>
    <w:rsid w:val="00E4464A"/>
    <w:rsid w:val="00E448CC"/>
    <w:rsid w:val="00E46C42"/>
    <w:rsid w:val="00E54AF8"/>
    <w:rsid w:val="00E55164"/>
    <w:rsid w:val="00E64F5A"/>
    <w:rsid w:val="00E70BC6"/>
    <w:rsid w:val="00E73E8B"/>
    <w:rsid w:val="00E75271"/>
    <w:rsid w:val="00E77E15"/>
    <w:rsid w:val="00E83954"/>
    <w:rsid w:val="00E83CBD"/>
    <w:rsid w:val="00E910B3"/>
    <w:rsid w:val="00E94E42"/>
    <w:rsid w:val="00E96A40"/>
    <w:rsid w:val="00EC2C62"/>
    <w:rsid w:val="00EC30A9"/>
    <w:rsid w:val="00ED00EA"/>
    <w:rsid w:val="00ED2960"/>
    <w:rsid w:val="00ED6142"/>
    <w:rsid w:val="00EE1FB4"/>
    <w:rsid w:val="00EE43E6"/>
    <w:rsid w:val="00EE7218"/>
    <w:rsid w:val="00EE7362"/>
    <w:rsid w:val="00EE7DC8"/>
    <w:rsid w:val="00EF68F7"/>
    <w:rsid w:val="00F0121C"/>
    <w:rsid w:val="00F125BB"/>
    <w:rsid w:val="00F1732E"/>
    <w:rsid w:val="00F20056"/>
    <w:rsid w:val="00F2182E"/>
    <w:rsid w:val="00F27709"/>
    <w:rsid w:val="00F32636"/>
    <w:rsid w:val="00F33D04"/>
    <w:rsid w:val="00F35AE8"/>
    <w:rsid w:val="00F41DAE"/>
    <w:rsid w:val="00F4415C"/>
    <w:rsid w:val="00F458C6"/>
    <w:rsid w:val="00F52406"/>
    <w:rsid w:val="00F5546E"/>
    <w:rsid w:val="00F57B3E"/>
    <w:rsid w:val="00F63015"/>
    <w:rsid w:val="00F64A6E"/>
    <w:rsid w:val="00F6712C"/>
    <w:rsid w:val="00F73C08"/>
    <w:rsid w:val="00F765F0"/>
    <w:rsid w:val="00F80721"/>
    <w:rsid w:val="00F819C0"/>
    <w:rsid w:val="00F8226E"/>
    <w:rsid w:val="00F82F03"/>
    <w:rsid w:val="00F86497"/>
    <w:rsid w:val="00F876A7"/>
    <w:rsid w:val="00F957BC"/>
    <w:rsid w:val="00F966B6"/>
    <w:rsid w:val="00FA5FD6"/>
    <w:rsid w:val="00FC40B6"/>
    <w:rsid w:val="00FC58FD"/>
    <w:rsid w:val="00FC6283"/>
    <w:rsid w:val="00FC7892"/>
    <w:rsid w:val="00FD01D8"/>
    <w:rsid w:val="00FD1AD7"/>
    <w:rsid w:val="00FD395C"/>
    <w:rsid w:val="00FD61F6"/>
    <w:rsid w:val="00FE10BF"/>
    <w:rsid w:val="00FE1527"/>
    <w:rsid w:val="00FE2916"/>
    <w:rsid w:val="00FE4444"/>
    <w:rsid w:val="00FF5978"/>
    <w:rsid w:val="00FF6C0D"/>
    <w:rsid w:val="00FF71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64097"/>
  <w15:docId w15:val="{76A040D6-2DD6-495E-9810-452D3D49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9656F"/>
    <w:rPr>
      <w:sz w:val="24"/>
      <w:szCs w:val="24"/>
      <w:lang w:val="lt-LT"/>
    </w:rPr>
  </w:style>
  <w:style w:type="paragraph" w:styleId="Antrat1">
    <w:name w:val="heading 1"/>
    <w:basedOn w:val="prastasis"/>
    <w:next w:val="prastasis"/>
    <w:qFormat/>
    <w:rsid w:val="0079656F"/>
    <w:pPr>
      <w:keepNext/>
      <w:jc w:val="center"/>
      <w:outlineLvl w:val="0"/>
    </w:pPr>
    <w:rPr>
      <w:rFonts w:ascii="HelveticaLT" w:hAnsi="HelveticaLT"/>
      <w:b/>
      <w:bCs/>
      <w:sz w:val="32"/>
      <w:szCs w:val="20"/>
    </w:rPr>
  </w:style>
  <w:style w:type="paragraph" w:styleId="Antrat2">
    <w:name w:val="heading 2"/>
    <w:basedOn w:val="prastasis"/>
    <w:next w:val="prastasis"/>
    <w:qFormat/>
    <w:rsid w:val="0079656F"/>
    <w:pPr>
      <w:keepNext/>
      <w:jc w:val="center"/>
      <w:outlineLvl w:val="1"/>
    </w:pPr>
    <w:rPr>
      <w:sz w:val="28"/>
    </w:rPr>
  </w:style>
  <w:style w:type="paragraph" w:styleId="Antrat3">
    <w:name w:val="heading 3"/>
    <w:basedOn w:val="prastasis"/>
    <w:next w:val="prastasis"/>
    <w:qFormat/>
    <w:rsid w:val="0079656F"/>
    <w:pPr>
      <w:keepNext/>
      <w:jc w:val="both"/>
      <w:outlineLvl w:val="2"/>
    </w:pPr>
    <w:rPr>
      <w:sz w:val="28"/>
    </w:rPr>
  </w:style>
  <w:style w:type="paragraph" w:styleId="Antrat4">
    <w:name w:val="heading 4"/>
    <w:basedOn w:val="prastasis"/>
    <w:next w:val="prastasis"/>
    <w:qFormat/>
    <w:rsid w:val="0079656F"/>
    <w:pPr>
      <w:keepNext/>
      <w:outlineLvl w:val="3"/>
    </w:pPr>
    <w:rPr>
      <w:sz w:val="28"/>
    </w:rPr>
  </w:style>
  <w:style w:type="paragraph" w:styleId="Antrat5">
    <w:name w:val="heading 5"/>
    <w:basedOn w:val="prastasis"/>
    <w:next w:val="prastasis"/>
    <w:qFormat/>
    <w:rsid w:val="0079656F"/>
    <w:pPr>
      <w:keepNext/>
      <w:tabs>
        <w:tab w:val="left" w:pos="6380"/>
      </w:tabs>
      <w:jc w:val="both"/>
      <w:outlineLvl w:val="4"/>
    </w:pPr>
    <w:rPr>
      <w:b/>
      <w:bCs/>
    </w:rPr>
  </w:style>
  <w:style w:type="paragraph" w:styleId="Antrat6">
    <w:name w:val="heading 6"/>
    <w:basedOn w:val="prastasis"/>
    <w:next w:val="prastasis"/>
    <w:qFormat/>
    <w:rsid w:val="0079656F"/>
    <w:pPr>
      <w:keepNext/>
      <w:outlineLvl w:val="5"/>
    </w:pPr>
    <w:rPr>
      <w:b/>
      <w:bCs/>
    </w:rPr>
  </w:style>
  <w:style w:type="paragraph" w:styleId="Antrat7">
    <w:name w:val="heading 7"/>
    <w:basedOn w:val="prastasis"/>
    <w:next w:val="prastasis"/>
    <w:qFormat/>
    <w:rsid w:val="0079656F"/>
    <w:pPr>
      <w:keepNext/>
      <w:tabs>
        <w:tab w:val="left" w:pos="6980"/>
      </w:tabs>
      <w:jc w:val="center"/>
      <w:outlineLvl w:val="6"/>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79656F"/>
    <w:pPr>
      <w:jc w:val="center"/>
    </w:pPr>
    <w:rPr>
      <w:noProof/>
      <w:sz w:val="20"/>
      <w:szCs w:val="20"/>
      <w:lang w:val="en-US"/>
    </w:rPr>
  </w:style>
  <w:style w:type="paragraph" w:styleId="Pagrindinistekstas">
    <w:name w:val="Body Text"/>
    <w:basedOn w:val="prastasis"/>
    <w:rsid w:val="0079656F"/>
    <w:pPr>
      <w:jc w:val="both"/>
    </w:pPr>
  </w:style>
  <w:style w:type="character" w:styleId="Hipersaitas">
    <w:name w:val="Hyperlink"/>
    <w:basedOn w:val="Numatytasispastraiposriftas"/>
    <w:rsid w:val="0079656F"/>
    <w:rPr>
      <w:color w:val="0000FF"/>
      <w:u w:val="single"/>
    </w:rPr>
  </w:style>
  <w:style w:type="paragraph" w:styleId="Pagrindinistekstas3">
    <w:name w:val="Body Text 3"/>
    <w:basedOn w:val="prastasis"/>
    <w:rsid w:val="0079656F"/>
    <w:pPr>
      <w:jc w:val="both"/>
    </w:pPr>
    <w:rPr>
      <w:sz w:val="28"/>
    </w:rPr>
  </w:style>
  <w:style w:type="paragraph" w:styleId="Debesliotekstas">
    <w:name w:val="Balloon Text"/>
    <w:basedOn w:val="prastasis"/>
    <w:semiHidden/>
    <w:rsid w:val="0075440D"/>
    <w:rPr>
      <w:rFonts w:ascii="Tahoma" w:hAnsi="Tahoma" w:cs="Tahoma"/>
      <w:sz w:val="16"/>
      <w:szCs w:val="16"/>
    </w:rPr>
  </w:style>
  <w:style w:type="paragraph" w:styleId="Sraassuenkleliais">
    <w:name w:val="List Bullet"/>
    <w:basedOn w:val="prastasis"/>
    <w:rsid w:val="00D71A98"/>
    <w:pPr>
      <w:numPr>
        <w:numId w:val="1"/>
      </w:numPr>
    </w:pPr>
  </w:style>
  <w:style w:type="table" w:styleId="Lentelstinklelis">
    <w:name w:val="Table Grid"/>
    <w:basedOn w:val="prastojilentel"/>
    <w:rsid w:val="00E5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8D1B7E"/>
    <w:pPr>
      <w:tabs>
        <w:tab w:val="center" w:pos="4153"/>
        <w:tab w:val="right" w:pos="8306"/>
      </w:tabs>
      <w:suppressAutoHyphens/>
    </w:pPr>
    <w:rPr>
      <w:lang w:eastAsia="ar-SA"/>
    </w:rPr>
  </w:style>
  <w:style w:type="paragraph" w:customStyle="1" w:styleId="Lentelsturinys">
    <w:name w:val="Lentelės turinys"/>
    <w:basedOn w:val="prastasis"/>
    <w:rsid w:val="008D1B7E"/>
    <w:pPr>
      <w:suppressLineNumbers/>
      <w:suppressAutoHyphens/>
    </w:pPr>
    <w:rPr>
      <w:lang w:eastAsia="ar-SA"/>
    </w:rPr>
  </w:style>
  <w:style w:type="paragraph" w:styleId="Betarp">
    <w:name w:val="No Spacing"/>
    <w:uiPriority w:val="1"/>
    <w:qFormat/>
    <w:rsid w:val="00A83634"/>
    <w:rPr>
      <w:sz w:val="24"/>
      <w:szCs w:val="24"/>
      <w:lang w:val="lt-LT"/>
    </w:rPr>
  </w:style>
  <w:style w:type="paragraph" w:styleId="Sraopastraipa">
    <w:name w:val="List Paragraph"/>
    <w:basedOn w:val="prastasis"/>
    <w:uiPriority w:val="34"/>
    <w:qFormat/>
    <w:rsid w:val="007213C0"/>
    <w:pPr>
      <w:ind w:left="720"/>
      <w:contextualSpacing/>
    </w:pPr>
  </w:style>
  <w:style w:type="character" w:customStyle="1" w:styleId="AntratsDiagrama">
    <w:name w:val="Antraštės Diagrama"/>
    <w:basedOn w:val="Numatytasispastraiposriftas"/>
    <w:link w:val="Antrats"/>
    <w:rsid w:val="00916276"/>
    <w:rPr>
      <w:sz w:val="24"/>
      <w:szCs w:val="24"/>
      <w:lang w:val="lt-LT" w:eastAsia="ar-SA"/>
    </w:rPr>
  </w:style>
  <w:style w:type="paragraph" w:styleId="prastasiniatinklio">
    <w:name w:val="Normal (Web)"/>
    <w:basedOn w:val="prastasis"/>
    <w:rsid w:val="000863E4"/>
    <w:pPr>
      <w:suppressAutoHyphens/>
      <w:autoSpaceDN w:val="0"/>
      <w:spacing w:before="100" w:after="100"/>
      <w:textAlignment w:val="baseline"/>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58759">
      <w:bodyDiv w:val="1"/>
      <w:marLeft w:val="0"/>
      <w:marRight w:val="0"/>
      <w:marTop w:val="0"/>
      <w:marBottom w:val="0"/>
      <w:divBdr>
        <w:top w:val="none" w:sz="0" w:space="0" w:color="auto"/>
        <w:left w:val="none" w:sz="0" w:space="0" w:color="auto"/>
        <w:bottom w:val="none" w:sz="0" w:space="0" w:color="auto"/>
        <w:right w:val="none" w:sz="0" w:space="0" w:color="auto"/>
      </w:divBdr>
    </w:div>
    <w:div w:id="644551607">
      <w:bodyDiv w:val="1"/>
      <w:marLeft w:val="0"/>
      <w:marRight w:val="0"/>
      <w:marTop w:val="0"/>
      <w:marBottom w:val="0"/>
      <w:divBdr>
        <w:top w:val="none" w:sz="0" w:space="0" w:color="auto"/>
        <w:left w:val="none" w:sz="0" w:space="0" w:color="auto"/>
        <w:bottom w:val="none" w:sz="0" w:space="0" w:color="auto"/>
        <w:right w:val="none" w:sz="0" w:space="0" w:color="auto"/>
      </w:divBdr>
    </w:div>
    <w:div w:id="911889057">
      <w:bodyDiv w:val="1"/>
      <w:marLeft w:val="0"/>
      <w:marRight w:val="0"/>
      <w:marTop w:val="0"/>
      <w:marBottom w:val="0"/>
      <w:divBdr>
        <w:top w:val="none" w:sz="0" w:space="0" w:color="auto"/>
        <w:left w:val="none" w:sz="0" w:space="0" w:color="auto"/>
        <w:bottom w:val="none" w:sz="0" w:space="0" w:color="auto"/>
        <w:right w:val="none" w:sz="0" w:space="0" w:color="auto"/>
      </w:divBdr>
    </w:div>
    <w:div w:id="1121998116">
      <w:bodyDiv w:val="1"/>
      <w:marLeft w:val="0"/>
      <w:marRight w:val="0"/>
      <w:marTop w:val="0"/>
      <w:marBottom w:val="0"/>
      <w:divBdr>
        <w:top w:val="none" w:sz="0" w:space="0" w:color="auto"/>
        <w:left w:val="none" w:sz="0" w:space="0" w:color="auto"/>
        <w:bottom w:val="none" w:sz="0" w:space="0" w:color="auto"/>
        <w:right w:val="none" w:sz="0" w:space="0" w:color="auto"/>
      </w:divBdr>
    </w:div>
    <w:div w:id="1412266322">
      <w:bodyDiv w:val="1"/>
      <w:marLeft w:val="0"/>
      <w:marRight w:val="0"/>
      <w:marTop w:val="0"/>
      <w:marBottom w:val="0"/>
      <w:divBdr>
        <w:top w:val="none" w:sz="0" w:space="0" w:color="auto"/>
        <w:left w:val="none" w:sz="0" w:space="0" w:color="auto"/>
        <w:bottom w:val="none" w:sz="0" w:space="0" w:color="auto"/>
        <w:right w:val="none" w:sz="0" w:space="0" w:color="auto"/>
      </w:divBdr>
    </w:div>
    <w:div w:id="214272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valioriesutas@pasvalioriesut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02228-65A1-4A43-90CB-2CD6EA54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6312</Characters>
  <Application>Microsoft Office Word</Application>
  <DocSecurity>0</DocSecurity>
  <Lines>52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HEAVEN KILLERS RELEASE GROUP</Company>
  <LinksUpToDate>false</LinksUpToDate>
  <CharactersWithSpaces>7150</CharactersWithSpaces>
  <SharedDoc>false</SharedDoc>
  <HLinks>
    <vt:vector size="6" baseType="variant">
      <vt:variant>
        <vt:i4>5177467</vt:i4>
      </vt:variant>
      <vt:variant>
        <vt:i4>0</vt:i4>
      </vt:variant>
      <vt:variant>
        <vt:i4>0</vt:i4>
      </vt:variant>
      <vt:variant>
        <vt:i4>5</vt:i4>
      </vt:variant>
      <vt:variant>
        <vt:lpwstr>mailto:pasvaliosim@pasvaliosim.w3.lt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Sekretorė</dc:creator>
  <cp:lastModifiedBy>Vartotojas</cp:lastModifiedBy>
  <cp:revision>2</cp:revision>
  <cp:lastPrinted>2022-10-12T10:42:00Z</cp:lastPrinted>
  <dcterms:created xsi:type="dcterms:W3CDTF">2022-10-13T05:36:00Z</dcterms:created>
  <dcterms:modified xsi:type="dcterms:W3CDTF">2022-10-13T05:36:00Z</dcterms:modified>
</cp:coreProperties>
</file>