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8BD0" w14:textId="6E97BBD4" w:rsidR="009B659F" w:rsidRPr="007C5D9B" w:rsidRDefault="0066128D">
      <w:r>
        <w:rPr>
          <w:noProof/>
          <w:lang w:eastAsia="lt-LT"/>
        </w:rPr>
        <mc:AlternateContent>
          <mc:Choice Requires="wps">
            <w:drawing>
              <wp:anchor distT="0" distB="0" distL="114300" distR="114300" simplePos="0" relativeHeight="251658240" behindDoc="0" locked="0" layoutInCell="1" allowOverlap="1" wp14:anchorId="0636ADFD" wp14:editId="3B636147">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08D40AB" w14:textId="77777777" w:rsidR="009B659F" w:rsidRDefault="009B659F">
                            <w:pPr>
                              <w:rPr>
                                <w:b/>
                              </w:rPr>
                            </w:pPr>
                            <w:r>
                              <w:rPr>
                                <w:b/>
                                <w:bCs/>
                              </w:rPr>
                              <w:t>projektas</w:t>
                            </w:r>
                          </w:p>
                          <w:p w14:paraId="75F6CE0A" w14:textId="4F00DC47" w:rsidR="009B659F" w:rsidRDefault="009B659F">
                            <w:pPr>
                              <w:rPr>
                                <w:b/>
                              </w:rPr>
                            </w:pPr>
                            <w:r>
                              <w:rPr>
                                <w:b/>
                                <w:bCs/>
                              </w:rPr>
                              <w:t>reg. Nr. T</w:t>
                            </w:r>
                            <w:r>
                              <w:rPr>
                                <w:b/>
                              </w:rPr>
                              <w:t>-</w:t>
                            </w:r>
                            <w:r w:rsidR="007809DF">
                              <w:rPr>
                                <w:b/>
                              </w:rPr>
                              <w:t>198</w:t>
                            </w:r>
                          </w:p>
                          <w:p w14:paraId="184B4175" w14:textId="0DBC1E65" w:rsidR="009B659F" w:rsidRDefault="009B659F">
                            <w:pPr>
                              <w:rPr>
                                <w:b/>
                              </w:rPr>
                            </w:pPr>
                            <w:r>
                              <w:rPr>
                                <w:b/>
                              </w:rPr>
                              <w:t>2.</w:t>
                            </w:r>
                            <w:r w:rsidR="00961027">
                              <w:rPr>
                                <w:b/>
                              </w:rPr>
                              <w:t>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6ADFD"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08D40AB" w14:textId="77777777" w:rsidR="009B659F" w:rsidRDefault="009B659F">
                      <w:pPr>
                        <w:rPr>
                          <w:b/>
                        </w:rPr>
                      </w:pPr>
                      <w:r>
                        <w:rPr>
                          <w:b/>
                          <w:bCs/>
                        </w:rPr>
                        <w:t>projektas</w:t>
                      </w:r>
                    </w:p>
                    <w:p w14:paraId="75F6CE0A" w14:textId="4F00DC47" w:rsidR="009B659F" w:rsidRDefault="009B659F">
                      <w:pPr>
                        <w:rPr>
                          <w:b/>
                        </w:rPr>
                      </w:pPr>
                      <w:r>
                        <w:rPr>
                          <w:b/>
                          <w:bCs/>
                        </w:rPr>
                        <w:t>reg. Nr. T</w:t>
                      </w:r>
                      <w:r>
                        <w:rPr>
                          <w:b/>
                        </w:rPr>
                        <w:t>-</w:t>
                      </w:r>
                      <w:r w:rsidR="007809DF">
                        <w:rPr>
                          <w:b/>
                        </w:rPr>
                        <w:t>198</w:t>
                      </w:r>
                    </w:p>
                    <w:p w14:paraId="184B4175" w14:textId="0DBC1E65" w:rsidR="009B659F" w:rsidRDefault="009B659F">
                      <w:pPr>
                        <w:rPr>
                          <w:b/>
                        </w:rPr>
                      </w:pPr>
                      <w:r>
                        <w:rPr>
                          <w:b/>
                        </w:rPr>
                        <w:t>2.</w:t>
                      </w:r>
                      <w:r w:rsidR="00961027">
                        <w:rPr>
                          <w:b/>
                        </w:rPr>
                        <w:t>5.</w:t>
                      </w:r>
                      <w:r>
                        <w:rPr>
                          <w:b/>
                        </w:rPr>
                        <w:t xml:space="preserve"> darbotvarkės klausimas</w:t>
                      </w:r>
                    </w:p>
                  </w:txbxContent>
                </v:textbox>
              </v:shape>
            </w:pict>
          </mc:Fallback>
        </mc:AlternateContent>
      </w:r>
    </w:p>
    <w:p w14:paraId="580392C9" w14:textId="77777777" w:rsidR="009B659F" w:rsidRPr="007C5D9B" w:rsidRDefault="009B659F">
      <w:pPr>
        <w:pStyle w:val="Antrats"/>
        <w:jc w:val="center"/>
        <w:rPr>
          <w:b/>
          <w:bCs/>
          <w:caps/>
          <w:sz w:val="26"/>
        </w:rPr>
      </w:pPr>
      <w:bookmarkStart w:id="0" w:name="Institucija"/>
      <w:r w:rsidRPr="007C5D9B">
        <w:rPr>
          <w:b/>
          <w:bCs/>
          <w:caps/>
          <w:sz w:val="26"/>
        </w:rPr>
        <w:t>Pasvalio rajono savivaldybės taryba</w:t>
      </w:r>
      <w:bookmarkEnd w:id="0"/>
    </w:p>
    <w:p w14:paraId="1C231C43" w14:textId="77777777" w:rsidR="009B659F" w:rsidRPr="007C5D9B" w:rsidRDefault="009B659F"/>
    <w:p w14:paraId="09FFF7C2" w14:textId="77777777" w:rsidR="009B659F" w:rsidRPr="007C5D9B" w:rsidRDefault="009B659F">
      <w:pPr>
        <w:jc w:val="center"/>
        <w:rPr>
          <w:b/>
          <w:caps/>
        </w:rPr>
      </w:pPr>
      <w:bookmarkStart w:id="1" w:name="Forma"/>
      <w:r w:rsidRPr="007C5D9B">
        <w:rPr>
          <w:b/>
          <w:caps/>
        </w:rPr>
        <w:t>Sprendimas</w:t>
      </w:r>
      <w:bookmarkEnd w:id="1"/>
    </w:p>
    <w:p w14:paraId="3BD0708B" w14:textId="77777777" w:rsidR="009B659F" w:rsidRPr="007C5D9B" w:rsidRDefault="009B659F" w:rsidP="00BC76D2">
      <w:pPr>
        <w:jc w:val="center"/>
      </w:pPr>
      <w:bookmarkStart w:id="2" w:name="Data"/>
      <w:r w:rsidRPr="007C5D9B">
        <w:rPr>
          <w:b/>
          <w:bCs/>
        </w:rPr>
        <w:t>DĖL VALSTYBĖS TURTO PRIPAŽINIMO NETINKAMU (NEGALIMU) NAUDOTI</w:t>
      </w:r>
      <w:r w:rsidR="00BC76D2">
        <w:rPr>
          <w:b/>
          <w:bCs/>
        </w:rPr>
        <w:t xml:space="preserve"> </w:t>
      </w:r>
      <w:r w:rsidRPr="007C5D9B">
        <w:rPr>
          <w:b/>
          <w:bCs/>
        </w:rPr>
        <w:t xml:space="preserve">IR TOLESNIO JO PANAUDOJIMO </w:t>
      </w:r>
      <w:r w:rsidRPr="007C5D9B">
        <w:rPr>
          <w:b/>
          <w:bCs/>
        </w:rPr>
        <w:tab/>
      </w:r>
    </w:p>
    <w:p w14:paraId="467A5EA2" w14:textId="77777777" w:rsidR="009B659F" w:rsidRPr="007C5D9B" w:rsidRDefault="009B659F" w:rsidP="00D048E0">
      <w:pPr>
        <w:jc w:val="center"/>
      </w:pPr>
    </w:p>
    <w:p w14:paraId="5F8D5A65" w14:textId="77777777" w:rsidR="009B659F" w:rsidRPr="007C5D9B" w:rsidRDefault="009B659F" w:rsidP="00D048E0">
      <w:pPr>
        <w:jc w:val="center"/>
      </w:pPr>
      <w:r w:rsidRPr="007C5D9B">
        <w:t>20</w:t>
      </w:r>
      <w:r w:rsidR="00B10E8C">
        <w:t>2</w:t>
      </w:r>
      <w:r w:rsidR="00B44AE1">
        <w:t>2</w:t>
      </w:r>
      <w:r w:rsidRPr="007C5D9B">
        <w:t xml:space="preserve"> m. </w:t>
      </w:r>
      <w:r w:rsidR="00B44AE1">
        <w:t>spalio</w:t>
      </w:r>
      <w:r w:rsidRPr="007C5D9B">
        <w:t xml:space="preserve"> d. </w:t>
      </w:r>
      <w:bookmarkEnd w:id="2"/>
      <w:r w:rsidRPr="007C5D9B">
        <w:t xml:space="preserve">Nr. </w:t>
      </w:r>
      <w:bookmarkStart w:id="3" w:name="Nr"/>
      <w:r w:rsidRPr="007C5D9B">
        <w:t>T1-</w:t>
      </w:r>
    </w:p>
    <w:bookmarkEnd w:id="3"/>
    <w:p w14:paraId="4CD1C3F6" w14:textId="77777777" w:rsidR="009B659F" w:rsidRPr="007C5D9B" w:rsidRDefault="009B659F">
      <w:pPr>
        <w:jc w:val="center"/>
      </w:pPr>
      <w:r w:rsidRPr="007C5D9B">
        <w:t>Pasvalys</w:t>
      </w:r>
    </w:p>
    <w:p w14:paraId="26578418" w14:textId="77777777" w:rsidR="009B659F" w:rsidRPr="007C5D9B" w:rsidRDefault="009B659F">
      <w:pPr>
        <w:pStyle w:val="Antrats"/>
        <w:tabs>
          <w:tab w:val="clear" w:pos="4153"/>
          <w:tab w:val="clear" w:pos="8306"/>
        </w:tabs>
      </w:pPr>
    </w:p>
    <w:p w14:paraId="06734A63" w14:textId="59E3B670" w:rsidR="00FB3E07" w:rsidRDefault="005D4EBC" w:rsidP="00FB3E07">
      <w:pPr>
        <w:ind w:firstLine="720"/>
        <w:jc w:val="both"/>
        <w:rPr>
          <w:spacing w:val="40"/>
          <w:szCs w:val="24"/>
        </w:rPr>
      </w:pPr>
      <w:r w:rsidRPr="00C46A22">
        <w:t xml:space="preserve">Vadovaudamasi Lietuvos Respublikos vietos savivaldos įstatymo 16 straipsnio 2 dalies 27 punktu, Lietuvos Respublikos valstybės ir savivaldybių turto valdymo, naudojimo ir disponavimo juo įstatymo 26 straipsnio 1 dalies </w:t>
      </w:r>
      <w:r>
        <w:t xml:space="preserve">4 </w:t>
      </w:r>
      <w:r w:rsidRPr="00C46A22">
        <w:t>punkt</w:t>
      </w:r>
      <w:r w:rsidR="00BF4463">
        <w:t>u</w:t>
      </w:r>
      <w:r w:rsidRPr="00642EEC">
        <w:t>,</w:t>
      </w:r>
      <w:r w:rsidR="001D1672">
        <w:t xml:space="preserve"> </w:t>
      </w:r>
      <w:r w:rsidRPr="00642EEC">
        <w:t xml:space="preserve"> 27 straipsnio</w:t>
      </w:r>
      <w:r w:rsidR="001D1672">
        <w:t xml:space="preserve"> </w:t>
      </w:r>
      <w:r w:rsidRPr="00642EEC">
        <w:t>2 dalimi,</w:t>
      </w:r>
      <w:r w:rsidR="00FB3E07">
        <w:t xml:space="preserve"> įgyvendindama </w:t>
      </w:r>
      <w:r w:rsidR="00FB3E07">
        <w:rPr>
          <w:color w:val="000000"/>
        </w:rPr>
        <w:t xml:space="preserve">Pripažinto </w:t>
      </w:r>
      <w:r w:rsidR="00FB3E07">
        <w:rPr>
          <w:color w:val="000000"/>
          <w:spacing w:val="-1"/>
        </w:rPr>
        <w:t xml:space="preserve">nereikalingu arba netinkamu (negalimu) naudoti valstybės ir savivaldybių turto nurašymo, išardymo ir likvidavimo tvarkos aprašą, patvirtintą Lietuvos Respublikos Vyriausybės 2001 m. spalio 19 d. </w:t>
      </w:r>
      <w:r w:rsidR="00FB3E07">
        <w:rPr>
          <w:color w:val="000000"/>
        </w:rPr>
        <w:t>nutarimu Nr. 1250 „Dėl Pripažinto nereikalingu arba netinkamu (negalimu) naudoti valstybės ir savivaldybių turto nurašymo, išardymo ir likvidavimo tvarkos aprašo patvirtinimo“</w:t>
      </w:r>
      <w:r w:rsidR="00FB3E07">
        <w:rPr>
          <w:szCs w:val="24"/>
        </w:rPr>
        <w:t xml:space="preserve"> (Lietuvos Respublikos Vyriausybės 2014 m. lapkričio 5 d. nutarimo Nr. 1228 redakcija) (su visais aktualiais pakeitimais)</w:t>
      </w:r>
      <w:r w:rsidR="00FB3E07">
        <w:rPr>
          <w:bCs/>
        </w:rPr>
        <w:t>,</w:t>
      </w:r>
      <w:r w:rsidR="00FB3E07">
        <w:rPr>
          <w:szCs w:val="24"/>
        </w:rPr>
        <w:t xml:space="preserve"> atsižvelgdama į Pasvalio </w:t>
      </w:r>
      <w:r w:rsidR="007A78CB">
        <w:rPr>
          <w:szCs w:val="24"/>
        </w:rPr>
        <w:t>Mariaus Katiliškio viešosios bibliotekos</w:t>
      </w:r>
      <w:r w:rsidR="00BA225E">
        <w:rPr>
          <w:szCs w:val="24"/>
        </w:rPr>
        <w:t xml:space="preserve"> </w:t>
      </w:r>
      <w:r w:rsidR="00CD6792">
        <w:rPr>
          <w:szCs w:val="24"/>
        </w:rPr>
        <w:t xml:space="preserve"> </w:t>
      </w:r>
      <w:r w:rsidR="00C019D7">
        <w:rPr>
          <w:szCs w:val="24"/>
        </w:rPr>
        <w:t>202</w:t>
      </w:r>
      <w:r w:rsidR="00BF4463">
        <w:rPr>
          <w:szCs w:val="24"/>
        </w:rPr>
        <w:t>2</w:t>
      </w:r>
      <w:r w:rsidR="00C019D7">
        <w:rPr>
          <w:szCs w:val="24"/>
        </w:rPr>
        <w:t xml:space="preserve"> m. </w:t>
      </w:r>
      <w:r w:rsidR="00BF4463">
        <w:rPr>
          <w:szCs w:val="24"/>
        </w:rPr>
        <w:t xml:space="preserve">rugsėjo 21 </w:t>
      </w:r>
      <w:r w:rsidR="00BA225E">
        <w:rPr>
          <w:szCs w:val="24"/>
        </w:rPr>
        <w:t>d. raštą Nr. (6.8) ISD-</w:t>
      </w:r>
      <w:r w:rsidR="00BF4463">
        <w:rPr>
          <w:szCs w:val="24"/>
        </w:rPr>
        <w:t>2</w:t>
      </w:r>
      <w:r w:rsidR="00C019D7">
        <w:rPr>
          <w:szCs w:val="24"/>
        </w:rPr>
        <w:t>6</w:t>
      </w:r>
      <w:r w:rsidR="00BF4463">
        <w:rPr>
          <w:szCs w:val="24"/>
        </w:rPr>
        <w:t>3</w:t>
      </w:r>
      <w:r w:rsidR="00BA225E">
        <w:rPr>
          <w:szCs w:val="24"/>
        </w:rPr>
        <w:t xml:space="preserve"> „Dėl </w:t>
      </w:r>
      <w:r w:rsidR="007A78CB">
        <w:rPr>
          <w:szCs w:val="24"/>
        </w:rPr>
        <w:t>Pasvalio Mariaus Katiliškio viešosios bibliotekos inventoriaus nurašymo“</w:t>
      </w:r>
      <w:r w:rsidR="00FB3E07">
        <w:rPr>
          <w:bCs/>
          <w:szCs w:val="24"/>
        </w:rPr>
        <w:t>,</w:t>
      </w:r>
      <w:r w:rsidR="00FB3E07">
        <w:rPr>
          <w:szCs w:val="24"/>
        </w:rPr>
        <w:t xml:space="preserve"> Pasvalio rajono savivaldybės taryba </w:t>
      </w:r>
      <w:r w:rsidR="00FB3E07">
        <w:rPr>
          <w:spacing w:val="40"/>
          <w:szCs w:val="24"/>
        </w:rPr>
        <w:t>nusprendžia:</w:t>
      </w:r>
    </w:p>
    <w:p w14:paraId="0FF97E40" w14:textId="628B224B" w:rsidR="00FB3E07" w:rsidRDefault="00FB3E07" w:rsidP="00FB3E07">
      <w:pPr>
        <w:pStyle w:val="Antrats"/>
        <w:tabs>
          <w:tab w:val="left" w:pos="1296"/>
        </w:tabs>
        <w:ind w:firstLine="720"/>
        <w:jc w:val="both"/>
        <w:rPr>
          <w:szCs w:val="24"/>
        </w:rPr>
      </w:pPr>
      <w:r>
        <w:rPr>
          <w:szCs w:val="24"/>
        </w:rPr>
        <w:t xml:space="preserve">1. Pripažinti netinkamu (negalimu) naudoti valstybei nuosavybės teise priklausantį </w:t>
      </w:r>
      <w:r>
        <w:t xml:space="preserve">Pasvalio </w:t>
      </w:r>
      <w:r w:rsidR="007A78CB">
        <w:t>Mariaus Katiliškio viešosios bibliotekos</w:t>
      </w:r>
      <w:r>
        <w:rPr>
          <w:szCs w:val="24"/>
        </w:rPr>
        <w:t xml:space="preserve"> patikėjimo teise valdomą</w:t>
      </w:r>
      <w:r w:rsidR="00BF4463">
        <w:rPr>
          <w:szCs w:val="24"/>
        </w:rPr>
        <w:t xml:space="preserve"> </w:t>
      </w:r>
      <w:r w:rsidR="007A78CB">
        <w:rPr>
          <w:szCs w:val="24"/>
        </w:rPr>
        <w:t>ilgalaikį materialųjį</w:t>
      </w:r>
      <w:r>
        <w:rPr>
          <w:szCs w:val="24"/>
        </w:rPr>
        <w:t xml:space="preserve"> turtą</w:t>
      </w:r>
      <w:r w:rsidR="00BF4463">
        <w:rPr>
          <w:szCs w:val="24"/>
        </w:rPr>
        <w:t xml:space="preserve"> – sugedusį nešiojamą kompiuterį </w:t>
      </w:r>
      <w:r w:rsidR="003568D7">
        <w:rPr>
          <w:szCs w:val="24"/>
        </w:rPr>
        <w:t>„</w:t>
      </w:r>
      <w:r w:rsidR="00BF4463">
        <w:rPr>
          <w:szCs w:val="24"/>
        </w:rPr>
        <w:t>Lenovo ThinkPad R60E</w:t>
      </w:r>
      <w:r w:rsidR="003568D7">
        <w:rPr>
          <w:szCs w:val="24"/>
        </w:rPr>
        <w:t>“</w:t>
      </w:r>
      <w:r w:rsidR="00BF4463">
        <w:rPr>
          <w:szCs w:val="24"/>
        </w:rPr>
        <w:t xml:space="preserve"> (inventorinis Nr. 0140164, įsigijimo metai – 2008)</w:t>
      </w:r>
      <w:r>
        <w:rPr>
          <w:szCs w:val="24"/>
        </w:rPr>
        <w:t xml:space="preserve">, kurio įsigijimo vertė – </w:t>
      </w:r>
      <w:r w:rsidR="00BF4463">
        <w:rPr>
          <w:szCs w:val="24"/>
        </w:rPr>
        <w:t>1 161,95</w:t>
      </w:r>
      <w:r>
        <w:rPr>
          <w:szCs w:val="24"/>
        </w:rPr>
        <w:t xml:space="preserve"> Eur, </w:t>
      </w:r>
      <w:r w:rsidR="008532EC">
        <w:rPr>
          <w:szCs w:val="24"/>
        </w:rPr>
        <w:t>likutinė vertė 202</w:t>
      </w:r>
      <w:r w:rsidR="00BF4463">
        <w:rPr>
          <w:szCs w:val="24"/>
        </w:rPr>
        <w:t>2</w:t>
      </w:r>
      <w:r w:rsidR="008532EC">
        <w:rPr>
          <w:szCs w:val="24"/>
        </w:rPr>
        <w:t xml:space="preserve"> m. rug</w:t>
      </w:r>
      <w:r w:rsidR="00BF4463">
        <w:rPr>
          <w:szCs w:val="24"/>
        </w:rPr>
        <w:t>sėjo</w:t>
      </w:r>
      <w:r w:rsidR="008532EC">
        <w:rPr>
          <w:szCs w:val="24"/>
        </w:rPr>
        <w:t xml:space="preserve"> 3</w:t>
      </w:r>
      <w:r w:rsidR="00BF4463">
        <w:rPr>
          <w:szCs w:val="24"/>
        </w:rPr>
        <w:t>0</w:t>
      </w:r>
      <w:r w:rsidR="008532EC">
        <w:rPr>
          <w:szCs w:val="24"/>
        </w:rPr>
        <w:t xml:space="preserve"> d. – 0,00 Eur, </w:t>
      </w:r>
      <w:r>
        <w:rPr>
          <w:szCs w:val="24"/>
        </w:rPr>
        <w:t xml:space="preserve">ir jį </w:t>
      </w:r>
      <w:r w:rsidR="00BF4463">
        <w:rPr>
          <w:szCs w:val="24"/>
        </w:rPr>
        <w:t>nurašyti.</w:t>
      </w:r>
    </w:p>
    <w:p w14:paraId="716D1F42" w14:textId="63E403AD" w:rsidR="00FB3E07" w:rsidRDefault="00FB3E07" w:rsidP="00FB3E07">
      <w:pPr>
        <w:pStyle w:val="Antrats"/>
        <w:tabs>
          <w:tab w:val="left" w:pos="720"/>
        </w:tabs>
        <w:ind w:firstLine="720"/>
        <w:jc w:val="both"/>
      </w:pPr>
      <w:r>
        <w:rPr>
          <w:szCs w:val="24"/>
        </w:rPr>
        <w:t xml:space="preserve">2. Įgalioti Pasvalio </w:t>
      </w:r>
      <w:r w:rsidR="007A78CB">
        <w:t>Mariaus Katiliškio viešosios bibliotekos</w:t>
      </w:r>
      <w:r w:rsidR="007A78CB">
        <w:rPr>
          <w:szCs w:val="24"/>
        </w:rPr>
        <w:t xml:space="preserve"> direktor</w:t>
      </w:r>
      <w:r w:rsidR="00CD6792">
        <w:rPr>
          <w:szCs w:val="24"/>
        </w:rPr>
        <w:t>ių</w:t>
      </w:r>
      <w:r w:rsidR="007A78CB">
        <w:rPr>
          <w:szCs w:val="24"/>
        </w:rPr>
        <w:t xml:space="preserve"> </w:t>
      </w:r>
      <w:r>
        <w:t xml:space="preserve">būti </w:t>
      </w:r>
      <w:r w:rsidR="003568D7">
        <w:t xml:space="preserve">atsakingą </w:t>
      </w:r>
      <w:r>
        <w:t>už šio sprendimo 1 punkte nurodyto nurašomo turto likvidavimą.</w:t>
      </w:r>
    </w:p>
    <w:p w14:paraId="02552828" w14:textId="77777777" w:rsidR="00D22D9B" w:rsidRDefault="00D22D9B" w:rsidP="00D22D9B">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7F23FB4" w14:textId="77777777" w:rsidR="009B659F" w:rsidRPr="007C5D9B" w:rsidRDefault="009B659F" w:rsidP="00D76586">
      <w:pPr>
        <w:pStyle w:val="Antrats"/>
        <w:tabs>
          <w:tab w:val="clear" w:pos="4153"/>
          <w:tab w:val="clear" w:pos="8306"/>
        </w:tabs>
        <w:jc w:val="both"/>
      </w:pPr>
    </w:p>
    <w:p w14:paraId="4382A692" w14:textId="77777777" w:rsidR="00FD3CEF" w:rsidRDefault="00FD3CEF" w:rsidP="00D76586">
      <w:pPr>
        <w:pStyle w:val="Antrats"/>
        <w:tabs>
          <w:tab w:val="clear" w:pos="4153"/>
          <w:tab w:val="clear" w:pos="8306"/>
        </w:tabs>
        <w:jc w:val="both"/>
      </w:pPr>
    </w:p>
    <w:p w14:paraId="063D1924" w14:textId="77777777" w:rsidR="009B659F" w:rsidRPr="007C5D9B" w:rsidRDefault="009B659F" w:rsidP="00D76586">
      <w:pPr>
        <w:pStyle w:val="Antrats"/>
        <w:tabs>
          <w:tab w:val="clear" w:pos="4153"/>
          <w:tab w:val="clear" w:pos="8306"/>
        </w:tabs>
        <w:jc w:val="both"/>
      </w:pPr>
      <w:r w:rsidRPr="007C5D9B">
        <w:t xml:space="preserve">Savivaldybės meras </w:t>
      </w:r>
      <w:r w:rsidRPr="007C5D9B">
        <w:tab/>
      </w:r>
      <w:r w:rsidRPr="007C5D9B">
        <w:tab/>
      </w:r>
      <w:r w:rsidRPr="007C5D9B">
        <w:tab/>
      </w:r>
      <w:r w:rsidRPr="007C5D9B">
        <w:tab/>
      </w:r>
      <w:r w:rsidRPr="007C5D9B">
        <w:tab/>
      </w:r>
      <w:r w:rsidRPr="007C5D9B">
        <w:tab/>
      </w:r>
      <w:r w:rsidRPr="007C5D9B">
        <w:tab/>
      </w:r>
      <w:r w:rsidRPr="007C5D9B">
        <w:tab/>
      </w:r>
    </w:p>
    <w:p w14:paraId="70FA3558" w14:textId="77777777" w:rsidR="009B659F" w:rsidRPr="007C5D9B" w:rsidRDefault="009B659F" w:rsidP="00D76586">
      <w:pPr>
        <w:pStyle w:val="Antrats"/>
        <w:tabs>
          <w:tab w:val="clear" w:pos="4153"/>
          <w:tab w:val="clear" w:pos="8306"/>
        </w:tabs>
        <w:ind w:left="5040"/>
      </w:pPr>
    </w:p>
    <w:p w14:paraId="49DD64CF" w14:textId="77777777" w:rsidR="00FD3CEF" w:rsidRDefault="00FD3CEF" w:rsidP="00E13592">
      <w:pPr>
        <w:pStyle w:val="Antrats"/>
        <w:tabs>
          <w:tab w:val="clear" w:pos="4153"/>
          <w:tab w:val="clear" w:pos="8306"/>
        </w:tabs>
        <w:jc w:val="both"/>
        <w:rPr>
          <w:sz w:val="22"/>
          <w:szCs w:val="22"/>
        </w:rPr>
      </w:pPr>
    </w:p>
    <w:p w14:paraId="4D712C25"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Parengė</w:t>
      </w:r>
    </w:p>
    <w:p w14:paraId="09B76435"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 xml:space="preserve">Strateginio planavimo ir investicijų skyriaus </w:t>
      </w:r>
    </w:p>
    <w:p w14:paraId="5B8BF3C8"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vyriausioji specialistė V.</w:t>
      </w:r>
      <w:r w:rsidR="007A78CB">
        <w:rPr>
          <w:sz w:val="22"/>
          <w:szCs w:val="22"/>
        </w:rPr>
        <w:t xml:space="preserve"> </w:t>
      </w:r>
      <w:r w:rsidRPr="007C5D9B">
        <w:rPr>
          <w:sz w:val="22"/>
          <w:szCs w:val="22"/>
        </w:rPr>
        <w:t>Antanavičienė</w:t>
      </w:r>
    </w:p>
    <w:p w14:paraId="23143825"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20</w:t>
      </w:r>
      <w:r w:rsidR="007A78CB">
        <w:rPr>
          <w:sz w:val="22"/>
          <w:szCs w:val="22"/>
        </w:rPr>
        <w:t>2</w:t>
      </w:r>
      <w:r w:rsidR="00BF4463">
        <w:rPr>
          <w:sz w:val="22"/>
          <w:szCs w:val="22"/>
        </w:rPr>
        <w:t>2</w:t>
      </w:r>
      <w:r w:rsidRPr="007C5D9B">
        <w:rPr>
          <w:sz w:val="22"/>
          <w:szCs w:val="22"/>
        </w:rPr>
        <w:t>-</w:t>
      </w:r>
      <w:r w:rsidR="00BF4463">
        <w:rPr>
          <w:sz w:val="22"/>
          <w:szCs w:val="22"/>
        </w:rPr>
        <w:t>10</w:t>
      </w:r>
      <w:r w:rsidRPr="007C5D9B">
        <w:rPr>
          <w:sz w:val="22"/>
          <w:szCs w:val="22"/>
        </w:rPr>
        <w:t>-</w:t>
      </w:r>
      <w:r w:rsidR="00BF4463">
        <w:rPr>
          <w:sz w:val="22"/>
          <w:szCs w:val="22"/>
        </w:rPr>
        <w:t>12</w:t>
      </w:r>
    </w:p>
    <w:p w14:paraId="59BA99EA" w14:textId="77777777" w:rsidR="002C0A0C" w:rsidRDefault="002C0A0C" w:rsidP="00E13592">
      <w:pPr>
        <w:pStyle w:val="Antrats"/>
        <w:tabs>
          <w:tab w:val="clear" w:pos="4153"/>
          <w:tab w:val="clear" w:pos="8306"/>
        </w:tabs>
        <w:jc w:val="both"/>
        <w:rPr>
          <w:sz w:val="22"/>
          <w:szCs w:val="22"/>
        </w:rPr>
      </w:pPr>
    </w:p>
    <w:p w14:paraId="66AF81DE"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Suderinta DVS Nr. RTS-</w:t>
      </w:r>
    </w:p>
    <w:p w14:paraId="76161602" w14:textId="77777777" w:rsidR="00BF4463" w:rsidRDefault="00BF4463" w:rsidP="004D32FB">
      <w:pPr>
        <w:pStyle w:val="Antrats"/>
        <w:tabs>
          <w:tab w:val="clear" w:pos="4153"/>
          <w:tab w:val="clear" w:pos="8306"/>
          <w:tab w:val="left" w:pos="4820"/>
        </w:tabs>
      </w:pPr>
    </w:p>
    <w:p w14:paraId="48574E4D" w14:textId="77777777" w:rsidR="00BF4463" w:rsidRDefault="00BF4463" w:rsidP="004D32FB">
      <w:pPr>
        <w:pStyle w:val="Antrats"/>
        <w:tabs>
          <w:tab w:val="clear" w:pos="4153"/>
          <w:tab w:val="clear" w:pos="8306"/>
          <w:tab w:val="left" w:pos="4820"/>
        </w:tabs>
      </w:pPr>
    </w:p>
    <w:p w14:paraId="5863B850" w14:textId="77777777" w:rsidR="00BF4463" w:rsidRDefault="00BF4463" w:rsidP="004D32FB">
      <w:pPr>
        <w:pStyle w:val="Antrats"/>
        <w:tabs>
          <w:tab w:val="clear" w:pos="4153"/>
          <w:tab w:val="clear" w:pos="8306"/>
          <w:tab w:val="left" w:pos="4820"/>
        </w:tabs>
      </w:pPr>
    </w:p>
    <w:p w14:paraId="04A2B4D3" w14:textId="77777777" w:rsidR="009B659F" w:rsidRPr="007C5D9B" w:rsidRDefault="009B659F" w:rsidP="004D32FB">
      <w:pPr>
        <w:pStyle w:val="Antrats"/>
        <w:tabs>
          <w:tab w:val="clear" w:pos="4153"/>
          <w:tab w:val="clear" w:pos="8306"/>
          <w:tab w:val="left" w:pos="4820"/>
        </w:tabs>
      </w:pPr>
      <w:r w:rsidRPr="007C5D9B">
        <w:t xml:space="preserve">               </w:t>
      </w:r>
    </w:p>
    <w:p w14:paraId="70FFBB5F" w14:textId="77777777" w:rsidR="009B659F" w:rsidRPr="007C5D9B" w:rsidRDefault="009B659F" w:rsidP="004D775C">
      <w:pPr>
        <w:jc w:val="both"/>
        <w:rPr>
          <w:b/>
        </w:rPr>
      </w:pPr>
      <w:r w:rsidRPr="007C5D9B">
        <w:lastRenderedPageBreak/>
        <w:t xml:space="preserve">   Pasvalio rajono savivaldybės tarybai</w:t>
      </w:r>
    </w:p>
    <w:p w14:paraId="1DC4189C" w14:textId="77777777" w:rsidR="009B659F" w:rsidRPr="007C5D9B" w:rsidRDefault="009B659F" w:rsidP="00A5760A">
      <w:pPr>
        <w:jc w:val="both"/>
        <w:rPr>
          <w:b/>
        </w:rPr>
      </w:pPr>
    </w:p>
    <w:p w14:paraId="06F0DE22" w14:textId="77777777" w:rsidR="009B659F" w:rsidRPr="007C5D9B" w:rsidRDefault="009B659F" w:rsidP="00A5760A">
      <w:pPr>
        <w:jc w:val="both"/>
        <w:rPr>
          <w:b/>
        </w:rPr>
      </w:pPr>
    </w:p>
    <w:p w14:paraId="61868070" w14:textId="77777777" w:rsidR="009B659F" w:rsidRPr="007C5D9B" w:rsidRDefault="009B659F" w:rsidP="00A5760A">
      <w:pPr>
        <w:jc w:val="center"/>
        <w:rPr>
          <w:b/>
        </w:rPr>
      </w:pPr>
      <w:r w:rsidRPr="007C5D9B">
        <w:rPr>
          <w:b/>
        </w:rPr>
        <w:t>AIŠKINAMASIS  RAŠTAS</w:t>
      </w:r>
    </w:p>
    <w:p w14:paraId="7FFA2A77" w14:textId="77777777" w:rsidR="009B659F" w:rsidRPr="007C5D9B" w:rsidRDefault="009B659F" w:rsidP="00A5760A">
      <w:pPr>
        <w:jc w:val="center"/>
        <w:rPr>
          <w:b/>
          <w:bCs/>
        </w:rPr>
      </w:pPr>
    </w:p>
    <w:p w14:paraId="3B3C1902" w14:textId="77777777" w:rsidR="009B659F" w:rsidRPr="007C5D9B" w:rsidRDefault="009B659F" w:rsidP="00E233D7">
      <w:pPr>
        <w:jc w:val="center"/>
      </w:pPr>
      <w:r w:rsidRPr="007C5D9B">
        <w:rPr>
          <w:b/>
          <w:bCs/>
        </w:rPr>
        <w:t>DĖL VALSTYBĖS TURTO PRIPAŽINIMO NETINKAMU (NEGALIMU) NAUDOTI</w:t>
      </w:r>
      <w:r w:rsidR="00476943">
        <w:rPr>
          <w:b/>
          <w:bCs/>
        </w:rPr>
        <w:t xml:space="preserve"> </w:t>
      </w:r>
      <w:r w:rsidRPr="007C5D9B">
        <w:rPr>
          <w:b/>
          <w:bCs/>
        </w:rPr>
        <w:t xml:space="preserve">IR TOLESNIO JO PANAUDOJIMO </w:t>
      </w:r>
    </w:p>
    <w:p w14:paraId="0B982C49" w14:textId="77777777" w:rsidR="009B659F" w:rsidRPr="007C5D9B" w:rsidRDefault="009B659F" w:rsidP="00A5760A">
      <w:pPr>
        <w:pStyle w:val="Antrats"/>
        <w:tabs>
          <w:tab w:val="clear" w:pos="4153"/>
          <w:tab w:val="clear" w:pos="8306"/>
        </w:tabs>
        <w:jc w:val="center"/>
      </w:pPr>
    </w:p>
    <w:p w14:paraId="67E795BA" w14:textId="77777777" w:rsidR="009B659F" w:rsidRPr="007C5D9B" w:rsidRDefault="009B659F" w:rsidP="00A5760A">
      <w:pPr>
        <w:jc w:val="center"/>
      </w:pPr>
      <w:r w:rsidRPr="007C5D9B">
        <w:t>20</w:t>
      </w:r>
      <w:r w:rsidR="00B471F6">
        <w:t>2</w:t>
      </w:r>
      <w:r w:rsidR="00DD0A0A">
        <w:t>2</w:t>
      </w:r>
      <w:r w:rsidRPr="007C5D9B">
        <w:t>-</w:t>
      </w:r>
      <w:r w:rsidR="00DD0A0A">
        <w:t>10</w:t>
      </w:r>
      <w:r w:rsidRPr="007C5D9B">
        <w:t>-</w:t>
      </w:r>
      <w:r w:rsidR="00DD0A0A">
        <w:t>12</w:t>
      </w:r>
    </w:p>
    <w:p w14:paraId="3A67FD07" w14:textId="77777777" w:rsidR="009B659F" w:rsidRDefault="009B659F" w:rsidP="00A5760A">
      <w:pPr>
        <w:jc w:val="center"/>
      </w:pPr>
      <w:r w:rsidRPr="007C5D9B">
        <w:t>Pasvalys</w:t>
      </w:r>
    </w:p>
    <w:p w14:paraId="4262C411" w14:textId="77777777" w:rsidR="00DD0A0A" w:rsidRDefault="00DD0A0A" w:rsidP="00A5760A">
      <w:pPr>
        <w:jc w:val="center"/>
      </w:pPr>
    </w:p>
    <w:p w14:paraId="6208A7CD" w14:textId="77777777" w:rsidR="00DD0A0A" w:rsidRDefault="00DD0A0A" w:rsidP="00DD0A0A">
      <w:pPr>
        <w:pStyle w:val="Antrats"/>
        <w:numPr>
          <w:ilvl w:val="0"/>
          <w:numId w:val="3"/>
        </w:numPr>
        <w:jc w:val="both"/>
        <w:rPr>
          <w:b/>
        </w:rPr>
      </w:pPr>
      <w:r w:rsidRPr="001F6695">
        <w:rPr>
          <w:b/>
        </w:rPr>
        <w:t>Sprendimo projekto rengimo pagrindas</w:t>
      </w:r>
      <w:r>
        <w:rPr>
          <w:b/>
        </w:rPr>
        <w:t>.</w:t>
      </w:r>
    </w:p>
    <w:p w14:paraId="011A4555" w14:textId="77777777" w:rsidR="00DD0A0A" w:rsidRDefault="00DD0A0A" w:rsidP="00DD0A0A">
      <w:pPr>
        <w:pStyle w:val="Antrats"/>
        <w:jc w:val="both"/>
        <w:rPr>
          <w:szCs w:val="24"/>
        </w:rPr>
      </w:pPr>
      <w:r>
        <w:rPr>
          <w:szCs w:val="24"/>
        </w:rPr>
        <w:t xml:space="preserve">            Pasvalio Mariaus Katiliškio viešosios bibliotekos 2021 m. gegužės 13 d. rašt</w:t>
      </w:r>
      <w:r w:rsidR="00BE6348">
        <w:rPr>
          <w:szCs w:val="24"/>
        </w:rPr>
        <w:t>as</w:t>
      </w:r>
      <w:r>
        <w:rPr>
          <w:szCs w:val="24"/>
        </w:rPr>
        <w:t xml:space="preserve"> Nr. (6.8) ISD-156 „Dėl Pasvalio Mariaus Katiliškio viešosios bibliotekos inventoriaus nurašymo“</w:t>
      </w:r>
    </w:p>
    <w:p w14:paraId="67E289E5" w14:textId="77777777" w:rsidR="00DD0A0A" w:rsidRPr="00DF6FB2" w:rsidRDefault="00DD0A0A" w:rsidP="00DD0A0A">
      <w:pPr>
        <w:pStyle w:val="Antrats"/>
        <w:jc w:val="both"/>
        <w:rPr>
          <w:b/>
          <w:szCs w:val="24"/>
        </w:rPr>
      </w:pPr>
      <w:r>
        <w:rPr>
          <w:szCs w:val="24"/>
        </w:rPr>
        <w:t xml:space="preserve">            </w:t>
      </w: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78D102FC" w14:textId="77777777" w:rsidR="00DD0A0A" w:rsidRPr="00C46A22" w:rsidRDefault="00DD0A0A" w:rsidP="00DD0A0A">
      <w:pPr>
        <w:ind w:firstLine="720"/>
        <w:jc w:val="both"/>
        <w:rPr>
          <w:szCs w:val="24"/>
        </w:rPr>
      </w:pPr>
      <w:r w:rsidRPr="00C46A22">
        <w:t>Vadovaujantis</w:t>
      </w:r>
      <w:r w:rsidRPr="00C46A22">
        <w:rPr>
          <w:szCs w:val="24"/>
        </w:rPr>
        <w:t xml:space="preserve"> Pripažinto nereikalingu arba netinkamu (negalimu) naudoti valstybės ir savivaldybių turto nurašymo, išardymo ir likvidavimo tvarkos aprašu, patvirtintu Lietuvos Respublikos Vyriausybės 2001 m. spalio 19 d. nutarimu Nr. 1250, valstybės turtas pripažįstamas nereikalingu arba netinkamu (negalimu) naudoti, po to nurašomas ar kitaip panaudojamas Savivaldybės tarybos sprendimais. </w:t>
      </w:r>
    </w:p>
    <w:p w14:paraId="056C7F54" w14:textId="77777777" w:rsidR="00DD0A0A" w:rsidRPr="00C46A22" w:rsidRDefault="00DD0A0A" w:rsidP="00DD0A0A">
      <w:pPr>
        <w:shd w:val="clear" w:color="auto" w:fill="FFFFFF"/>
        <w:ind w:firstLine="709"/>
        <w:jc w:val="both"/>
      </w:pPr>
      <w:r>
        <w:t xml:space="preserve">Šis sprendimo projektas parengtas atsižvelgiant į </w:t>
      </w:r>
      <w:r w:rsidRPr="00C46A22">
        <w:rPr>
          <w:szCs w:val="24"/>
        </w:rPr>
        <w:t xml:space="preserve">Pasvalio </w:t>
      </w:r>
      <w:r>
        <w:rPr>
          <w:szCs w:val="24"/>
        </w:rPr>
        <w:t>Mariaus Katiliškio viešosios bibliotekos rašt</w:t>
      </w:r>
      <w:r w:rsidR="00BE6348">
        <w:rPr>
          <w:szCs w:val="24"/>
        </w:rPr>
        <w:t>ą</w:t>
      </w:r>
      <w:r>
        <w:t>, kuri</w:t>
      </w:r>
      <w:r w:rsidR="00BE6348">
        <w:t>uo prašoma</w:t>
      </w:r>
      <w:r>
        <w:t xml:space="preserve"> valstybės turtą – </w:t>
      </w:r>
      <w:r w:rsidR="00BE6348">
        <w:rPr>
          <w:szCs w:val="24"/>
          <w:lang w:eastAsia="lt-LT"/>
        </w:rPr>
        <w:t>sugedusį</w:t>
      </w:r>
      <w:r w:rsidR="00BE6348">
        <w:t xml:space="preserve"> nešiojamą kompiuterį, įsigytą 2008 metais,</w:t>
      </w:r>
      <w:r>
        <w:t xml:space="preserve"> </w:t>
      </w:r>
      <w:r w:rsidRPr="00C46A22">
        <w:rPr>
          <w:szCs w:val="24"/>
          <w:lang w:eastAsia="lt-LT"/>
        </w:rPr>
        <w:t>pripažinti netinkamu (negalimu) naudoti ir leisti jį nurašyti</w:t>
      </w:r>
      <w:r w:rsidR="00BE6348">
        <w:rPr>
          <w:szCs w:val="24"/>
          <w:lang w:eastAsia="lt-LT"/>
        </w:rPr>
        <w:t>.</w:t>
      </w:r>
    </w:p>
    <w:p w14:paraId="2E5D5DB5" w14:textId="77777777" w:rsidR="00DD0A0A" w:rsidRDefault="00DD0A0A" w:rsidP="00DD0A0A">
      <w:pPr>
        <w:pStyle w:val="Antrats"/>
        <w:tabs>
          <w:tab w:val="left" w:pos="1296"/>
        </w:tabs>
        <w:ind w:firstLine="731"/>
        <w:jc w:val="both"/>
      </w:pPr>
      <w:r>
        <w:t>Valstybės ar S</w:t>
      </w:r>
      <w:r w:rsidRPr="00C46A22">
        <w:t>avivaldybės turtas pripažįstamas nereikalingu arba netinkamu (negalimu) naudoti vadovaujantis Lietuvos Respublikos valstybės ir savivaldybių turto valdymo, naudojimo ir disponavimo juo įstatymo 26 straipsnio 1 dalies</w:t>
      </w:r>
      <w:r>
        <w:t xml:space="preserve"> 4</w:t>
      </w:r>
      <w:r w:rsidRPr="00C46A22">
        <w:t xml:space="preserve"> punktu – kai </w:t>
      </w:r>
      <w:r>
        <w:t>jis sugenda arba sugadinamas</w:t>
      </w:r>
      <w:r w:rsidRPr="00C46A22">
        <w:t xml:space="preserve">. </w:t>
      </w:r>
    </w:p>
    <w:p w14:paraId="4EE0B854" w14:textId="77777777" w:rsidR="00DD0A0A" w:rsidRPr="003805C4" w:rsidRDefault="00DD0A0A" w:rsidP="00BE6348">
      <w:pPr>
        <w:pStyle w:val="Antrats"/>
        <w:jc w:val="both"/>
      </w:pPr>
      <w:r w:rsidRPr="004D7E02">
        <w:rPr>
          <w:iCs/>
        </w:rPr>
        <w:t xml:space="preserve"> </w:t>
      </w:r>
      <w:r w:rsidR="00BE6348">
        <w:rPr>
          <w:iCs/>
        </w:rPr>
        <w:t xml:space="preserve">           </w:t>
      </w: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1E0C449C" w14:textId="77777777" w:rsidR="00DD0A0A" w:rsidRDefault="00DD0A0A" w:rsidP="00DD0A0A">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57B0E332" w14:textId="77777777" w:rsidR="00DD0A0A" w:rsidRPr="00D73826" w:rsidRDefault="00DD0A0A" w:rsidP="00DD0A0A">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808DCCA" w14:textId="77777777" w:rsidR="00DD0A0A" w:rsidRDefault="00DD0A0A" w:rsidP="00DD0A0A">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470B133D" w14:textId="77777777" w:rsidR="00DD0A0A" w:rsidRPr="00184D2E" w:rsidRDefault="00DD0A0A" w:rsidP="00DD0A0A">
      <w:pPr>
        <w:ind w:firstLine="720"/>
        <w:jc w:val="both"/>
        <w:rPr>
          <w:szCs w:val="24"/>
        </w:rPr>
      </w:pPr>
      <w:r w:rsidRPr="00184D2E">
        <w:rPr>
          <w:szCs w:val="24"/>
        </w:rPr>
        <w:t>Priėmus sprendimo projektą, neigiamų pasekmių nenumatoma.</w:t>
      </w:r>
    </w:p>
    <w:p w14:paraId="0EEDED8B" w14:textId="77777777" w:rsidR="00DD0A0A" w:rsidRDefault="00DD0A0A" w:rsidP="00DD0A0A">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58BEB3ED" w14:textId="77777777" w:rsidR="00DD0A0A" w:rsidRPr="00911311" w:rsidRDefault="00DD0A0A" w:rsidP="00DD0A0A">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7098169" w14:textId="77777777" w:rsidR="00DD0A0A" w:rsidRDefault="00DD0A0A" w:rsidP="00DD0A0A">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vyr. specialistė Virginija Antanavičienė.</w:t>
      </w:r>
    </w:p>
    <w:p w14:paraId="32B66BB7" w14:textId="77777777" w:rsidR="00DD0A0A" w:rsidRPr="001A0135" w:rsidRDefault="00DD0A0A" w:rsidP="00DD0A0A">
      <w:pPr>
        <w:jc w:val="both"/>
        <w:rPr>
          <w:szCs w:val="24"/>
        </w:rPr>
      </w:pPr>
    </w:p>
    <w:p w14:paraId="1B4F2BC4" w14:textId="77777777" w:rsidR="00BE6348" w:rsidRDefault="00BE6348" w:rsidP="00DD0A0A">
      <w:pPr>
        <w:rPr>
          <w:szCs w:val="24"/>
        </w:rPr>
      </w:pPr>
    </w:p>
    <w:p w14:paraId="474EC157" w14:textId="77777777" w:rsidR="00DD0A0A" w:rsidRPr="001A0135" w:rsidRDefault="00DD0A0A" w:rsidP="00DD0A0A">
      <w:pPr>
        <w:rPr>
          <w:szCs w:val="24"/>
        </w:rPr>
      </w:pPr>
      <w:r w:rsidRPr="001A0135">
        <w:rPr>
          <w:szCs w:val="24"/>
        </w:rPr>
        <w:t xml:space="preserve">Strateginio planavimo ir investicijų skyriaus </w:t>
      </w:r>
    </w:p>
    <w:p w14:paraId="335BF6DB" w14:textId="77777777" w:rsidR="00DD0A0A" w:rsidRDefault="00DD0A0A" w:rsidP="00DD0A0A">
      <w:pPr>
        <w:rPr>
          <w:b/>
          <w:szCs w:val="24"/>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t>Virginija Antanavičienė</w:t>
      </w:r>
    </w:p>
    <w:p w14:paraId="6A19F7A3" w14:textId="77777777" w:rsidR="009B659F" w:rsidRPr="007C5D9B" w:rsidRDefault="009B659F" w:rsidP="00A5760A">
      <w:pPr>
        <w:shd w:val="clear" w:color="auto" w:fill="FFFFFF"/>
        <w:jc w:val="both"/>
        <w:rPr>
          <w:b/>
        </w:rPr>
      </w:pPr>
    </w:p>
    <w:p w14:paraId="013E1E62" w14:textId="77777777" w:rsidR="009B659F" w:rsidRPr="007C5D9B" w:rsidRDefault="009B659F" w:rsidP="00A5760A">
      <w:pPr>
        <w:shd w:val="clear" w:color="auto" w:fill="FFFFFF"/>
        <w:jc w:val="both"/>
        <w:rPr>
          <w:b/>
        </w:rPr>
      </w:pPr>
    </w:p>
    <w:p w14:paraId="472033DF" w14:textId="77777777" w:rsidR="009B659F" w:rsidRPr="007C5D9B" w:rsidRDefault="009B659F" w:rsidP="00A5760A">
      <w:pPr>
        <w:shd w:val="clear" w:color="auto" w:fill="FFFFFF"/>
        <w:jc w:val="both"/>
        <w:rPr>
          <w:b/>
        </w:rPr>
      </w:pPr>
    </w:p>
    <w:p w14:paraId="3972DA8A" w14:textId="77777777" w:rsidR="009B659F" w:rsidRPr="007C5D9B" w:rsidRDefault="009B659F" w:rsidP="009B123A">
      <w:pPr>
        <w:pStyle w:val="Antrats"/>
        <w:tabs>
          <w:tab w:val="clear" w:pos="4153"/>
          <w:tab w:val="clear" w:pos="8306"/>
        </w:tabs>
        <w:rPr>
          <w:b/>
          <w:szCs w:val="24"/>
        </w:rPr>
      </w:pPr>
    </w:p>
    <w:sectPr w:rsidR="009B659F" w:rsidRPr="007C5D9B"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951F" w14:textId="77777777" w:rsidR="00C94204" w:rsidRDefault="00C94204">
      <w:r>
        <w:separator/>
      </w:r>
    </w:p>
  </w:endnote>
  <w:endnote w:type="continuationSeparator" w:id="0">
    <w:p w14:paraId="1C55BE2D" w14:textId="77777777" w:rsidR="00C94204" w:rsidRDefault="00C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649E" w14:textId="77777777" w:rsidR="00C94204" w:rsidRDefault="00C94204">
      <w:r>
        <w:separator/>
      </w:r>
    </w:p>
  </w:footnote>
  <w:footnote w:type="continuationSeparator" w:id="0">
    <w:p w14:paraId="1F43BEE3" w14:textId="77777777" w:rsidR="00C94204" w:rsidRDefault="00C9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37CE" w14:textId="77777777" w:rsidR="009B659F" w:rsidRDefault="009B659F">
    <w:pPr>
      <w:pStyle w:val="Antrats"/>
      <w:rPr>
        <w:b/>
      </w:rPr>
    </w:pPr>
    <w:r>
      <w:tab/>
    </w:r>
    <w:r>
      <w:tab/>
      <w:t xml:space="preserve">   </w:t>
    </w:r>
  </w:p>
  <w:p w14:paraId="5840A5E3" w14:textId="77777777" w:rsidR="009B659F" w:rsidRDefault="009B65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DA7"/>
    <w:multiLevelType w:val="hybridMultilevel"/>
    <w:tmpl w:val="2250B1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 w15:restartNumberingAfterBreak="0">
    <w:nsid w:val="6F5D1D42"/>
    <w:multiLevelType w:val="hybridMultilevel"/>
    <w:tmpl w:val="74461340"/>
    <w:lvl w:ilvl="0" w:tplc="AC2C842A">
      <w:start w:val="1"/>
      <w:numFmt w:val="decimal"/>
      <w:lvlText w:val="%1."/>
      <w:lvlJc w:val="left"/>
      <w:pPr>
        <w:tabs>
          <w:tab w:val="num" w:pos="1194"/>
        </w:tabs>
        <w:ind w:left="360" w:hanging="134"/>
      </w:pPr>
      <w:rPr>
        <w:rFonts w:cs="Times New Roman"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num w:numId="1" w16cid:durableId="140268503">
    <w:abstractNumId w:val="2"/>
  </w:num>
  <w:num w:numId="2" w16cid:durableId="1979142404">
    <w:abstractNumId w:val="0"/>
  </w:num>
  <w:num w:numId="3" w16cid:durableId="10669950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0914"/>
    <w:rsid w:val="00011C2C"/>
    <w:rsid w:val="000205C8"/>
    <w:rsid w:val="000251CB"/>
    <w:rsid w:val="000514DF"/>
    <w:rsid w:val="00051514"/>
    <w:rsid w:val="000547B2"/>
    <w:rsid w:val="000642BA"/>
    <w:rsid w:val="00064EBE"/>
    <w:rsid w:val="00077CAB"/>
    <w:rsid w:val="00083E07"/>
    <w:rsid w:val="0009209C"/>
    <w:rsid w:val="00094C70"/>
    <w:rsid w:val="000955F8"/>
    <w:rsid w:val="00097AF3"/>
    <w:rsid w:val="000A19D4"/>
    <w:rsid w:val="000A2382"/>
    <w:rsid w:val="000A3A62"/>
    <w:rsid w:val="000D2509"/>
    <w:rsid w:val="000F2F50"/>
    <w:rsid w:val="000F4B25"/>
    <w:rsid w:val="00104061"/>
    <w:rsid w:val="00115C08"/>
    <w:rsid w:val="00116BB5"/>
    <w:rsid w:val="00122E0A"/>
    <w:rsid w:val="00123B16"/>
    <w:rsid w:val="00123D8A"/>
    <w:rsid w:val="00141F68"/>
    <w:rsid w:val="001440C5"/>
    <w:rsid w:val="00150EB2"/>
    <w:rsid w:val="0015672E"/>
    <w:rsid w:val="00156F81"/>
    <w:rsid w:val="00157D24"/>
    <w:rsid w:val="00160E25"/>
    <w:rsid w:val="00171FBD"/>
    <w:rsid w:val="00173CF9"/>
    <w:rsid w:val="00182B5D"/>
    <w:rsid w:val="00184D2E"/>
    <w:rsid w:val="0018526F"/>
    <w:rsid w:val="00192322"/>
    <w:rsid w:val="0019369D"/>
    <w:rsid w:val="0019444A"/>
    <w:rsid w:val="0019521E"/>
    <w:rsid w:val="001A0A2D"/>
    <w:rsid w:val="001A1D1F"/>
    <w:rsid w:val="001B04E2"/>
    <w:rsid w:val="001B359A"/>
    <w:rsid w:val="001B4636"/>
    <w:rsid w:val="001C6B1D"/>
    <w:rsid w:val="001D1672"/>
    <w:rsid w:val="001E3E4B"/>
    <w:rsid w:val="001E7E88"/>
    <w:rsid w:val="00202823"/>
    <w:rsid w:val="002039AE"/>
    <w:rsid w:val="0021536F"/>
    <w:rsid w:val="00220318"/>
    <w:rsid w:val="002214CD"/>
    <w:rsid w:val="00224C5C"/>
    <w:rsid w:val="00271193"/>
    <w:rsid w:val="002724A5"/>
    <w:rsid w:val="00272E8E"/>
    <w:rsid w:val="00283448"/>
    <w:rsid w:val="002865A2"/>
    <w:rsid w:val="002873C1"/>
    <w:rsid w:val="00287DC4"/>
    <w:rsid w:val="002A04EA"/>
    <w:rsid w:val="002A6F87"/>
    <w:rsid w:val="002B2702"/>
    <w:rsid w:val="002B2A82"/>
    <w:rsid w:val="002B6650"/>
    <w:rsid w:val="002B6B9A"/>
    <w:rsid w:val="002B7680"/>
    <w:rsid w:val="002C0A0C"/>
    <w:rsid w:val="002C6C34"/>
    <w:rsid w:val="002C7F2E"/>
    <w:rsid w:val="002D10B1"/>
    <w:rsid w:val="002D140B"/>
    <w:rsid w:val="002D3544"/>
    <w:rsid w:val="002E1A4B"/>
    <w:rsid w:val="002F4514"/>
    <w:rsid w:val="00303ACA"/>
    <w:rsid w:val="00304457"/>
    <w:rsid w:val="00307D41"/>
    <w:rsid w:val="00312463"/>
    <w:rsid w:val="003139DE"/>
    <w:rsid w:val="00321DD1"/>
    <w:rsid w:val="00337255"/>
    <w:rsid w:val="003442D7"/>
    <w:rsid w:val="0035318C"/>
    <w:rsid w:val="003568D7"/>
    <w:rsid w:val="00363435"/>
    <w:rsid w:val="0036597B"/>
    <w:rsid w:val="00365D4C"/>
    <w:rsid w:val="00371B31"/>
    <w:rsid w:val="0037796F"/>
    <w:rsid w:val="00377F5B"/>
    <w:rsid w:val="003805C4"/>
    <w:rsid w:val="0038110B"/>
    <w:rsid w:val="00381811"/>
    <w:rsid w:val="00382717"/>
    <w:rsid w:val="003A5382"/>
    <w:rsid w:val="003C65EF"/>
    <w:rsid w:val="003D0543"/>
    <w:rsid w:val="003D2857"/>
    <w:rsid w:val="003E0767"/>
    <w:rsid w:val="003E35C5"/>
    <w:rsid w:val="003F533C"/>
    <w:rsid w:val="004048B3"/>
    <w:rsid w:val="004131B8"/>
    <w:rsid w:val="004134BA"/>
    <w:rsid w:val="00414F51"/>
    <w:rsid w:val="0042352F"/>
    <w:rsid w:val="00427D2C"/>
    <w:rsid w:val="00430A61"/>
    <w:rsid w:val="00433E21"/>
    <w:rsid w:val="00446455"/>
    <w:rsid w:val="0044706D"/>
    <w:rsid w:val="00452BB7"/>
    <w:rsid w:val="00461933"/>
    <w:rsid w:val="00476943"/>
    <w:rsid w:val="004770D5"/>
    <w:rsid w:val="0048134D"/>
    <w:rsid w:val="00486F39"/>
    <w:rsid w:val="00492084"/>
    <w:rsid w:val="004A01EC"/>
    <w:rsid w:val="004A4B12"/>
    <w:rsid w:val="004A699E"/>
    <w:rsid w:val="004B2439"/>
    <w:rsid w:val="004B49A1"/>
    <w:rsid w:val="004B786F"/>
    <w:rsid w:val="004C1006"/>
    <w:rsid w:val="004D32FB"/>
    <w:rsid w:val="004D3A5B"/>
    <w:rsid w:val="004D775C"/>
    <w:rsid w:val="004E0894"/>
    <w:rsid w:val="004E2B2D"/>
    <w:rsid w:val="004E3D32"/>
    <w:rsid w:val="004E402E"/>
    <w:rsid w:val="004E6850"/>
    <w:rsid w:val="00510096"/>
    <w:rsid w:val="00513833"/>
    <w:rsid w:val="005138BC"/>
    <w:rsid w:val="005170B3"/>
    <w:rsid w:val="00524E40"/>
    <w:rsid w:val="00542E82"/>
    <w:rsid w:val="005451E5"/>
    <w:rsid w:val="00566C44"/>
    <w:rsid w:val="005706AB"/>
    <w:rsid w:val="00576C1A"/>
    <w:rsid w:val="005774B5"/>
    <w:rsid w:val="005805F6"/>
    <w:rsid w:val="00582C0B"/>
    <w:rsid w:val="0059594B"/>
    <w:rsid w:val="0059619A"/>
    <w:rsid w:val="005A0266"/>
    <w:rsid w:val="005B2FB0"/>
    <w:rsid w:val="005C2898"/>
    <w:rsid w:val="005C2B9C"/>
    <w:rsid w:val="005D463F"/>
    <w:rsid w:val="005D4EBC"/>
    <w:rsid w:val="005D60F6"/>
    <w:rsid w:val="005E443D"/>
    <w:rsid w:val="005E4EF9"/>
    <w:rsid w:val="0060648F"/>
    <w:rsid w:val="00621A70"/>
    <w:rsid w:val="00636E8F"/>
    <w:rsid w:val="00640B66"/>
    <w:rsid w:val="006418CB"/>
    <w:rsid w:val="0064216F"/>
    <w:rsid w:val="006514EF"/>
    <w:rsid w:val="00656828"/>
    <w:rsid w:val="00657AAA"/>
    <w:rsid w:val="00660116"/>
    <w:rsid w:val="0066128D"/>
    <w:rsid w:val="006708EC"/>
    <w:rsid w:val="00672552"/>
    <w:rsid w:val="0067643D"/>
    <w:rsid w:val="006812BD"/>
    <w:rsid w:val="006856C1"/>
    <w:rsid w:val="00685844"/>
    <w:rsid w:val="0069193D"/>
    <w:rsid w:val="006920B0"/>
    <w:rsid w:val="00692423"/>
    <w:rsid w:val="006975A7"/>
    <w:rsid w:val="006A013C"/>
    <w:rsid w:val="006A17B0"/>
    <w:rsid w:val="006A4C6B"/>
    <w:rsid w:val="006A4FC9"/>
    <w:rsid w:val="006B3067"/>
    <w:rsid w:val="006B6A89"/>
    <w:rsid w:val="006B7449"/>
    <w:rsid w:val="006D1F55"/>
    <w:rsid w:val="006D4CEA"/>
    <w:rsid w:val="006E0C58"/>
    <w:rsid w:val="006E3A32"/>
    <w:rsid w:val="006F10E8"/>
    <w:rsid w:val="006F254B"/>
    <w:rsid w:val="006F3C04"/>
    <w:rsid w:val="0070131C"/>
    <w:rsid w:val="00702DAA"/>
    <w:rsid w:val="00707D22"/>
    <w:rsid w:val="0071309D"/>
    <w:rsid w:val="00714A8F"/>
    <w:rsid w:val="007245AD"/>
    <w:rsid w:val="00724CD1"/>
    <w:rsid w:val="00743A00"/>
    <w:rsid w:val="00756FB9"/>
    <w:rsid w:val="0075738F"/>
    <w:rsid w:val="0076065E"/>
    <w:rsid w:val="00764CF4"/>
    <w:rsid w:val="007758E9"/>
    <w:rsid w:val="007809DF"/>
    <w:rsid w:val="00784E2F"/>
    <w:rsid w:val="00792C01"/>
    <w:rsid w:val="00795859"/>
    <w:rsid w:val="0079717D"/>
    <w:rsid w:val="007A71E6"/>
    <w:rsid w:val="007A78CB"/>
    <w:rsid w:val="007B2D47"/>
    <w:rsid w:val="007C0956"/>
    <w:rsid w:val="007C59DF"/>
    <w:rsid w:val="007C5D9B"/>
    <w:rsid w:val="007D7AE7"/>
    <w:rsid w:val="007E1FB5"/>
    <w:rsid w:val="007E3991"/>
    <w:rsid w:val="007E43E8"/>
    <w:rsid w:val="007F08DF"/>
    <w:rsid w:val="007F4907"/>
    <w:rsid w:val="007F57C2"/>
    <w:rsid w:val="007F711D"/>
    <w:rsid w:val="00803929"/>
    <w:rsid w:val="008044E5"/>
    <w:rsid w:val="00813557"/>
    <w:rsid w:val="00814C56"/>
    <w:rsid w:val="00817393"/>
    <w:rsid w:val="00821E69"/>
    <w:rsid w:val="0082293B"/>
    <w:rsid w:val="00845632"/>
    <w:rsid w:val="00852E45"/>
    <w:rsid w:val="008532EC"/>
    <w:rsid w:val="00865385"/>
    <w:rsid w:val="00871A4B"/>
    <w:rsid w:val="008756E6"/>
    <w:rsid w:val="00876327"/>
    <w:rsid w:val="008830D0"/>
    <w:rsid w:val="00887D5E"/>
    <w:rsid w:val="0089298C"/>
    <w:rsid w:val="00896E11"/>
    <w:rsid w:val="008A30D0"/>
    <w:rsid w:val="008A36DC"/>
    <w:rsid w:val="008A3AE9"/>
    <w:rsid w:val="008B3B1A"/>
    <w:rsid w:val="008C2E93"/>
    <w:rsid w:val="008D0486"/>
    <w:rsid w:val="008E4383"/>
    <w:rsid w:val="008E6B7F"/>
    <w:rsid w:val="008F0F63"/>
    <w:rsid w:val="008F1D37"/>
    <w:rsid w:val="0090099B"/>
    <w:rsid w:val="00905FCD"/>
    <w:rsid w:val="0090613E"/>
    <w:rsid w:val="00907B95"/>
    <w:rsid w:val="00911E95"/>
    <w:rsid w:val="00923242"/>
    <w:rsid w:val="00926684"/>
    <w:rsid w:val="009357B7"/>
    <w:rsid w:val="00940BB6"/>
    <w:rsid w:val="00944AE2"/>
    <w:rsid w:val="00947FC3"/>
    <w:rsid w:val="00953B47"/>
    <w:rsid w:val="00953F4E"/>
    <w:rsid w:val="00961027"/>
    <w:rsid w:val="00963D64"/>
    <w:rsid w:val="0096733A"/>
    <w:rsid w:val="009743AC"/>
    <w:rsid w:val="009761C9"/>
    <w:rsid w:val="009806A6"/>
    <w:rsid w:val="00987AEA"/>
    <w:rsid w:val="00992BA7"/>
    <w:rsid w:val="0099467F"/>
    <w:rsid w:val="00995D2A"/>
    <w:rsid w:val="009B123A"/>
    <w:rsid w:val="009B35FD"/>
    <w:rsid w:val="009B659F"/>
    <w:rsid w:val="009D0EC8"/>
    <w:rsid w:val="009D1181"/>
    <w:rsid w:val="009D222A"/>
    <w:rsid w:val="009E4092"/>
    <w:rsid w:val="009F17FC"/>
    <w:rsid w:val="009F1EFB"/>
    <w:rsid w:val="009F2A39"/>
    <w:rsid w:val="009F3801"/>
    <w:rsid w:val="009F508B"/>
    <w:rsid w:val="00A02FC9"/>
    <w:rsid w:val="00A16C4B"/>
    <w:rsid w:val="00A200D9"/>
    <w:rsid w:val="00A23E75"/>
    <w:rsid w:val="00A42B8A"/>
    <w:rsid w:val="00A51B87"/>
    <w:rsid w:val="00A53450"/>
    <w:rsid w:val="00A54A7E"/>
    <w:rsid w:val="00A54CDF"/>
    <w:rsid w:val="00A54F22"/>
    <w:rsid w:val="00A55BB3"/>
    <w:rsid w:val="00A5760A"/>
    <w:rsid w:val="00A61352"/>
    <w:rsid w:val="00A64074"/>
    <w:rsid w:val="00A66C2C"/>
    <w:rsid w:val="00A67002"/>
    <w:rsid w:val="00A93995"/>
    <w:rsid w:val="00AA3143"/>
    <w:rsid w:val="00AB22AB"/>
    <w:rsid w:val="00AB4664"/>
    <w:rsid w:val="00AB738B"/>
    <w:rsid w:val="00AC14E2"/>
    <w:rsid w:val="00AC6151"/>
    <w:rsid w:val="00AD1196"/>
    <w:rsid w:val="00AD6596"/>
    <w:rsid w:val="00AD7ADF"/>
    <w:rsid w:val="00AF0532"/>
    <w:rsid w:val="00AF0764"/>
    <w:rsid w:val="00AF1726"/>
    <w:rsid w:val="00AF7233"/>
    <w:rsid w:val="00B0140E"/>
    <w:rsid w:val="00B055D6"/>
    <w:rsid w:val="00B107BE"/>
    <w:rsid w:val="00B10E8C"/>
    <w:rsid w:val="00B209B6"/>
    <w:rsid w:val="00B329A9"/>
    <w:rsid w:val="00B33ACC"/>
    <w:rsid w:val="00B36013"/>
    <w:rsid w:val="00B408F7"/>
    <w:rsid w:val="00B44AE1"/>
    <w:rsid w:val="00B471F6"/>
    <w:rsid w:val="00B540D0"/>
    <w:rsid w:val="00B54746"/>
    <w:rsid w:val="00B555F1"/>
    <w:rsid w:val="00B559B7"/>
    <w:rsid w:val="00B629E5"/>
    <w:rsid w:val="00B64ADE"/>
    <w:rsid w:val="00B655CA"/>
    <w:rsid w:val="00B7106E"/>
    <w:rsid w:val="00B71BD3"/>
    <w:rsid w:val="00B732C6"/>
    <w:rsid w:val="00B747D1"/>
    <w:rsid w:val="00B749DD"/>
    <w:rsid w:val="00B82546"/>
    <w:rsid w:val="00B83758"/>
    <w:rsid w:val="00B86994"/>
    <w:rsid w:val="00B8730E"/>
    <w:rsid w:val="00B876F0"/>
    <w:rsid w:val="00B93D0E"/>
    <w:rsid w:val="00B94F0A"/>
    <w:rsid w:val="00BA225E"/>
    <w:rsid w:val="00BC26C5"/>
    <w:rsid w:val="00BC76D2"/>
    <w:rsid w:val="00BC7870"/>
    <w:rsid w:val="00BE4D12"/>
    <w:rsid w:val="00BE4F3A"/>
    <w:rsid w:val="00BE6348"/>
    <w:rsid w:val="00BF2A9A"/>
    <w:rsid w:val="00BF4463"/>
    <w:rsid w:val="00BF6C60"/>
    <w:rsid w:val="00BF7FE8"/>
    <w:rsid w:val="00C019D7"/>
    <w:rsid w:val="00C0754C"/>
    <w:rsid w:val="00C07CD0"/>
    <w:rsid w:val="00C30923"/>
    <w:rsid w:val="00C31BF3"/>
    <w:rsid w:val="00C333D6"/>
    <w:rsid w:val="00C363F7"/>
    <w:rsid w:val="00C37751"/>
    <w:rsid w:val="00C46A22"/>
    <w:rsid w:val="00C56BEB"/>
    <w:rsid w:val="00C60CB0"/>
    <w:rsid w:val="00C64A7A"/>
    <w:rsid w:val="00C6636C"/>
    <w:rsid w:val="00C707AB"/>
    <w:rsid w:val="00C72F30"/>
    <w:rsid w:val="00C7358E"/>
    <w:rsid w:val="00C7437D"/>
    <w:rsid w:val="00C76589"/>
    <w:rsid w:val="00C93A66"/>
    <w:rsid w:val="00C94204"/>
    <w:rsid w:val="00CA4314"/>
    <w:rsid w:val="00CA6ECD"/>
    <w:rsid w:val="00CB4ADF"/>
    <w:rsid w:val="00CB6E82"/>
    <w:rsid w:val="00CC29F0"/>
    <w:rsid w:val="00CD18DA"/>
    <w:rsid w:val="00CD6792"/>
    <w:rsid w:val="00CF6A64"/>
    <w:rsid w:val="00D048E0"/>
    <w:rsid w:val="00D0687E"/>
    <w:rsid w:val="00D07B59"/>
    <w:rsid w:val="00D13717"/>
    <w:rsid w:val="00D15D70"/>
    <w:rsid w:val="00D21472"/>
    <w:rsid w:val="00D22431"/>
    <w:rsid w:val="00D22D9B"/>
    <w:rsid w:val="00D410A6"/>
    <w:rsid w:val="00D416C5"/>
    <w:rsid w:val="00D443F2"/>
    <w:rsid w:val="00D559F4"/>
    <w:rsid w:val="00D57F74"/>
    <w:rsid w:val="00D73826"/>
    <w:rsid w:val="00D76586"/>
    <w:rsid w:val="00D77BAD"/>
    <w:rsid w:val="00D80B8C"/>
    <w:rsid w:val="00D80D14"/>
    <w:rsid w:val="00D82F21"/>
    <w:rsid w:val="00D8783F"/>
    <w:rsid w:val="00D9387F"/>
    <w:rsid w:val="00DA71AF"/>
    <w:rsid w:val="00DB04A3"/>
    <w:rsid w:val="00DB356A"/>
    <w:rsid w:val="00DB70AE"/>
    <w:rsid w:val="00DB7206"/>
    <w:rsid w:val="00DC0F0A"/>
    <w:rsid w:val="00DC155E"/>
    <w:rsid w:val="00DC2B37"/>
    <w:rsid w:val="00DC52F2"/>
    <w:rsid w:val="00DD0537"/>
    <w:rsid w:val="00DD0A0A"/>
    <w:rsid w:val="00DD3C75"/>
    <w:rsid w:val="00DD76A3"/>
    <w:rsid w:val="00DE73E5"/>
    <w:rsid w:val="00DF2578"/>
    <w:rsid w:val="00E00BEC"/>
    <w:rsid w:val="00E10232"/>
    <w:rsid w:val="00E13592"/>
    <w:rsid w:val="00E13A21"/>
    <w:rsid w:val="00E15BE3"/>
    <w:rsid w:val="00E233D7"/>
    <w:rsid w:val="00E27248"/>
    <w:rsid w:val="00E41454"/>
    <w:rsid w:val="00E42833"/>
    <w:rsid w:val="00E45A58"/>
    <w:rsid w:val="00E46127"/>
    <w:rsid w:val="00E50123"/>
    <w:rsid w:val="00E55ABC"/>
    <w:rsid w:val="00E66FDB"/>
    <w:rsid w:val="00E800DF"/>
    <w:rsid w:val="00E85B40"/>
    <w:rsid w:val="00E901F5"/>
    <w:rsid w:val="00E9512A"/>
    <w:rsid w:val="00E9588E"/>
    <w:rsid w:val="00E97E34"/>
    <w:rsid w:val="00EA330E"/>
    <w:rsid w:val="00EA68BE"/>
    <w:rsid w:val="00EB2FCF"/>
    <w:rsid w:val="00EC1A88"/>
    <w:rsid w:val="00EC30D8"/>
    <w:rsid w:val="00EC371F"/>
    <w:rsid w:val="00EC5688"/>
    <w:rsid w:val="00EC7BD7"/>
    <w:rsid w:val="00ED2032"/>
    <w:rsid w:val="00EE508F"/>
    <w:rsid w:val="00F03AD4"/>
    <w:rsid w:val="00F05DB9"/>
    <w:rsid w:val="00F063A9"/>
    <w:rsid w:val="00F144F4"/>
    <w:rsid w:val="00F50AB9"/>
    <w:rsid w:val="00F527AE"/>
    <w:rsid w:val="00F564E6"/>
    <w:rsid w:val="00F579B8"/>
    <w:rsid w:val="00F736B0"/>
    <w:rsid w:val="00F80026"/>
    <w:rsid w:val="00F8384F"/>
    <w:rsid w:val="00F85014"/>
    <w:rsid w:val="00F91846"/>
    <w:rsid w:val="00F92A79"/>
    <w:rsid w:val="00F93BDF"/>
    <w:rsid w:val="00FA6ABC"/>
    <w:rsid w:val="00FB19B8"/>
    <w:rsid w:val="00FB3E07"/>
    <w:rsid w:val="00FB437D"/>
    <w:rsid w:val="00FB4441"/>
    <w:rsid w:val="00FB4771"/>
    <w:rsid w:val="00FC1F9F"/>
    <w:rsid w:val="00FC507A"/>
    <w:rsid w:val="00FD3CEF"/>
    <w:rsid w:val="00FD44F2"/>
    <w:rsid w:val="00FE1939"/>
    <w:rsid w:val="00FE4216"/>
    <w:rsid w:val="00FE4BA3"/>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5F83E"/>
  <w15:docId w15:val="{FA2597D6-9160-4129-AC7D-DF261C51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7,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sid w:val="006F254B"/>
    <w:rPr>
      <w:rFonts w:ascii="Cambria" w:hAnsi="Cambria" w:cs="Times New Roman"/>
      <w:b/>
      <w:bCs/>
      <w:kern w:val="28"/>
      <w:sz w:val="32"/>
      <w:szCs w:val="32"/>
      <w:lang w:eastAsia="en-US"/>
    </w:rPr>
  </w:style>
  <w:style w:type="paragraph" w:styleId="Pataisymai">
    <w:name w:val="Revision"/>
    <w:hidden/>
    <w:uiPriority w:val="99"/>
    <w:semiHidden/>
    <w:rsid w:val="0066128D"/>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59">
      <w:marLeft w:val="0"/>
      <w:marRight w:val="0"/>
      <w:marTop w:val="0"/>
      <w:marBottom w:val="0"/>
      <w:divBdr>
        <w:top w:val="none" w:sz="0" w:space="0" w:color="auto"/>
        <w:left w:val="none" w:sz="0" w:space="0" w:color="auto"/>
        <w:bottom w:val="none" w:sz="0" w:space="0" w:color="auto"/>
        <w:right w:val="none" w:sz="0" w:space="0" w:color="auto"/>
      </w:divBdr>
    </w:div>
    <w:div w:id="2693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8990-DF48-48A1-B396-B6233C65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2021-09-20T11:17:00Z</cp:lastPrinted>
  <dcterms:created xsi:type="dcterms:W3CDTF">2022-10-12T12:47:00Z</dcterms:created>
  <dcterms:modified xsi:type="dcterms:W3CDTF">2022-10-17T13:14:00Z</dcterms:modified>
</cp:coreProperties>
</file>