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1F7A" w14:textId="110FECDA" w:rsidR="00837C3F" w:rsidRPr="000A7BFB" w:rsidRDefault="0087751E">
      <w:r>
        <w:rPr>
          <w:noProof/>
          <w:lang w:eastAsia="lt-LT"/>
        </w:rPr>
        <mc:AlternateContent>
          <mc:Choice Requires="wps">
            <w:drawing>
              <wp:anchor distT="0" distB="0" distL="114300" distR="114300" simplePos="0" relativeHeight="251658240" behindDoc="0" locked="0" layoutInCell="1" allowOverlap="1" wp14:anchorId="020E9C90" wp14:editId="36A2728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F99A69" w14:textId="77777777" w:rsidR="00837C3F" w:rsidRDefault="00837C3F">
                            <w:pPr>
                              <w:rPr>
                                <w:b/>
                              </w:rPr>
                            </w:pPr>
                            <w:r>
                              <w:rPr>
                                <w:b/>
                                <w:bCs/>
                              </w:rPr>
                              <w:t>projektas</w:t>
                            </w:r>
                          </w:p>
                          <w:p w14:paraId="28A59326" w14:textId="0CC011BE" w:rsidR="00837C3F" w:rsidRDefault="00837C3F">
                            <w:pPr>
                              <w:rPr>
                                <w:b/>
                              </w:rPr>
                            </w:pPr>
                            <w:r>
                              <w:rPr>
                                <w:b/>
                                <w:bCs/>
                              </w:rPr>
                              <w:t>reg. Nr. T</w:t>
                            </w:r>
                            <w:r>
                              <w:rPr>
                                <w:b/>
                              </w:rPr>
                              <w:t>-</w:t>
                            </w:r>
                            <w:r w:rsidR="004633F4">
                              <w:rPr>
                                <w:b/>
                              </w:rPr>
                              <w:t>224</w:t>
                            </w:r>
                          </w:p>
                          <w:p w14:paraId="730AECF2" w14:textId="61CBD551" w:rsidR="00837C3F" w:rsidRDefault="00837C3F">
                            <w:pPr>
                              <w:rPr>
                                <w:b/>
                              </w:rPr>
                            </w:pPr>
                            <w:r>
                              <w:rPr>
                                <w:b/>
                              </w:rPr>
                              <w:t>2.</w:t>
                            </w:r>
                            <w:r w:rsidR="006F6BB9">
                              <w:rPr>
                                <w:b/>
                              </w:rPr>
                              <w:t>17.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9C9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EF99A69" w14:textId="77777777" w:rsidR="00837C3F" w:rsidRDefault="00837C3F">
                      <w:pPr>
                        <w:rPr>
                          <w:b/>
                        </w:rPr>
                      </w:pPr>
                      <w:r>
                        <w:rPr>
                          <w:b/>
                          <w:bCs/>
                        </w:rPr>
                        <w:t>projektas</w:t>
                      </w:r>
                    </w:p>
                    <w:p w14:paraId="28A59326" w14:textId="0CC011BE" w:rsidR="00837C3F" w:rsidRDefault="00837C3F">
                      <w:pPr>
                        <w:rPr>
                          <w:b/>
                        </w:rPr>
                      </w:pPr>
                      <w:r>
                        <w:rPr>
                          <w:b/>
                          <w:bCs/>
                        </w:rPr>
                        <w:t>reg. Nr. T</w:t>
                      </w:r>
                      <w:r>
                        <w:rPr>
                          <w:b/>
                        </w:rPr>
                        <w:t>-</w:t>
                      </w:r>
                      <w:r w:rsidR="004633F4">
                        <w:rPr>
                          <w:b/>
                        </w:rPr>
                        <w:t>224</w:t>
                      </w:r>
                    </w:p>
                    <w:p w14:paraId="730AECF2" w14:textId="61CBD551" w:rsidR="00837C3F" w:rsidRDefault="00837C3F">
                      <w:pPr>
                        <w:rPr>
                          <w:b/>
                        </w:rPr>
                      </w:pPr>
                      <w:r>
                        <w:rPr>
                          <w:b/>
                        </w:rPr>
                        <w:t>2.</w:t>
                      </w:r>
                      <w:r w:rsidR="006F6BB9">
                        <w:rPr>
                          <w:b/>
                        </w:rPr>
                        <w:t>17.</w:t>
                      </w:r>
                      <w:r>
                        <w:rPr>
                          <w:b/>
                        </w:rPr>
                        <w:t>darbotvarkės klausimas</w:t>
                      </w:r>
                    </w:p>
                  </w:txbxContent>
                </v:textbox>
              </v:shape>
            </w:pict>
          </mc:Fallback>
        </mc:AlternateContent>
      </w:r>
      <w:r w:rsidR="00837C3F" w:rsidRPr="000A7BFB">
        <w:t xml:space="preserve"> </w:t>
      </w:r>
    </w:p>
    <w:p w14:paraId="7EE057F8" w14:textId="77777777"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14:paraId="7F9BBE53" w14:textId="77777777" w:rsidR="00837C3F" w:rsidRPr="007D0E79" w:rsidRDefault="00837C3F">
      <w:pPr>
        <w:rPr>
          <w:b/>
        </w:rPr>
      </w:pPr>
    </w:p>
    <w:p w14:paraId="14E17276" w14:textId="77777777" w:rsidR="00837C3F" w:rsidRPr="007D0E79" w:rsidRDefault="00837C3F">
      <w:pPr>
        <w:jc w:val="center"/>
        <w:rPr>
          <w:b/>
          <w:caps/>
        </w:rPr>
      </w:pPr>
      <w:bookmarkStart w:id="1" w:name="Forma"/>
      <w:r w:rsidRPr="007D0E79">
        <w:rPr>
          <w:b/>
          <w:caps/>
        </w:rPr>
        <w:t>Sprendimas</w:t>
      </w:r>
      <w:bookmarkEnd w:id="1"/>
    </w:p>
    <w:p w14:paraId="27F0D988" w14:textId="77777777" w:rsidR="00837C3F" w:rsidRPr="007D0E79" w:rsidRDefault="00837C3F" w:rsidP="007F4F2E">
      <w:pPr>
        <w:snapToGrid w:val="0"/>
        <w:ind w:right="-1"/>
        <w:jc w:val="center"/>
        <w:rPr>
          <w:b/>
          <w:bCs/>
          <w:szCs w:val="24"/>
        </w:rPr>
      </w:pPr>
      <w:bookmarkStart w:id="2" w:name="Data"/>
      <w:r w:rsidRPr="007D0E79">
        <w:rPr>
          <w:b/>
          <w:bCs/>
          <w:szCs w:val="24"/>
        </w:rPr>
        <w:t>DĖL PASVALIO RAJONO SAVIVALDYBĖS TARYBOS 2014 M. GRUODŽIO 19 D. SPRENDIMO NR. T</w:t>
      </w:r>
      <w:r w:rsidR="008803F8">
        <w:rPr>
          <w:b/>
          <w:bCs/>
          <w:szCs w:val="24"/>
        </w:rPr>
        <w:t>1</w:t>
      </w:r>
      <w:r w:rsidRPr="007D0E79">
        <w:rPr>
          <w:b/>
          <w:bCs/>
          <w:szCs w:val="24"/>
        </w:rPr>
        <w:t>-257 „DĖL VIEŠAME AUKCIONE PARDUODAMO PASVALIO RAJONO SAVIVALDYBĖS NEKILNOJAMOJO TURTO IR KITŲ NEKILNOJAMŲJŲ DAIKTŲ SĄRAŠO PATVIRTINIMO“ PAKEITIMO</w:t>
      </w:r>
    </w:p>
    <w:p w14:paraId="5DD606E1" w14:textId="77777777" w:rsidR="00837C3F" w:rsidRPr="000A7BFB" w:rsidRDefault="00837C3F" w:rsidP="00001608">
      <w:pPr>
        <w:rPr>
          <w:szCs w:val="24"/>
        </w:rPr>
      </w:pPr>
    </w:p>
    <w:p w14:paraId="76D2C2B9" w14:textId="77777777" w:rsidR="00837C3F" w:rsidRPr="00D424C5" w:rsidRDefault="00837C3F">
      <w:pPr>
        <w:jc w:val="center"/>
      </w:pPr>
      <w:r>
        <w:t>20</w:t>
      </w:r>
      <w:r w:rsidR="0069642D">
        <w:t>2</w:t>
      </w:r>
      <w:r w:rsidR="008E0538">
        <w:t>2</w:t>
      </w:r>
      <w:r w:rsidRPr="000A7BFB">
        <w:t xml:space="preserve"> m.</w:t>
      </w:r>
      <w:r w:rsidR="0069642D">
        <w:t xml:space="preserve"> </w:t>
      </w:r>
      <w:r w:rsidR="00820A6C">
        <w:t>lapkričio</w:t>
      </w:r>
      <w:r w:rsidR="0069642D" w:rsidRPr="00D424C5">
        <w:t xml:space="preserve"> </w:t>
      </w:r>
      <w:r w:rsidR="005A1ADD" w:rsidRPr="00D424C5">
        <w:t xml:space="preserve">    </w:t>
      </w:r>
      <w:r w:rsidRPr="00D424C5">
        <w:t xml:space="preserve"> d. </w:t>
      </w:r>
      <w:bookmarkEnd w:id="2"/>
      <w:r w:rsidRPr="00D424C5">
        <w:t xml:space="preserve">Nr. </w:t>
      </w:r>
      <w:bookmarkStart w:id="3" w:name="Nr"/>
      <w:r w:rsidRPr="00D424C5">
        <w:t>T1-</w:t>
      </w:r>
    </w:p>
    <w:bookmarkEnd w:id="3"/>
    <w:p w14:paraId="0E851D02" w14:textId="77777777" w:rsidR="00837C3F" w:rsidRPr="000A7BFB" w:rsidRDefault="00837C3F">
      <w:pPr>
        <w:jc w:val="center"/>
      </w:pPr>
      <w:r w:rsidRPr="00D424C5">
        <w:t>Pasvalys</w:t>
      </w:r>
    </w:p>
    <w:p w14:paraId="2F77C202" w14:textId="77777777" w:rsidR="00837C3F" w:rsidRPr="000A7BFB" w:rsidRDefault="00837C3F">
      <w:pPr>
        <w:pStyle w:val="Antrats"/>
        <w:tabs>
          <w:tab w:val="clear" w:pos="4153"/>
          <w:tab w:val="clear" w:pos="8306"/>
        </w:tabs>
      </w:pPr>
    </w:p>
    <w:p w14:paraId="205A9807" w14:textId="77777777" w:rsidR="00837C3F" w:rsidRPr="004C08A1" w:rsidRDefault="00837C3F" w:rsidP="00522A80">
      <w:pPr>
        <w:ind w:firstLine="720"/>
        <w:jc w:val="both"/>
        <w:rPr>
          <w:spacing w:val="60"/>
          <w:szCs w:val="24"/>
        </w:rPr>
      </w:pPr>
      <w:r w:rsidRPr="00D91C4E">
        <w:rPr>
          <w:szCs w:val="24"/>
        </w:rPr>
        <w:t xml:space="preserve">Vadovaudamasi Lietuvos Respublikos vietos savivaldos įstatymo </w:t>
      </w:r>
      <w:r w:rsidRPr="00D91C4E">
        <w:rPr>
          <w:color w:val="000000"/>
          <w:szCs w:val="24"/>
          <w:lang w:eastAsia="lt-LT"/>
        </w:rPr>
        <w:t>16 straipsnio 2 dalies 26 punktu,</w:t>
      </w:r>
      <w:r w:rsidRPr="00D91C4E">
        <w:rPr>
          <w:szCs w:val="24"/>
        </w:rPr>
        <w:t xml:space="preserve"> 18 straipsnio 1 dalimi, Lietuvos Respublikos valstybės ir savivaldybių turto valdymo, naudojimo ir disponavimo juo įstatymo </w:t>
      </w:r>
      <w:r w:rsidRPr="00D91C4E">
        <w:rPr>
          <w:szCs w:val="24"/>
          <w:lang w:eastAsia="lt-LT"/>
        </w:rPr>
        <w:t>12 straipsnio 1 dalimi</w:t>
      </w:r>
      <w:r w:rsidRPr="00D91C4E">
        <w:rPr>
          <w:szCs w:val="24"/>
        </w:rPr>
        <w:t xml:space="preserve">, 21 straipsnio 4 dalimi, </w:t>
      </w:r>
      <w:r w:rsidR="00D00BB6">
        <w:rPr>
          <w:szCs w:val="24"/>
        </w:rPr>
        <w:t xml:space="preserve">įgyvendindama </w:t>
      </w:r>
      <w:r w:rsidRPr="00D91C4E">
        <w:t>Viešame aukcione parduodamo valstybės ir savivaldybių nekilnojamojo turto ir kitų nekilojamųjų daiktų sąrašo sudarymo tvarkos aprašo, patvirtinto Lietuvos Respublikos Vyriausybės 2014 m. spalio 28 d. nutarimu Nr. 1179 „Dėl Viešame aukcione parduodamo valstybės ir savivaldybių nekilnojamojo turto ir kitų nekilojamųjų daiktų sąrašo sudarymo tvarkos aprašo patvirtinimo“</w:t>
      </w:r>
      <w:r w:rsidR="008803F8" w:rsidRPr="00D91C4E">
        <w:t xml:space="preserve"> (su </w:t>
      </w:r>
      <w:r w:rsidR="008803F8" w:rsidRPr="001B6CB5">
        <w:t>visais aktualiais pakeitimais)</w:t>
      </w:r>
      <w:r w:rsidRPr="001B6CB5">
        <w:t>, 3.2</w:t>
      </w:r>
      <w:r w:rsidR="00D00BB6" w:rsidRPr="001B6CB5">
        <w:t xml:space="preserve"> papunktį</w:t>
      </w:r>
      <w:r w:rsidR="0094722E">
        <w:t>,</w:t>
      </w:r>
      <w:r w:rsidR="008803F8" w:rsidRPr="001B6CB5">
        <w:t xml:space="preserve"> </w:t>
      </w:r>
      <w:r w:rsidR="00D00BB6" w:rsidRPr="001B6CB5">
        <w:t xml:space="preserve">5, </w:t>
      </w:r>
      <w:r w:rsidR="008803F8" w:rsidRPr="001B6CB5">
        <w:t>21</w:t>
      </w:r>
      <w:r w:rsidRPr="001B6CB5">
        <w:t xml:space="preserve"> </w:t>
      </w:r>
      <w:r w:rsidR="00D00BB6" w:rsidRPr="001B6CB5">
        <w:t>punktus</w:t>
      </w:r>
      <w:r w:rsidRPr="001B6CB5">
        <w:t xml:space="preserve">, </w:t>
      </w:r>
      <w:r w:rsidRPr="001B6CB5">
        <w:rPr>
          <w:szCs w:val="24"/>
        </w:rPr>
        <w:t xml:space="preserve">Pasvalio rajono savivaldybės taryba </w:t>
      </w:r>
      <w:r w:rsidRPr="001B6CB5">
        <w:rPr>
          <w:spacing w:val="60"/>
          <w:szCs w:val="24"/>
        </w:rPr>
        <w:t>nusprendžia</w:t>
      </w:r>
      <w:r w:rsidR="00D00BB6" w:rsidRPr="001B6CB5">
        <w:rPr>
          <w:spacing w:val="60"/>
          <w:szCs w:val="24"/>
        </w:rPr>
        <w:t>:</w:t>
      </w:r>
    </w:p>
    <w:p w14:paraId="4E86FB17" w14:textId="77777777" w:rsidR="00837C3F" w:rsidRPr="004C08A1" w:rsidRDefault="00D00BB6" w:rsidP="00A46D8E">
      <w:pPr>
        <w:pStyle w:val="Antrats"/>
        <w:numPr>
          <w:ilvl w:val="0"/>
          <w:numId w:val="11"/>
        </w:numPr>
        <w:tabs>
          <w:tab w:val="clear" w:pos="4153"/>
          <w:tab w:val="left" w:pos="709"/>
          <w:tab w:val="center" w:pos="1134"/>
        </w:tabs>
        <w:ind w:left="0" w:firstLine="705"/>
        <w:jc w:val="both"/>
        <w:rPr>
          <w:szCs w:val="24"/>
        </w:rPr>
      </w:pPr>
      <w:r w:rsidRPr="004C08A1">
        <w:rPr>
          <w:szCs w:val="24"/>
        </w:rPr>
        <w:t>P</w:t>
      </w:r>
      <w:r w:rsidR="00837C3F" w:rsidRPr="004C08A1">
        <w:rPr>
          <w:szCs w:val="24"/>
        </w:rPr>
        <w:t>akeisti Viešame aukcione parduodamo Pasvalio rajono savivaldybės nekilnojamojo turto ir kitų nekilnojamųjų daiktų sąrašą, patvirtintą Pasvalio rajono savivaldybės tarybos 2014 m. gruodžio 19 d. sprendimu Nr. T1-257 „Dėl Viešame aukcione parduodamo Pasvalio rajono savivaldybės nekilnojamojo turto ir kitų nekilnojamųjų daiktų sąrašo patvirtinimo“ (Pasvalio rajono savivaldybės tarybos 20</w:t>
      </w:r>
      <w:r w:rsidR="006138B5" w:rsidRPr="004C08A1">
        <w:rPr>
          <w:szCs w:val="24"/>
        </w:rPr>
        <w:t>2</w:t>
      </w:r>
      <w:r w:rsidR="00C06F97" w:rsidRPr="004C08A1">
        <w:rPr>
          <w:szCs w:val="24"/>
        </w:rPr>
        <w:t>2</w:t>
      </w:r>
      <w:r w:rsidR="00837C3F" w:rsidRPr="004C08A1">
        <w:rPr>
          <w:szCs w:val="24"/>
        </w:rPr>
        <w:t xml:space="preserve"> m. </w:t>
      </w:r>
      <w:r w:rsidR="00C06F97" w:rsidRPr="004C08A1">
        <w:rPr>
          <w:szCs w:val="24"/>
        </w:rPr>
        <w:t>kovo 30</w:t>
      </w:r>
      <w:r w:rsidR="00837C3F" w:rsidRPr="004C08A1">
        <w:rPr>
          <w:szCs w:val="24"/>
        </w:rPr>
        <w:t xml:space="preserve"> d. sprendimo Nr. T1-</w:t>
      </w:r>
      <w:r w:rsidR="00C06F97" w:rsidRPr="004C08A1">
        <w:rPr>
          <w:szCs w:val="24"/>
        </w:rPr>
        <w:t>66</w:t>
      </w:r>
      <w:r w:rsidR="00837C3F" w:rsidRPr="004C08A1">
        <w:rPr>
          <w:szCs w:val="24"/>
        </w:rPr>
        <w:t xml:space="preserve"> redakcija)</w:t>
      </w:r>
      <w:r w:rsidRPr="004C08A1">
        <w:rPr>
          <w:szCs w:val="24"/>
        </w:rPr>
        <w:t xml:space="preserve"> (</w:t>
      </w:r>
      <w:r w:rsidR="00C06F97" w:rsidRPr="004C08A1">
        <w:rPr>
          <w:szCs w:val="24"/>
        </w:rPr>
        <w:t>toliau – Sąrašas):</w:t>
      </w:r>
    </w:p>
    <w:p w14:paraId="2B5B8430" w14:textId="77777777" w:rsidR="00C06F97" w:rsidRPr="004C08A1" w:rsidRDefault="00C06F97" w:rsidP="00C06F97">
      <w:pPr>
        <w:pStyle w:val="Antrats"/>
        <w:numPr>
          <w:ilvl w:val="1"/>
          <w:numId w:val="11"/>
        </w:numPr>
        <w:tabs>
          <w:tab w:val="clear" w:pos="4153"/>
          <w:tab w:val="left" w:pos="709"/>
          <w:tab w:val="center" w:pos="1134"/>
        </w:tabs>
        <w:jc w:val="both"/>
        <w:rPr>
          <w:szCs w:val="24"/>
        </w:rPr>
      </w:pPr>
      <w:r w:rsidRPr="004C08A1">
        <w:rPr>
          <w:szCs w:val="24"/>
        </w:rPr>
        <w:t xml:space="preserve"> </w:t>
      </w:r>
      <w:bookmarkStart w:id="4" w:name="_Hlk119059531"/>
      <w:r w:rsidRPr="004C08A1">
        <w:rPr>
          <w:szCs w:val="24"/>
        </w:rPr>
        <w:t xml:space="preserve">pripažinti netekusia galios Sąrašo </w:t>
      </w:r>
      <w:r w:rsidR="00736A65">
        <w:rPr>
          <w:szCs w:val="24"/>
        </w:rPr>
        <w:t>1</w:t>
      </w:r>
      <w:r w:rsidRPr="004C08A1">
        <w:rPr>
          <w:szCs w:val="24"/>
        </w:rPr>
        <w:t xml:space="preserve"> eilutę;</w:t>
      </w:r>
    </w:p>
    <w:bookmarkEnd w:id="4"/>
    <w:p w14:paraId="70EAEF50" w14:textId="77777777" w:rsidR="00637BC2" w:rsidRPr="00AF22C6" w:rsidRDefault="00C06F97" w:rsidP="00AF22C6">
      <w:pPr>
        <w:pStyle w:val="Sraopastraipa"/>
        <w:numPr>
          <w:ilvl w:val="1"/>
          <w:numId w:val="11"/>
        </w:numPr>
        <w:rPr>
          <w:szCs w:val="24"/>
        </w:rPr>
      </w:pPr>
      <w:r w:rsidRPr="00AF22C6">
        <w:rPr>
          <w:szCs w:val="24"/>
        </w:rPr>
        <w:t xml:space="preserve"> </w:t>
      </w:r>
      <w:r w:rsidR="00AF22C6" w:rsidRPr="00AF22C6">
        <w:rPr>
          <w:szCs w:val="24"/>
        </w:rPr>
        <w:t>pripažinti netekusia galios Sąrašo 1</w:t>
      </w:r>
      <w:r w:rsidR="00AF22C6">
        <w:rPr>
          <w:szCs w:val="24"/>
        </w:rPr>
        <w:t>5</w:t>
      </w:r>
      <w:r w:rsidR="00AF22C6" w:rsidRPr="00AF22C6">
        <w:rPr>
          <w:szCs w:val="24"/>
        </w:rPr>
        <w:t xml:space="preserve"> eilutę;</w:t>
      </w:r>
    </w:p>
    <w:p w14:paraId="7FEBD402" w14:textId="77777777" w:rsidR="00C06F97" w:rsidRDefault="00736A65" w:rsidP="00736A65">
      <w:pPr>
        <w:pStyle w:val="Antrats"/>
        <w:numPr>
          <w:ilvl w:val="1"/>
          <w:numId w:val="11"/>
        </w:numPr>
        <w:tabs>
          <w:tab w:val="clear" w:pos="4153"/>
          <w:tab w:val="left" w:pos="709"/>
          <w:tab w:val="center" w:pos="1134"/>
        </w:tabs>
        <w:jc w:val="both"/>
        <w:rPr>
          <w:szCs w:val="24"/>
        </w:rPr>
      </w:pPr>
      <w:r>
        <w:rPr>
          <w:szCs w:val="24"/>
        </w:rPr>
        <w:t xml:space="preserve"> </w:t>
      </w:r>
      <w:r w:rsidRPr="00E15A0A">
        <w:rPr>
          <w:szCs w:val="24"/>
        </w:rPr>
        <w:t>pripažinti netekusia galios Sąrašo 18 eilutę</w:t>
      </w:r>
      <w:r w:rsidR="00AF22C6">
        <w:rPr>
          <w:szCs w:val="24"/>
        </w:rPr>
        <w:t>;</w:t>
      </w:r>
    </w:p>
    <w:p w14:paraId="15314BFD" w14:textId="5080A397" w:rsidR="00AF22C6" w:rsidRDefault="00AF22C6" w:rsidP="00736A65">
      <w:pPr>
        <w:pStyle w:val="Antrats"/>
        <w:numPr>
          <w:ilvl w:val="1"/>
          <w:numId w:val="11"/>
        </w:numPr>
        <w:tabs>
          <w:tab w:val="clear" w:pos="4153"/>
          <w:tab w:val="left" w:pos="709"/>
          <w:tab w:val="center" w:pos="1134"/>
        </w:tabs>
        <w:jc w:val="both"/>
        <w:rPr>
          <w:szCs w:val="24"/>
        </w:rPr>
      </w:pPr>
      <w:r>
        <w:rPr>
          <w:szCs w:val="24"/>
        </w:rPr>
        <w:t xml:space="preserve"> papildyti </w:t>
      </w:r>
      <w:r w:rsidR="0094722E">
        <w:rPr>
          <w:szCs w:val="24"/>
        </w:rPr>
        <w:t xml:space="preserve">Sąrašą </w:t>
      </w:r>
      <w:r>
        <w:rPr>
          <w:szCs w:val="24"/>
        </w:rPr>
        <w:t>22 eilute</w:t>
      </w:r>
      <w:r w:rsidR="00755A77">
        <w:rPr>
          <w:szCs w:val="24"/>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738"/>
        <w:gridCol w:w="2406"/>
        <w:gridCol w:w="1981"/>
      </w:tblGrid>
      <w:tr w:rsidR="00DC32BB" w:rsidRPr="005D5E76" w14:paraId="7F7D20C0" w14:textId="77777777" w:rsidTr="00E70CBB">
        <w:tc>
          <w:tcPr>
            <w:tcW w:w="602" w:type="dxa"/>
          </w:tcPr>
          <w:p w14:paraId="1F3CD4BF" w14:textId="77777777" w:rsidR="00DC32BB" w:rsidRPr="00F61643" w:rsidRDefault="00EA4033" w:rsidP="00DC32BB">
            <w:pPr>
              <w:spacing w:line="600" w:lineRule="auto"/>
              <w:jc w:val="both"/>
            </w:pPr>
            <w:r>
              <w:t>„</w:t>
            </w:r>
            <w:r w:rsidR="00DC32BB">
              <w:t>22.</w:t>
            </w:r>
          </w:p>
        </w:tc>
        <w:tc>
          <w:tcPr>
            <w:tcW w:w="4751" w:type="dxa"/>
          </w:tcPr>
          <w:p w14:paraId="7BBA60D3" w14:textId="7210A720" w:rsidR="00DC32BB" w:rsidRPr="00441F75" w:rsidRDefault="00DC32BB">
            <w:pPr>
              <w:pStyle w:val="Antrats"/>
              <w:tabs>
                <w:tab w:val="clear" w:pos="4153"/>
                <w:tab w:val="clear" w:pos="8306"/>
              </w:tabs>
              <w:rPr>
                <w:szCs w:val="24"/>
                <w:highlight w:val="yellow"/>
              </w:rPr>
            </w:pPr>
            <w:r w:rsidRPr="00441F75">
              <w:rPr>
                <w:szCs w:val="24"/>
              </w:rPr>
              <w:t>Butas su priklausiniais (unikalus Nr. 6795-5002-0011:000</w:t>
            </w:r>
            <w:r>
              <w:rPr>
                <w:szCs w:val="24"/>
              </w:rPr>
              <w:t>4</w:t>
            </w:r>
            <w:r w:rsidRPr="00441F75">
              <w:rPr>
                <w:szCs w:val="24"/>
              </w:rPr>
              <w:t>, bendras plotas – 22,</w:t>
            </w:r>
            <w:r>
              <w:rPr>
                <w:szCs w:val="24"/>
              </w:rPr>
              <w:t>77</w:t>
            </w:r>
            <w:r w:rsidRPr="00441F75">
              <w:rPr>
                <w:szCs w:val="24"/>
              </w:rPr>
              <w:t xml:space="preserve"> kv. m, statybos metai – 1955; 1/5 ūkinio pastato, unikalus Nr. 6795-5002-0022, užstatytas plotas – 37,00 kv. m, statybos metai – 1968)</w:t>
            </w:r>
          </w:p>
        </w:tc>
        <w:tc>
          <w:tcPr>
            <w:tcW w:w="2410" w:type="dxa"/>
          </w:tcPr>
          <w:p w14:paraId="38217CC2" w14:textId="77777777" w:rsidR="00DC32BB" w:rsidRPr="005D5E76" w:rsidRDefault="00DC32BB" w:rsidP="00E70CBB">
            <w:pPr>
              <w:rPr>
                <w:szCs w:val="24"/>
              </w:rPr>
            </w:pPr>
            <w:r w:rsidRPr="005D5E76">
              <w:rPr>
                <w:szCs w:val="24"/>
              </w:rPr>
              <w:t xml:space="preserve">Sodų g. 3-5, Joniškėlis, </w:t>
            </w:r>
            <w:r w:rsidRPr="005D5E76">
              <w:rPr>
                <w:color w:val="000000"/>
                <w:szCs w:val="24"/>
              </w:rPr>
              <w:t>Pasvalio r. sav.</w:t>
            </w:r>
          </w:p>
        </w:tc>
        <w:tc>
          <w:tcPr>
            <w:tcW w:w="1985" w:type="dxa"/>
          </w:tcPr>
          <w:p w14:paraId="77BBECEC" w14:textId="77777777" w:rsidR="00DC32BB" w:rsidRPr="005D5E76" w:rsidRDefault="00DC32BB" w:rsidP="00E70CBB">
            <w:pPr>
              <w:jc w:val="center"/>
              <w:rPr>
                <w:lang w:val="pt-BR"/>
              </w:rPr>
            </w:pPr>
            <w:r w:rsidRPr="005D5E76">
              <w:rPr>
                <w:lang w:val="pt-BR"/>
              </w:rPr>
              <w:t>14,20</w:t>
            </w:r>
            <w:r w:rsidR="00EA4033">
              <w:rPr>
                <w:lang w:val="pt-BR"/>
              </w:rPr>
              <w:t>”</w:t>
            </w:r>
          </w:p>
        </w:tc>
      </w:tr>
    </w:tbl>
    <w:p w14:paraId="7E5E723D" w14:textId="77777777" w:rsidR="00B5308C" w:rsidRPr="001970A0" w:rsidRDefault="008864A4" w:rsidP="001970A0">
      <w:pPr>
        <w:pStyle w:val="Sraopastraipa1"/>
        <w:numPr>
          <w:ilvl w:val="0"/>
          <w:numId w:val="11"/>
        </w:numPr>
        <w:tabs>
          <w:tab w:val="left" w:pos="1276"/>
        </w:tabs>
        <w:ind w:left="0" w:firstLine="705"/>
        <w:jc w:val="both"/>
        <w:rPr>
          <w:rFonts w:ascii="Times New Roman" w:hAnsi="Times New Roman"/>
          <w:color w:val="000000"/>
          <w:sz w:val="24"/>
          <w:szCs w:val="24"/>
        </w:rPr>
      </w:pPr>
      <w:r>
        <w:rPr>
          <w:rFonts w:ascii="Times New Roman" w:hAnsi="Times New Roman"/>
          <w:sz w:val="24"/>
          <w:szCs w:val="24"/>
        </w:rPr>
        <w:t>Nustatyti, kad šis sprendimas:</w:t>
      </w:r>
    </w:p>
    <w:p w14:paraId="08517E2F" w14:textId="03E87D93" w:rsidR="00B5308C" w:rsidRPr="001970A0" w:rsidRDefault="00612268" w:rsidP="001970A0">
      <w:pPr>
        <w:pStyle w:val="Sraopastraipa1"/>
        <w:numPr>
          <w:ilvl w:val="1"/>
          <w:numId w:val="11"/>
        </w:numPr>
        <w:tabs>
          <w:tab w:val="left" w:pos="1276"/>
        </w:tabs>
        <w:jc w:val="both"/>
        <w:rPr>
          <w:rFonts w:ascii="Times New Roman" w:hAnsi="Times New Roman"/>
          <w:color w:val="000000"/>
          <w:sz w:val="24"/>
          <w:szCs w:val="24"/>
        </w:rPr>
      </w:pPr>
      <w:r>
        <w:rPr>
          <w:rFonts w:ascii="Times New Roman" w:hAnsi="Times New Roman"/>
          <w:sz w:val="24"/>
          <w:szCs w:val="24"/>
        </w:rPr>
        <w:t xml:space="preserve"> </w:t>
      </w:r>
      <w:r w:rsidR="008864A4">
        <w:rPr>
          <w:rFonts w:ascii="Times New Roman" w:hAnsi="Times New Roman"/>
          <w:sz w:val="24"/>
          <w:szCs w:val="24"/>
        </w:rPr>
        <w:t>įsigalioja 2022 m. gruodžio 1 d</w:t>
      </w:r>
      <w:r w:rsidR="008864A4" w:rsidRPr="00A46D8E">
        <w:rPr>
          <w:rFonts w:ascii="Times New Roman" w:hAnsi="Times New Roman"/>
          <w:sz w:val="24"/>
          <w:szCs w:val="24"/>
        </w:rPr>
        <w:t>.</w:t>
      </w:r>
      <w:r w:rsidR="008864A4">
        <w:rPr>
          <w:rFonts w:ascii="Times New Roman" w:hAnsi="Times New Roman"/>
          <w:sz w:val="24"/>
          <w:szCs w:val="24"/>
        </w:rPr>
        <w:t>;</w:t>
      </w:r>
    </w:p>
    <w:p w14:paraId="39627378" w14:textId="1804775C" w:rsidR="00B5308C" w:rsidRPr="001970A0" w:rsidRDefault="008864A4" w:rsidP="001970A0">
      <w:pPr>
        <w:pStyle w:val="Sraopastraipa1"/>
        <w:numPr>
          <w:ilvl w:val="1"/>
          <w:numId w:val="11"/>
        </w:numPr>
        <w:tabs>
          <w:tab w:val="left" w:pos="1276"/>
        </w:tabs>
        <w:ind w:left="0" w:firstLine="705"/>
        <w:jc w:val="both"/>
        <w:rPr>
          <w:rFonts w:ascii="Times New Roman" w:hAnsi="Times New Roman"/>
          <w:color w:val="000000"/>
          <w:sz w:val="24"/>
          <w:szCs w:val="24"/>
        </w:rPr>
      </w:pPr>
      <w:r>
        <w:rPr>
          <w:rFonts w:ascii="Times New Roman" w:hAnsi="Times New Roman"/>
          <w:sz w:val="24"/>
          <w:szCs w:val="24"/>
        </w:rPr>
        <w:t xml:space="preserve"> skelbiamas</w:t>
      </w:r>
      <w:r w:rsidRPr="00A46D8E">
        <w:rPr>
          <w:rFonts w:ascii="Times New Roman" w:hAnsi="Times New Roman"/>
          <w:sz w:val="24"/>
          <w:szCs w:val="24"/>
        </w:rPr>
        <w:t xml:space="preserve"> </w:t>
      </w:r>
      <w:r w:rsidR="00D00BB6" w:rsidRPr="00A46D8E">
        <w:rPr>
          <w:rFonts w:ascii="Times New Roman" w:hAnsi="Times New Roman"/>
          <w:sz w:val="24"/>
          <w:szCs w:val="24"/>
        </w:rPr>
        <w:t xml:space="preserve">Teisės aktų registre ir </w:t>
      </w:r>
      <w:r>
        <w:rPr>
          <w:rFonts w:ascii="Times New Roman" w:hAnsi="Times New Roman"/>
          <w:sz w:val="24"/>
          <w:szCs w:val="24"/>
        </w:rPr>
        <w:t>Pasvalio rajono s</w:t>
      </w:r>
      <w:r w:rsidR="00D00BB6" w:rsidRPr="00A46D8E">
        <w:rPr>
          <w:rFonts w:ascii="Times New Roman" w:hAnsi="Times New Roman"/>
          <w:sz w:val="24"/>
          <w:szCs w:val="24"/>
        </w:rPr>
        <w:t>avivaldybės interneto svetainėje</w:t>
      </w:r>
      <w:r>
        <w:rPr>
          <w:rFonts w:ascii="Times New Roman" w:hAnsi="Times New Roman"/>
          <w:sz w:val="24"/>
          <w:szCs w:val="24"/>
        </w:rPr>
        <w:t xml:space="preserve"> </w:t>
      </w:r>
      <w:hyperlink r:id="rId7" w:history="1">
        <w:r w:rsidRPr="00046965">
          <w:rPr>
            <w:rStyle w:val="Hipersaitas"/>
            <w:rFonts w:ascii="Times New Roman" w:hAnsi="Times New Roman"/>
            <w:sz w:val="24"/>
            <w:szCs w:val="24"/>
          </w:rPr>
          <w:t>www.pasvalys.lt</w:t>
        </w:r>
      </w:hyperlink>
      <w:r>
        <w:rPr>
          <w:rFonts w:ascii="Times New Roman" w:hAnsi="Times New Roman"/>
          <w:sz w:val="24"/>
          <w:szCs w:val="24"/>
        </w:rPr>
        <w:t>.</w:t>
      </w:r>
    </w:p>
    <w:p w14:paraId="0F876983" w14:textId="3B4A34F8" w:rsidR="00837C3F" w:rsidRDefault="00D00BB6" w:rsidP="00522A80">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A476CD">
        <w:rPr>
          <w:rFonts w:ascii="Times New Roman" w:hAnsi="Times New Roman"/>
          <w:color w:val="000000"/>
          <w:sz w:val="24"/>
          <w:szCs w:val="24"/>
        </w:rPr>
        <w:t xml:space="preserve"> gali būti skundžiamas Lietuvos Respublikos administracinių bylų teisenos įstatymo nustatyta tvarka</w:t>
      </w:r>
      <w:r w:rsidRPr="00A476CD">
        <w:rPr>
          <w:rFonts w:ascii="Times New Roman" w:hAnsi="Times New Roman"/>
          <w:color w:val="000000"/>
          <w:sz w:val="24"/>
          <w:szCs w:val="24"/>
          <w:shd w:val="clear" w:color="auto" w:fill="FFFFFF"/>
        </w:rPr>
        <w:t>.</w:t>
      </w:r>
    </w:p>
    <w:p w14:paraId="58E78C1F" w14:textId="77777777" w:rsidR="00837C3F" w:rsidRPr="000A7BFB" w:rsidRDefault="00837C3F" w:rsidP="007B2A30">
      <w:pPr>
        <w:jc w:val="both"/>
        <w:rPr>
          <w:rFonts w:cs="Arial Unicode MS"/>
          <w:color w:val="000000"/>
        </w:rPr>
      </w:pPr>
    </w:p>
    <w:p w14:paraId="45F770AE" w14:textId="77777777" w:rsidR="00837C3F" w:rsidRPr="000A7BFB" w:rsidRDefault="00837C3F" w:rsidP="00C47B16">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40AAA0DF" w14:textId="28DEF1E6" w:rsidR="00837C3F" w:rsidRDefault="00837C3F" w:rsidP="00C47B16">
      <w:pPr>
        <w:pStyle w:val="Antrats"/>
        <w:tabs>
          <w:tab w:val="clear" w:pos="4153"/>
          <w:tab w:val="clear" w:pos="8306"/>
        </w:tabs>
        <w:jc w:val="both"/>
      </w:pPr>
    </w:p>
    <w:p w14:paraId="0BF2DC4D" w14:textId="7EFA1DFB" w:rsidR="001970A0" w:rsidRDefault="001970A0" w:rsidP="00C47B16">
      <w:pPr>
        <w:pStyle w:val="Antrats"/>
        <w:tabs>
          <w:tab w:val="clear" w:pos="4153"/>
          <w:tab w:val="clear" w:pos="8306"/>
        </w:tabs>
        <w:jc w:val="both"/>
      </w:pPr>
    </w:p>
    <w:p w14:paraId="5C5D263C" w14:textId="77777777" w:rsidR="001970A0" w:rsidRPr="000A7BFB" w:rsidRDefault="001970A0" w:rsidP="00C47B16">
      <w:pPr>
        <w:pStyle w:val="Antrats"/>
        <w:tabs>
          <w:tab w:val="clear" w:pos="4153"/>
          <w:tab w:val="clear" w:pos="8306"/>
        </w:tabs>
        <w:jc w:val="both"/>
      </w:pPr>
    </w:p>
    <w:p w14:paraId="42F9A934"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Parengė</w:t>
      </w:r>
    </w:p>
    <w:p w14:paraId="7EDD1A23"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 xml:space="preserve">Strateginio planavimo ir investicijų skyriaus specialistė  </w:t>
      </w:r>
    </w:p>
    <w:p w14:paraId="0340A049" w14:textId="77777777" w:rsidR="00837C3F" w:rsidRDefault="006138B5" w:rsidP="00C47B16">
      <w:pPr>
        <w:pStyle w:val="Antrats"/>
        <w:tabs>
          <w:tab w:val="clear" w:pos="4153"/>
          <w:tab w:val="clear" w:pos="8306"/>
        </w:tabs>
        <w:jc w:val="both"/>
        <w:rPr>
          <w:sz w:val="22"/>
          <w:szCs w:val="22"/>
        </w:rPr>
      </w:pPr>
      <w:r w:rsidRPr="00D424C5">
        <w:rPr>
          <w:sz w:val="22"/>
          <w:szCs w:val="22"/>
        </w:rPr>
        <w:t>Živilė Kripaitienė</w:t>
      </w:r>
    </w:p>
    <w:p w14:paraId="1B850089" w14:textId="77777777" w:rsidR="00837C3F" w:rsidRPr="000A7BFB" w:rsidRDefault="00837C3F" w:rsidP="00C47B16">
      <w:pPr>
        <w:pStyle w:val="Antrats"/>
        <w:tabs>
          <w:tab w:val="clear" w:pos="4153"/>
          <w:tab w:val="clear" w:pos="8306"/>
        </w:tabs>
        <w:jc w:val="both"/>
        <w:rPr>
          <w:sz w:val="22"/>
          <w:szCs w:val="22"/>
        </w:rPr>
      </w:pPr>
      <w:r w:rsidRPr="00D424C5">
        <w:rPr>
          <w:sz w:val="22"/>
          <w:szCs w:val="22"/>
        </w:rPr>
        <w:t>20</w:t>
      </w:r>
      <w:r w:rsidR="006530E9" w:rsidRPr="00D424C5">
        <w:rPr>
          <w:sz w:val="22"/>
          <w:szCs w:val="22"/>
        </w:rPr>
        <w:t>2</w:t>
      </w:r>
      <w:r w:rsidR="006479FE">
        <w:rPr>
          <w:sz w:val="22"/>
          <w:szCs w:val="22"/>
        </w:rPr>
        <w:t>2</w:t>
      </w:r>
      <w:r w:rsidRPr="00D424C5">
        <w:rPr>
          <w:sz w:val="22"/>
          <w:szCs w:val="22"/>
        </w:rPr>
        <w:t>-</w:t>
      </w:r>
      <w:r w:rsidR="00EA373A">
        <w:rPr>
          <w:sz w:val="22"/>
          <w:szCs w:val="22"/>
        </w:rPr>
        <w:t>1</w:t>
      </w:r>
      <w:r w:rsidR="00280D14">
        <w:rPr>
          <w:sz w:val="22"/>
          <w:szCs w:val="22"/>
        </w:rPr>
        <w:t>1</w:t>
      </w:r>
      <w:r w:rsidR="00EA373A">
        <w:rPr>
          <w:sz w:val="22"/>
          <w:szCs w:val="22"/>
        </w:rPr>
        <w:t>-</w:t>
      </w:r>
      <w:r w:rsidR="007708E2">
        <w:rPr>
          <w:sz w:val="22"/>
          <w:szCs w:val="22"/>
        </w:rPr>
        <w:t>14</w:t>
      </w:r>
    </w:p>
    <w:p w14:paraId="31775023"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Suderinta DVS Nr. RTS-</w:t>
      </w:r>
      <w:r w:rsidR="00FC16DD">
        <w:rPr>
          <w:sz w:val="22"/>
          <w:szCs w:val="22"/>
        </w:rPr>
        <w:t>253</w:t>
      </w:r>
    </w:p>
    <w:p w14:paraId="03B64732" w14:textId="77777777" w:rsidR="00837C3F" w:rsidRPr="000A7BFB" w:rsidRDefault="00837C3F" w:rsidP="001B1A89">
      <w:pPr>
        <w:rPr>
          <w:szCs w:val="24"/>
        </w:rPr>
      </w:pPr>
      <w:r w:rsidRPr="000A7BFB">
        <w:rPr>
          <w:szCs w:val="24"/>
        </w:rPr>
        <w:t>Pasvalio rajono savivaldybės tarybai</w:t>
      </w:r>
    </w:p>
    <w:p w14:paraId="02D5F24E" w14:textId="77777777" w:rsidR="00837C3F" w:rsidRPr="000A7BFB" w:rsidRDefault="00837C3F" w:rsidP="006E2877">
      <w:pPr>
        <w:jc w:val="center"/>
        <w:rPr>
          <w:szCs w:val="24"/>
        </w:rPr>
      </w:pPr>
    </w:p>
    <w:p w14:paraId="64BD4318" w14:textId="77777777" w:rsidR="00837C3F" w:rsidRPr="00280D14" w:rsidRDefault="00837C3F" w:rsidP="006E2877">
      <w:pPr>
        <w:jc w:val="center"/>
        <w:rPr>
          <w:b/>
          <w:szCs w:val="24"/>
        </w:rPr>
      </w:pPr>
      <w:r w:rsidRPr="00280D14">
        <w:rPr>
          <w:b/>
          <w:szCs w:val="24"/>
        </w:rPr>
        <w:t>AIŠKINAMASIS  RAŠTAS</w:t>
      </w:r>
    </w:p>
    <w:p w14:paraId="4BC3E8BB" w14:textId="77777777" w:rsidR="00837C3F" w:rsidRPr="00280D14" w:rsidRDefault="00837C3F" w:rsidP="006E2877">
      <w:pPr>
        <w:jc w:val="center"/>
        <w:rPr>
          <w:b/>
          <w:szCs w:val="24"/>
        </w:rPr>
      </w:pPr>
    </w:p>
    <w:p w14:paraId="35C425D3" w14:textId="77777777" w:rsidR="00837C3F" w:rsidRPr="00280D14" w:rsidRDefault="00837C3F" w:rsidP="00221825">
      <w:pPr>
        <w:snapToGrid w:val="0"/>
        <w:ind w:right="-1"/>
        <w:jc w:val="center"/>
        <w:rPr>
          <w:b/>
          <w:bCs/>
          <w:szCs w:val="24"/>
        </w:rPr>
      </w:pPr>
      <w:r w:rsidRPr="00280D14">
        <w:rPr>
          <w:b/>
          <w:bCs/>
          <w:szCs w:val="24"/>
        </w:rPr>
        <w:t>DĖL PASVALIO RAJONO SAVIVALDYBĖS TARYBOS 2014 M. GRUODŽIO 19 D. SPRENDIMO NR. T-257 „DĖL VIEŠAME AUKCIONE PARDUODAMO PASVALIO RAJONO SAVIVALDYBĖS NEKILNOJAMOJO TURTO IR KITŲ NEKILNOJAMŲJŲ DAIKTŲ SĄRAŠO PATVIRTINIMO“ PAKEITIMO</w:t>
      </w:r>
    </w:p>
    <w:p w14:paraId="40EBEBF7" w14:textId="77777777" w:rsidR="00837C3F" w:rsidRPr="002448CA" w:rsidRDefault="00837C3F" w:rsidP="006E2877">
      <w:pPr>
        <w:jc w:val="center"/>
        <w:rPr>
          <w:szCs w:val="24"/>
          <w:highlight w:val="yellow"/>
        </w:rPr>
      </w:pPr>
    </w:p>
    <w:p w14:paraId="35C8342E" w14:textId="77777777" w:rsidR="00837C3F" w:rsidRPr="0005069F" w:rsidRDefault="00837C3F" w:rsidP="006E2877">
      <w:pPr>
        <w:jc w:val="center"/>
        <w:rPr>
          <w:szCs w:val="24"/>
        </w:rPr>
      </w:pPr>
      <w:r w:rsidRPr="0005069F">
        <w:rPr>
          <w:szCs w:val="24"/>
        </w:rPr>
        <w:t>20</w:t>
      </w:r>
      <w:r w:rsidR="00B11C0F" w:rsidRPr="0005069F">
        <w:rPr>
          <w:szCs w:val="24"/>
        </w:rPr>
        <w:t>2</w:t>
      </w:r>
      <w:r w:rsidR="00FD0789" w:rsidRPr="0005069F">
        <w:rPr>
          <w:szCs w:val="24"/>
        </w:rPr>
        <w:t>2</w:t>
      </w:r>
      <w:r w:rsidR="00280D14" w:rsidRPr="0005069F">
        <w:rPr>
          <w:szCs w:val="24"/>
        </w:rPr>
        <w:t xml:space="preserve"> m. lapkričio </w:t>
      </w:r>
      <w:r w:rsidR="0005069F" w:rsidRPr="0005069F">
        <w:rPr>
          <w:szCs w:val="24"/>
        </w:rPr>
        <w:t>1</w:t>
      </w:r>
      <w:r w:rsidR="00F55E6C">
        <w:rPr>
          <w:szCs w:val="24"/>
        </w:rPr>
        <w:t>4</w:t>
      </w:r>
      <w:r w:rsidR="00280D14" w:rsidRPr="0005069F">
        <w:rPr>
          <w:szCs w:val="24"/>
        </w:rPr>
        <w:t xml:space="preserve"> d.</w:t>
      </w:r>
    </w:p>
    <w:p w14:paraId="5C868D32" w14:textId="77777777" w:rsidR="00837C3F" w:rsidRPr="00280D14" w:rsidRDefault="00837C3F" w:rsidP="006E2877">
      <w:pPr>
        <w:jc w:val="center"/>
        <w:rPr>
          <w:szCs w:val="24"/>
        </w:rPr>
      </w:pPr>
      <w:r w:rsidRPr="00280D14">
        <w:rPr>
          <w:szCs w:val="24"/>
        </w:rPr>
        <w:t>Pasvalys</w:t>
      </w:r>
    </w:p>
    <w:p w14:paraId="30E391C1" w14:textId="77777777" w:rsidR="00483679" w:rsidRPr="002448CA" w:rsidRDefault="00483679" w:rsidP="006E2877">
      <w:pPr>
        <w:jc w:val="center"/>
        <w:rPr>
          <w:szCs w:val="24"/>
          <w:highlight w:val="yellow"/>
        </w:rPr>
      </w:pPr>
    </w:p>
    <w:p w14:paraId="255B63BE" w14:textId="77777777" w:rsidR="00C25D3B" w:rsidRPr="00280D14" w:rsidRDefault="00C25D3B" w:rsidP="00C25D3B">
      <w:pPr>
        <w:ind w:left="720"/>
        <w:jc w:val="both"/>
        <w:rPr>
          <w:szCs w:val="24"/>
        </w:rPr>
      </w:pPr>
      <w:r w:rsidRPr="00280D14">
        <w:rPr>
          <w:b/>
          <w:szCs w:val="24"/>
        </w:rPr>
        <w:t xml:space="preserve">1. </w:t>
      </w:r>
      <w:r w:rsidRPr="00280D14">
        <w:rPr>
          <w:b/>
        </w:rPr>
        <w:t>Sprendimo projekto rengimo pagrindas.</w:t>
      </w:r>
    </w:p>
    <w:p w14:paraId="3E0E4691" w14:textId="77777777" w:rsidR="00837C3F" w:rsidRPr="003B31F8" w:rsidRDefault="00837C3F" w:rsidP="00CE33A3">
      <w:pPr>
        <w:ind w:firstLine="507"/>
        <w:jc w:val="both"/>
      </w:pPr>
      <w:r w:rsidRPr="00280D14">
        <w:rPr>
          <w:kern w:val="1"/>
        </w:rPr>
        <w:t xml:space="preserve">    Vadovaujantis Lietuvos Respublikos valstybės ir savivaldybių turto valdymo, naudojimo ir disponavimo juo įstatymo </w:t>
      </w:r>
      <w:r w:rsidRPr="00280D14">
        <w:t>21 straipsniu, Lietuvos Respublikos Vyriausybės 2014 m. spalio 28 d. nutarimu Nr. 1178 „Dėl Valstybės ir savivaldybių nekilnojamųjų daiktų pardavimo viešo aukciono būdu tvarkos aprašo patvirtinimo“ ir Lietuvos Respublikos Vyriausybės 2014 m. spalio 28 d. nutarimu Nr. 1179 „Dėl viešame aukcione parduodamo valstybės ir savivaldybių nekilnojamojo turto ir kitų nekilnojamųjų daiktų sąrašo sudarymo tvarkos aprašo patvirtinimo“</w:t>
      </w:r>
      <w:r w:rsidR="000D588F" w:rsidRPr="00280D14">
        <w:t>,</w:t>
      </w:r>
      <w:r w:rsidRPr="00280D14">
        <w:t xml:space="preserve"> Savivaldybės nekilnojamasis turtas parduodamas viešo aukciono būdu, prieš tai jį įtraukus į viešame aukcione parduodamo Savivaldybės nekilnojamojo turto sąrašą. </w:t>
      </w:r>
      <w:r w:rsidRPr="00280D14">
        <w:rPr>
          <w:szCs w:val="24"/>
        </w:rPr>
        <w:t xml:space="preserve">Į jį gali būti įtrauktas </w:t>
      </w:r>
      <w:r w:rsidR="00B11C0F" w:rsidRPr="00280D14">
        <w:rPr>
          <w:szCs w:val="24"/>
        </w:rPr>
        <w:t>S</w:t>
      </w:r>
      <w:r w:rsidRPr="00280D14">
        <w:rPr>
          <w:szCs w:val="24"/>
        </w:rPr>
        <w:t xml:space="preserve">avivaldybės nekilnojamasis turtas, nenaudojamas Savivaldybės funkcijoms atlikti ar teisės aktų nustatyta tvarka pripažintas nereikalingu, netinkamu (negalimu) naudoti. </w:t>
      </w:r>
      <w:r w:rsidRPr="00280D14">
        <w:t>Vadovau</w:t>
      </w:r>
      <w:r w:rsidR="0078478F" w:rsidRPr="00280D14">
        <w:t>damasi</w:t>
      </w:r>
      <w:r w:rsidRPr="00280D14">
        <w:t xml:space="preserve"> šiais teisės </w:t>
      </w:r>
      <w:r w:rsidRPr="003B31F8">
        <w:t>aktais</w:t>
      </w:r>
      <w:r w:rsidR="008B12A9" w:rsidRPr="003B31F8">
        <w:t xml:space="preserve"> bei Administracijos direktoriaus 2022 m. lapkričio 1</w:t>
      </w:r>
      <w:r w:rsidR="003B31F8" w:rsidRPr="003B31F8">
        <w:t>4</w:t>
      </w:r>
      <w:r w:rsidR="008B12A9" w:rsidRPr="003B31F8">
        <w:t xml:space="preserve"> d. įsakym</w:t>
      </w:r>
      <w:r w:rsidR="007F1867" w:rsidRPr="003B31F8">
        <w:t>u</w:t>
      </w:r>
      <w:r w:rsidR="008B12A9" w:rsidRPr="003B31F8">
        <w:t xml:space="preserve"> Nr. DV-</w:t>
      </w:r>
      <w:r w:rsidR="003B31F8" w:rsidRPr="003B31F8">
        <w:t>727</w:t>
      </w:r>
      <w:r w:rsidR="008B12A9" w:rsidRPr="003B31F8">
        <w:t xml:space="preserve"> „Dėl</w:t>
      </w:r>
      <w:r w:rsidR="00053CF5" w:rsidRPr="003B31F8">
        <w:t xml:space="preserve"> Pas</w:t>
      </w:r>
      <w:r w:rsidR="007F1867" w:rsidRPr="003B31F8">
        <w:t>valio rajono savivaldybės</w:t>
      </w:r>
      <w:r w:rsidR="003B31F8" w:rsidRPr="003B31F8">
        <w:t xml:space="preserve"> </w:t>
      </w:r>
      <w:r w:rsidR="007F1867" w:rsidRPr="003B31F8">
        <w:t xml:space="preserve">turto </w:t>
      </w:r>
      <w:r w:rsidR="00053CF5" w:rsidRPr="003B31F8">
        <w:t>pripažinimo netinkamu (negalimu</w:t>
      </w:r>
      <w:r w:rsidR="007F1867" w:rsidRPr="003B31F8">
        <w:t>)</w:t>
      </w:r>
      <w:r w:rsidR="00053CF5" w:rsidRPr="003B31F8">
        <w:t xml:space="preserve"> naudoti ir tolesnio jo panaud</w:t>
      </w:r>
      <w:r w:rsidR="007F1867" w:rsidRPr="003B31F8">
        <w:t>o</w:t>
      </w:r>
      <w:r w:rsidR="00053CF5" w:rsidRPr="003B31F8">
        <w:t>jimo</w:t>
      </w:r>
      <w:r w:rsidR="008B12A9" w:rsidRPr="003B31F8">
        <w:t>“</w:t>
      </w:r>
      <w:r w:rsidR="0078478F" w:rsidRPr="003B31F8">
        <w:t>,</w:t>
      </w:r>
      <w:r w:rsidRPr="003B31F8">
        <w:t xml:space="preserve"> Savivaldybės administracija teikia Pasvalio rajono savivaldybės tarybai tvirtinti viešame aukcione parduodamo Savivaldybės nekilnojamojo turto sąraš</w:t>
      </w:r>
      <w:r w:rsidR="007F1867" w:rsidRPr="003B31F8">
        <w:t xml:space="preserve">o </w:t>
      </w:r>
      <w:r w:rsidRPr="003B31F8">
        <w:t xml:space="preserve">pakeitimo projektą. </w:t>
      </w:r>
    </w:p>
    <w:p w14:paraId="44B5FAA6" w14:textId="77777777" w:rsidR="00C25D3B" w:rsidRPr="003B31F8" w:rsidRDefault="00C25D3B" w:rsidP="00C25D3B">
      <w:pPr>
        <w:ind w:firstLine="720"/>
        <w:rPr>
          <w:b/>
          <w:szCs w:val="24"/>
        </w:rPr>
      </w:pPr>
      <w:r w:rsidRPr="003B31F8">
        <w:rPr>
          <w:b/>
          <w:szCs w:val="24"/>
        </w:rPr>
        <w:t>2. S</w:t>
      </w:r>
      <w:r w:rsidRPr="003B31F8">
        <w:rPr>
          <w:b/>
          <w:color w:val="000000"/>
          <w:szCs w:val="24"/>
        </w:rPr>
        <w:t>prendimo projekto tikslai ir uždaviniai</w:t>
      </w:r>
      <w:r w:rsidRPr="003B31F8">
        <w:rPr>
          <w:b/>
          <w:szCs w:val="24"/>
        </w:rPr>
        <w:t>.</w:t>
      </w:r>
    </w:p>
    <w:p w14:paraId="145D8135" w14:textId="77777777" w:rsidR="00082852" w:rsidRDefault="001D6F7F" w:rsidP="00EB72B2">
      <w:pPr>
        <w:pStyle w:val="Antrats"/>
        <w:tabs>
          <w:tab w:val="clear" w:pos="4153"/>
          <w:tab w:val="clear" w:pos="8306"/>
        </w:tabs>
        <w:ind w:firstLine="731"/>
        <w:jc w:val="both"/>
        <w:rPr>
          <w:szCs w:val="24"/>
          <w:highlight w:val="yellow"/>
        </w:rPr>
      </w:pPr>
      <w:r w:rsidRPr="003B31F8">
        <w:t>Atsižvelgiant į Administracijos direktoriaus 2022</w:t>
      </w:r>
      <w:r w:rsidR="009466F4" w:rsidRPr="003B31F8">
        <w:t xml:space="preserve"> </w:t>
      </w:r>
      <w:r w:rsidR="00997375" w:rsidRPr="003B31F8">
        <w:t>m. lapkričio 1</w:t>
      </w:r>
      <w:r w:rsidR="003B31F8" w:rsidRPr="003B31F8">
        <w:t>4</w:t>
      </w:r>
      <w:r w:rsidR="00997375" w:rsidRPr="003B31F8">
        <w:t xml:space="preserve"> d.  įsakymą Nr.</w:t>
      </w:r>
      <w:r w:rsidR="008B12A9" w:rsidRPr="003B31F8">
        <w:t xml:space="preserve"> DV-</w:t>
      </w:r>
      <w:r w:rsidR="003B31F8" w:rsidRPr="003B31F8">
        <w:t>727</w:t>
      </w:r>
      <w:r w:rsidR="00997375" w:rsidRPr="003B31F8">
        <w:t xml:space="preserve"> „</w:t>
      </w:r>
      <w:r w:rsidR="007F1867" w:rsidRPr="003B31F8">
        <w:t>Dėl</w:t>
      </w:r>
      <w:r w:rsidR="00F95A75">
        <w:t xml:space="preserve"> </w:t>
      </w:r>
      <w:r w:rsidR="007F1867" w:rsidRPr="003B31F8">
        <w:t>Pasvalio rajono savivaldybės turto pripažinimo netinkamu (negalimu) naudoti ir tolesnio jo panaudojimo</w:t>
      </w:r>
      <w:r w:rsidR="00997375" w:rsidRPr="003B31F8">
        <w:t xml:space="preserve">“ </w:t>
      </w:r>
      <w:r w:rsidR="00EB72B2" w:rsidRPr="003B31F8">
        <w:t>siūloma pakeisti</w:t>
      </w:r>
      <w:r w:rsidR="00EB72B2" w:rsidRPr="003B31F8">
        <w:rPr>
          <w:szCs w:val="24"/>
        </w:rPr>
        <w:t xml:space="preserve"> Viešame</w:t>
      </w:r>
      <w:r w:rsidR="00EB72B2" w:rsidRPr="00997375">
        <w:rPr>
          <w:szCs w:val="24"/>
        </w:rPr>
        <w:t xml:space="preserve"> aukcione parduodamo Pasvalio rajono savivaldybės nekilnojamojo turto ir kitų nekilnojamųjų daiktų sąraš</w:t>
      </w:r>
      <w:r w:rsidR="00C54456">
        <w:rPr>
          <w:szCs w:val="24"/>
        </w:rPr>
        <w:t>ą</w:t>
      </w:r>
      <w:r w:rsidR="006978E4">
        <w:rPr>
          <w:szCs w:val="24"/>
        </w:rPr>
        <w:t>,</w:t>
      </w:r>
      <w:r w:rsidR="00C54456">
        <w:rPr>
          <w:szCs w:val="24"/>
        </w:rPr>
        <w:t xml:space="preserve"> išbrau</w:t>
      </w:r>
      <w:r w:rsidR="006978E4">
        <w:rPr>
          <w:szCs w:val="24"/>
        </w:rPr>
        <w:t>kiant iš jo</w:t>
      </w:r>
      <w:r w:rsidR="00C54456">
        <w:rPr>
          <w:szCs w:val="24"/>
        </w:rPr>
        <w:t xml:space="preserve"> </w:t>
      </w:r>
      <w:r w:rsidR="00082852" w:rsidRPr="00997375">
        <w:rPr>
          <w:szCs w:val="24"/>
        </w:rPr>
        <w:t>15</w:t>
      </w:r>
      <w:r w:rsidR="00EB72B2" w:rsidRPr="00997375">
        <w:rPr>
          <w:szCs w:val="24"/>
        </w:rPr>
        <w:t xml:space="preserve"> eilutę</w:t>
      </w:r>
      <w:r w:rsidR="00C54456">
        <w:rPr>
          <w:szCs w:val="24"/>
        </w:rPr>
        <w:t xml:space="preserve"> bei </w:t>
      </w:r>
      <w:r w:rsidR="00AB4E18">
        <w:rPr>
          <w:szCs w:val="24"/>
        </w:rPr>
        <w:t xml:space="preserve">į Sąrašą </w:t>
      </w:r>
      <w:r w:rsidR="00C54456">
        <w:rPr>
          <w:szCs w:val="24"/>
        </w:rPr>
        <w:t>įtrauk</w:t>
      </w:r>
      <w:r w:rsidR="006978E4">
        <w:rPr>
          <w:szCs w:val="24"/>
        </w:rPr>
        <w:t>iant</w:t>
      </w:r>
      <w:r w:rsidR="00C54456">
        <w:rPr>
          <w:szCs w:val="24"/>
        </w:rPr>
        <w:t xml:space="preserve"> </w:t>
      </w:r>
      <w:r w:rsidR="00AB4E18">
        <w:rPr>
          <w:szCs w:val="24"/>
        </w:rPr>
        <w:t>b</w:t>
      </w:r>
      <w:r w:rsidR="00AB4E18" w:rsidRPr="00441F75">
        <w:rPr>
          <w:szCs w:val="24"/>
        </w:rPr>
        <w:t>ut</w:t>
      </w:r>
      <w:r w:rsidR="00AB4E18">
        <w:rPr>
          <w:szCs w:val="24"/>
        </w:rPr>
        <w:t>ą</w:t>
      </w:r>
      <w:r w:rsidR="00AB4E18" w:rsidRPr="00441F75">
        <w:rPr>
          <w:szCs w:val="24"/>
        </w:rPr>
        <w:t xml:space="preserve"> su priklausiniais,</w:t>
      </w:r>
      <w:r w:rsidR="00AB4E18">
        <w:rPr>
          <w:szCs w:val="24"/>
        </w:rPr>
        <w:t xml:space="preserve"> esantį </w:t>
      </w:r>
      <w:r w:rsidR="00AB4E18" w:rsidRPr="005D5E76">
        <w:rPr>
          <w:szCs w:val="24"/>
        </w:rPr>
        <w:t xml:space="preserve">Sodų g. 3-5, Joniškėlis, </w:t>
      </w:r>
      <w:r w:rsidR="00AB4E18" w:rsidRPr="005D5E76">
        <w:rPr>
          <w:color w:val="000000"/>
          <w:szCs w:val="24"/>
        </w:rPr>
        <w:t>Pasvalio r. sav.</w:t>
      </w:r>
    </w:p>
    <w:p w14:paraId="62328BFE" w14:textId="77777777" w:rsidR="00A03B6E" w:rsidRDefault="00EB72B2" w:rsidP="00EB72B2">
      <w:pPr>
        <w:pStyle w:val="Antrats"/>
        <w:tabs>
          <w:tab w:val="clear" w:pos="4153"/>
          <w:tab w:val="clear" w:pos="8306"/>
        </w:tabs>
        <w:ind w:firstLine="731"/>
        <w:jc w:val="both"/>
        <w:rPr>
          <w:szCs w:val="24"/>
        </w:rPr>
      </w:pPr>
      <w:r w:rsidRPr="00082852">
        <w:rPr>
          <w:szCs w:val="24"/>
        </w:rPr>
        <w:t xml:space="preserve"> Taip pat iš sąrašo išbraukti </w:t>
      </w:r>
      <w:r w:rsidR="00082852" w:rsidRPr="00082852">
        <w:rPr>
          <w:szCs w:val="24"/>
        </w:rPr>
        <w:t>2</w:t>
      </w:r>
      <w:r w:rsidRPr="00082852">
        <w:rPr>
          <w:szCs w:val="24"/>
        </w:rPr>
        <w:t xml:space="preserve"> parduot</w:t>
      </w:r>
      <w:r w:rsidR="00082852" w:rsidRPr="00082852">
        <w:rPr>
          <w:szCs w:val="24"/>
        </w:rPr>
        <w:t>us</w:t>
      </w:r>
      <w:r w:rsidRPr="00082852">
        <w:rPr>
          <w:szCs w:val="24"/>
        </w:rPr>
        <w:t xml:space="preserve"> objekt</w:t>
      </w:r>
      <w:r w:rsidR="00082852" w:rsidRPr="00082852">
        <w:rPr>
          <w:szCs w:val="24"/>
        </w:rPr>
        <w:t>us:</w:t>
      </w:r>
      <w:r w:rsidRPr="00082852">
        <w:rPr>
          <w:szCs w:val="24"/>
        </w:rPr>
        <w:t xml:space="preserve"> </w:t>
      </w:r>
    </w:p>
    <w:p w14:paraId="483182E3" w14:textId="77777777" w:rsidR="00A03B6E" w:rsidRDefault="00082852" w:rsidP="00A03B6E">
      <w:pPr>
        <w:pStyle w:val="Antrats"/>
        <w:numPr>
          <w:ilvl w:val="0"/>
          <w:numId w:val="12"/>
        </w:numPr>
        <w:tabs>
          <w:tab w:val="clear" w:pos="4153"/>
          <w:tab w:val="clear" w:pos="8306"/>
        </w:tabs>
        <w:jc w:val="both"/>
        <w:rPr>
          <w:szCs w:val="24"/>
        </w:rPr>
      </w:pPr>
      <w:r w:rsidRPr="00082852">
        <w:rPr>
          <w:szCs w:val="24"/>
        </w:rPr>
        <w:t>mokyklą su priklausiniais</w:t>
      </w:r>
      <w:r w:rsidR="00EB72B2" w:rsidRPr="00082852">
        <w:rPr>
          <w:szCs w:val="24"/>
        </w:rPr>
        <w:t xml:space="preserve">, adresu </w:t>
      </w:r>
      <w:r w:rsidRPr="00082852">
        <w:rPr>
          <w:szCs w:val="24"/>
        </w:rPr>
        <w:t>Skrebotiškio k. 5A, Vaškų sen., Pasvalio r. sav.</w:t>
      </w:r>
      <w:r w:rsidR="00EB72B2" w:rsidRPr="00082852">
        <w:rPr>
          <w:szCs w:val="24"/>
        </w:rPr>
        <w:t>, kuris nurodytas sąrašo 1 eilutėje</w:t>
      </w:r>
      <w:r w:rsidR="00A03B6E">
        <w:rPr>
          <w:szCs w:val="24"/>
        </w:rPr>
        <w:t>;</w:t>
      </w:r>
    </w:p>
    <w:p w14:paraId="2E7722B8" w14:textId="77777777" w:rsidR="00EB72B2" w:rsidRPr="0054353C" w:rsidRDefault="00082852" w:rsidP="00A03B6E">
      <w:pPr>
        <w:pStyle w:val="Antrats"/>
        <w:numPr>
          <w:ilvl w:val="0"/>
          <w:numId w:val="12"/>
        </w:numPr>
        <w:tabs>
          <w:tab w:val="clear" w:pos="4153"/>
          <w:tab w:val="clear" w:pos="8306"/>
        </w:tabs>
        <w:jc w:val="both"/>
      </w:pPr>
      <w:r w:rsidRPr="00082852">
        <w:rPr>
          <w:szCs w:val="24"/>
        </w:rPr>
        <w:t>1751/10000 dal</w:t>
      </w:r>
      <w:r w:rsidR="00914CBB">
        <w:rPr>
          <w:szCs w:val="24"/>
        </w:rPr>
        <w:t>į</w:t>
      </w:r>
      <w:r w:rsidRPr="00082852">
        <w:rPr>
          <w:szCs w:val="24"/>
        </w:rPr>
        <w:t xml:space="preserve"> gyvenamojo namo, Biržų g. 8, Papyvesių k., Pasvalio apyl. sen., Pasvalio r. sav., kuris nurodytas sąrašo 18 eilut</w:t>
      </w:r>
      <w:r w:rsidR="00A03B6E">
        <w:rPr>
          <w:szCs w:val="24"/>
        </w:rPr>
        <w:t>ėje</w:t>
      </w:r>
      <w:r w:rsidRPr="00082852">
        <w:rPr>
          <w:szCs w:val="24"/>
        </w:rPr>
        <w:t>.</w:t>
      </w:r>
    </w:p>
    <w:p w14:paraId="2B7BC808" w14:textId="77777777" w:rsidR="00837C3F" w:rsidRPr="00F91324" w:rsidRDefault="00483679" w:rsidP="00C0673E">
      <w:pPr>
        <w:ind w:firstLine="720"/>
        <w:jc w:val="both"/>
        <w:rPr>
          <w:bCs/>
        </w:rPr>
      </w:pPr>
      <w:r w:rsidRPr="00F91324">
        <w:rPr>
          <w:b/>
          <w:bCs/>
        </w:rPr>
        <w:t>3</w:t>
      </w:r>
      <w:r w:rsidR="00837C3F" w:rsidRPr="00F91324">
        <w:rPr>
          <w:b/>
          <w:bCs/>
        </w:rPr>
        <w:t>. Kokios siūlomos naujos teisinio reguliavimo nuostatos ir kokių rezultatų laukiama.</w:t>
      </w:r>
      <w:r w:rsidR="00837C3F" w:rsidRPr="00F91324">
        <w:rPr>
          <w:bCs/>
        </w:rPr>
        <w:t xml:space="preserve">  </w:t>
      </w:r>
    </w:p>
    <w:p w14:paraId="46B5B6EB" w14:textId="77777777" w:rsidR="00837C3F" w:rsidRPr="00F91324" w:rsidRDefault="00837C3F" w:rsidP="00C0673E">
      <w:pPr>
        <w:ind w:firstLine="720"/>
        <w:jc w:val="both"/>
      </w:pPr>
      <w:r w:rsidRPr="00F91324">
        <w:rPr>
          <w:bCs/>
        </w:rPr>
        <w:t>Naujų teisinio reguliavimo nuostatų nesiūloma.</w:t>
      </w:r>
      <w:r w:rsidRPr="00F91324">
        <w:t xml:space="preserve"> </w:t>
      </w:r>
      <w:r w:rsidR="00532AB6" w:rsidRPr="00F91324">
        <w:t xml:space="preserve">Pakeitus sąrašą </w:t>
      </w:r>
      <w:r w:rsidRPr="00F91324">
        <w:rPr>
          <w:color w:val="000000"/>
          <w:szCs w:val="24"/>
        </w:rPr>
        <w:t>Savivaldybės administracija galės skelbti viešus aukcionus ir parduoti Savivaldybės funkcijoms vykdyti nebereikalingą savivaldybei nuosavybės teise priklausantį nekilnojamąjį turtą.</w:t>
      </w:r>
      <w:r w:rsidRPr="00F91324">
        <w:t xml:space="preserve"> Pardavus minėtą turtą, gautos pajamos papildys Savivaldybės biudžetą.</w:t>
      </w:r>
      <w:r w:rsidR="00D8749E" w:rsidRPr="00F91324">
        <w:t xml:space="preserve"> </w:t>
      </w:r>
    </w:p>
    <w:p w14:paraId="4437314F" w14:textId="77777777" w:rsidR="00837C3F" w:rsidRPr="00F91324" w:rsidRDefault="00483679" w:rsidP="00CE33A3">
      <w:pPr>
        <w:pStyle w:val="Pagrindinistekstas11"/>
        <w:ind w:firstLine="720"/>
        <w:rPr>
          <w:rFonts w:ascii="Times New Roman" w:hAnsi="Times New Roman"/>
          <w:sz w:val="24"/>
          <w:szCs w:val="24"/>
          <w:lang w:val="lt-LT"/>
        </w:rPr>
      </w:pPr>
      <w:r w:rsidRPr="00F91324">
        <w:rPr>
          <w:rFonts w:ascii="Times New Roman" w:hAnsi="Times New Roman"/>
          <w:b/>
          <w:sz w:val="24"/>
          <w:szCs w:val="24"/>
          <w:lang w:val="lt-LT"/>
        </w:rPr>
        <w:t>4</w:t>
      </w:r>
      <w:r w:rsidR="00837C3F" w:rsidRPr="00F91324">
        <w:rPr>
          <w:rFonts w:ascii="Times New Roman" w:hAnsi="Times New Roman"/>
          <w:b/>
          <w:sz w:val="24"/>
          <w:szCs w:val="24"/>
          <w:lang w:val="lt-LT"/>
        </w:rPr>
        <w:t>. Skaičiavimai, išlaidų sąmatos, finansavimo šaltiniai</w:t>
      </w:r>
      <w:r w:rsidR="00837C3F" w:rsidRPr="00F91324">
        <w:rPr>
          <w:rFonts w:ascii="Times New Roman" w:hAnsi="Times New Roman"/>
          <w:sz w:val="24"/>
          <w:szCs w:val="24"/>
          <w:lang w:val="lt-LT"/>
        </w:rPr>
        <w:t xml:space="preserve">. </w:t>
      </w:r>
    </w:p>
    <w:p w14:paraId="146B78AC" w14:textId="77777777" w:rsidR="00837C3F" w:rsidRPr="00F91324" w:rsidRDefault="00837C3F" w:rsidP="00CE33A3">
      <w:pPr>
        <w:ind w:firstLine="720"/>
        <w:jc w:val="both"/>
        <w:rPr>
          <w:szCs w:val="24"/>
          <w:lang w:eastAsia="lt-LT"/>
        </w:rPr>
      </w:pPr>
      <w:r w:rsidRPr="00F91324">
        <w:rPr>
          <w:color w:val="000000"/>
          <w:szCs w:val="24"/>
          <w:lang w:eastAsia="lt-LT"/>
        </w:rPr>
        <w:t>Sprendimo projekto įgyvendinimui lėšų reikės turto vertinimui, skelbimams spaudoje ir elektroniniams aukcionams.</w:t>
      </w:r>
    </w:p>
    <w:p w14:paraId="7A011135" w14:textId="77777777" w:rsidR="008328AA" w:rsidRPr="00F91324" w:rsidRDefault="00483679" w:rsidP="008328AA">
      <w:pPr>
        <w:ind w:firstLine="731"/>
        <w:jc w:val="both"/>
        <w:rPr>
          <w:b/>
          <w:szCs w:val="24"/>
        </w:rPr>
      </w:pPr>
      <w:r w:rsidRPr="00F91324">
        <w:rPr>
          <w:b/>
          <w:szCs w:val="24"/>
        </w:rPr>
        <w:t>5</w:t>
      </w:r>
      <w:r w:rsidR="00837C3F" w:rsidRPr="00F91324">
        <w:rPr>
          <w:b/>
          <w:szCs w:val="24"/>
        </w:rPr>
        <w:t>.</w:t>
      </w:r>
      <w:r w:rsidR="00837C3F" w:rsidRPr="00F91324">
        <w:rPr>
          <w:bCs/>
          <w:szCs w:val="24"/>
        </w:rPr>
        <w:t xml:space="preserve"> </w:t>
      </w:r>
      <w:r w:rsidR="00837C3F" w:rsidRPr="00F91324">
        <w:rPr>
          <w:b/>
          <w:bCs/>
          <w:szCs w:val="24"/>
        </w:rPr>
        <w:t>Numatomo teisinio reguliavimo poveikio vertinimo rezultatai galimos neigiamos priimto sprendimo pasekmės ir kokių priemonių reikėtų imtis, kad tokių pasekmių būtų išvengta.</w:t>
      </w:r>
      <w:r w:rsidR="008328AA" w:rsidRPr="00F91324">
        <w:rPr>
          <w:b/>
          <w:szCs w:val="24"/>
        </w:rPr>
        <w:t xml:space="preserve"> </w:t>
      </w:r>
    </w:p>
    <w:p w14:paraId="15FE1D56" w14:textId="77777777" w:rsidR="00837C3F" w:rsidRPr="00F91324" w:rsidRDefault="00837C3F" w:rsidP="008328AA">
      <w:pPr>
        <w:ind w:firstLine="731"/>
        <w:jc w:val="both"/>
        <w:rPr>
          <w:b/>
          <w:szCs w:val="24"/>
        </w:rPr>
      </w:pPr>
      <w:r w:rsidRPr="00F91324">
        <w:rPr>
          <w:szCs w:val="24"/>
        </w:rPr>
        <w:t>Priėmus sprendimo projektą, neigiamų pasekmių nenumatoma.</w:t>
      </w:r>
    </w:p>
    <w:p w14:paraId="50B8221D" w14:textId="77777777" w:rsidR="00837C3F" w:rsidRPr="00F91324" w:rsidRDefault="00483679" w:rsidP="006E2877">
      <w:pPr>
        <w:ind w:firstLine="731"/>
        <w:jc w:val="both"/>
        <w:rPr>
          <w:bCs/>
          <w:szCs w:val="24"/>
        </w:rPr>
      </w:pPr>
      <w:r w:rsidRPr="00F91324">
        <w:rPr>
          <w:b/>
          <w:szCs w:val="24"/>
        </w:rPr>
        <w:t>6</w:t>
      </w:r>
      <w:r w:rsidR="00837C3F" w:rsidRPr="00F91324">
        <w:rPr>
          <w:b/>
          <w:szCs w:val="24"/>
        </w:rPr>
        <w:t>.</w:t>
      </w:r>
      <w:r w:rsidR="00837C3F" w:rsidRPr="00F91324">
        <w:rPr>
          <w:bCs/>
          <w:szCs w:val="24"/>
        </w:rPr>
        <w:t xml:space="preserve"> </w:t>
      </w:r>
      <w:r w:rsidR="00837C3F" w:rsidRPr="00F91324">
        <w:rPr>
          <w:b/>
          <w:bCs/>
          <w:szCs w:val="24"/>
        </w:rPr>
        <w:t>Jeigu sprendimui įgyvendinti reikia įgyvendinamųjų teisės aktų, – kas ir kada juos turėtų priimti</w:t>
      </w:r>
      <w:r w:rsidR="00837C3F" w:rsidRPr="00F91324">
        <w:rPr>
          <w:bCs/>
          <w:szCs w:val="24"/>
        </w:rPr>
        <w:t xml:space="preserve"> – nereikia.</w:t>
      </w:r>
    </w:p>
    <w:p w14:paraId="4301A361" w14:textId="77777777" w:rsidR="00483679" w:rsidRPr="00F91324" w:rsidRDefault="00483679" w:rsidP="00483679">
      <w:pPr>
        <w:ind w:firstLine="731"/>
        <w:rPr>
          <w:b/>
          <w:bCs/>
          <w:szCs w:val="24"/>
        </w:rPr>
      </w:pPr>
      <w:r w:rsidRPr="00F91324">
        <w:rPr>
          <w:b/>
          <w:bCs/>
          <w:szCs w:val="24"/>
        </w:rPr>
        <w:t xml:space="preserve">7. Sprendimo projekto antikorupcinis vertinimas. </w:t>
      </w:r>
    </w:p>
    <w:p w14:paraId="30E588D8" w14:textId="77777777" w:rsidR="00483679" w:rsidRPr="00F91324" w:rsidRDefault="00483679" w:rsidP="00483679">
      <w:pPr>
        <w:ind w:firstLine="731"/>
        <w:rPr>
          <w:szCs w:val="24"/>
        </w:rPr>
      </w:pPr>
      <w:r w:rsidRPr="00F91324">
        <w:rPr>
          <w:b/>
          <w:bCs/>
          <w:szCs w:val="24"/>
        </w:rPr>
        <w:lastRenderedPageBreak/>
        <w:t xml:space="preserve"> </w:t>
      </w:r>
      <w:r w:rsidRPr="00F91324">
        <w:rPr>
          <w:szCs w:val="24"/>
        </w:rPr>
        <w:t>Neatliekamas.</w:t>
      </w:r>
    </w:p>
    <w:p w14:paraId="70BFA0AE" w14:textId="77777777" w:rsidR="00483679" w:rsidRPr="00F91324" w:rsidRDefault="00483679" w:rsidP="00483679">
      <w:pPr>
        <w:ind w:firstLine="720"/>
        <w:jc w:val="both"/>
        <w:rPr>
          <w:b/>
          <w:szCs w:val="24"/>
        </w:rPr>
      </w:pPr>
      <w:r w:rsidRPr="00F91324">
        <w:rPr>
          <w:b/>
          <w:szCs w:val="24"/>
        </w:rPr>
        <w:t xml:space="preserve">8. Sprendimo projekto iniciatoriai </w:t>
      </w:r>
      <w:r w:rsidRPr="00F91324">
        <w:rPr>
          <w:b/>
          <w:bCs/>
          <w:szCs w:val="24"/>
        </w:rPr>
        <w:t>ir</w:t>
      </w:r>
      <w:r w:rsidRPr="00F91324">
        <w:rPr>
          <w:szCs w:val="24"/>
        </w:rPr>
        <w:t xml:space="preserve"> </w:t>
      </w:r>
      <w:r w:rsidRPr="00F91324">
        <w:rPr>
          <w:b/>
          <w:szCs w:val="24"/>
        </w:rPr>
        <w:t>asmuo atsakingas už sprendimo vykdymo kontrolę.</w:t>
      </w:r>
    </w:p>
    <w:p w14:paraId="028427BA" w14:textId="77777777" w:rsidR="00483679" w:rsidRPr="00F91324" w:rsidRDefault="00483679" w:rsidP="00483679">
      <w:pPr>
        <w:ind w:firstLine="720"/>
        <w:jc w:val="both"/>
        <w:rPr>
          <w:b/>
          <w:szCs w:val="24"/>
        </w:rPr>
      </w:pPr>
      <w:r w:rsidRPr="00F91324">
        <w:rPr>
          <w:b/>
          <w:szCs w:val="24"/>
        </w:rPr>
        <w:t xml:space="preserve"> </w:t>
      </w:r>
      <w:r w:rsidRPr="00F91324">
        <w:rPr>
          <w:bCs/>
          <w:szCs w:val="24"/>
        </w:rPr>
        <w:t>Sprendimo projekto iniciatoriai</w:t>
      </w:r>
      <w:r w:rsidRPr="00F91324">
        <w:rPr>
          <w:szCs w:val="24"/>
        </w:rPr>
        <w:t xml:space="preserve"> – Pasvalio rajono savivaldybės administracijos Strateginio planavimo ir investicijų skyrius.</w:t>
      </w:r>
      <w:r w:rsidRPr="00F91324">
        <w:rPr>
          <w:b/>
          <w:szCs w:val="24"/>
        </w:rPr>
        <w:t xml:space="preserve"> </w:t>
      </w:r>
      <w:r w:rsidRPr="00F91324">
        <w:rPr>
          <w:bCs/>
          <w:szCs w:val="24"/>
        </w:rPr>
        <w:t>Asmuo atsakingas už sprendimo vykdymo kontrolę</w:t>
      </w:r>
      <w:r w:rsidRPr="00F91324">
        <w:rPr>
          <w:b/>
          <w:szCs w:val="24"/>
        </w:rPr>
        <w:t xml:space="preserve"> – </w:t>
      </w:r>
      <w:r w:rsidRPr="00F91324">
        <w:rPr>
          <w:szCs w:val="24"/>
        </w:rPr>
        <w:t>Pasvalio rajono savivaldybės administracijos Strateginio planavimo ir investicijų skyriaus vedėjas Gytis Vitkus.</w:t>
      </w:r>
    </w:p>
    <w:p w14:paraId="22F4CF6E" w14:textId="77777777" w:rsidR="005638C5" w:rsidRPr="002448CA" w:rsidRDefault="005638C5" w:rsidP="006E2877">
      <w:pPr>
        <w:rPr>
          <w:szCs w:val="24"/>
          <w:highlight w:val="yellow"/>
        </w:rPr>
      </w:pPr>
    </w:p>
    <w:p w14:paraId="24C68608" w14:textId="77777777" w:rsidR="005638C5" w:rsidRPr="002448CA" w:rsidRDefault="005638C5" w:rsidP="006E2877">
      <w:pPr>
        <w:rPr>
          <w:szCs w:val="24"/>
          <w:highlight w:val="yellow"/>
        </w:rPr>
      </w:pPr>
    </w:p>
    <w:p w14:paraId="6F10ADEE" w14:textId="77777777" w:rsidR="00B879E3" w:rsidRDefault="00837C3F" w:rsidP="00C47B16">
      <w:r w:rsidRPr="00CB5145">
        <w:rPr>
          <w:szCs w:val="24"/>
        </w:rPr>
        <w:t xml:space="preserve">Strateginio planavimo ir investicijų skyriaus </w:t>
      </w:r>
      <w:r w:rsidRPr="00CB5145">
        <w:t xml:space="preserve">specialistė       </w:t>
      </w:r>
      <w:r w:rsidR="005638C5" w:rsidRPr="00CB5145">
        <w:t xml:space="preserve">                                        Živilė Kripaitienė</w:t>
      </w:r>
    </w:p>
    <w:p w14:paraId="6DED792C" w14:textId="77777777" w:rsidR="00483679" w:rsidRDefault="00837C3F" w:rsidP="00E80711">
      <w:pPr>
        <w:jc w:val="right"/>
      </w:pPr>
      <w:r w:rsidRPr="000A7BFB">
        <w:t xml:space="preserve">        </w:t>
      </w:r>
    </w:p>
    <w:p w14:paraId="4A4E749C" w14:textId="77777777" w:rsidR="00483679" w:rsidRDefault="00483679" w:rsidP="00E80711">
      <w:pPr>
        <w:jc w:val="right"/>
      </w:pPr>
    </w:p>
    <w:p w14:paraId="3EDC669B" w14:textId="77777777" w:rsidR="00483679" w:rsidRDefault="00483679" w:rsidP="00E80711">
      <w:pPr>
        <w:jc w:val="right"/>
      </w:pPr>
    </w:p>
    <w:p w14:paraId="28590B4C" w14:textId="77777777" w:rsidR="00483679" w:rsidRDefault="00483679" w:rsidP="00E80711">
      <w:pPr>
        <w:jc w:val="right"/>
      </w:pPr>
    </w:p>
    <w:p w14:paraId="7B1324EB" w14:textId="77777777" w:rsidR="00483679" w:rsidRDefault="00483679" w:rsidP="00E80711">
      <w:pPr>
        <w:jc w:val="right"/>
      </w:pPr>
    </w:p>
    <w:p w14:paraId="287C420F" w14:textId="77777777" w:rsidR="00483679" w:rsidRDefault="00483679" w:rsidP="00E80711">
      <w:pPr>
        <w:jc w:val="right"/>
      </w:pPr>
    </w:p>
    <w:p w14:paraId="41FF0880" w14:textId="77777777" w:rsidR="00483679" w:rsidRDefault="00483679" w:rsidP="00E80711">
      <w:pPr>
        <w:jc w:val="right"/>
      </w:pPr>
    </w:p>
    <w:p w14:paraId="6FF5E22D" w14:textId="77777777" w:rsidR="00483679" w:rsidRDefault="00483679" w:rsidP="00E80711">
      <w:pPr>
        <w:jc w:val="right"/>
      </w:pPr>
    </w:p>
    <w:p w14:paraId="46F2C3B8" w14:textId="77777777" w:rsidR="00483679" w:rsidRDefault="00483679" w:rsidP="00E80711">
      <w:pPr>
        <w:jc w:val="right"/>
      </w:pPr>
    </w:p>
    <w:p w14:paraId="6A4B4EEB" w14:textId="77777777" w:rsidR="00483679" w:rsidRDefault="00483679" w:rsidP="00E80711">
      <w:pPr>
        <w:jc w:val="right"/>
      </w:pPr>
    </w:p>
    <w:p w14:paraId="661F8ED8" w14:textId="77777777" w:rsidR="00483679" w:rsidRDefault="00483679" w:rsidP="00E80711">
      <w:pPr>
        <w:jc w:val="right"/>
      </w:pPr>
    </w:p>
    <w:p w14:paraId="63B7EFE0" w14:textId="77777777" w:rsidR="00483679" w:rsidRDefault="00483679" w:rsidP="00E80711">
      <w:pPr>
        <w:jc w:val="right"/>
      </w:pPr>
    </w:p>
    <w:p w14:paraId="227A446F" w14:textId="77777777" w:rsidR="00483679" w:rsidRDefault="00483679" w:rsidP="00E80711">
      <w:pPr>
        <w:jc w:val="right"/>
      </w:pPr>
    </w:p>
    <w:p w14:paraId="47A02AEB" w14:textId="77777777" w:rsidR="00483679" w:rsidRDefault="00483679" w:rsidP="00E80711">
      <w:pPr>
        <w:jc w:val="right"/>
      </w:pPr>
    </w:p>
    <w:p w14:paraId="669B55FB" w14:textId="77777777" w:rsidR="00483679" w:rsidRDefault="00483679" w:rsidP="00E80711">
      <w:pPr>
        <w:jc w:val="right"/>
      </w:pPr>
    </w:p>
    <w:p w14:paraId="703E6B80" w14:textId="77777777" w:rsidR="00483679" w:rsidRDefault="00483679" w:rsidP="00E80711">
      <w:pPr>
        <w:jc w:val="right"/>
      </w:pPr>
    </w:p>
    <w:p w14:paraId="25AF0E3B" w14:textId="77777777" w:rsidR="00483679" w:rsidRDefault="00483679" w:rsidP="00E80711">
      <w:pPr>
        <w:jc w:val="right"/>
      </w:pPr>
    </w:p>
    <w:p w14:paraId="47C1A34F" w14:textId="77777777" w:rsidR="00483679" w:rsidRDefault="00483679" w:rsidP="00E80711">
      <w:pPr>
        <w:jc w:val="right"/>
      </w:pPr>
    </w:p>
    <w:p w14:paraId="6AA2D82D" w14:textId="77777777" w:rsidR="00483679" w:rsidRDefault="00483679" w:rsidP="00E80711">
      <w:pPr>
        <w:jc w:val="right"/>
      </w:pPr>
    </w:p>
    <w:p w14:paraId="044C2552" w14:textId="77777777" w:rsidR="00483679" w:rsidRDefault="00483679" w:rsidP="00E80711">
      <w:pPr>
        <w:jc w:val="right"/>
      </w:pPr>
    </w:p>
    <w:p w14:paraId="78406EA3" w14:textId="77777777" w:rsidR="00483679" w:rsidRDefault="00483679" w:rsidP="00E80711">
      <w:pPr>
        <w:jc w:val="right"/>
      </w:pPr>
    </w:p>
    <w:p w14:paraId="5AE157BA" w14:textId="77777777" w:rsidR="00483679" w:rsidRDefault="00483679" w:rsidP="00E80711">
      <w:pPr>
        <w:jc w:val="right"/>
      </w:pPr>
    </w:p>
    <w:p w14:paraId="11EF65CC" w14:textId="77777777" w:rsidR="00483679" w:rsidRDefault="00483679" w:rsidP="00E80711">
      <w:pPr>
        <w:jc w:val="right"/>
      </w:pPr>
    </w:p>
    <w:p w14:paraId="2820F3D1" w14:textId="77777777" w:rsidR="00483679" w:rsidRDefault="00483679" w:rsidP="00E80711">
      <w:pPr>
        <w:jc w:val="right"/>
      </w:pPr>
    </w:p>
    <w:p w14:paraId="13364EF4" w14:textId="77777777" w:rsidR="00483679" w:rsidRDefault="00483679" w:rsidP="00E80711">
      <w:pPr>
        <w:jc w:val="right"/>
      </w:pPr>
    </w:p>
    <w:p w14:paraId="257F98B2" w14:textId="77777777" w:rsidR="00483679" w:rsidRDefault="00483679" w:rsidP="00E80711">
      <w:pPr>
        <w:jc w:val="right"/>
      </w:pPr>
    </w:p>
    <w:p w14:paraId="2B11A507" w14:textId="77777777" w:rsidR="00483679" w:rsidRDefault="00483679" w:rsidP="00E80711">
      <w:pPr>
        <w:jc w:val="right"/>
      </w:pPr>
    </w:p>
    <w:p w14:paraId="5EF4D881" w14:textId="77777777" w:rsidR="00483679" w:rsidRDefault="00483679" w:rsidP="00E80711">
      <w:pPr>
        <w:jc w:val="right"/>
      </w:pPr>
    </w:p>
    <w:p w14:paraId="7222BA55" w14:textId="77777777" w:rsidR="00483679" w:rsidRDefault="00483679" w:rsidP="00E80711">
      <w:pPr>
        <w:jc w:val="right"/>
      </w:pPr>
    </w:p>
    <w:p w14:paraId="3953372E" w14:textId="77777777" w:rsidR="00483679" w:rsidRDefault="00483679" w:rsidP="00E80711">
      <w:pPr>
        <w:jc w:val="right"/>
      </w:pPr>
    </w:p>
    <w:p w14:paraId="4878B38E" w14:textId="77777777" w:rsidR="00483679" w:rsidRDefault="00483679" w:rsidP="00E80711">
      <w:pPr>
        <w:jc w:val="right"/>
      </w:pPr>
    </w:p>
    <w:p w14:paraId="598D323D" w14:textId="77777777" w:rsidR="00483679" w:rsidRDefault="00483679" w:rsidP="00E80711">
      <w:pPr>
        <w:jc w:val="right"/>
      </w:pPr>
    </w:p>
    <w:p w14:paraId="18CD3E55" w14:textId="77777777" w:rsidR="00483679" w:rsidRDefault="00483679" w:rsidP="00E80711">
      <w:pPr>
        <w:jc w:val="right"/>
      </w:pPr>
    </w:p>
    <w:p w14:paraId="14DCF323" w14:textId="77777777" w:rsidR="00483679" w:rsidRDefault="00483679" w:rsidP="00E80711">
      <w:pPr>
        <w:jc w:val="right"/>
      </w:pPr>
    </w:p>
    <w:p w14:paraId="7B68384A" w14:textId="77777777" w:rsidR="00483679" w:rsidRDefault="00483679" w:rsidP="00E80711">
      <w:pPr>
        <w:jc w:val="right"/>
      </w:pPr>
    </w:p>
    <w:p w14:paraId="68446006" w14:textId="77777777" w:rsidR="00483679" w:rsidRDefault="00483679" w:rsidP="00E80711">
      <w:pPr>
        <w:jc w:val="right"/>
      </w:pPr>
    </w:p>
    <w:p w14:paraId="2224AACF" w14:textId="77777777" w:rsidR="00483679" w:rsidRDefault="00483679" w:rsidP="00E80711">
      <w:pPr>
        <w:jc w:val="right"/>
      </w:pPr>
    </w:p>
    <w:p w14:paraId="73B99EDD" w14:textId="77777777" w:rsidR="00483679" w:rsidRDefault="00483679" w:rsidP="00E80711">
      <w:pPr>
        <w:jc w:val="right"/>
      </w:pPr>
    </w:p>
    <w:p w14:paraId="3310720E" w14:textId="77777777" w:rsidR="00483679" w:rsidRDefault="00483679" w:rsidP="00E80711">
      <w:pPr>
        <w:jc w:val="right"/>
      </w:pPr>
    </w:p>
    <w:p w14:paraId="18F460F9" w14:textId="77777777" w:rsidR="00162824" w:rsidRDefault="00162824" w:rsidP="00E80711">
      <w:pPr>
        <w:jc w:val="right"/>
      </w:pPr>
    </w:p>
    <w:p w14:paraId="7238FAC8" w14:textId="77777777" w:rsidR="00162824" w:rsidRDefault="00162824" w:rsidP="00E80711">
      <w:pPr>
        <w:jc w:val="right"/>
      </w:pPr>
    </w:p>
    <w:p w14:paraId="0EF9D20E" w14:textId="3F754E7D" w:rsidR="00483679" w:rsidRDefault="00483679" w:rsidP="00E80711">
      <w:pPr>
        <w:jc w:val="right"/>
      </w:pPr>
    </w:p>
    <w:p w14:paraId="1250DF2E" w14:textId="77777777" w:rsidR="004633F4" w:rsidRDefault="004633F4" w:rsidP="00E80711">
      <w:pPr>
        <w:jc w:val="right"/>
      </w:pPr>
    </w:p>
    <w:p w14:paraId="20FC1F41" w14:textId="77777777" w:rsidR="00E80711" w:rsidRDefault="00837C3F" w:rsidP="00E80711">
      <w:pPr>
        <w:jc w:val="right"/>
        <w:rPr>
          <w:b/>
        </w:rPr>
      </w:pPr>
      <w:r w:rsidRPr="000A7BFB">
        <w:t xml:space="preserve"> </w:t>
      </w:r>
      <w:r w:rsidR="00E80711">
        <w:rPr>
          <w:b/>
        </w:rPr>
        <w:t>Lyginamasis variantas</w:t>
      </w:r>
    </w:p>
    <w:p w14:paraId="0347D4FD" w14:textId="77777777" w:rsidR="00E80711" w:rsidRDefault="00E80711" w:rsidP="00B879E3">
      <w:pPr>
        <w:jc w:val="center"/>
      </w:pPr>
    </w:p>
    <w:p w14:paraId="75C28F40" w14:textId="77777777" w:rsidR="00462BCA" w:rsidRPr="007D0E79" w:rsidRDefault="00462BCA" w:rsidP="00462BCA">
      <w:pPr>
        <w:jc w:val="center"/>
        <w:rPr>
          <w:b/>
        </w:rPr>
      </w:pPr>
      <w:r w:rsidRPr="007D0E79">
        <w:rPr>
          <w:b/>
        </w:rPr>
        <w:t>VIEŠAME AUKCIONE PARDUODAMO PASVALIO RAJONO SAVIVALDYBĖS NEKILNOJAMOJO TURTO IR KITŲ NEKILNOJAMŲJŲ DAIKTŲ SĄRAŠAS</w:t>
      </w:r>
    </w:p>
    <w:p w14:paraId="43FE83F0" w14:textId="77777777" w:rsidR="00462BCA" w:rsidRPr="000A7BFB" w:rsidRDefault="00462BCA" w:rsidP="00462BCA">
      <w:pPr>
        <w:jc w:val="cente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751"/>
        <w:gridCol w:w="2410"/>
        <w:gridCol w:w="1985"/>
      </w:tblGrid>
      <w:tr w:rsidR="00462BCA" w:rsidRPr="000A7BFB" w14:paraId="456BFF52" w14:textId="77777777" w:rsidTr="00AF316E">
        <w:tc>
          <w:tcPr>
            <w:tcW w:w="602" w:type="dxa"/>
          </w:tcPr>
          <w:p w14:paraId="16185825" w14:textId="77777777" w:rsidR="00462BCA" w:rsidRPr="000A7BFB" w:rsidRDefault="00462BCA" w:rsidP="00AF316E">
            <w:r w:rsidRPr="000A7BFB">
              <w:t xml:space="preserve">Eil. Nr. </w:t>
            </w:r>
          </w:p>
        </w:tc>
        <w:tc>
          <w:tcPr>
            <w:tcW w:w="4751" w:type="dxa"/>
          </w:tcPr>
          <w:p w14:paraId="3EFA41A2" w14:textId="77777777" w:rsidR="00462BCA" w:rsidRPr="000A7BFB" w:rsidRDefault="00462BCA" w:rsidP="00AF316E">
            <w:pPr>
              <w:jc w:val="center"/>
              <w:rPr>
                <w:szCs w:val="24"/>
              </w:rPr>
            </w:pPr>
            <w:r w:rsidRPr="000A7BFB">
              <w:rPr>
                <w:szCs w:val="24"/>
              </w:rPr>
              <w:t xml:space="preserve">Viešame aukcione parduodamo nekilnojamojo turto pavadinimas </w:t>
            </w:r>
          </w:p>
        </w:tc>
        <w:tc>
          <w:tcPr>
            <w:tcW w:w="2410" w:type="dxa"/>
          </w:tcPr>
          <w:p w14:paraId="21B4B48D" w14:textId="77777777" w:rsidR="00462BCA" w:rsidRPr="000A7BFB" w:rsidRDefault="00462BCA" w:rsidP="00AF316E">
            <w:pPr>
              <w:jc w:val="center"/>
            </w:pPr>
            <w:r w:rsidRPr="000A7BFB">
              <w:t>Turto adresas</w:t>
            </w:r>
          </w:p>
        </w:tc>
        <w:tc>
          <w:tcPr>
            <w:tcW w:w="1985" w:type="dxa"/>
          </w:tcPr>
          <w:p w14:paraId="2C7F50C0" w14:textId="77777777" w:rsidR="00462BCA" w:rsidRPr="000A7BFB" w:rsidRDefault="00462BCA" w:rsidP="00AF316E">
            <w:pPr>
              <w:jc w:val="center"/>
            </w:pPr>
            <w:r w:rsidRPr="000A7BFB">
              <w:t>Nekilnojamojo turto likutinė vertė, Eur</w:t>
            </w:r>
          </w:p>
          <w:p w14:paraId="2B49B330" w14:textId="77777777" w:rsidR="00462BCA" w:rsidRPr="000A7BFB" w:rsidRDefault="00462BCA" w:rsidP="00AF316E">
            <w:pPr>
              <w:jc w:val="center"/>
            </w:pPr>
          </w:p>
        </w:tc>
      </w:tr>
      <w:tr w:rsidR="00462BCA" w:rsidRPr="000A7BFB" w14:paraId="6606E567" w14:textId="77777777" w:rsidTr="00AF316E">
        <w:tc>
          <w:tcPr>
            <w:tcW w:w="602" w:type="dxa"/>
          </w:tcPr>
          <w:p w14:paraId="5B2EC02F" w14:textId="77777777" w:rsidR="00462BCA" w:rsidRPr="00E04C81" w:rsidRDefault="00462BCA" w:rsidP="00AF316E">
            <w:pPr>
              <w:numPr>
                <w:ilvl w:val="0"/>
                <w:numId w:val="3"/>
              </w:numPr>
              <w:spacing w:line="600" w:lineRule="auto"/>
              <w:jc w:val="both"/>
              <w:rPr>
                <w:strike/>
              </w:rPr>
            </w:pPr>
          </w:p>
        </w:tc>
        <w:tc>
          <w:tcPr>
            <w:tcW w:w="4751" w:type="dxa"/>
          </w:tcPr>
          <w:p w14:paraId="2B8FAB49" w14:textId="77777777" w:rsidR="00462BCA" w:rsidRPr="00E04C81" w:rsidRDefault="00462BCA" w:rsidP="00AF316E">
            <w:pPr>
              <w:rPr>
                <w:strike/>
                <w:szCs w:val="24"/>
              </w:rPr>
            </w:pPr>
            <w:r w:rsidRPr="00E04C81">
              <w:rPr>
                <w:strike/>
                <w:szCs w:val="24"/>
              </w:rPr>
              <w:t>Mokyklos pastatas su priklausiniais (unikalus Nr. 4400-3874-7425, pažymėjimas plane – 1C2p, bendras plotas – 369,06</w:t>
            </w:r>
            <w:r w:rsidRPr="00E04C81">
              <w:rPr>
                <w:strike/>
                <w:color w:val="FF0000"/>
                <w:szCs w:val="24"/>
              </w:rPr>
              <w:t> </w:t>
            </w:r>
            <w:r w:rsidRPr="00E04C81">
              <w:rPr>
                <w:strike/>
                <w:szCs w:val="24"/>
              </w:rPr>
              <w:t>kv. m, pastatas mūrinis, 2 aukštų, statybos metai – 1968)</w:t>
            </w:r>
          </w:p>
        </w:tc>
        <w:tc>
          <w:tcPr>
            <w:tcW w:w="2410" w:type="dxa"/>
          </w:tcPr>
          <w:p w14:paraId="41AACBB0" w14:textId="77777777" w:rsidR="00462BCA" w:rsidRPr="00E04C81" w:rsidRDefault="00462BCA" w:rsidP="00AF316E">
            <w:pPr>
              <w:keepNext/>
              <w:keepLines/>
              <w:rPr>
                <w:strike/>
              </w:rPr>
            </w:pPr>
            <w:r w:rsidRPr="00E04C81">
              <w:rPr>
                <w:strike/>
                <w:szCs w:val="24"/>
              </w:rPr>
              <w:t>Skrebotiškio k. 5A, Vaškų sen., Pasvalio r. sav.</w:t>
            </w:r>
          </w:p>
        </w:tc>
        <w:tc>
          <w:tcPr>
            <w:tcW w:w="1985" w:type="dxa"/>
          </w:tcPr>
          <w:p w14:paraId="5054F34E" w14:textId="77777777" w:rsidR="00462BCA" w:rsidRPr="00E04C81" w:rsidRDefault="00462BCA" w:rsidP="00AF316E">
            <w:pPr>
              <w:spacing w:line="600" w:lineRule="auto"/>
              <w:jc w:val="center"/>
              <w:rPr>
                <w:strike/>
              </w:rPr>
            </w:pPr>
            <w:r w:rsidRPr="00E04C81">
              <w:rPr>
                <w:strike/>
              </w:rPr>
              <w:t>7 213</w:t>
            </w:r>
          </w:p>
        </w:tc>
      </w:tr>
      <w:tr w:rsidR="00462BCA" w:rsidRPr="000A7BFB" w14:paraId="48B93867" w14:textId="77777777" w:rsidTr="00AF316E">
        <w:tc>
          <w:tcPr>
            <w:tcW w:w="602" w:type="dxa"/>
          </w:tcPr>
          <w:p w14:paraId="319B9A1A" w14:textId="77777777" w:rsidR="00462BCA" w:rsidRPr="00F61643" w:rsidRDefault="00462BCA" w:rsidP="00AF316E">
            <w:pPr>
              <w:numPr>
                <w:ilvl w:val="0"/>
                <w:numId w:val="3"/>
              </w:numPr>
              <w:spacing w:line="600" w:lineRule="auto"/>
              <w:jc w:val="both"/>
            </w:pPr>
          </w:p>
        </w:tc>
        <w:tc>
          <w:tcPr>
            <w:tcW w:w="4751" w:type="dxa"/>
          </w:tcPr>
          <w:p w14:paraId="3973B0B0" w14:textId="77777777" w:rsidR="00462BCA" w:rsidRPr="000A7BFB" w:rsidRDefault="00462BCA" w:rsidP="00AF316E">
            <w:pPr>
              <w:rPr>
                <w:szCs w:val="24"/>
              </w:rPr>
            </w:pPr>
            <w:r w:rsidRPr="000A7BFB">
              <w:rPr>
                <w:szCs w:val="24"/>
              </w:rPr>
              <w:t>Vaistinės-medicinos punkto pastatas (unikalus Nr. 6798-3005-9010, pažymėjimas plane – 1I1p, bendras plotas – 266,84 kv. m, pastatas mūrinis, 2 aukštų, statybos metai – 1983); garažas (unikalus Nr. 6798-3005-9021, pažymėjimas plane – 2G1p, užstatytas plotas – 31,15 kv. m, statybos metai – 1983); viralinė (unikalus Nr. 6798-3005-9032, pažymėjimas plane – 3I1p, užstatytas plotas – 19,80 kv. m, statybos metai – 1983); ūkinis pastatas (unikalus Nr. 6798-3005-9043, pažymėjimas plane – 4I1p, užstatytas plotas – 36,37 kv. m, statybos metai – 1983);  ūkinis pastatas (unikalus Nr. 6798-3005-9054, pažymėjimas plane – 5I1p, užstatytas – plotas 44,45 kv. m, statybos metai – 1983)</w:t>
            </w:r>
          </w:p>
        </w:tc>
        <w:tc>
          <w:tcPr>
            <w:tcW w:w="2410" w:type="dxa"/>
          </w:tcPr>
          <w:p w14:paraId="264E103A" w14:textId="77777777" w:rsidR="00462BCA" w:rsidRPr="000A7BFB" w:rsidRDefault="00462BCA" w:rsidP="00AF316E">
            <w:pPr>
              <w:keepNext/>
              <w:keepLines/>
            </w:pPr>
            <w:r w:rsidRPr="000A7BFB">
              <w:rPr>
                <w:color w:val="000000"/>
                <w:szCs w:val="24"/>
              </w:rPr>
              <w:t>Daujėnų mstl., Daujėnų sen., Pasvalio r. sav.</w:t>
            </w:r>
          </w:p>
        </w:tc>
        <w:tc>
          <w:tcPr>
            <w:tcW w:w="1985" w:type="dxa"/>
          </w:tcPr>
          <w:p w14:paraId="1BD15511" w14:textId="77777777" w:rsidR="00462BCA" w:rsidRPr="000A7BFB" w:rsidRDefault="00462BCA" w:rsidP="00AF316E">
            <w:pPr>
              <w:jc w:val="center"/>
            </w:pPr>
            <w:r w:rsidRPr="000A7BFB">
              <w:t>3 448 + 671</w:t>
            </w:r>
          </w:p>
        </w:tc>
      </w:tr>
      <w:tr w:rsidR="00462BCA" w:rsidRPr="000A7BFB" w14:paraId="63DCACF3" w14:textId="77777777" w:rsidTr="00AF316E">
        <w:trPr>
          <w:trHeight w:val="829"/>
        </w:trPr>
        <w:tc>
          <w:tcPr>
            <w:tcW w:w="602" w:type="dxa"/>
          </w:tcPr>
          <w:p w14:paraId="04B5AF59" w14:textId="77777777" w:rsidR="00462BCA" w:rsidRPr="00F61643" w:rsidRDefault="00462BCA" w:rsidP="00AF316E">
            <w:pPr>
              <w:numPr>
                <w:ilvl w:val="0"/>
                <w:numId w:val="3"/>
              </w:numPr>
              <w:spacing w:line="600" w:lineRule="auto"/>
              <w:jc w:val="both"/>
            </w:pPr>
          </w:p>
        </w:tc>
        <w:tc>
          <w:tcPr>
            <w:tcW w:w="4751" w:type="dxa"/>
          </w:tcPr>
          <w:p w14:paraId="49149A56" w14:textId="77777777" w:rsidR="00462BCA" w:rsidRPr="000A7BFB" w:rsidRDefault="00462BCA" w:rsidP="00AF316E">
            <w:pPr>
              <w:ind w:left="-35"/>
              <w:rPr>
                <w:szCs w:val="24"/>
              </w:rPr>
            </w:pPr>
            <w:r w:rsidRPr="000A7BFB">
              <w:rPr>
                <w:szCs w:val="24"/>
              </w:rPr>
              <w:t xml:space="preserve">Ūkinis pastatas (unikalus Nr. 6796-8011-8028, pažymėjimas plane – 2I1p, užstatytas plotas – 121,00 kv. m, pastatas mūrinis, 1 aukšto, statybos metai – 1968)  </w:t>
            </w:r>
          </w:p>
        </w:tc>
        <w:tc>
          <w:tcPr>
            <w:tcW w:w="2410" w:type="dxa"/>
          </w:tcPr>
          <w:p w14:paraId="3671A724" w14:textId="77777777" w:rsidR="00462BCA" w:rsidRPr="000A7BFB" w:rsidRDefault="00462BCA" w:rsidP="00AF316E">
            <w:pPr>
              <w:keepNext/>
              <w:keepLines/>
            </w:pPr>
            <w:r w:rsidRPr="000A7BFB">
              <w:rPr>
                <w:color w:val="000000"/>
                <w:szCs w:val="24"/>
              </w:rPr>
              <w:t xml:space="preserve">Žalioji g. </w:t>
            </w:r>
            <w:r w:rsidRPr="000A7BFB">
              <w:rPr>
                <w:szCs w:val="24"/>
              </w:rPr>
              <w:t>2A, Kriklinių mstl.,</w:t>
            </w:r>
            <w:r w:rsidRPr="000A7BFB">
              <w:rPr>
                <w:color w:val="000000"/>
                <w:szCs w:val="24"/>
              </w:rPr>
              <w:t xml:space="preserve"> Pumpėnų sen., Pasvalio r. sav. </w:t>
            </w:r>
          </w:p>
        </w:tc>
        <w:tc>
          <w:tcPr>
            <w:tcW w:w="1985" w:type="dxa"/>
          </w:tcPr>
          <w:p w14:paraId="4125D802" w14:textId="77777777" w:rsidR="00462BCA" w:rsidRPr="000A7BFB" w:rsidRDefault="00462BCA" w:rsidP="00AF316E">
            <w:pPr>
              <w:spacing w:line="600" w:lineRule="auto"/>
              <w:jc w:val="center"/>
            </w:pPr>
            <w:r w:rsidRPr="000A7BFB">
              <w:t>807</w:t>
            </w:r>
          </w:p>
        </w:tc>
      </w:tr>
      <w:tr w:rsidR="00462BCA" w:rsidRPr="000A7BFB" w14:paraId="394D6B48" w14:textId="77777777" w:rsidTr="00AF316E">
        <w:tc>
          <w:tcPr>
            <w:tcW w:w="602" w:type="dxa"/>
          </w:tcPr>
          <w:p w14:paraId="23E3D985" w14:textId="77777777" w:rsidR="00462BCA" w:rsidRPr="00F61643" w:rsidRDefault="00462BCA" w:rsidP="00AF316E">
            <w:pPr>
              <w:numPr>
                <w:ilvl w:val="0"/>
                <w:numId w:val="3"/>
              </w:numPr>
              <w:spacing w:line="600" w:lineRule="auto"/>
              <w:jc w:val="both"/>
            </w:pPr>
          </w:p>
        </w:tc>
        <w:tc>
          <w:tcPr>
            <w:tcW w:w="4751" w:type="dxa"/>
          </w:tcPr>
          <w:p w14:paraId="771C84BA" w14:textId="77777777" w:rsidR="00462BCA" w:rsidRPr="000A7BFB" w:rsidRDefault="00462BCA" w:rsidP="00AF316E">
            <w:pPr>
              <w:rPr>
                <w:szCs w:val="24"/>
              </w:rPr>
            </w:pPr>
            <w:r w:rsidRPr="000A7BFB">
              <w:rPr>
                <w:szCs w:val="24"/>
              </w:rPr>
              <w:t xml:space="preserve">Butas (unikalus Nr. 6798-1004-9016:0008, pažymėjimas plane – 1A2b, bendras plotas – 69,11 kv. m, pastatas blokinis, 2 aukštų, statybos metai – 1981) </w:t>
            </w:r>
          </w:p>
        </w:tc>
        <w:tc>
          <w:tcPr>
            <w:tcW w:w="2410" w:type="dxa"/>
          </w:tcPr>
          <w:p w14:paraId="1C1CC35E" w14:textId="77777777" w:rsidR="00462BCA" w:rsidRPr="000A7BFB" w:rsidRDefault="00462BCA" w:rsidP="00AF316E">
            <w:pPr>
              <w:keepNext/>
              <w:keepLines/>
            </w:pPr>
            <w:r w:rsidRPr="000A7BFB">
              <w:rPr>
                <w:szCs w:val="24"/>
              </w:rPr>
              <w:t>Kiemėnų g. 13-1, Kiemėnų k., Namišių sen., Pasvalio r. sav.</w:t>
            </w:r>
          </w:p>
        </w:tc>
        <w:tc>
          <w:tcPr>
            <w:tcW w:w="1985" w:type="dxa"/>
          </w:tcPr>
          <w:p w14:paraId="167FA0ED" w14:textId="77777777" w:rsidR="00462BCA" w:rsidRPr="000A7BFB" w:rsidRDefault="00462BCA" w:rsidP="00AF316E">
            <w:pPr>
              <w:spacing w:line="600" w:lineRule="auto"/>
              <w:jc w:val="center"/>
            </w:pPr>
            <w:r w:rsidRPr="000A7BFB">
              <w:t>259,52</w:t>
            </w:r>
          </w:p>
        </w:tc>
      </w:tr>
      <w:tr w:rsidR="00462BCA" w:rsidRPr="000A7BFB" w14:paraId="7041985B" w14:textId="77777777" w:rsidTr="00AF316E">
        <w:tc>
          <w:tcPr>
            <w:tcW w:w="602" w:type="dxa"/>
          </w:tcPr>
          <w:p w14:paraId="6A19720F" w14:textId="77777777" w:rsidR="00462BCA" w:rsidRPr="00F61643" w:rsidRDefault="00462BCA" w:rsidP="00AF316E">
            <w:pPr>
              <w:numPr>
                <w:ilvl w:val="0"/>
                <w:numId w:val="3"/>
              </w:numPr>
              <w:spacing w:line="600" w:lineRule="auto"/>
              <w:jc w:val="both"/>
            </w:pPr>
          </w:p>
        </w:tc>
        <w:tc>
          <w:tcPr>
            <w:tcW w:w="4751" w:type="dxa"/>
          </w:tcPr>
          <w:p w14:paraId="6D399F89" w14:textId="77777777" w:rsidR="00462BCA" w:rsidRPr="006530E9" w:rsidRDefault="00462BCA" w:rsidP="00AF316E">
            <w:pPr>
              <w:rPr>
                <w:bCs/>
                <w:szCs w:val="24"/>
              </w:rPr>
            </w:pPr>
            <w:r w:rsidRPr="006530E9">
              <w:rPr>
                <w:bCs/>
                <w:snapToGrid w:val="0"/>
                <w:szCs w:val="24"/>
              </w:rPr>
              <w:t>Vaikų darželis su priklausiniais (</w:t>
            </w:r>
            <w:r w:rsidRPr="006530E9">
              <w:rPr>
                <w:bCs/>
                <w:szCs w:val="24"/>
              </w:rPr>
              <w:t>unikalus Nr. 4400-0970-3802, pažymėjimas plane – 1C1b, bendras plotas – 585,25</w:t>
            </w:r>
            <w:r w:rsidRPr="006530E9">
              <w:rPr>
                <w:bCs/>
                <w:color w:val="FF6600"/>
                <w:sz w:val="22"/>
                <w:szCs w:val="22"/>
              </w:rPr>
              <w:t xml:space="preserve"> </w:t>
            </w:r>
            <w:r w:rsidRPr="006530E9">
              <w:rPr>
                <w:bCs/>
                <w:szCs w:val="24"/>
              </w:rPr>
              <w:t>kv. m, pastatas blokinis, 1 aukšto, statybos metai – 1985)</w:t>
            </w:r>
          </w:p>
        </w:tc>
        <w:tc>
          <w:tcPr>
            <w:tcW w:w="2410" w:type="dxa"/>
          </w:tcPr>
          <w:p w14:paraId="56AA2ECC" w14:textId="77777777" w:rsidR="00462BCA" w:rsidRPr="000A7BFB" w:rsidRDefault="00462BCA" w:rsidP="00AF316E">
            <w:pPr>
              <w:rPr>
                <w:szCs w:val="24"/>
              </w:rPr>
            </w:pPr>
            <w:r w:rsidRPr="000A7BFB">
              <w:rPr>
                <w:snapToGrid w:val="0"/>
                <w:szCs w:val="24"/>
              </w:rPr>
              <w:t>Parko g. 8, Kiemėnų k., Namišių sen., Pasvalio r. sav.</w:t>
            </w:r>
          </w:p>
        </w:tc>
        <w:tc>
          <w:tcPr>
            <w:tcW w:w="1985" w:type="dxa"/>
          </w:tcPr>
          <w:p w14:paraId="59D234D4" w14:textId="77777777" w:rsidR="00462BCA" w:rsidRPr="00EA39A7" w:rsidRDefault="00462BCA" w:rsidP="00AF316E">
            <w:pPr>
              <w:jc w:val="center"/>
              <w:rPr>
                <w:szCs w:val="24"/>
              </w:rPr>
            </w:pPr>
            <w:r w:rsidRPr="00EA39A7">
              <w:rPr>
                <w:szCs w:val="24"/>
              </w:rPr>
              <w:t>12 307,32</w:t>
            </w:r>
          </w:p>
        </w:tc>
      </w:tr>
      <w:tr w:rsidR="00462BCA" w:rsidRPr="000A7BFB" w14:paraId="1FE6401B" w14:textId="77777777" w:rsidTr="00AF316E">
        <w:tc>
          <w:tcPr>
            <w:tcW w:w="602" w:type="dxa"/>
          </w:tcPr>
          <w:p w14:paraId="1F7ED81E" w14:textId="77777777" w:rsidR="00462BCA" w:rsidRPr="00F61643" w:rsidRDefault="00462BCA" w:rsidP="00AF316E">
            <w:pPr>
              <w:numPr>
                <w:ilvl w:val="0"/>
                <w:numId w:val="3"/>
              </w:numPr>
              <w:spacing w:line="600" w:lineRule="auto"/>
              <w:jc w:val="both"/>
            </w:pPr>
          </w:p>
        </w:tc>
        <w:tc>
          <w:tcPr>
            <w:tcW w:w="4751" w:type="dxa"/>
          </w:tcPr>
          <w:p w14:paraId="6035B084" w14:textId="77777777" w:rsidR="00462BCA" w:rsidRPr="006530E9" w:rsidRDefault="00462BCA" w:rsidP="00AF316E">
            <w:pPr>
              <w:rPr>
                <w:bCs/>
                <w:szCs w:val="24"/>
              </w:rPr>
            </w:pPr>
            <w:r w:rsidRPr="006530E9">
              <w:rPr>
                <w:bCs/>
                <w:snapToGrid w:val="0"/>
                <w:szCs w:val="24"/>
              </w:rPr>
              <w:t>Butas su priklausiniais (</w:t>
            </w:r>
            <w:r w:rsidRPr="006530E9">
              <w:rPr>
                <w:bCs/>
                <w:szCs w:val="24"/>
              </w:rPr>
              <w:t>unikalus Nr. 6797-7003-6019:0003, pažymėjimas plane – 1A1p, bendras plotas – 47,73</w:t>
            </w:r>
            <w:r w:rsidRPr="006530E9">
              <w:rPr>
                <w:bCs/>
                <w:color w:val="FF6600"/>
                <w:szCs w:val="24"/>
              </w:rPr>
              <w:t xml:space="preserve"> </w:t>
            </w:r>
            <w:r w:rsidRPr="006530E9">
              <w:rPr>
                <w:bCs/>
                <w:szCs w:val="24"/>
              </w:rPr>
              <w:t>kv. m, statybos metai – 1971; 1/3 kiemo statinių, unikalus Nr. 6797-7003-6108)</w:t>
            </w:r>
          </w:p>
        </w:tc>
        <w:tc>
          <w:tcPr>
            <w:tcW w:w="2410" w:type="dxa"/>
          </w:tcPr>
          <w:p w14:paraId="06C1ABF2" w14:textId="77777777" w:rsidR="00462BCA" w:rsidRPr="000A7BFB" w:rsidRDefault="00462BCA" w:rsidP="00AF316E">
            <w:pPr>
              <w:rPr>
                <w:szCs w:val="24"/>
              </w:rPr>
            </w:pPr>
            <w:r w:rsidRPr="000A7BFB">
              <w:rPr>
                <w:snapToGrid w:val="0"/>
                <w:szCs w:val="24"/>
              </w:rPr>
              <w:t>Lauko g. 8-3, Puodžių k., Saločių sen., Pasvalio r. sav.</w:t>
            </w:r>
          </w:p>
        </w:tc>
        <w:tc>
          <w:tcPr>
            <w:tcW w:w="1985" w:type="dxa"/>
          </w:tcPr>
          <w:p w14:paraId="4EEE1D48" w14:textId="77777777" w:rsidR="00462BCA" w:rsidRPr="000A7BFB" w:rsidRDefault="00462BCA" w:rsidP="00AF316E">
            <w:pPr>
              <w:jc w:val="center"/>
              <w:rPr>
                <w:color w:val="000000"/>
                <w:szCs w:val="24"/>
              </w:rPr>
            </w:pPr>
            <w:r>
              <w:rPr>
                <w:color w:val="000000"/>
                <w:szCs w:val="24"/>
              </w:rPr>
              <w:t>1,39</w:t>
            </w:r>
          </w:p>
        </w:tc>
      </w:tr>
      <w:tr w:rsidR="00462BCA" w:rsidRPr="000A7BFB" w14:paraId="60AD8638" w14:textId="77777777" w:rsidTr="00AF316E">
        <w:tc>
          <w:tcPr>
            <w:tcW w:w="602" w:type="dxa"/>
          </w:tcPr>
          <w:p w14:paraId="5F360354" w14:textId="77777777" w:rsidR="00462BCA" w:rsidRPr="00F61643" w:rsidRDefault="00462BCA" w:rsidP="00AF316E">
            <w:pPr>
              <w:numPr>
                <w:ilvl w:val="0"/>
                <w:numId w:val="3"/>
              </w:numPr>
              <w:spacing w:line="600" w:lineRule="auto"/>
              <w:jc w:val="both"/>
            </w:pPr>
          </w:p>
        </w:tc>
        <w:tc>
          <w:tcPr>
            <w:tcW w:w="4751" w:type="dxa"/>
          </w:tcPr>
          <w:p w14:paraId="362A9E35" w14:textId="77777777" w:rsidR="00462BCA" w:rsidRPr="001C2166" w:rsidRDefault="00462BCA" w:rsidP="00AF316E">
            <w:pPr>
              <w:rPr>
                <w:bCs/>
                <w:szCs w:val="24"/>
              </w:rPr>
            </w:pPr>
            <w:r w:rsidRPr="006B6293">
              <w:rPr>
                <w:bCs/>
                <w:snapToGrid w:val="0"/>
                <w:szCs w:val="24"/>
              </w:rPr>
              <w:t>Administracinė patalpa su rūsiu ir priklausiniais (</w:t>
            </w:r>
            <w:r w:rsidRPr="006B6293">
              <w:rPr>
                <w:bCs/>
                <w:szCs w:val="24"/>
              </w:rPr>
              <w:t>unikalus Nr. 6797-5013-8010:0004, pažymėjimas plane –1B2p, bendras plotas – 253,76</w:t>
            </w:r>
            <w:r w:rsidRPr="006B6293">
              <w:rPr>
                <w:bCs/>
                <w:color w:val="FF6600"/>
                <w:szCs w:val="24"/>
              </w:rPr>
              <w:t xml:space="preserve"> </w:t>
            </w:r>
            <w:r w:rsidRPr="006B6293">
              <w:rPr>
                <w:bCs/>
                <w:szCs w:val="24"/>
              </w:rPr>
              <w:t>kv. m, pastatas mūrinis, 2 aukštų, statybos metai – 1975; ¼ dalis ūkinio pastato, unikalus Nr. 6797-5013-8043, pažymėjimas plane – 4I1p, užstatytas plotas – 185,00 kv. m, pastatas plytinis, statybos metai – 1975; ½ dalis ūkinio pastato, unikalus Nr. 6797-5013-8054, pažymėjimas plane – 5I1m, užstatytas plotas – 62,15 kv. m, medinis, statybos metai – 1975)</w:t>
            </w:r>
          </w:p>
        </w:tc>
        <w:tc>
          <w:tcPr>
            <w:tcW w:w="2410" w:type="dxa"/>
          </w:tcPr>
          <w:p w14:paraId="1C04384A" w14:textId="77777777" w:rsidR="00462BCA" w:rsidRPr="000A7BFB" w:rsidRDefault="00462BCA" w:rsidP="00AF316E">
            <w:pPr>
              <w:rPr>
                <w:szCs w:val="24"/>
              </w:rPr>
            </w:pPr>
            <w:r>
              <w:rPr>
                <w:snapToGrid w:val="0"/>
                <w:szCs w:val="24"/>
              </w:rPr>
              <w:t>Kriklinių</w:t>
            </w:r>
            <w:r w:rsidRPr="000A7BFB">
              <w:rPr>
                <w:snapToGrid w:val="0"/>
                <w:szCs w:val="24"/>
              </w:rPr>
              <w:t xml:space="preserve"> k., Pumpėnų sen., Pasvalio r. sav.</w:t>
            </w:r>
          </w:p>
        </w:tc>
        <w:tc>
          <w:tcPr>
            <w:tcW w:w="1985" w:type="dxa"/>
          </w:tcPr>
          <w:p w14:paraId="68F02AF9" w14:textId="77777777" w:rsidR="00462BCA" w:rsidRPr="000A7BFB" w:rsidRDefault="00462BCA" w:rsidP="00AF316E">
            <w:pPr>
              <w:jc w:val="center"/>
              <w:rPr>
                <w:color w:val="000000"/>
                <w:szCs w:val="24"/>
              </w:rPr>
            </w:pPr>
            <w:r>
              <w:rPr>
                <w:color w:val="000000"/>
                <w:szCs w:val="24"/>
              </w:rPr>
              <w:t>5 873,73</w:t>
            </w:r>
          </w:p>
        </w:tc>
      </w:tr>
      <w:tr w:rsidR="00462BCA" w:rsidRPr="000A7BFB" w14:paraId="359A210E" w14:textId="77777777" w:rsidTr="00AF316E">
        <w:tc>
          <w:tcPr>
            <w:tcW w:w="602" w:type="dxa"/>
          </w:tcPr>
          <w:p w14:paraId="7C030488" w14:textId="77777777" w:rsidR="00462BCA" w:rsidRPr="00F61643" w:rsidRDefault="00462BCA" w:rsidP="00AF316E">
            <w:pPr>
              <w:numPr>
                <w:ilvl w:val="0"/>
                <w:numId w:val="3"/>
              </w:numPr>
              <w:spacing w:line="600" w:lineRule="auto"/>
              <w:jc w:val="both"/>
            </w:pPr>
          </w:p>
        </w:tc>
        <w:tc>
          <w:tcPr>
            <w:tcW w:w="4751" w:type="dxa"/>
          </w:tcPr>
          <w:p w14:paraId="1AD1CEB8" w14:textId="77777777" w:rsidR="00462BCA" w:rsidRPr="006530E9" w:rsidRDefault="00462BCA" w:rsidP="00AF316E">
            <w:pPr>
              <w:rPr>
                <w:bCs/>
                <w:szCs w:val="24"/>
              </w:rPr>
            </w:pPr>
            <w:r w:rsidRPr="006530E9">
              <w:rPr>
                <w:bCs/>
                <w:snapToGrid w:val="0"/>
                <w:szCs w:val="24"/>
              </w:rPr>
              <w:t>Gyvenamasis namas (</w:t>
            </w:r>
            <w:r w:rsidRPr="006530E9">
              <w:rPr>
                <w:bCs/>
                <w:szCs w:val="24"/>
              </w:rPr>
              <w:t>unikalus Nr. 6796-8011-8017, pažymėjimas plane – 1A2m, bendras plotas – 368,15</w:t>
            </w:r>
            <w:r w:rsidRPr="006530E9">
              <w:rPr>
                <w:bCs/>
                <w:color w:val="FF6600"/>
                <w:szCs w:val="24"/>
              </w:rPr>
              <w:t xml:space="preserve"> </w:t>
            </w:r>
            <w:r w:rsidRPr="006530E9">
              <w:rPr>
                <w:bCs/>
                <w:szCs w:val="24"/>
              </w:rPr>
              <w:t xml:space="preserve">kv. m, namas medinis, </w:t>
            </w:r>
          </w:p>
          <w:p w14:paraId="7DF41F50" w14:textId="77777777" w:rsidR="00462BCA" w:rsidRPr="006530E9" w:rsidRDefault="00462BCA" w:rsidP="00AF316E">
            <w:pPr>
              <w:rPr>
                <w:bCs/>
                <w:szCs w:val="24"/>
              </w:rPr>
            </w:pPr>
            <w:r w:rsidRPr="006530E9">
              <w:rPr>
                <w:bCs/>
                <w:szCs w:val="24"/>
              </w:rPr>
              <w:t>2 aukštų, statybos metai – 1968 )</w:t>
            </w:r>
          </w:p>
        </w:tc>
        <w:tc>
          <w:tcPr>
            <w:tcW w:w="2410" w:type="dxa"/>
          </w:tcPr>
          <w:p w14:paraId="1962424A" w14:textId="77777777" w:rsidR="00462BCA" w:rsidRPr="000A7BFB" w:rsidRDefault="00462BCA" w:rsidP="00AF316E">
            <w:pPr>
              <w:rPr>
                <w:szCs w:val="24"/>
              </w:rPr>
            </w:pPr>
            <w:r w:rsidRPr="000A7BFB">
              <w:rPr>
                <w:snapToGrid w:val="0"/>
                <w:szCs w:val="24"/>
              </w:rPr>
              <w:t>Žalioji g. 2A, Kriklinių mstl., Pumpėnų sen., Pasvalio r. sav.</w:t>
            </w:r>
          </w:p>
        </w:tc>
        <w:tc>
          <w:tcPr>
            <w:tcW w:w="1985" w:type="dxa"/>
          </w:tcPr>
          <w:p w14:paraId="6995DF08" w14:textId="77777777" w:rsidR="00462BCA" w:rsidRPr="000A7BFB" w:rsidRDefault="00462BCA" w:rsidP="00AF316E">
            <w:pPr>
              <w:jc w:val="center"/>
              <w:rPr>
                <w:color w:val="000000"/>
                <w:szCs w:val="24"/>
              </w:rPr>
            </w:pPr>
            <w:r>
              <w:rPr>
                <w:color w:val="000000"/>
                <w:szCs w:val="24"/>
              </w:rPr>
              <w:t>528,39</w:t>
            </w:r>
          </w:p>
        </w:tc>
      </w:tr>
      <w:tr w:rsidR="00462BCA" w:rsidRPr="000A7BFB" w14:paraId="27A52C38" w14:textId="77777777" w:rsidTr="00AF316E">
        <w:tc>
          <w:tcPr>
            <w:tcW w:w="602" w:type="dxa"/>
          </w:tcPr>
          <w:p w14:paraId="74F2E62E" w14:textId="77777777" w:rsidR="00462BCA" w:rsidRPr="00F61643" w:rsidRDefault="00462BCA" w:rsidP="00AF316E">
            <w:pPr>
              <w:numPr>
                <w:ilvl w:val="0"/>
                <w:numId w:val="3"/>
              </w:numPr>
              <w:spacing w:line="600" w:lineRule="auto"/>
              <w:jc w:val="both"/>
            </w:pPr>
          </w:p>
        </w:tc>
        <w:tc>
          <w:tcPr>
            <w:tcW w:w="4751" w:type="dxa"/>
          </w:tcPr>
          <w:p w14:paraId="25757995" w14:textId="77777777" w:rsidR="00462BCA" w:rsidRPr="006530E9" w:rsidRDefault="00462BCA" w:rsidP="00AF316E">
            <w:pPr>
              <w:rPr>
                <w:bCs/>
                <w:szCs w:val="24"/>
              </w:rPr>
            </w:pPr>
            <w:r w:rsidRPr="006530E9">
              <w:rPr>
                <w:bCs/>
                <w:snapToGrid w:val="0"/>
                <w:szCs w:val="24"/>
              </w:rPr>
              <w:t>29/100 dalis gyvenamojo namo (</w:t>
            </w:r>
            <w:r w:rsidRPr="006530E9">
              <w:rPr>
                <w:bCs/>
                <w:szCs w:val="24"/>
              </w:rPr>
              <w:t>unikalus Nr. 6795-8005-9011, pažymėjimas plane – 1A1m,  namo bendras plotas – 129,08</w:t>
            </w:r>
            <w:r w:rsidRPr="006530E9">
              <w:rPr>
                <w:bCs/>
                <w:color w:val="FF6600"/>
                <w:szCs w:val="24"/>
              </w:rPr>
              <w:t xml:space="preserve"> </w:t>
            </w:r>
            <w:r w:rsidRPr="006530E9">
              <w:rPr>
                <w:bCs/>
                <w:szCs w:val="24"/>
              </w:rPr>
              <w:t>kv. m, medinis, 1 aukšto, statybos metai – 1958)</w:t>
            </w:r>
          </w:p>
        </w:tc>
        <w:tc>
          <w:tcPr>
            <w:tcW w:w="2410" w:type="dxa"/>
          </w:tcPr>
          <w:p w14:paraId="26C6212C" w14:textId="77777777" w:rsidR="00462BCA" w:rsidRPr="000A7BFB" w:rsidRDefault="00462BCA" w:rsidP="00AF316E">
            <w:pPr>
              <w:rPr>
                <w:szCs w:val="24"/>
              </w:rPr>
            </w:pPr>
            <w:r>
              <w:rPr>
                <w:snapToGrid w:val="0"/>
                <w:szCs w:val="24"/>
              </w:rPr>
              <w:t xml:space="preserve">Ąžuolų g. 2, </w:t>
            </w:r>
            <w:r w:rsidRPr="000A7BFB">
              <w:rPr>
                <w:snapToGrid w:val="0"/>
                <w:szCs w:val="24"/>
              </w:rPr>
              <w:t>Rinkūnų k., Pumpėnų sen., Pasvalio r. sav.</w:t>
            </w:r>
          </w:p>
        </w:tc>
        <w:tc>
          <w:tcPr>
            <w:tcW w:w="1985" w:type="dxa"/>
          </w:tcPr>
          <w:p w14:paraId="19F358DF" w14:textId="77777777" w:rsidR="00462BCA" w:rsidRPr="000A7BFB" w:rsidRDefault="00462BCA" w:rsidP="00AF316E">
            <w:pPr>
              <w:jc w:val="center"/>
              <w:rPr>
                <w:color w:val="000000"/>
                <w:szCs w:val="24"/>
              </w:rPr>
            </w:pPr>
            <w:r>
              <w:rPr>
                <w:color w:val="000000"/>
                <w:szCs w:val="24"/>
              </w:rPr>
              <w:t>372,72</w:t>
            </w:r>
          </w:p>
        </w:tc>
      </w:tr>
      <w:tr w:rsidR="00462BCA" w:rsidRPr="000A7BFB" w14:paraId="57891D56" w14:textId="77777777" w:rsidTr="00AF316E">
        <w:tc>
          <w:tcPr>
            <w:tcW w:w="602" w:type="dxa"/>
          </w:tcPr>
          <w:p w14:paraId="069E2595" w14:textId="77777777" w:rsidR="00462BCA" w:rsidRPr="00F61643" w:rsidRDefault="00462BCA" w:rsidP="00AF316E">
            <w:pPr>
              <w:numPr>
                <w:ilvl w:val="0"/>
                <w:numId w:val="3"/>
              </w:numPr>
              <w:spacing w:line="600" w:lineRule="auto"/>
              <w:jc w:val="both"/>
            </w:pPr>
          </w:p>
        </w:tc>
        <w:tc>
          <w:tcPr>
            <w:tcW w:w="4751" w:type="dxa"/>
          </w:tcPr>
          <w:p w14:paraId="7C14724F" w14:textId="77777777" w:rsidR="00462BCA" w:rsidRPr="006530E9" w:rsidRDefault="00462BCA" w:rsidP="00AF316E">
            <w:pPr>
              <w:rPr>
                <w:bCs/>
                <w:szCs w:val="24"/>
              </w:rPr>
            </w:pPr>
            <w:r w:rsidRPr="006530E9">
              <w:rPr>
                <w:bCs/>
                <w:szCs w:val="24"/>
              </w:rPr>
              <w:t>2 kambarių butas su 8/100 ūkinio pastato</w:t>
            </w:r>
            <w:r w:rsidRPr="006530E9">
              <w:rPr>
                <w:bCs/>
                <w:snapToGrid w:val="0"/>
                <w:szCs w:val="24"/>
              </w:rPr>
              <w:t xml:space="preserve"> (</w:t>
            </w:r>
            <w:r w:rsidRPr="006530E9">
              <w:rPr>
                <w:bCs/>
                <w:szCs w:val="24"/>
              </w:rPr>
              <w:t>unikalus Nr. 6795-4002-5015:0008, pažymėtas plane – 1A2p, bendras plotas – 45,24</w:t>
            </w:r>
            <w:r w:rsidRPr="006530E9">
              <w:rPr>
                <w:bCs/>
                <w:sz w:val="22"/>
                <w:szCs w:val="22"/>
              </w:rPr>
              <w:t xml:space="preserve"> </w:t>
            </w:r>
            <w:r w:rsidRPr="006530E9">
              <w:rPr>
                <w:bCs/>
                <w:szCs w:val="24"/>
              </w:rPr>
              <w:t>kv. m, namas plytinis, 2 aukštų, statybos metai – 1954; ūkinis pastatas, unikalus Nr. 6795-4002-5026, pažymėjimas plane – 2I1p,  užstatytas plotas – 124 kv. m, pastatas plytinis, 1 aukšto, statybos metai – 1954)</w:t>
            </w:r>
          </w:p>
        </w:tc>
        <w:tc>
          <w:tcPr>
            <w:tcW w:w="2410" w:type="dxa"/>
          </w:tcPr>
          <w:p w14:paraId="37722ED8" w14:textId="77777777" w:rsidR="00462BCA" w:rsidRPr="000A7BFB" w:rsidRDefault="00462BCA" w:rsidP="00AF316E">
            <w:pPr>
              <w:rPr>
                <w:szCs w:val="24"/>
              </w:rPr>
            </w:pPr>
            <w:r w:rsidRPr="000A7BFB">
              <w:rPr>
                <w:snapToGrid w:val="0"/>
                <w:szCs w:val="24"/>
              </w:rPr>
              <w:t>Gamyklos g. 16-8, Kraštų k., Krinčino sen., Pasvalio r. sav.</w:t>
            </w:r>
          </w:p>
        </w:tc>
        <w:tc>
          <w:tcPr>
            <w:tcW w:w="1985" w:type="dxa"/>
          </w:tcPr>
          <w:p w14:paraId="327BEEE9" w14:textId="77777777" w:rsidR="00462BCA" w:rsidRPr="000A7BFB" w:rsidRDefault="00462BCA" w:rsidP="00AF316E">
            <w:pPr>
              <w:jc w:val="center"/>
              <w:rPr>
                <w:color w:val="000000"/>
                <w:szCs w:val="24"/>
              </w:rPr>
            </w:pPr>
            <w:r>
              <w:rPr>
                <w:color w:val="000000"/>
                <w:szCs w:val="24"/>
              </w:rPr>
              <w:t>0,00</w:t>
            </w:r>
          </w:p>
        </w:tc>
      </w:tr>
      <w:tr w:rsidR="00462BCA" w:rsidRPr="000A7BFB" w14:paraId="673E7F32" w14:textId="77777777" w:rsidTr="00AF316E">
        <w:tc>
          <w:tcPr>
            <w:tcW w:w="602" w:type="dxa"/>
          </w:tcPr>
          <w:p w14:paraId="42374B07" w14:textId="77777777" w:rsidR="00462BCA" w:rsidRPr="00F61643" w:rsidRDefault="00462BCA" w:rsidP="00AF316E">
            <w:pPr>
              <w:numPr>
                <w:ilvl w:val="0"/>
                <w:numId w:val="3"/>
              </w:numPr>
              <w:spacing w:line="600" w:lineRule="auto"/>
              <w:jc w:val="both"/>
            </w:pPr>
          </w:p>
        </w:tc>
        <w:tc>
          <w:tcPr>
            <w:tcW w:w="4751" w:type="dxa"/>
          </w:tcPr>
          <w:p w14:paraId="5E461CC4" w14:textId="77777777" w:rsidR="00462BCA" w:rsidRPr="00B879E3" w:rsidRDefault="00462BCA" w:rsidP="00AF316E">
            <w:pPr>
              <w:pStyle w:val="Antrats"/>
              <w:tabs>
                <w:tab w:val="clear" w:pos="4153"/>
                <w:tab w:val="clear" w:pos="8306"/>
              </w:tabs>
              <w:rPr>
                <w:szCs w:val="24"/>
              </w:rPr>
            </w:pPr>
            <w:r w:rsidRPr="00B879E3">
              <w:rPr>
                <w:szCs w:val="24"/>
              </w:rPr>
              <w:t xml:space="preserve">Pastatas-katilinė </w:t>
            </w:r>
            <w:r w:rsidRPr="00B879E3">
              <w:rPr>
                <w:snapToGrid w:val="0"/>
                <w:szCs w:val="24"/>
              </w:rPr>
              <w:t>(</w:t>
            </w:r>
            <w:r w:rsidRPr="00B879E3">
              <w:rPr>
                <w:szCs w:val="24"/>
              </w:rPr>
              <w:t>registro Nr. 44/355619, unikalus Nr. 4400-2035-0476, pažymėjimas plane – 2P1p, bendras plotas – 143,59</w:t>
            </w:r>
            <w:r w:rsidRPr="00B879E3">
              <w:rPr>
                <w:color w:val="FF6600"/>
                <w:szCs w:val="24"/>
              </w:rPr>
              <w:t xml:space="preserve"> </w:t>
            </w:r>
            <w:r w:rsidRPr="00B879E3">
              <w:rPr>
                <w:szCs w:val="24"/>
              </w:rPr>
              <w:t>kv. m, statybos metai – 1967, pastatas mūrinis, 1 aukšto)</w:t>
            </w:r>
          </w:p>
        </w:tc>
        <w:tc>
          <w:tcPr>
            <w:tcW w:w="2410" w:type="dxa"/>
          </w:tcPr>
          <w:p w14:paraId="42CA6125" w14:textId="77777777" w:rsidR="00462BCA" w:rsidRPr="00B879E3" w:rsidRDefault="00462BCA" w:rsidP="00AF316E">
            <w:pPr>
              <w:rPr>
                <w:snapToGrid w:val="0"/>
                <w:szCs w:val="24"/>
              </w:rPr>
            </w:pPr>
            <w:r w:rsidRPr="00B879E3">
              <w:rPr>
                <w:snapToGrid w:val="0"/>
                <w:szCs w:val="24"/>
              </w:rPr>
              <w:t>Kiemėnų g. 11, Kiemėnų k., Namišių sen., Pasvalio r. sav.</w:t>
            </w:r>
          </w:p>
        </w:tc>
        <w:tc>
          <w:tcPr>
            <w:tcW w:w="1985" w:type="dxa"/>
          </w:tcPr>
          <w:p w14:paraId="68FDAF64" w14:textId="77777777" w:rsidR="00462BCA" w:rsidRPr="00B879E3" w:rsidRDefault="00462BCA" w:rsidP="00AF316E">
            <w:pPr>
              <w:jc w:val="center"/>
            </w:pPr>
            <w:r w:rsidRPr="00B879E3">
              <w:t>843,44</w:t>
            </w:r>
          </w:p>
        </w:tc>
      </w:tr>
      <w:tr w:rsidR="00462BCA" w:rsidRPr="000A7BFB" w14:paraId="530F7C0C" w14:textId="77777777" w:rsidTr="00AF316E">
        <w:tc>
          <w:tcPr>
            <w:tcW w:w="602" w:type="dxa"/>
          </w:tcPr>
          <w:p w14:paraId="63A28245" w14:textId="77777777" w:rsidR="00462BCA" w:rsidRPr="00F61643" w:rsidRDefault="00462BCA" w:rsidP="00AF316E">
            <w:pPr>
              <w:numPr>
                <w:ilvl w:val="0"/>
                <w:numId w:val="3"/>
              </w:numPr>
              <w:spacing w:line="600" w:lineRule="auto"/>
              <w:jc w:val="both"/>
            </w:pPr>
          </w:p>
        </w:tc>
        <w:tc>
          <w:tcPr>
            <w:tcW w:w="4751" w:type="dxa"/>
          </w:tcPr>
          <w:p w14:paraId="6C6C7A7D" w14:textId="77777777" w:rsidR="00462BCA" w:rsidRPr="00B879E3" w:rsidRDefault="00462BCA" w:rsidP="00AF316E">
            <w:pPr>
              <w:pStyle w:val="Antrats"/>
              <w:tabs>
                <w:tab w:val="clear" w:pos="4153"/>
                <w:tab w:val="clear" w:pos="8306"/>
              </w:tabs>
              <w:rPr>
                <w:snapToGrid w:val="0"/>
                <w:szCs w:val="24"/>
              </w:rPr>
            </w:pPr>
            <w:r w:rsidRPr="00B879E3">
              <w:rPr>
                <w:szCs w:val="24"/>
              </w:rPr>
              <w:t xml:space="preserve">Gyvenamasis namas su priklausiniais ir ūkiniu pastatu </w:t>
            </w:r>
            <w:r w:rsidRPr="00B879E3">
              <w:rPr>
                <w:snapToGrid w:val="0"/>
                <w:szCs w:val="24"/>
              </w:rPr>
              <w:t>(</w:t>
            </w:r>
            <w:r w:rsidRPr="00B879E3">
              <w:rPr>
                <w:szCs w:val="24"/>
              </w:rPr>
              <w:t>registro Nr. 35/103793, unikalus Nr. 6793-3002-3014, pažymėjimas plane – 1A1m, bendras plotas 111,99 kv. m, statybos metai – 1933, pastatas medinis, 1 aukšto), ūkinis pastatas (unikalus Nr. 6793-3002-3028, pažymėjimas plane – 2I1m, užstatytas plotas 54,50 kv. m, pastatas medinis, 1 aukšto)</w:t>
            </w:r>
          </w:p>
        </w:tc>
        <w:tc>
          <w:tcPr>
            <w:tcW w:w="2410" w:type="dxa"/>
          </w:tcPr>
          <w:p w14:paraId="18A3FD0E" w14:textId="77777777" w:rsidR="00462BCA" w:rsidRPr="00B879E3" w:rsidRDefault="00462BCA" w:rsidP="00AF316E">
            <w:pPr>
              <w:rPr>
                <w:snapToGrid w:val="0"/>
                <w:szCs w:val="24"/>
              </w:rPr>
            </w:pPr>
            <w:r w:rsidRPr="00B879E3">
              <w:rPr>
                <w:snapToGrid w:val="0"/>
                <w:szCs w:val="24"/>
              </w:rPr>
              <w:t>Dičiūnų g. 1A, Pušalotas, Pasvalio r. sav.</w:t>
            </w:r>
          </w:p>
        </w:tc>
        <w:tc>
          <w:tcPr>
            <w:tcW w:w="1985" w:type="dxa"/>
          </w:tcPr>
          <w:p w14:paraId="662FCE70" w14:textId="77777777" w:rsidR="00462BCA" w:rsidRPr="00B879E3" w:rsidRDefault="00462BCA" w:rsidP="00AF316E">
            <w:pPr>
              <w:jc w:val="center"/>
            </w:pPr>
            <w:r w:rsidRPr="00B879E3">
              <w:t>659,61 + 112,90</w:t>
            </w:r>
          </w:p>
        </w:tc>
      </w:tr>
      <w:tr w:rsidR="00462BCA" w:rsidRPr="000A7BFB" w14:paraId="1CB9F697" w14:textId="77777777" w:rsidTr="00AF316E">
        <w:tc>
          <w:tcPr>
            <w:tcW w:w="602" w:type="dxa"/>
          </w:tcPr>
          <w:p w14:paraId="1416BEA4" w14:textId="77777777" w:rsidR="00462BCA" w:rsidRPr="00F61643" w:rsidRDefault="00462BCA" w:rsidP="00AF316E">
            <w:pPr>
              <w:numPr>
                <w:ilvl w:val="0"/>
                <w:numId w:val="3"/>
              </w:numPr>
              <w:spacing w:line="600" w:lineRule="auto"/>
              <w:jc w:val="both"/>
            </w:pPr>
            <w:bookmarkStart w:id="5" w:name="_Hlk97714917"/>
          </w:p>
        </w:tc>
        <w:tc>
          <w:tcPr>
            <w:tcW w:w="4751" w:type="dxa"/>
          </w:tcPr>
          <w:p w14:paraId="479C4ABB"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6792-0002-7013:0004, bendras plotas – 23,95 kv. m, statybos metai – 1920; 1/7 ūkinio pastato, unikalus Nr. 6792-0002-7024, užstatytas plotas – 16,00 kv. m, statybos metai – 1935; 1/7 ūkinio pastato, unikalus Nr. 6792-0002-7035, užstatytas plotas – 67,00 kv. m, statybos metai – 1985; 1/7 kitų statinių, unikalus Nr. 6792-0002-7046, statybos metai – 1971)</w:t>
            </w:r>
          </w:p>
        </w:tc>
        <w:tc>
          <w:tcPr>
            <w:tcW w:w="2410" w:type="dxa"/>
          </w:tcPr>
          <w:p w14:paraId="51EBC7C4" w14:textId="77777777" w:rsidR="00462BCA" w:rsidRPr="00B879E3" w:rsidRDefault="00462BCA" w:rsidP="00AF316E">
            <w:pPr>
              <w:rPr>
                <w:snapToGrid w:val="0"/>
                <w:szCs w:val="24"/>
              </w:rPr>
            </w:pPr>
            <w:r w:rsidRPr="00C0384E">
              <w:rPr>
                <w:szCs w:val="24"/>
              </w:rPr>
              <w:t>G. Petkevičaitės-Bitės g. 8-4, Joniškėlis</w:t>
            </w:r>
            <w:r>
              <w:rPr>
                <w:szCs w:val="24"/>
              </w:rPr>
              <w:t xml:space="preserve">, </w:t>
            </w:r>
            <w:r w:rsidRPr="000A7BFB">
              <w:rPr>
                <w:color w:val="000000"/>
                <w:szCs w:val="24"/>
              </w:rPr>
              <w:t>Pasvalio r. sav.</w:t>
            </w:r>
          </w:p>
        </w:tc>
        <w:tc>
          <w:tcPr>
            <w:tcW w:w="1985" w:type="dxa"/>
          </w:tcPr>
          <w:p w14:paraId="5D5B9041" w14:textId="77777777" w:rsidR="00462BCA" w:rsidRPr="00B879E3" w:rsidRDefault="00462BCA" w:rsidP="00AF316E">
            <w:pPr>
              <w:jc w:val="center"/>
            </w:pPr>
            <w:r>
              <w:t>10,96</w:t>
            </w:r>
          </w:p>
        </w:tc>
      </w:tr>
      <w:tr w:rsidR="00462BCA" w:rsidRPr="000A7BFB" w14:paraId="60F93692" w14:textId="77777777" w:rsidTr="00AF316E">
        <w:tc>
          <w:tcPr>
            <w:tcW w:w="602" w:type="dxa"/>
          </w:tcPr>
          <w:p w14:paraId="2535C4B1" w14:textId="77777777" w:rsidR="00462BCA" w:rsidRPr="00F61643" w:rsidRDefault="00462BCA" w:rsidP="00AF316E">
            <w:pPr>
              <w:numPr>
                <w:ilvl w:val="0"/>
                <w:numId w:val="3"/>
              </w:numPr>
              <w:spacing w:line="600" w:lineRule="auto"/>
              <w:jc w:val="both"/>
            </w:pPr>
          </w:p>
        </w:tc>
        <w:tc>
          <w:tcPr>
            <w:tcW w:w="4751" w:type="dxa"/>
          </w:tcPr>
          <w:p w14:paraId="1AC778DE"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6790-0002-6014:0004, bendras plotas – 35,98 kv. m, statybos metai – 1990; 1/4 ūkinio pastato, unikalus Nr. 6790-0002-6028, užstatytas plotas  – 65,00 kv. m, statybos metai – 1979; 1/4 ūkinio pastato, unikalus Nr. 6790-0002-6030, užstatytas plotas – 24,00 kv. m, statybos metai – 1979)</w:t>
            </w:r>
          </w:p>
        </w:tc>
        <w:tc>
          <w:tcPr>
            <w:tcW w:w="2410" w:type="dxa"/>
          </w:tcPr>
          <w:p w14:paraId="7174A9D2" w14:textId="77777777" w:rsidR="00462BCA" w:rsidRPr="00B879E3" w:rsidRDefault="00462BCA" w:rsidP="00AF316E">
            <w:pPr>
              <w:rPr>
                <w:snapToGrid w:val="0"/>
                <w:szCs w:val="24"/>
              </w:rPr>
            </w:pPr>
            <w:r w:rsidRPr="00C0384E">
              <w:rPr>
                <w:szCs w:val="24"/>
              </w:rPr>
              <w:t>Vytauto g. 42-1, Joniškėlis</w:t>
            </w:r>
            <w:r>
              <w:rPr>
                <w:szCs w:val="24"/>
              </w:rPr>
              <w:t xml:space="preserve">, </w:t>
            </w:r>
            <w:r w:rsidRPr="000A7BFB">
              <w:rPr>
                <w:color w:val="000000"/>
                <w:szCs w:val="24"/>
              </w:rPr>
              <w:t>Pasvalio r. sav.</w:t>
            </w:r>
          </w:p>
        </w:tc>
        <w:tc>
          <w:tcPr>
            <w:tcW w:w="1985" w:type="dxa"/>
          </w:tcPr>
          <w:p w14:paraId="23A3E0F1" w14:textId="77777777" w:rsidR="00462BCA" w:rsidRPr="00B879E3" w:rsidRDefault="00462BCA" w:rsidP="00AF316E">
            <w:pPr>
              <w:jc w:val="center"/>
            </w:pPr>
            <w:r>
              <w:t>58,69</w:t>
            </w:r>
          </w:p>
        </w:tc>
      </w:tr>
      <w:tr w:rsidR="00462BCA" w:rsidRPr="000A7BFB" w14:paraId="2B60D390" w14:textId="77777777" w:rsidTr="00AF316E">
        <w:tc>
          <w:tcPr>
            <w:tcW w:w="602" w:type="dxa"/>
          </w:tcPr>
          <w:p w14:paraId="53AF61A5" w14:textId="77777777" w:rsidR="00462BCA" w:rsidRPr="00AF22C6" w:rsidRDefault="00462BCA" w:rsidP="00AF316E">
            <w:pPr>
              <w:numPr>
                <w:ilvl w:val="0"/>
                <w:numId w:val="3"/>
              </w:numPr>
              <w:spacing w:line="600" w:lineRule="auto"/>
              <w:jc w:val="both"/>
              <w:rPr>
                <w:strike/>
              </w:rPr>
            </w:pPr>
          </w:p>
        </w:tc>
        <w:tc>
          <w:tcPr>
            <w:tcW w:w="4751" w:type="dxa"/>
          </w:tcPr>
          <w:p w14:paraId="0A41D248" w14:textId="77777777" w:rsidR="00462BCA" w:rsidRPr="00AF22C6" w:rsidRDefault="00462BCA" w:rsidP="00AF316E">
            <w:pPr>
              <w:pStyle w:val="Antrats"/>
              <w:tabs>
                <w:tab w:val="clear" w:pos="4153"/>
                <w:tab w:val="clear" w:pos="8306"/>
              </w:tabs>
              <w:rPr>
                <w:strike/>
                <w:szCs w:val="24"/>
              </w:rPr>
            </w:pPr>
            <w:r w:rsidRPr="00AF22C6">
              <w:rPr>
                <w:strike/>
                <w:szCs w:val="24"/>
              </w:rPr>
              <w:t xml:space="preserve">Butas su priklausiniais, (unikalus Nr. </w:t>
            </w:r>
            <w:r w:rsidR="008A70C5" w:rsidRPr="00AF22C6">
              <w:rPr>
                <w:strike/>
                <w:szCs w:val="24"/>
              </w:rPr>
              <w:t>6795-5002-0011:0003</w:t>
            </w:r>
            <w:r w:rsidRPr="00AF22C6">
              <w:rPr>
                <w:strike/>
                <w:szCs w:val="24"/>
              </w:rPr>
              <w:t xml:space="preserve">, bendras plotas – </w:t>
            </w:r>
            <w:r w:rsidR="008A70C5" w:rsidRPr="00AF22C6">
              <w:rPr>
                <w:strike/>
                <w:szCs w:val="24"/>
              </w:rPr>
              <w:t>22,03</w:t>
            </w:r>
            <w:r w:rsidR="00AF22C6" w:rsidRPr="00AF22C6">
              <w:rPr>
                <w:strike/>
                <w:szCs w:val="24"/>
              </w:rPr>
              <w:t xml:space="preserve"> kv. m</w:t>
            </w:r>
            <w:r w:rsidRPr="00AF22C6">
              <w:rPr>
                <w:strike/>
                <w:szCs w:val="24"/>
              </w:rPr>
              <w:t>, statybos metai – 1955; 1/5 ūkinio pastato, unikalus Nr. 6795-5002-0022, užstatytas plotas – 37,00 kv. m, statybos metai – 1968)</w:t>
            </w:r>
          </w:p>
        </w:tc>
        <w:tc>
          <w:tcPr>
            <w:tcW w:w="2410" w:type="dxa"/>
          </w:tcPr>
          <w:p w14:paraId="1A2CD7BF" w14:textId="77777777" w:rsidR="00462BCA" w:rsidRPr="00AF22C6" w:rsidRDefault="00462BCA" w:rsidP="00AF316E">
            <w:pPr>
              <w:rPr>
                <w:strike/>
                <w:snapToGrid w:val="0"/>
                <w:szCs w:val="24"/>
              </w:rPr>
            </w:pPr>
            <w:r w:rsidRPr="00AF22C6">
              <w:rPr>
                <w:strike/>
                <w:szCs w:val="24"/>
              </w:rPr>
              <w:t>Sodų g. 3-</w:t>
            </w:r>
            <w:r w:rsidR="008A70C5" w:rsidRPr="00AF22C6">
              <w:rPr>
                <w:strike/>
                <w:szCs w:val="24"/>
              </w:rPr>
              <w:t>4</w:t>
            </w:r>
            <w:r w:rsidRPr="00AF22C6">
              <w:rPr>
                <w:strike/>
                <w:szCs w:val="24"/>
              </w:rPr>
              <w:t xml:space="preserve">, Joniškėlis, </w:t>
            </w:r>
            <w:r w:rsidRPr="00AF22C6">
              <w:rPr>
                <w:strike/>
                <w:color w:val="000000"/>
                <w:szCs w:val="24"/>
              </w:rPr>
              <w:t>Pasvalio r. sav.</w:t>
            </w:r>
          </w:p>
        </w:tc>
        <w:tc>
          <w:tcPr>
            <w:tcW w:w="1985" w:type="dxa"/>
          </w:tcPr>
          <w:p w14:paraId="455D67B8" w14:textId="77777777" w:rsidR="00462BCA" w:rsidRPr="00AF22C6" w:rsidRDefault="00462BCA" w:rsidP="00AF316E">
            <w:pPr>
              <w:jc w:val="center"/>
              <w:rPr>
                <w:strike/>
              </w:rPr>
            </w:pPr>
            <w:r w:rsidRPr="00AF22C6">
              <w:rPr>
                <w:strike/>
                <w:szCs w:val="24"/>
              </w:rPr>
              <w:t>14,83</w:t>
            </w:r>
          </w:p>
        </w:tc>
      </w:tr>
      <w:tr w:rsidR="00462BCA" w:rsidRPr="000A7BFB" w14:paraId="1E61C62A" w14:textId="77777777" w:rsidTr="00AF316E">
        <w:tc>
          <w:tcPr>
            <w:tcW w:w="602" w:type="dxa"/>
          </w:tcPr>
          <w:p w14:paraId="3CA10D5C" w14:textId="77777777" w:rsidR="00462BCA" w:rsidRPr="00F61643" w:rsidRDefault="00462BCA" w:rsidP="00AF316E">
            <w:pPr>
              <w:numPr>
                <w:ilvl w:val="0"/>
                <w:numId w:val="3"/>
              </w:numPr>
              <w:spacing w:line="600" w:lineRule="auto"/>
              <w:jc w:val="both"/>
            </w:pPr>
          </w:p>
        </w:tc>
        <w:tc>
          <w:tcPr>
            <w:tcW w:w="4751" w:type="dxa"/>
          </w:tcPr>
          <w:p w14:paraId="098A584B"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 su priklausiniais</w:t>
            </w:r>
            <w:r w:rsidRPr="00C0384E">
              <w:rPr>
                <w:szCs w:val="24"/>
              </w:rPr>
              <w:t xml:space="preserve"> (unikalus Nr. 6798-1008-7018:0002, bendras plotas – 38,79 kv. m, statybos metai – 1981</w:t>
            </w:r>
            <w:r>
              <w:rPr>
                <w:szCs w:val="24"/>
              </w:rPr>
              <w:t xml:space="preserve">; ūkinio </w:t>
            </w:r>
            <w:r w:rsidRPr="00BD241A">
              <w:rPr>
                <w:szCs w:val="24"/>
              </w:rPr>
              <w:t>pastato unikalus Nr. 6798-1008-7050, užstatytas plotas – 22,00 kv. m, statybos metai – 1981; ūkinio pastato unikalus Nr. 6798-1008-7061, užstatytas plotas – 36,00 kv. m, statybos metai – 1981)</w:t>
            </w:r>
          </w:p>
        </w:tc>
        <w:tc>
          <w:tcPr>
            <w:tcW w:w="2410" w:type="dxa"/>
          </w:tcPr>
          <w:p w14:paraId="1B69EEDE" w14:textId="77777777" w:rsidR="00462BCA" w:rsidRPr="00B879E3" w:rsidRDefault="00462BCA" w:rsidP="00AF316E">
            <w:pPr>
              <w:rPr>
                <w:snapToGrid w:val="0"/>
                <w:szCs w:val="24"/>
              </w:rPr>
            </w:pPr>
            <w:r w:rsidRPr="00C0384E">
              <w:rPr>
                <w:szCs w:val="24"/>
              </w:rPr>
              <w:t>Tuopų g. 5-2, Sabonių k., Joniškėlio apyl. sen., Pasvalio r. sav.</w:t>
            </w:r>
          </w:p>
        </w:tc>
        <w:tc>
          <w:tcPr>
            <w:tcW w:w="1985" w:type="dxa"/>
          </w:tcPr>
          <w:p w14:paraId="49FD8846" w14:textId="77777777" w:rsidR="00462BCA" w:rsidRPr="00B879E3" w:rsidRDefault="00462BCA" w:rsidP="00AF316E">
            <w:pPr>
              <w:jc w:val="center"/>
            </w:pPr>
            <w:r>
              <w:t>13,62</w:t>
            </w:r>
          </w:p>
        </w:tc>
      </w:tr>
      <w:tr w:rsidR="00462BCA" w:rsidRPr="000A7BFB" w14:paraId="50F6BF46" w14:textId="77777777" w:rsidTr="00AF316E">
        <w:tc>
          <w:tcPr>
            <w:tcW w:w="602" w:type="dxa"/>
          </w:tcPr>
          <w:p w14:paraId="27FBFFD8" w14:textId="77777777" w:rsidR="00462BCA" w:rsidRPr="00F61643" w:rsidRDefault="00462BCA" w:rsidP="00AF316E">
            <w:pPr>
              <w:numPr>
                <w:ilvl w:val="0"/>
                <w:numId w:val="3"/>
              </w:numPr>
              <w:spacing w:line="600" w:lineRule="auto"/>
              <w:jc w:val="both"/>
            </w:pPr>
          </w:p>
        </w:tc>
        <w:tc>
          <w:tcPr>
            <w:tcW w:w="4751" w:type="dxa"/>
          </w:tcPr>
          <w:p w14:paraId="0992B8FF"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(unikalus Nr. 6798-1008-7018:0003, bendras plotas – 41,45 kv. m, statybos metai – 1981)</w:t>
            </w:r>
          </w:p>
        </w:tc>
        <w:tc>
          <w:tcPr>
            <w:tcW w:w="2410" w:type="dxa"/>
          </w:tcPr>
          <w:p w14:paraId="5CCFB29A" w14:textId="77777777" w:rsidR="00462BCA" w:rsidRPr="00B879E3" w:rsidRDefault="00462BCA" w:rsidP="00AF316E">
            <w:pPr>
              <w:rPr>
                <w:snapToGrid w:val="0"/>
                <w:szCs w:val="24"/>
              </w:rPr>
            </w:pPr>
            <w:r w:rsidRPr="00C0384E">
              <w:rPr>
                <w:szCs w:val="24"/>
              </w:rPr>
              <w:t>Tuopų g. 5-3, Sabonių k., Joniškėlio apyl. sen., Pasvalio r. sav.</w:t>
            </w:r>
          </w:p>
        </w:tc>
        <w:tc>
          <w:tcPr>
            <w:tcW w:w="1985" w:type="dxa"/>
          </w:tcPr>
          <w:p w14:paraId="27039EFB" w14:textId="77777777" w:rsidR="00462BCA" w:rsidRPr="00B879E3" w:rsidRDefault="00462BCA" w:rsidP="00AF316E">
            <w:pPr>
              <w:jc w:val="center"/>
            </w:pPr>
            <w:r>
              <w:t>13,62</w:t>
            </w:r>
          </w:p>
        </w:tc>
      </w:tr>
      <w:tr w:rsidR="00462BCA" w:rsidRPr="000A7BFB" w14:paraId="15B539B5" w14:textId="77777777" w:rsidTr="00AF316E">
        <w:tc>
          <w:tcPr>
            <w:tcW w:w="602" w:type="dxa"/>
          </w:tcPr>
          <w:p w14:paraId="2514D432" w14:textId="77777777" w:rsidR="00462BCA" w:rsidRPr="00E04C81" w:rsidRDefault="00462BCA" w:rsidP="00AF316E">
            <w:pPr>
              <w:numPr>
                <w:ilvl w:val="0"/>
                <w:numId w:val="3"/>
              </w:numPr>
              <w:spacing w:line="600" w:lineRule="auto"/>
              <w:jc w:val="both"/>
              <w:rPr>
                <w:strike/>
              </w:rPr>
            </w:pPr>
          </w:p>
        </w:tc>
        <w:tc>
          <w:tcPr>
            <w:tcW w:w="4751" w:type="dxa"/>
          </w:tcPr>
          <w:p w14:paraId="2B1D4DFE" w14:textId="77777777" w:rsidR="00462BCA" w:rsidRPr="00E04C81" w:rsidRDefault="00462BCA" w:rsidP="00AF316E">
            <w:pPr>
              <w:pStyle w:val="Antrats"/>
              <w:tabs>
                <w:tab w:val="clear" w:pos="4153"/>
                <w:tab w:val="clear" w:pos="8306"/>
              </w:tabs>
              <w:rPr>
                <w:strike/>
                <w:szCs w:val="24"/>
              </w:rPr>
            </w:pPr>
            <w:r w:rsidRPr="00E04C81">
              <w:rPr>
                <w:strike/>
                <w:szCs w:val="24"/>
              </w:rPr>
              <w:t>1751/10000 dalis pastato – gyvenamojo namo (unikalus Nr. 6795-5008-3014, bendras pastato plotas – 130,81 kv. m, statybos metai – 1955)</w:t>
            </w:r>
          </w:p>
        </w:tc>
        <w:tc>
          <w:tcPr>
            <w:tcW w:w="2410" w:type="dxa"/>
          </w:tcPr>
          <w:p w14:paraId="1E45DC39" w14:textId="77777777" w:rsidR="00462BCA" w:rsidRPr="00E04C81" w:rsidRDefault="00462BCA" w:rsidP="00AF316E">
            <w:pPr>
              <w:rPr>
                <w:strike/>
                <w:snapToGrid w:val="0"/>
                <w:szCs w:val="24"/>
              </w:rPr>
            </w:pPr>
            <w:r w:rsidRPr="00E04C81">
              <w:rPr>
                <w:strike/>
                <w:szCs w:val="24"/>
              </w:rPr>
              <w:t>Biržų g. 8, Papyvesių k., Pasvalio apyl. sen., Pasvalio r. sav.</w:t>
            </w:r>
          </w:p>
        </w:tc>
        <w:tc>
          <w:tcPr>
            <w:tcW w:w="1985" w:type="dxa"/>
          </w:tcPr>
          <w:p w14:paraId="791E2D1A" w14:textId="77777777" w:rsidR="00462BCA" w:rsidRPr="00E04C81" w:rsidRDefault="00462BCA" w:rsidP="00AF316E">
            <w:pPr>
              <w:jc w:val="center"/>
              <w:rPr>
                <w:strike/>
              </w:rPr>
            </w:pPr>
            <w:r w:rsidRPr="00E04C81">
              <w:rPr>
                <w:strike/>
              </w:rPr>
              <w:t>0,00</w:t>
            </w:r>
          </w:p>
        </w:tc>
      </w:tr>
      <w:tr w:rsidR="00462BCA" w:rsidRPr="000A7BFB" w14:paraId="2740743B" w14:textId="77777777" w:rsidTr="00AF316E">
        <w:tc>
          <w:tcPr>
            <w:tcW w:w="602" w:type="dxa"/>
          </w:tcPr>
          <w:p w14:paraId="64738096" w14:textId="77777777" w:rsidR="00462BCA" w:rsidRPr="00F61643" w:rsidRDefault="00462BCA" w:rsidP="00AF316E">
            <w:pPr>
              <w:numPr>
                <w:ilvl w:val="0"/>
                <w:numId w:val="3"/>
              </w:numPr>
              <w:spacing w:line="600" w:lineRule="auto"/>
              <w:jc w:val="both"/>
            </w:pPr>
          </w:p>
        </w:tc>
        <w:tc>
          <w:tcPr>
            <w:tcW w:w="4751" w:type="dxa"/>
          </w:tcPr>
          <w:p w14:paraId="3E18DE4C" w14:textId="77777777" w:rsidR="00462BCA" w:rsidRPr="00C0384E"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6796-7010-9013:0003, bendras plotas – 43,05 kv. m, statybos metai – 1967; 1/8 ūkinio pastato, unikalus Nr. 6796-7008-6095, užstatytas plotas – 229,00 kv. m, statybos metai – 1967)</w:t>
            </w:r>
          </w:p>
        </w:tc>
        <w:tc>
          <w:tcPr>
            <w:tcW w:w="2410" w:type="dxa"/>
          </w:tcPr>
          <w:p w14:paraId="5B14E159" w14:textId="77777777" w:rsidR="00462BCA" w:rsidRPr="00C0384E" w:rsidRDefault="00462BCA" w:rsidP="00AF316E">
            <w:pPr>
              <w:rPr>
                <w:szCs w:val="24"/>
              </w:rPr>
            </w:pPr>
            <w:r w:rsidRPr="00C0384E">
              <w:rPr>
                <w:szCs w:val="24"/>
              </w:rPr>
              <w:t>Baltpamūšio g. 22-3, Dagių k., Saločių sen., Pasvalio r. sav.</w:t>
            </w:r>
          </w:p>
        </w:tc>
        <w:tc>
          <w:tcPr>
            <w:tcW w:w="1985" w:type="dxa"/>
          </w:tcPr>
          <w:p w14:paraId="4B160812" w14:textId="77777777" w:rsidR="00462BCA" w:rsidRDefault="00462BCA" w:rsidP="00AF316E">
            <w:pPr>
              <w:jc w:val="center"/>
            </w:pPr>
            <w:r>
              <w:t>38,86</w:t>
            </w:r>
          </w:p>
        </w:tc>
      </w:tr>
      <w:tr w:rsidR="00462BCA" w:rsidRPr="000A7BFB" w14:paraId="21E6D2E3" w14:textId="77777777" w:rsidTr="00AF316E">
        <w:tc>
          <w:tcPr>
            <w:tcW w:w="602" w:type="dxa"/>
          </w:tcPr>
          <w:p w14:paraId="6EB7BF2B" w14:textId="77777777" w:rsidR="00462BCA" w:rsidRPr="00F61643" w:rsidRDefault="00462BCA" w:rsidP="00AF316E">
            <w:pPr>
              <w:numPr>
                <w:ilvl w:val="0"/>
                <w:numId w:val="3"/>
              </w:numPr>
              <w:spacing w:line="600" w:lineRule="auto"/>
              <w:jc w:val="both"/>
            </w:pPr>
          </w:p>
        </w:tc>
        <w:tc>
          <w:tcPr>
            <w:tcW w:w="4751" w:type="dxa"/>
          </w:tcPr>
          <w:p w14:paraId="1A2DB641" w14:textId="77777777" w:rsidR="00462BCA" w:rsidRDefault="00462BCA" w:rsidP="00AF316E">
            <w:pPr>
              <w:pStyle w:val="Antrats"/>
              <w:tabs>
                <w:tab w:val="clear" w:pos="4153"/>
                <w:tab w:val="clear" w:pos="8306"/>
              </w:tabs>
              <w:rPr>
                <w:szCs w:val="24"/>
              </w:rPr>
            </w:pPr>
            <w:r>
              <w:rPr>
                <w:szCs w:val="24"/>
              </w:rPr>
              <w:t>Katilinė su kaminu (katilinės unikalus Nr. 6799-4002-6016, bendras plotas – 101,60 kv. m, statybos metai – 1994; kamino unikalus Nr. 6799-4002-6027, statybos metai – 1994)</w:t>
            </w:r>
          </w:p>
        </w:tc>
        <w:tc>
          <w:tcPr>
            <w:tcW w:w="2410" w:type="dxa"/>
          </w:tcPr>
          <w:p w14:paraId="66B5A929" w14:textId="77777777" w:rsidR="00462BCA" w:rsidRPr="00C0384E" w:rsidRDefault="00462BCA" w:rsidP="00AF316E">
            <w:pPr>
              <w:rPr>
                <w:szCs w:val="24"/>
              </w:rPr>
            </w:pPr>
            <w:r>
              <w:rPr>
                <w:szCs w:val="24"/>
              </w:rPr>
              <w:t>Pievų g. 1B, Meškalaukio k., Joniškėlio apyl. sen., Pasvalio r. sav.</w:t>
            </w:r>
          </w:p>
        </w:tc>
        <w:tc>
          <w:tcPr>
            <w:tcW w:w="1985" w:type="dxa"/>
          </w:tcPr>
          <w:p w14:paraId="62278A05" w14:textId="77777777" w:rsidR="00462BCA" w:rsidRDefault="00462BCA" w:rsidP="00AF316E">
            <w:pPr>
              <w:jc w:val="center"/>
            </w:pPr>
            <w:r>
              <w:t>0,00</w:t>
            </w:r>
          </w:p>
        </w:tc>
      </w:tr>
      <w:tr w:rsidR="00462BCA" w:rsidRPr="000A7BFB" w14:paraId="11CC1489" w14:textId="77777777" w:rsidTr="00AF316E">
        <w:tc>
          <w:tcPr>
            <w:tcW w:w="602" w:type="dxa"/>
          </w:tcPr>
          <w:p w14:paraId="2F35059D" w14:textId="77777777" w:rsidR="00462BCA" w:rsidRPr="00F61643" w:rsidRDefault="00462BCA" w:rsidP="00AF316E">
            <w:pPr>
              <w:numPr>
                <w:ilvl w:val="0"/>
                <w:numId w:val="3"/>
              </w:numPr>
              <w:spacing w:line="600" w:lineRule="auto"/>
              <w:jc w:val="both"/>
            </w:pPr>
          </w:p>
        </w:tc>
        <w:tc>
          <w:tcPr>
            <w:tcW w:w="4751" w:type="dxa"/>
          </w:tcPr>
          <w:p w14:paraId="202525E3" w14:textId="77777777" w:rsidR="00462BCA" w:rsidRDefault="00462BCA" w:rsidP="00AF316E">
            <w:pPr>
              <w:pStyle w:val="Antrats"/>
              <w:tabs>
                <w:tab w:val="clear" w:pos="4153"/>
                <w:tab w:val="clear" w:pos="8306"/>
              </w:tabs>
              <w:rPr>
                <w:szCs w:val="24"/>
              </w:rPr>
            </w:pPr>
            <w:r>
              <w:rPr>
                <w:szCs w:val="24"/>
              </w:rPr>
              <w:t>Katilinė su kaminu (katilinės unikalus Nr. 6700-2001-5021, bendras plotas – 125,27 kv. m, statybos metai – 1960; kamino unikalus Nr. 6700-2001-5032, statybos metai – 1960)</w:t>
            </w:r>
          </w:p>
        </w:tc>
        <w:tc>
          <w:tcPr>
            <w:tcW w:w="2410" w:type="dxa"/>
          </w:tcPr>
          <w:p w14:paraId="4C2B44BD" w14:textId="77777777" w:rsidR="00462BCA" w:rsidRPr="00C0384E" w:rsidRDefault="00462BCA" w:rsidP="00AF316E">
            <w:pPr>
              <w:rPr>
                <w:szCs w:val="24"/>
              </w:rPr>
            </w:pPr>
            <w:r>
              <w:rPr>
                <w:szCs w:val="24"/>
              </w:rPr>
              <w:t>Liepų g. 12, Nakiškėlių k., Joniškėlio apyl. sen., Pasvalio r. sav.</w:t>
            </w:r>
          </w:p>
        </w:tc>
        <w:tc>
          <w:tcPr>
            <w:tcW w:w="1985" w:type="dxa"/>
          </w:tcPr>
          <w:p w14:paraId="32F8E73E" w14:textId="77777777" w:rsidR="00462BCA" w:rsidRDefault="00462BCA" w:rsidP="00AF316E">
            <w:pPr>
              <w:jc w:val="center"/>
            </w:pPr>
            <w:r>
              <w:rPr>
                <w:lang w:val="pt-BR"/>
              </w:rPr>
              <w:t>1 829,96</w:t>
            </w:r>
          </w:p>
        </w:tc>
      </w:tr>
      <w:tr w:rsidR="00AF22C6" w:rsidRPr="000A7BFB" w14:paraId="44576284" w14:textId="77777777" w:rsidTr="00AF316E">
        <w:tc>
          <w:tcPr>
            <w:tcW w:w="602" w:type="dxa"/>
          </w:tcPr>
          <w:p w14:paraId="5D3C8B88" w14:textId="77777777" w:rsidR="00AF22C6" w:rsidRPr="00660009" w:rsidRDefault="00AF22C6" w:rsidP="00AF316E">
            <w:pPr>
              <w:numPr>
                <w:ilvl w:val="0"/>
                <w:numId w:val="3"/>
              </w:numPr>
              <w:spacing w:line="600" w:lineRule="auto"/>
              <w:jc w:val="both"/>
              <w:rPr>
                <w:b/>
                <w:bCs/>
              </w:rPr>
            </w:pPr>
          </w:p>
        </w:tc>
        <w:tc>
          <w:tcPr>
            <w:tcW w:w="4751" w:type="dxa"/>
          </w:tcPr>
          <w:p w14:paraId="76C1D059" w14:textId="77777777" w:rsidR="00AF22C6" w:rsidRPr="00660009" w:rsidRDefault="00441F75" w:rsidP="00AF316E">
            <w:pPr>
              <w:pStyle w:val="Antrats"/>
              <w:tabs>
                <w:tab w:val="clear" w:pos="4153"/>
                <w:tab w:val="clear" w:pos="8306"/>
              </w:tabs>
              <w:rPr>
                <w:b/>
                <w:bCs/>
                <w:szCs w:val="24"/>
                <w:highlight w:val="yellow"/>
              </w:rPr>
            </w:pPr>
            <w:r w:rsidRPr="00660009">
              <w:rPr>
                <w:b/>
                <w:bCs/>
                <w:szCs w:val="24"/>
              </w:rPr>
              <w:t>Butas su priklausiniais, (unikalus Nr. 6795-5002-0011:0004, bendras plotas – 22,77 kv. m, statybos metai – 1955; 1/5 ūkinio pastato, unikalus Nr. 6795-5002-0022, užstatytas plotas – 37,00 kv. m, statybos metai – 1968)</w:t>
            </w:r>
          </w:p>
        </w:tc>
        <w:tc>
          <w:tcPr>
            <w:tcW w:w="2410" w:type="dxa"/>
          </w:tcPr>
          <w:p w14:paraId="0462CE69" w14:textId="77777777" w:rsidR="00AF22C6" w:rsidRPr="00660009" w:rsidRDefault="00441F75" w:rsidP="00AF316E">
            <w:pPr>
              <w:rPr>
                <w:b/>
                <w:bCs/>
                <w:szCs w:val="24"/>
              </w:rPr>
            </w:pPr>
            <w:r w:rsidRPr="00660009">
              <w:rPr>
                <w:b/>
                <w:bCs/>
                <w:szCs w:val="24"/>
              </w:rPr>
              <w:t xml:space="preserve">Sodų g. 3-5, Joniškėlis, </w:t>
            </w:r>
            <w:r w:rsidRPr="00660009">
              <w:rPr>
                <w:b/>
                <w:bCs/>
                <w:color w:val="000000"/>
                <w:szCs w:val="24"/>
              </w:rPr>
              <w:t>Pasvalio r. sav.</w:t>
            </w:r>
          </w:p>
        </w:tc>
        <w:tc>
          <w:tcPr>
            <w:tcW w:w="1985" w:type="dxa"/>
          </w:tcPr>
          <w:p w14:paraId="5D955128" w14:textId="77777777" w:rsidR="00AF22C6" w:rsidRPr="00660009" w:rsidRDefault="00905A98" w:rsidP="00AF316E">
            <w:pPr>
              <w:jc w:val="center"/>
              <w:rPr>
                <w:b/>
                <w:bCs/>
                <w:lang w:val="pt-BR"/>
              </w:rPr>
            </w:pPr>
            <w:r w:rsidRPr="00660009">
              <w:rPr>
                <w:b/>
                <w:bCs/>
                <w:lang w:val="pt-BR"/>
              </w:rPr>
              <w:t>14,20</w:t>
            </w:r>
          </w:p>
        </w:tc>
      </w:tr>
    </w:tbl>
    <w:bookmarkEnd w:id="5"/>
    <w:p w14:paraId="676B4CE0" w14:textId="77777777" w:rsidR="00462BCA" w:rsidRPr="000A7BFB" w:rsidRDefault="00462BCA" w:rsidP="00462BCA">
      <w:pPr>
        <w:jc w:val="center"/>
      </w:pP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p>
    <w:p w14:paraId="1A710EEF" w14:textId="77777777" w:rsidR="00462BCA" w:rsidRPr="000A7BFB" w:rsidRDefault="00462BCA" w:rsidP="00462BCA">
      <w:pPr>
        <w:rPr>
          <w:szCs w:val="24"/>
        </w:rPr>
      </w:pPr>
    </w:p>
    <w:p w14:paraId="7E56AD54" w14:textId="77777777" w:rsidR="00462BCA" w:rsidRDefault="00462BCA" w:rsidP="00462BCA">
      <w:pPr>
        <w:jc w:val="center"/>
        <w:rPr>
          <w:szCs w:val="24"/>
        </w:rPr>
      </w:pPr>
      <w:r>
        <w:rPr>
          <w:szCs w:val="24"/>
        </w:rPr>
        <w:t>______________</w:t>
      </w:r>
    </w:p>
    <w:p w14:paraId="5E446CCB" w14:textId="77777777" w:rsidR="00462BCA" w:rsidRDefault="00462BCA" w:rsidP="00462BCA">
      <w:pPr>
        <w:rPr>
          <w:szCs w:val="24"/>
        </w:rPr>
      </w:pPr>
    </w:p>
    <w:sectPr w:rsidR="00462BCA" w:rsidSect="00C43E96">
      <w:headerReference w:type="first" r:id="rId8"/>
      <w:pgSz w:w="11906" w:h="16838" w:code="9"/>
      <w:pgMar w:top="1418" w:right="567" w:bottom="1134" w:left="1418"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79E9" w14:textId="77777777" w:rsidR="00BB7FD5" w:rsidRDefault="00BB7FD5">
      <w:r>
        <w:separator/>
      </w:r>
    </w:p>
  </w:endnote>
  <w:endnote w:type="continuationSeparator" w:id="0">
    <w:p w14:paraId="2A25585C" w14:textId="77777777" w:rsidR="00BB7FD5" w:rsidRDefault="00B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394B" w14:textId="77777777" w:rsidR="00BB7FD5" w:rsidRDefault="00BB7FD5">
      <w:r>
        <w:separator/>
      </w:r>
    </w:p>
  </w:footnote>
  <w:footnote w:type="continuationSeparator" w:id="0">
    <w:p w14:paraId="151959DA" w14:textId="77777777" w:rsidR="00BB7FD5" w:rsidRDefault="00BB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DCC" w14:textId="77777777" w:rsidR="00837C3F" w:rsidRDefault="00837C3F">
    <w:pPr>
      <w:pStyle w:val="Antrats"/>
      <w:rPr>
        <w:b/>
      </w:rPr>
    </w:pPr>
    <w:r>
      <w:tab/>
    </w:r>
    <w:r>
      <w:tab/>
      <w:t xml:space="preserve">   </w:t>
    </w:r>
  </w:p>
  <w:p w14:paraId="4146B1CC" w14:textId="77777777"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7247D2"/>
    <w:multiLevelType w:val="hybridMultilevel"/>
    <w:tmpl w:val="1DDCFA00"/>
    <w:lvl w:ilvl="0" w:tplc="3FB2F8D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15:restartNumberingAfterBreak="0">
    <w:nsid w:val="4FD6795C"/>
    <w:multiLevelType w:val="hybridMultilevel"/>
    <w:tmpl w:val="79DA1804"/>
    <w:lvl w:ilvl="0" w:tplc="05503672">
      <w:start w:val="1"/>
      <w:numFmt w:val="decimal"/>
      <w:lvlText w:val="%1."/>
      <w:lvlJc w:val="left"/>
      <w:pPr>
        <w:tabs>
          <w:tab w:val="num" w:pos="1348"/>
        </w:tabs>
        <w:ind w:left="1348" w:hanging="1348"/>
      </w:pPr>
      <w:rPr>
        <w:rFonts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53384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7937494">
    <w:abstractNumId w:val="2"/>
  </w:num>
  <w:num w:numId="3" w16cid:durableId="504244219">
    <w:abstractNumId w:val="8"/>
  </w:num>
  <w:num w:numId="4" w16cid:durableId="1302148624">
    <w:abstractNumId w:val="1"/>
  </w:num>
  <w:num w:numId="5" w16cid:durableId="893858117">
    <w:abstractNumId w:val="6"/>
  </w:num>
  <w:num w:numId="6" w16cid:durableId="16125414">
    <w:abstractNumId w:val="5"/>
  </w:num>
  <w:num w:numId="7" w16cid:durableId="1008142338">
    <w:abstractNumId w:val="11"/>
  </w:num>
  <w:num w:numId="8" w16cid:durableId="887568322">
    <w:abstractNumId w:val="9"/>
  </w:num>
  <w:num w:numId="9" w16cid:durableId="738290316">
    <w:abstractNumId w:val="3"/>
  </w:num>
  <w:num w:numId="10" w16cid:durableId="30034376">
    <w:abstractNumId w:val="10"/>
  </w:num>
  <w:num w:numId="11" w16cid:durableId="1825046961">
    <w:abstractNumId w:val="7"/>
  </w:num>
  <w:num w:numId="12" w16cid:durableId="1552961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1608"/>
    <w:rsid w:val="00006A68"/>
    <w:rsid w:val="0000758E"/>
    <w:rsid w:val="0001194E"/>
    <w:rsid w:val="000429AC"/>
    <w:rsid w:val="00043453"/>
    <w:rsid w:val="0005069F"/>
    <w:rsid w:val="00051F3E"/>
    <w:rsid w:val="00053CF5"/>
    <w:rsid w:val="000610E3"/>
    <w:rsid w:val="0006240A"/>
    <w:rsid w:val="00062E9D"/>
    <w:rsid w:val="00064EBE"/>
    <w:rsid w:val="00067A51"/>
    <w:rsid w:val="00072221"/>
    <w:rsid w:val="00074905"/>
    <w:rsid w:val="00082852"/>
    <w:rsid w:val="00082E14"/>
    <w:rsid w:val="0009051A"/>
    <w:rsid w:val="00092257"/>
    <w:rsid w:val="0009480E"/>
    <w:rsid w:val="00097AD2"/>
    <w:rsid w:val="00097C2F"/>
    <w:rsid w:val="000A19D4"/>
    <w:rsid w:val="000A3BD6"/>
    <w:rsid w:val="000A7BFB"/>
    <w:rsid w:val="000B1980"/>
    <w:rsid w:val="000B1C13"/>
    <w:rsid w:val="000B1F92"/>
    <w:rsid w:val="000B2EB0"/>
    <w:rsid w:val="000B3ADA"/>
    <w:rsid w:val="000C07EB"/>
    <w:rsid w:val="000C6819"/>
    <w:rsid w:val="000D5262"/>
    <w:rsid w:val="000D53CA"/>
    <w:rsid w:val="000D588F"/>
    <w:rsid w:val="000D64F2"/>
    <w:rsid w:val="000F267C"/>
    <w:rsid w:val="000F598B"/>
    <w:rsid w:val="00103B73"/>
    <w:rsid w:val="00132069"/>
    <w:rsid w:val="00137051"/>
    <w:rsid w:val="0016040F"/>
    <w:rsid w:val="00162824"/>
    <w:rsid w:val="00162A1F"/>
    <w:rsid w:val="001719FA"/>
    <w:rsid w:val="00171BDB"/>
    <w:rsid w:val="00171D27"/>
    <w:rsid w:val="00171FBD"/>
    <w:rsid w:val="001745A7"/>
    <w:rsid w:val="00174651"/>
    <w:rsid w:val="001801AB"/>
    <w:rsid w:val="0018168D"/>
    <w:rsid w:val="00182B5D"/>
    <w:rsid w:val="00184D2E"/>
    <w:rsid w:val="00187B5F"/>
    <w:rsid w:val="001970A0"/>
    <w:rsid w:val="001A15A6"/>
    <w:rsid w:val="001A1B98"/>
    <w:rsid w:val="001A4574"/>
    <w:rsid w:val="001A4646"/>
    <w:rsid w:val="001A5E5C"/>
    <w:rsid w:val="001B04E2"/>
    <w:rsid w:val="001B16F5"/>
    <w:rsid w:val="001B1A89"/>
    <w:rsid w:val="001B65F2"/>
    <w:rsid w:val="001B6CB5"/>
    <w:rsid w:val="001C2166"/>
    <w:rsid w:val="001C5BDE"/>
    <w:rsid w:val="001C7F9C"/>
    <w:rsid w:val="001D32C3"/>
    <w:rsid w:val="001D3E36"/>
    <w:rsid w:val="001D6F7F"/>
    <w:rsid w:val="001E1B0B"/>
    <w:rsid w:val="001E3C92"/>
    <w:rsid w:val="001E684A"/>
    <w:rsid w:val="001F2F42"/>
    <w:rsid w:val="001F4E5D"/>
    <w:rsid w:val="001F54E1"/>
    <w:rsid w:val="001F5CDC"/>
    <w:rsid w:val="00202C19"/>
    <w:rsid w:val="0020387A"/>
    <w:rsid w:val="002039AE"/>
    <w:rsid w:val="002079EC"/>
    <w:rsid w:val="00221825"/>
    <w:rsid w:val="00222330"/>
    <w:rsid w:val="002253DB"/>
    <w:rsid w:val="00226D09"/>
    <w:rsid w:val="002448CA"/>
    <w:rsid w:val="00250E60"/>
    <w:rsid w:val="002512C3"/>
    <w:rsid w:val="00256D08"/>
    <w:rsid w:val="002664CA"/>
    <w:rsid w:val="0026782B"/>
    <w:rsid w:val="00273793"/>
    <w:rsid w:val="002755F1"/>
    <w:rsid w:val="00280D14"/>
    <w:rsid w:val="002846E6"/>
    <w:rsid w:val="00295B6C"/>
    <w:rsid w:val="002A1C4D"/>
    <w:rsid w:val="002A2AA8"/>
    <w:rsid w:val="002A3493"/>
    <w:rsid w:val="002A4E1B"/>
    <w:rsid w:val="002A6613"/>
    <w:rsid w:val="002A76F5"/>
    <w:rsid w:val="002C7FA6"/>
    <w:rsid w:val="002D2630"/>
    <w:rsid w:val="002D688D"/>
    <w:rsid w:val="002E5793"/>
    <w:rsid w:val="002F2E1C"/>
    <w:rsid w:val="002F7668"/>
    <w:rsid w:val="00301C3E"/>
    <w:rsid w:val="00304457"/>
    <w:rsid w:val="00305049"/>
    <w:rsid w:val="003055E0"/>
    <w:rsid w:val="003108AC"/>
    <w:rsid w:val="003165F0"/>
    <w:rsid w:val="003257B6"/>
    <w:rsid w:val="00331949"/>
    <w:rsid w:val="00337EFE"/>
    <w:rsid w:val="003422E1"/>
    <w:rsid w:val="00344AD3"/>
    <w:rsid w:val="00346AE4"/>
    <w:rsid w:val="0036514E"/>
    <w:rsid w:val="003732C0"/>
    <w:rsid w:val="00375692"/>
    <w:rsid w:val="003805C4"/>
    <w:rsid w:val="00382717"/>
    <w:rsid w:val="00386AEB"/>
    <w:rsid w:val="003911BA"/>
    <w:rsid w:val="00397765"/>
    <w:rsid w:val="003A04F6"/>
    <w:rsid w:val="003A13DB"/>
    <w:rsid w:val="003A59C8"/>
    <w:rsid w:val="003B10E3"/>
    <w:rsid w:val="003B31F8"/>
    <w:rsid w:val="003B617E"/>
    <w:rsid w:val="003B6FA4"/>
    <w:rsid w:val="003C06E2"/>
    <w:rsid w:val="003C38AC"/>
    <w:rsid w:val="003E57C2"/>
    <w:rsid w:val="003F13E0"/>
    <w:rsid w:val="003F5B3F"/>
    <w:rsid w:val="00403254"/>
    <w:rsid w:val="00406928"/>
    <w:rsid w:val="004106D8"/>
    <w:rsid w:val="004131B8"/>
    <w:rsid w:val="00413A6D"/>
    <w:rsid w:val="00415629"/>
    <w:rsid w:val="0042627D"/>
    <w:rsid w:val="0043095B"/>
    <w:rsid w:val="00441A09"/>
    <w:rsid w:val="00441D47"/>
    <w:rsid w:val="00441F75"/>
    <w:rsid w:val="0044509C"/>
    <w:rsid w:val="004531E4"/>
    <w:rsid w:val="00461098"/>
    <w:rsid w:val="00461933"/>
    <w:rsid w:val="00462BCA"/>
    <w:rsid w:val="00463180"/>
    <w:rsid w:val="004633F4"/>
    <w:rsid w:val="00464F16"/>
    <w:rsid w:val="0046756C"/>
    <w:rsid w:val="0046772C"/>
    <w:rsid w:val="00483679"/>
    <w:rsid w:val="00484B86"/>
    <w:rsid w:val="0048617B"/>
    <w:rsid w:val="0048685A"/>
    <w:rsid w:val="004875B6"/>
    <w:rsid w:val="00490E20"/>
    <w:rsid w:val="004933A5"/>
    <w:rsid w:val="004952A9"/>
    <w:rsid w:val="004A11B9"/>
    <w:rsid w:val="004A1896"/>
    <w:rsid w:val="004A43B8"/>
    <w:rsid w:val="004A6DD0"/>
    <w:rsid w:val="004A7621"/>
    <w:rsid w:val="004C08A1"/>
    <w:rsid w:val="004C2DF3"/>
    <w:rsid w:val="004C50ED"/>
    <w:rsid w:val="004D3B41"/>
    <w:rsid w:val="004D4E8F"/>
    <w:rsid w:val="004D7632"/>
    <w:rsid w:val="004E6717"/>
    <w:rsid w:val="004F0CA4"/>
    <w:rsid w:val="004F0FA9"/>
    <w:rsid w:val="004F325D"/>
    <w:rsid w:val="004F3B5E"/>
    <w:rsid w:val="004F69D2"/>
    <w:rsid w:val="0050291C"/>
    <w:rsid w:val="005103C6"/>
    <w:rsid w:val="00513A1A"/>
    <w:rsid w:val="005149C2"/>
    <w:rsid w:val="0051709C"/>
    <w:rsid w:val="00517162"/>
    <w:rsid w:val="00521F90"/>
    <w:rsid w:val="00522A80"/>
    <w:rsid w:val="00525F7D"/>
    <w:rsid w:val="00532AB6"/>
    <w:rsid w:val="00535123"/>
    <w:rsid w:val="0056080D"/>
    <w:rsid w:val="00560A19"/>
    <w:rsid w:val="005638C5"/>
    <w:rsid w:val="00566C44"/>
    <w:rsid w:val="005903A1"/>
    <w:rsid w:val="005937B2"/>
    <w:rsid w:val="0059619A"/>
    <w:rsid w:val="005A1ADD"/>
    <w:rsid w:val="005A298F"/>
    <w:rsid w:val="005A2CF1"/>
    <w:rsid w:val="005B0F3A"/>
    <w:rsid w:val="005B414F"/>
    <w:rsid w:val="005D10F0"/>
    <w:rsid w:val="005D5E76"/>
    <w:rsid w:val="005E4EF9"/>
    <w:rsid w:val="005E76FA"/>
    <w:rsid w:val="005E7A9A"/>
    <w:rsid w:val="005F6A33"/>
    <w:rsid w:val="0060128B"/>
    <w:rsid w:val="00612268"/>
    <w:rsid w:val="006138B5"/>
    <w:rsid w:val="00614BC4"/>
    <w:rsid w:val="00623A89"/>
    <w:rsid w:val="00627D9B"/>
    <w:rsid w:val="00637654"/>
    <w:rsid w:val="00637BC2"/>
    <w:rsid w:val="006418CB"/>
    <w:rsid w:val="00646A3A"/>
    <w:rsid w:val="006479FE"/>
    <w:rsid w:val="00652AC1"/>
    <w:rsid w:val="006530E9"/>
    <w:rsid w:val="00657042"/>
    <w:rsid w:val="00660009"/>
    <w:rsid w:val="006609B1"/>
    <w:rsid w:val="00670AA2"/>
    <w:rsid w:val="0067361E"/>
    <w:rsid w:val="0067519F"/>
    <w:rsid w:val="00681F74"/>
    <w:rsid w:val="00690FEA"/>
    <w:rsid w:val="0069504C"/>
    <w:rsid w:val="00695EE6"/>
    <w:rsid w:val="0069642D"/>
    <w:rsid w:val="006978E4"/>
    <w:rsid w:val="006A475B"/>
    <w:rsid w:val="006A4DBF"/>
    <w:rsid w:val="006B1BF4"/>
    <w:rsid w:val="006B2044"/>
    <w:rsid w:val="006B3A32"/>
    <w:rsid w:val="006B6293"/>
    <w:rsid w:val="006B6A89"/>
    <w:rsid w:val="006C0403"/>
    <w:rsid w:val="006C72E7"/>
    <w:rsid w:val="006D5B31"/>
    <w:rsid w:val="006E2643"/>
    <w:rsid w:val="006E2877"/>
    <w:rsid w:val="006F17E0"/>
    <w:rsid w:val="006F221E"/>
    <w:rsid w:val="006F6BB9"/>
    <w:rsid w:val="00717059"/>
    <w:rsid w:val="00730A4C"/>
    <w:rsid w:val="00734CDA"/>
    <w:rsid w:val="00736A65"/>
    <w:rsid w:val="00740B10"/>
    <w:rsid w:val="00744E7E"/>
    <w:rsid w:val="00745A98"/>
    <w:rsid w:val="00752400"/>
    <w:rsid w:val="00755A77"/>
    <w:rsid w:val="007560AE"/>
    <w:rsid w:val="00764CF4"/>
    <w:rsid w:val="007708E2"/>
    <w:rsid w:val="00770CCC"/>
    <w:rsid w:val="0077346D"/>
    <w:rsid w:val="0078478F"/>
    <w:rsid w:val="0078777B"/>
    <w:rsid w:val="007877A0"/>
    <w:rsid w:val="007877E0"/>
    <w:rsid w:val="00790CBF"/>
    <w:rsid w:val="00792B8D"/>
    <w:rsid w:val="007A1EC5"/>
    <w:rsid w:val="007A29B0"/>
    <w:rsid w:val="007A3298"/>
    <w:rsid w:val="007B0973"/>
    <w:rsid w:val="007B2A30"/>
    <w:rsid w:val="007B3CBA"/>
    <w:rsid w:val="007C2FFB"/>
    <w:rsid w:val="007D0E79"/>
    <w:rsid w:val="007D60A5"/>
    <w:rsid w:val="007D653F"/>
    <w:rsid w:val="007E3991"/>
    <w:rsid w:val="007E43E8"/>
    <w:rsid w:val="007E4A03"/>
    <w:rsid w:val="007F1867"/>
    <w:rsid w:val="007F4F2E"/>
    <w:rsid w:val="00817393"/>
    <w:rsid w:val="00820305"/>
    <w:rsid w:val="00820A6C"/>
    <w:rsid w:val="00830F36"/>
    <w:rsid w:val="008328AA"/>
    <w:rsid w:val="00837133"/>
    <w:rsid w:val="00837C3F"/>
    <w:rsid w:val="00846B75"/>
    <w:rsid w:val="00850094"/>
    <w:rsid w:val="00850E2F"/>
    <w:rsid w:val="00866B63"/>
    <w:rsid w:val="00866BA5"/>
    <w:rsid w:val="008707A1"/>
    <w:rsid w:val="0087751E"/>
    <w:rsid w:val="008803F8"/>
    <w:rsid w:val="0088241D"/>
    <w:rsid w:val="008843EF"/>
    <w:rsid w:val="008864A4"/>
    <w:rsid w:val="0088756C"/>
    <w:rsid w:val="0089763D"/>
    <w:rsid w:val="008A69F1"/>
    <w:rsid w:val="008A70C5"/>
    <w:rsid w:val="008B0D64"/>
    <w:rsid w:val="008B12A9"/>
    <w:rsid w:val="008B1AF2"/>
    <w:rsid w:val="008B6843"/>
    <w:rsid w:val="008B7E11"/>
    <w:rsid w:val="008C2E93"/>
    <w:rsid w:val="008E0538"/>
    <w:rsid w:val="008F02BF"/>
    <w:rsid w:val="008F3EDA"/>
    <w:rsid w:val="008F4723"/>
    <w:rsid w:val="00904B73"/>
    <w:rsid w:val="00905A98"/>
    <w:rsid w:val="00906C24"/>
    <w:rsid w:val="00911E95"/>
    <w:rsid w:val="00912AE1"/>
    <w:rsid w:val="00914CBB"/>
    <w:rsid w:val="00916496"/>
    <w:rsid w:val="00925654"/>
    <w:rsid w:val="00931308"/>
    <w:rsid w:val="009340C2"/>
    <w:rsid w:val="009357B7"/>
    <w:rsid w:val="009376AF"/>
    <w:rsid w:val="00944AE2"/>
    <w:rsid w:val="009466F4"/>
    <w:rsid w:val="0094722E"/>
    <w:rsid w:val="009509E7"/>
    <w:rsid w:val="0095167F"/>
    <w:rsid w:val="00960EC5"/>
    <w:rsid w:val="009741BD"/>
    <w:rsid w:val="009761C9"/>
    <w:rsid w:val="00977435"/>
    <w:rsid w:val="00996500"/>
    <w:rsid w:val="00997375"/>
    <w:rsid w:val="009A0D90"/>
    <w:rsid w:val="009A32EB"/>
    <w:rsid w:val="009A78B5"/>
    <w:rsid w:val="009B5A5C"/>
    <w:rsid w:val="009C124D"/>
    <w:rsid w:val="009C2756"/>
    <w:rsid w:val="009C6AA0"/>
    <w:rsid w:val="009D2EAD"/>
    <w:rsid w:val="009D5F88"/>
    <w:rsid w:val="009E16C5"/>
    <w:rsid w:val="009E5AE8"/>
    <w:rsid w:val="009E7321"/>
    <w:rsid w:val="009F0916"/>
    <w:rsid w:val="009F3064"/>
    <w:rsid w:val="009F72B7"/>
    <w:rsid w:val="00A03B6E"/>
    <w:rsid w:val="00A05DAF"/>
    <w:rsid w:val="00A119CA"/>
    <w:rsid w:val="00A21102"/>
    <w:rsid w:val="00A346DF"/>
    <w:rsid w:val="00A35C92"/>
    <w:rsid w:val="00A37A5C"/>
    <w:rsid w:val="00A41C7E"/>
    <w:rsid w:val="00A432ED"/>
    <w:rsid w:val="00A46D8E"/>
    <w:rsid w:val="00A50E63"/>
    <w:rsid w:val="00A54467"/>
    <w:rsid w:val="00A54CDF"/>
    <w:rsid w:val="00A64998"/>
    <w:rsid w:val="00A652BF"/>
    <w:rsid w:val="00A7270B"/>
    <w:rsid w:val="00A77A37"/>
    <w:rsid w:val="00A832AE"/>
    <w:rsid w:val="00A91C31"/>
    <w:rsid w:val="00A92F6F"/>
    <w:rsid w:val="00A9545B"/>
    <w:rsid w:val="00AA3143"/>
    <w:rsid w:val="00AA3201"/>
    <w:rsid w:val="00AA666C"/>
    <w:rsid w:val="00AB2F86"/>
    <w:rsid w:val="00AB4E18"/>
    <w:rsid w:val="00AC5E19"/>
    <w:rsid w:val="00AE0CC6"/>
    <w:rsid w:val="00AE1830"/>
    <w:rsid w:val="00AF1782"/>
    <w:rsid w:val="00AF22C6"/>
    <w:rsid w:val="00AF767D"/>
    <w:rsid w:val="00B024AA"/>
    <w:rsid w:val="00B0370A"/>
    <w:rsid w:val="00B0434D"/>
    <w:rsid w:val="00B05473"/>
    <w:rsid w:val="00B075FA"/>
    <w:rsid w:val="00B11C0F"/>
    <w:rsid w:val="00B172E3"/>
    <w:rsid w:val="00B25524"/>
    <w:rsid w:val="00B3405D"/>
    <w:rsid w:val="00B342F8"/>
    <w:rsid w:val="00B37F3E"/>
    <w:rsid w:val="00B408F7"/>
    <w:rsid w:val="00B5294B"/>
    <w:rsid w:val="00B5308C"/>
    <w:rsid w:val="00B54651"/>
    <w:rsid w:val="00B54746"/>
    <w:rsid w:val="00B55DE2"/>
    <w:rsid w:val="00B55F1D"/>
    <w:rsid w:val="00B560FC"/>
    <w:rsid w:val="00B566B3"/>
    <w:rsid w:val="00B57EF8"/>
    <w:rsid w:val="00B60A0A"/>
    <w:rsid w:val="00B620A1"/>
    <w:rsid w:val="00B67BBF"/>
    <w:rsid w:val="00B71BD3"/>
    <w:rsid w:val="00B8010A"/>
    <w:rsid w:val="00B83758"/>
    <w:rsid w:val="00B856CE"/>
    <w:rsid w:val="00B85DA1"/>
    <w:rsid w:val="00B8615D"/>
    <w:rsid w:val="00B879E3"/>
    <w:rsid w:val="00B923A2"/>
    <w:rsid w:val="00B9576A"/>
    <w:rsid w:val="00B966E6"/>
    <w:rsid w:val="00BA5774"/>
    <w:rsid w:val="00BB141C"/>
    <w:rsid w:val="00BB37FD"/>
    <w:rsid w:val="00BB7D19"/>
    <w:rsid w:val="00BB7FD5"/>
    <w:rsid w:val="00BC09B5"/>
    <w:rsid w:val="00BC17A5"/>
    <w:rsid w:val="00BC41BD"/>
    <w:rsid w:val="00BC6DF7"/>
    <w:rsid w:val="00BD0EEA"/>
    <w:rsid w:val="00BD241A"/>
    <w:rsid w:val="00BD474C"/>
    <w:rsid w:val="00BD5E00"/>
    <w:rsid w:val="00BE0CA0"/>
    <w:rsid w:val="00BE2D60"/>
    <w:rsid w:val="00BE489D"/>
    <w:rsid w:val="00BE7363"/>
    <w:rsid w:val="00BF362C"/>
    <w:rsid w:val="00BF4FEC"/>
    <w:rsid w:val="00BF6C60"/>
    <w:rsid w:val="00BF7DF9"/>
    <w:rsid w:val="00C00724"/>
    <w:rsid w:val="00C061E1"/>
    <w:rsid w:val="00C0673E"/>
    <w:rsid w:val="00C06E82"/>
    <w:rsid w:val="00C06F97"/>
    <w:rsid w:val="00C124EB"/>
    <w:rsid w:val="00C25D3B"/>
    <w:rsid w:val="00C26C76"/>
    <w:rsid w:val="00C304A8"/>
    <w:rsid w:val="00C418F3"/>
    <w:rsid w:val="00C43E96"/>
    <w:rsid w:val="00C4407B"/>
    <w:rsid w:val="00C47B16"/>
    <w:rsid w:val="00C5390E"/>
    <w:rsid w:val="00C54456"/>
    <w:rsid w:val="00C62105"/>
    <w:rsid w:val="00C64446"/>
    <w:rsid w:val="00C71C8B"/>
    <w:rsid w:val="00C72F30"/>
    <w:rsid w:val="00C80DD4"/>
    <w:rsid w:val="00CA06B7"/>
    <w:rsid w:val="00CA0C3E"/>
    <w:rsid w:val="00CA47A4"/>
    <w:rsid w:val="00CB4754"/>
    <w:rsid w:val="00CB5145"/>
    <w:rsid w:val="00CC0DEF"/>
    <w:rsid w:val="00CC10C2"/>
    <w:rsid w:val="00CC4C66"/>
    <w:rsid w:val="00CD1418"/>
    <w:rsid w:val="00CD3DCE"/>
    <w:rsid w:val="00CE01C4"/>
    <w:rsid w:val="00CE2468"/>
    <w:rsid w:val="00CE262F"/>
    <w:rsid w:val="00CE33A3"/>
    <w:rsid w:val="00CE3634"/>
    <w:rsid w:val="00CF0E73"/>
    <w:rsid w:val="00D00BB6"/>
    <w:rsid w:val="00D0162E"/>
    <w:rsid w:val="00D05457"/>
    <w:rsid w:val="00D07E0A"/>
    <w:rsid w:val="00D15E6F"/>
    <w:rsid w:val="00D245DB"/>
    <w:rsid w:val="00D34B32"/>
    <w:rsid w:val="00D34BF7"/>
    <w:rsid w:val="00D41E9C"/>
    <w:rsid w:val="00D424C5"/>
    <w:rsid w:val="00D439ED"/>
    <w:rsid w:val="00D46B2A"/>
    <w:rsid w:val="00D47D70"/>
    <w:rsid w:val="00D51A52"/>
    <w:rsid w:val="00D54CC5"/>
    <w:rsid w:val="00D6609F"/>
    <w:rsid w:val="00D662EB"/>
    <w:rsid w:val="00D73826"/>
    <w:rsid w:val="00D800F0"/>
    <w:rsid w:val="00D823A4"/>
    <w:rsid w:val="00D84FC6"/>
    <w:rsid w:val="00D8749E"/>
    <w:rsid w:val="00D91479"/>
    <w:rsid w:val="00D91C4E"/>
    <w:rsid w:val="00D95FE0"/>
    <w:rsid w:val="00DA12BF"/>
    <w:rsid w:val="00DB1EB9"/>
    <w:rsid w:val="00DB36FD"/>
    <w:rsid w:val="00DB4221"/>
    <w:rsid w:val="00DC0F0A"/>
    <w:rsid w:val="00DC32BB"/>
    <w:rsid w:val="00DC6701"/>
    <w:rsid w:val="00DC67A8"/>
    <w:rsid w:val="00DD2E01"/>
    <w:rsid w:val="00DD3782"/>
    <w:rsid w:val="00DD67DC"/>
    <w:rsid w:val="00DE3898"/>
    <w:rsid w:val="00DE6139"/>
    <w:rsid w:val="00DE6780"/>
    <w:rsid w:val="00DF031D"/>
    <w:rsid w:val="00DF2578"/>
    <w:rsid w:val="00DF77A1"/>
    <w:rsid w:val="00E04C81"/>
    <w:rsid w:val="00E15A0A"/>
    <w:rsid w:val="00E2037F"/>
    <w:rsid w:val="00E26ED1"/>
    <w:rsid w:val="00E4333D"/>
    <w:rsid w:val="00E55ABC"/>
    <w:rsid w:val="00E55B1C"/>
    <w:rsid w:val="00E57165"/>
    <w:rsid w:val="00E600DA"/>
    <w:rsid w:val="00E637E6"/>
    <w:rsid w:val="00E75899"/>
    <w:rsid w:val="00E75A2B"/>
    <w:rsid w:val="00E80711"/>
    <w:rsid w:val="00E82F70"/>
    <w:rsid w:val="00E84E3D"/>
    <w:rsid w:val="00E94157"/>
    <w:rsid w:val="00EA373A"/>
    <w:rsid w:val="00EA39A7"/>
    <w:rsid w:val="00EA4033"/>
    <w:rsid w:val="00EB000E"/>
    <w:rsid w:val="00EB2FCF"/>
    <w:rsid w:val="00EB72B2"/>
    <w:rsid w:val="00EC0AF2"/>
    <w:rsid w:val="00EC0E2D"/>
    <w:rsid w:val="00EC4A09"/>
    <w:rsid w:val="00ED13AA"/>
    <w:rsid w:val="00ED6A1A"/>
    <w:rsid w:val="00EE37C7"/>
    <w:rsid w:val="00EE3FAD"/>
    <w:rsid w:val="00EE56E2"/>
    <w:rsid w:val="00EE7CE0"/>
    <w:rsid w:val="00EF18E6"/>
    <w:rsid w:val="00EF2786"/>
    <w:rsid w:val="00EF2FD6"/>
    <w:rsid w:val="00F01844"/>
    <w:rsid w:val="00F322E4"/>
    <w:rsid w:val="00F345C3"/>
    <w:rsid w:val="00F409E1"/>
    <w:rsid w:val="00F44B22"/>
    <w:rsid w:val="00F50EEE"/>
    <w:rsid w:val="00F5168F"/>
    <w:rsid w:val="00F5276F"/>
    <w:rsid w:val="00F55492"/>
    <w:rsid w:val="00F55E6C"/>
    <w:rsid w:val="00F61643"/>
    <w:rsid w:val="00F61FB1"/>
    <w:rsid w:val="00F67102"/>
    <w:rsid w:val="00F71407"/>
    <w:rsid w:val="00F736B0"/>
    <w:rsid w:val="00F75878"/>
    <w:rsid w:val="00F8183D"/>
    <w:rsid w:val="00F823D5"/>
    <w:rsid w:val="00F849AD"/>
    <w:rsid w:val="00F85044"/>
    <w:rsid w:val="00F90678"/>
    <w:rsid w:val="00F91324"/>
    <w:rsid w:val="00F95A75"/>
    <w:rsid w:val="00FA3D76"/>
    <w:rsid w:val="00FB3E5F"/>
    <w:rsid w:val="00FB524A"/>
    <w:rsid w:val="00FB5A20"/>
    <w:rsid w:val="00FB6822"/>
    <w:rsid w:val="00FC16DD"/>
    <w:rsid w:val="00FC6C5D"/>
    <w:rsid w:val="00FD0789"/>
    <w:rsid w:val="00FD44F2"/>
    <w:rsid w:val="00FE1BDC"/>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1AE24"/>
  <w15:docId w15:val="{8B803376-94A1-4BCB-9BC6-9A0245F4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 w:type="paragraph" w:styleId="Sraopastraipa">
    <w:name w:val="List Paragraph"/>
    <w:basedOn w:val="prastasis"/>
    <w:uiPriority w:val="34"/>
    <w:qFormat/>
    <w:rsid w:val="00B67BBF"/>
    <w:pPr>
      <w:ind w:left="720"/>
      <w:contextualSpacing/>
    </w:pPr>
  </w:style>
  <w:style w:type="paragraph" w:styleId="Pataisymai">
    <w:name w:val="Revision"/>
    <w:hidden/>
    <w:uiPriority w:val="99"/>
    <w:semiHidden/>
    <w:rsid w:val="00A46D8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1769</Words>
  <Characters>11885</Characters>
  <Application>Microsoft Office Word</Application>
  <DocSecurity>0</DocSecurity>
  <Lines>99</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2022-03-09T09:48:00Z</cp:lastPrinted>
  <dcterms:created xsi:type="dcterms:W3CDTF">2022-11-14T13:38:00Z</dcterms:created>
  <dcterms:modified xsi:type="dcterms:W3CDTF">2022-11-16T10:54:00Z</dcterms:modified>
</cp:coreProperties>
</file>