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8416C" w14:textId="77777777" w:rsidR="00496533" w:rsidRPr="008E2538" w:rsidRDefault="00C911C7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2B5C2" wp14:editId="2BC0CDCB">
                <wp:simplePos x="0" y="0"/>
                <wp:positionH relativeFrom="column">
                  <wp:posOffset>3429520</wp:posOffset>
                </wp:positionH>
                <wp:positionV relativeFrom="paragraph">
                  <wp:posOffset>-616297</wp:posOffset>
                </wp:positionV>
                <wp:extent cx="2446020" cy="782781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782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2982D6" w14:textId="34B785D3" w:rsidR="004473D4" w:rsidRPr="004473D4" w:rsidRDefault="004473D4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473D4">
                              <w:rPr>
                                <w:b/>
                                <w:bCs/>
                                <w:u w:val="single"/>
                              </w:rPr>
                              <w:t>pakeistas</w:t>
                            </w:r>
                          </w:p>
                          <w:p w14:paraId="5B26A013" w14:textId="0F40FCA8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73D7E64B" w14:textId="368878A4" w:rsidR="00496533" w:rsidRDefault="00496533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reg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5E4F5F">
                              <w:rPr>
                                <w:b/>
                              </w:rPr>
                              <w:t>260</w:t>
                            </w:r>
                          </w:p>
                          <w:p w14:paraId="3CAAD2F1" w14:textId="54E1E5E9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552209">
                              <w:rPr>
                                <w:b/>
                              </w:rPr>
                              <w:t>.5.</w:t>
                            </w:r>
                            <w:r w:rsidR="001107A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2B5C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05pt;margin-top:-48.55pt;width:192.6pt;height:6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" stroked="f">
                <v:textbox>
                  <w:txbxContent>
                    <w:p w14:paraId="4B2982D6" w14:textId="34B785D3" w:rsidR="004473D4" w:rsidRPr="004473D4" w:rsidRDefault="004473D4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4473D4">
                        <w:rPr>
                          <w:b/>
                          <w:bCs/>
                          <w:u w:val="single"/>
                        </w:rPr>
                        <w:t>pakeistas</w:t>
                      </w:r>
                    </w:p>
                    <w:p w14:paraId="5B26A013" w14:textId="0F40FCA8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73D7E64B" w14:textId="368878A4" w:rsidR="00496533" w:rsidRDefault="00496533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reg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. Nr. T</w:t>
                      </w:r>
                      <w:r>
                        <w:rPr>
                          <w:b/>
                        </w:rPr>
                        <w:t>-</w:t>
                      </w:r>
                      <w:r w:rsidR="005E4F5F">
                        <w:rPr>
                          <w:b/>
                        </w:rPr>
                        <w:t>260</w:t>
                      </w:r>
                    </w:p>
                    <w:p w14:paraId="3CAAD2F1" w14:textId="54E1E5E9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="00552209">
                        <w:rPr>
                          <w:b/>
                        </w:rPr>
                        <w:t>.5.</w:t>
                      </w:r>
                      <w:r w:rsidR="001107A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3392C8FE" w14:textId="77777777" w:rsidR="00496533" w:rsidRPr="008E2538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8E2538">
        <w:rPr>
          <w:b/>
          <w:bCs/>
          <w:caps/>
          <w:sz w:val="26"/>
        </w:rPr>
        <w:t>Pasvalio rajono savivaldybės taryba</w:t>
      </w:r>
      <w:bookmarkEnd w:id="0"/>
    </w:p>
    <w:p w14:paraId="21357C63" w14:textId="77777777" w:rsidR="00496533" w:rsidRPr="008E2538" w:rsidRDefault="00496533"/>
    <w:p w14:paraId="1BF199B7" w14:textId="77777777" w:rsidR="00496533" w:rsidRPr="008E2538" w:rsidRDefault="00496533">
      <w:pPr>
        <w:jc w:val="center"/>
        <w:rPr>
          <w:b/>
          <w:caps/>
        </w:rPr>
      </w:pPr>
      <w:bookmarkStart w:id="1" w:name="Forma"/>
      <w:r w:rsidRPr="008E2538">
        <w:rPr>
          <w:b/>
          <w:caps/>
        </w:rPr>
        <w:t>Sprendimas</w:t>
      </w:r>
      <w:bookmarkEnd w:id="1"/>
    </w:p>
    <w:p w14:paraId="1EA2BA5A" w14:textId="77777777" w:rsidR="00496533" w:rsidRPr="008E2538" w:rsidRDefault="00021DF7" w:rsidP="00836AA3">
      <w:pPr>
        <w:jc w:val="center"/>
        <w:rPr>
          <w:b/>
          <w:caps/>
        </w:rPr>
      </w:pPr>
      <w:bookmarkStart w:id="2" w:name="Pavadinimas"/>
      <w:r w:rsidRPr="008E2538">
        <w:rPr>
          <w:b/>
          <w:caps/>
        </w:rPr>
        <w:t xml:space="preserve">DĖL PASVALIO RAJONO SAVIVALDYBĖS TARYBOS </w:t>
      </w:r>
      <w:r w:rsidR="00B85782" w:rsidRPr="00137ED4">
        <w:rPr>
          <w:b/>
          <w:caps/>
        </w:rPr>
        <w:t xml:space="preserve">2022 M. vasario 23 D. SPRENDIMO NR. T1-27 „DĖL PASVALIO RAJONO SAVIVALDYBĖS 2022–2024 M. STRATEGINIO VEIKLOS PLANO PATVIRTINIMO“ </w:t>
      </w:r>
      <w:r w:rsidRPr="008E2538">
        <w:rPr>
          <w:b/>
          <w:caps/>
        </w:rPr>
        <w:t>PAKEITIMO</w:t>
      </w:r>
    </w:p>
    <w:p w14:paraId="63D3E35D" w14:textId="77777777" w:rsidR="00021DF7" w:rsidRPr="008E2538" w:rsidRDefault="00021DF7" w:rsidP="00836AA3">
      <w:pPr>
        <w:jc w:val="center"/>
      </w:pPr>
    </w:p>
    <w:p w14:paraId="52C64A5D" w14:textId="77777777" w:rsidR="00496533" w:rsidRPr="008E2538" w:rsidRDefault="00B85782">
      <w:pPr>
        <w:jc w:val="center"/>
      </w:pPr>
      <w:bookmarkStart w:id="3" w:name="Data"/>
      <w:bookmarkEnd w:id="2"/>
      <w:r w:rsidRPr="008E2538">
        <w:t>202</w:t>
      </w:r>
      <w:r>
        <w:t>2</w:t>
      </w:r>
      <w:r w:rsidRPr="008E2538">
        <w:t xml:space="preserve"> </w:t>
      </w:r>
      <w:r w:rsidR="00C56F65" w:rsidRPr="008E2538">
        <w:t xml:space="preserve">m. </w:t>
      </w:r>
      <w:r w:rsidR="00112A4A" w:rsidRPr="008E2538">
        <w:t>gruodžio</w:t>
      </w:r>
      <w:r w:rsidR="001107AE" w:rsidRPr="008E2538">
        <w:t xml:space="preserve"> </w:t>
      </w:r>
      <w:r w:rsidR="0076481B" w:rsidRPr="008E2538">
        <w:t xml:space="preserve">   </w:t>
      </w:r>
      <w:r w:rsidR="00496533" w:rsidRPr="008E2538">
        <w:t xml:space="preserve"> d. </w:t>
      </w:r>
      <w:bookmarkEnd w:id="3"/>
      <w:r w:rsidR="00496533" w:rsidRPr="008E2538">
        <w:tab/>
        <w:t xml:space="preserve">Nr. </w:t>
      </w:r>
      <w:bookmarkStart w:id="4" w:name="Nr"/>
      <w:r w:rsidR="00496533" w:rsidRPr="008E2538">
        <w:t>T1-</w:t>
      </w:r>
    </w:p>
    <w:bookmarkEnd w:id="4"/>
    <w:p w14:paraId="1C1FBAFD" w14:textId="77777777" w:rsidR="00496533" w:rsidRPr="008E2538" w:rsidRDefault="00496533">
      <w:pPr>
        <w:jc w:val="center"/>
      </w:pPr>
      <w:r w:rsidRPr="008E2538">
        <w:t>Pasvalys</w:t>
      </w:r>
    </w:p>
    <w:p w14:paraId="0855304A" w14:textId="77777777" w:rsidR="00496533" w:rsidRPr="008E2538" w:rsidRDefault="00496533">
      <w:pPr>
        <w:pStyle w:val="Antrats"/>
        <w:tabs>
          <w:tab w:val="clear" w:pos="4153"/>
          <w:tab w:val="clear" w:pos="8306"/>
        </w:tabs>
      </w:pPr>
    </w:p>
    <w:p w14:paraId="472A3916" w14:textId="77777777" w:rsidR="00496533" w:rsidRPr="008E2538" w:rsidRDefault="00496533">
      <w:pPr>
        <w:pStyle w:val="Antrats"/>
        <w:tabs>
          <w:tab w:val="clear" w:pos="4153"/>
          <w:tab w:val="clear" w:pos="8306"/>
        </w:tabs>
        <w:sectPr w:rsidR="00496533" w:rsidRPr="008E2538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39DCCF4B" w14:textId="6E6BC905" w:rsidR="0053316C" w:rsidRPr="00137ED4" w:rsidRDefault="0053316C" w:rsidP="0053316C">
      <w:pPr>
        <w:pStyle w:val="Antrats"/>
        <w:ind w:firstLine="709"/>
        <w:jc w:val="both"/>
      </w:pPr>
      <w:r w:rsidRPr="00137ED4">
        <w:t xml:space="preserve">Vadovaudamasi Lietuvos Respublikos vietos savivaldos įstatymo  18 straipsnio 1 dalimi, </w:t>
      </w:r>
      <w:r w:rsidR="00C51EF1">
        <w:t xml:space="preserve">įgyvendindama </w:t>
      </w:r>
      <w:r w:rsidRPr="00137ED4">
        <w:t xml:space="preserve">Pasvalio rajono savivaldybės strateginio planavimo organizavimo tvarkos </w:t>
      </w:r>
      <w:r w:rsidR="00C51EF1" w:rsidRPr="00137ED4">
        <w:t>apraš</w:t>
      </w:r>
      <w:r w:rsidR="00C51EF1">
        <w:t>ą</w:t>
      </w:r>
      <w:r w:rsidRPr="00137ED4">
        <w:t xml:space="preserve">, </w:t>
      </w:r>
      <w:r w:rsidR="00C51EF1" w:rsidRPr="00137ED4">
        <w:t>patvirtint</w:t>
      </w:r>
      <w:r w:rsidR="00C51EF1">
        <w:t>ą</w:t>
      </w:r>
      <w:r w:rsidR="00C51EF1" w:rsidRPr="00137ED4">
        <w:t xml:space="preserve"> </w:t>
      </w:r>
      <w:r w:rsidRPr="00137ED4">
        <w:t xml:space="preserve">Pasvalio rajono savivaldybės tarybos 2014 m. spalio 22 d. sprendimu Nr. T1-199 „Dėl Pasvalio rajono savivaldybės strateginio planavimo organizavimo tvarkos aprašo patvirtinimo“ (Pasvalio rajono savivaldybės tarybos 2022 m. balandžio 27 d. sprendimo Nr. T1-81 redakcija) (su visais aktualiais pakeitimais), Pasvalio rajono savivaldybės taryba </w:t>
      </w:r>
      <w:r w:rsidRPr="00137ED4">
        <w:rPr>
          <w:spacing w:val="44"/>
        </w:rPr>
        <w:t>nusprendžia</w:t>
      </w:r>
      <w:r w:rsidRPr="00137ED4">
        <w:t>:</w:t>
      </w:r>
      <w:r>
        <w:t xml:space="preserve"> </w:t>
      </w:r>
    </w:p>
    <w:p w14:paraId="670942F7" w14:textId="77777777" w:rsidR="00C51EF1" w:rsidRDefault="00C51EF1" w:rsidP="00D95052">
      <w:pPr>
        <w:pStyle w:val="Antrats"/>
        <w:numPr>
          <w:ilvl w:val="0"/>
          <w:numId w:val="8"/>
        </w:numPr>
        <w:tabs>
          <w:tab w:val="clear" w:pos="4153"/>
          <w:tab w:val="center" w:pos="1134"/>
        </w:tabs>
        <w:ind w:left="0" w:firstLine="709"/>
        <w:jc w:val="both"/>
      </w:pPr>
      <w:r>
        <w:t>Pakeisti Pasvalio rajono savivaldybės 2022–2024 m. strateginį veiklos planą, patvirtintą Pasvalio rajono savivaldybės tarybos 2022 m. vasario 23 d. sprendimu Nr. T1-27 „Dėl Pasvalio rajono savivaldybės 2022–2024 metų strateginio veiklos plano patvirtinimo“ (su visais aktualiais pakeitimais) (toliau – Planas):</w:t>
      </w:r>
    </w:p>
    <w:p w14:paraId="695AEBF3" w14:textId="776305F1" w:rsidR="00021DF7" w:rsidRDefault="00011BCD" w:rsidP="00F61B1E">
      <w:pPr>
        <w:pStyle w:val="Antrats"/>
        <w:numPr>
          <w:ilvl w:val="1"/>
          <w:numId w:val="8"/>
        </w:numPr>
        <w:tabs>
          <w:tab w:val="clear" w:pos="4153"/>
          <w:tab w:val="clear" w:pos="8306"/>
          <w:tab w:val="right" w:pos="1134"/>
          <w:tab w:val="left" w:pos="1276"/>
        </w:tabs>
        <w:ind w:left="0" w:firstLine="709"/>
        <w:jc w:val="both"/>
      </w:pPr>
      <w:r>
        <w:t>P</w:t>
      </w:r>
      <w:r w:rsidR="002D5711">
        <w:t>akeisti</w:t>
      </w:r>
      <w:r w:rsidR="00630A3C">
        <w:t xml:space="preserve"> Plan</w:t>
      </w:r>
      <w:r w:rsidR="00C51EF1">
        <w:t>o</w:t>
      </w:r>
      <w:r w:rsidR="00630A3C">
        <w:t xml:space="preserve"> </w:t>
      </w:r>
      <w:r w:rsidR="00C51EF1">
        <w:t xml:space="preserve">V skyrių </w:t>
      </w:r>
      <w:r w:rsidR="002D5711">
        <w:t>„</w:t>
      </w:r>
      <w:r w:rsidR="00C51EF1">
        <w:t>S</w:t>
      </w:r>
      <w:r w:rsidR="002D5711" w:rsidRPr="002D5711">
        <w:t>trateginio veiklos plano programos ir koordinatoriai</w:t>
      </w:r>
      <w:r w:rsidR="002D5711">
        <w:t>“</w:t>
      </w:r>
      <w:r w:rsidR="00B002A7">
        <w:t xml:space="preserve"> </w:t>
      </w:r>
      <w:r>
        <w:t xml:space="preserve">ir </w:t>
      </w:r>
      <w:r w:rsidR="00BD312B">
        <w:t xml:space="preserve">jį </w:t>
      </w:r>
      <w:r>
        <w:t>išdėstyti taip:</w:t>
      </w:r>
    </w:p>
    <w:p w14:paraId="601AAA88" w14:textId="77777777" w:rsidR="00630A3C" w:rsidRPr="00F61B1E" w:rsidRDefault="00C51EF1" w:rsidP="00F61B1E">
      <w:pPr>
        <w:pStyle w:val="Antrats"/>
        <w:tabs>
          <w:tab w:val="clear" w:pos="4153"/>
          <w:tab w:val="center" w:pos="1134"/>
        </w:tabs>
        <w:jc w:val="center"/>
        <w:rPr>
          <w:b/>
        </w:rPr>
      </w:pPr>
      <w:r>
        <w:rPr>
          <w:b/>
        </w:rPr>
        <w:t>„</w:t>
      </w:r>
      <w:r w:rsidRPr="00F61B1E">
        <w:rPr>
          <w:b/>
        </w:rPr>
        <w:t>V SKYRIUS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244C" w:rsidRPr="00AD289A" w14:paraId="63C8B89A" w14:textId="77777777" w:rsidTr="00602DF0">
        <w:tc>
          <w:tcPr>
            <w:tcW w:w="9628" w:type="dxa"/>
            <w:shd w:val="clear" w:color="auto" w:fill="D99594" w:themeFill="accent2" w:themeFillTint="99"/>
          </w:tcPr>
          <w:p w14:paraId="7A0D1AC4" w14:textId="77777777" w:rsidR="002F244C" w:rsidRPr="00F61B1E" w:rsidRDefault="002F244C" w:rsidP="00602DF0">
            <w:pPr>
              <w:pStyle w:val="Antrat1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bookmarkStart w:id="5" w:name="_Toc94107087"/>
            <w:r w:rsidRPr="00C51EF1">
              <w:rPr>
                <w:color w:val="000000" w:themeColor="text1"/>
                <w:lang w:eastAsia="lt-LT"/>
              </w:rPr>
              <w:t>STRATEGINIO VEIKLOS PLANO PROGRAMOS IR JŲ KOORDINATORIAI</w:t>
            </w:r>
            <w:bookmarkEnd w:id="5"/>
          </w:p>
        </w:tc>
      </w:tr>
      <w:tr w:rsidR="002F244C" w:rsidRPr="00AD289A" w14:paraId="149D6460" w14:textId="77777777" w:rsidTr="00602DF0">
        <w:tc>
          <w:tcPr>
            <w:tcW w:w="9628" w:type="dxa"/>
          </w:tcPr>
          <w:p w14:paraId="265EDF43" w14:textId="77777777" w:rsidR="002F244C" w:rsidRPr="00AD289A" w:rsidRDefault="002F244C" w:rsidP="00602DF0">
            <w:pPr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Įgyvendinant Pasvalio rajono savivaldybės strateginį veiklos planą 2022–2024 metams, vykdomos šios programos:</w:t>
            </w:r>
          </w:p>
          <w:p w14:paraId="20A7D5B9" w14:textId="77777777" w:rsidR="002F244C" w:rsidRPr="00AD289A" w:rsidRDefault="002F244C" w:rsidP="00602DF0">
            <w:pPr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>1 programa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. </w:t>
            </w: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 xml:space="preserve">Savivaldybės funkcijų įgyvendinimo ir valdymo programa 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(kodas 01). Programos koordinatorius –  Bendrojo skyriaus vedėja Rasa Gedvilienė ir Apskaitos skyriaus vedėja Vitalija Motiejūnienė.</w:t>
            </w:r>
          </w:p>
          <w:p w14:paraId="61BEDF84" w14:textId="77777777" w:rsidR="002F244C" w:rsidRPr="00AD289A" w:rsidRDefault="002F244C" w:rsidP="00602DF0">
            <w:pPr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>2 programa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. </w:t>
            </w: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 xml:space="preserve">Socialinės paramos politikos įgyvendinimo programa 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(kodas 02). Programos koordinatorius – Socialinės paramos ir sveikatos skyriaus vedėja Ramutė Ožalinskienė. </w:t>
            </w:r>
          </w:p>
          <w:p w14:paraId="7291A577" w14:textId="77777777" w:rsidR="002F244C" w:rsidRPr="00AD289A" w:rsidRDefault="002F244C" w:rsidP="00602DF0">
            <w:pPr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>3 programa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. </w:t>
            </w: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 xml:space="preserve">Ugdymo proceso ir kokybiškos ugdymosi aplinkos užtikrinimo programa 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(kodas 03). Programos koordinatorius – Švietimo ir sporto skyriaus vedėjas dr. Gvidas Vilys ir Švietimo ir sporto skyriaus vyriausioji specialistė Virginija Bajoriūnaitė.</w:t>
            </w:r>
          </w:p>
          <w:p w14:paraId="5885B041" w14:textId="55C96039" w:rsidR="002F244C" w:rsidRPr="00AD289A" w:rsidRDefault="002F244C" w:rsidP="00602DF0">
            <w:pPr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>4 programa. Kultūros programa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(kodas 04). Programos koordinatorius – Bendrojo skyriaus specialistė </w:t>
            </w:r>
            <w:r w:rsidR="001D446C" w:rsidRPr="00966DE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Rūta </w:t>
            </w:r>
            <w:proofErr w:type="spellStart"/>
            <w:r w:rsidR="001D446C" w:rsidRPr="00966DE4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Jaruševičienė</w:t>
            </w:r>
            <w:proofErr w:type="spellEnd"/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.</w:t>
            </w:r>
          </w:p>
          <w:p w14:paraId="1BC7885B" w14:textId="77777777" w:rsidR="002F244C" w:rsidRPr="00AD289A" w:rsidRDefault="002F244C" w:rsidP="00602DF0">
            <w:pPr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 xml:space="preserve">5 programa. Infrastruktūros objektų priežiūros ir plėtros programa 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(kodas 05). Programos koordinatorius –Vietinio ūkio ir plėtros skyriaus vedėjas Vaidotas Kuodis. </w:t>
            </w:r>
          </w:p>
          <w:p w14:paraId="50C6BD43" w14:textId="77777777" w:rsidR="002F244C" w:rsidRPr="00AD289A" w:rsidRDefault="002F244C" w:rsidP="00602DF0">
            <w:pPr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 xml:space="preserve">6 programa. Aplinkos apsaugos ir žemės ūkio plėtros programa 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(kodas 06). Programos koordinatorius –Žemės ūkio skyrius vedėjas Justas </w:t>
            </w:r>
            <w:proofErr w:type="spellStart"/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Zabėla</w:t>
            </w:r>
            <w:proofErr w:type="spellEnd"/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ir Strateginio planavimo ir investicijų skyriaus vyriausioji specialistė Apolonija Lindienė. </w:t>
            </w:r>
          </w:p>
          <w:p w14:paraId="735781A3" w14:textId="77777777" w:rsidR="002F244C" w:rsidRPr="00AD289A" w:rsidRDefault="002F244C" w:rsidP="00602DF0">
            <w:pPr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lastRenderedPageBreak/>
              <w:t>7 programa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. </w:t>
            </w: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 xml:space="preserve">Investicijų ir verslo rėmimo programa 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(kodas 07). Programos koordinatorius – Strateginio planavimo ir investicijų skyriaus vedėjas Gytis Vitkus ir Apskaitos skyriaus buhalterė Giedrė Vaičekonienė. </w:t>
            </w:r>
          </w:p>
          <w:p w14:paraId="7F15434C" w14:textId="77777777" w:rsidR="002F244C" w:rsidRPr="00AD289A" w:rsidRDefault="002F244C" w:rsidP="00602DF0">
            <w:pPr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>8 programa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. </w:t>
            </w: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>Bendruomeninės veiklos ir jaunimo rėmimo programa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 (kodas 08). Programos koordinatorius – Švietimo ir sporto skyriaus vyriausioji specialistė Rima </w:t>
            </w:r>
            <w:proofErr w:type="spellStart"/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Šivickienė</w:t>
            </w:r>
            <w:proofErr w:type="spellEnd"/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. </w:t>
            </w:r>
          </w:p>
          <w:p w14:paraId="6DC3A8D4" w14:textId="77777777" w:rsidR="002F244C" w:rsidRPr="00AD289A" w:rsidRDefault="002F244C" w:rsidP="00602DF0">
            <w:pPr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28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t-LT"/>
              </w:rPr>
              <w:t xml:space="preserve">9 programa. Sveikatos apsaugos politikos įgyvendinimo ir sporto programa </w:t>
            </w: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>(kodas 09). Programos koordinatorius – Švietimo ir sporto skyriaus vyriausiasis specialistas Rimantas Savickas ir Socialinės paramos ir sveikatos skyriaus vyriausioji specialistė (savivaldybės gydytoja) Renata Nevulytė.</w:t>
            </w:r>
          </w:p>
          <w:p w14:paraId="0630AE5A" w14:textId="77777777" w:rsidR="002F244C" w:rsidRPr="00AD289A" w:rsidRDefault="002F244C" w:rsidP="00602DF0">
            <w:pPr>
              <w:spacing w:line="360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</w:pPr>
            <w:r w:rsidRPr="00AD289A">
              <w:rPr>
                <w:rFonts w:ascii="Times New Roman" w:eastAsia="Times New Roman" w:hAnsi="Times New Roman" w:cs="Times New Roman"/>
                <w:color w:val="000000" w:themeColor="text1"/>
                <w:lang w:eastAsia="lt-LT"/>
              </w:rPr>
              <w:t xml:space="preserve">Platesnis programų ir jį įgyvendinančių priemonių aprašymas pateikiamas priede Nr. 2 „Programų aprašymai“. </w:t>
            </w:r>
          </w:p>
        </w:tc>
      </w:tr>
    </w:tbl>
    <w:p w14:paraId="7A12540B" w14:textId="77777777" w:rsidR="00B85782" w:rsidRDefault="00B85782" w:rsidP="00B85782">
      <w:pPr>
        <w:pStyle w:val="Antrats"/>
        <w:tabs>
          <w:tab w:val="clear" w:pos="4153"/>
          <w:tab w:val="center" w:pos="1134"/>
        </w:tabs>
        <w:ind w:left="709"/>
        <w:jc w:val="both"/>
      </w:pPr>
    </w:p>
    <w:p w14:paraId="2C2F15AB" w14:textId="77777777" w:rsidR="00011BCD" w:rsidRDefault="00011BCD" w:rsidP="00D95052">
      <w:pPr>
        <w:pStyle w:val="Antrats"/>
        <w:numPr>
          <w:ilvl w:val="0"/>
          <w:numId w:val="8"/>
        </w:numPr>
        <w:tabs>
          <w:tab w:val="clear" w:pos="4153"/>
          <w:tab w:val="clear" w:pos="8306"/>
          <w:tab w:val="center" w:pos="709"/>
          <w:tab w:val="right" w:pos="1134"/>
        </w:tabs>
        <w:ind w:left="0" w:firstLine="709"/>
        <w:jc w:val="both"/>
      </w:pPr>
      <w:r>
        <w:t>Pakeisti</w:t>
      </w:r>
      <w:r w:rsidRPr="008E2538">
        <w:t xml:space="preserve"> </w:t>
      </w:r>
      <w:r>
        <w:t xml:space="preserve">Plano </w:t>
      </w:r>
      <w:r w:rsidRPr="008E2538">
        <w:t>1 priedą „Tikslų, uždavinių, priemonių ir veiklų, asignavimų bei produkto vertinimo kriterijų suvestinė“ ir jį išdėstyti nauja redakcija (pridedama)</w:t>
      </w:r>
      <w:r>
        <w:t>.</w:t>
      </w:r>
    </w:p>
    <w:p w14:paraId="255F1BB6" w14:textId="77777777" w:rsidR="00C51EF1" w:rsidRDefault="00C51EF1" w:rsidP="00C51EF1">
      <w:pPr>
        <w:ind w:firstLine="720"/>
        <w:jc w:val="both"/>
        <w:rPr>
          <w:szCs w:val="24"/>
        </w:rPr>
      </w:pPr>
      <w:r>
        <w:rPr>
          <w:szCs w:val="24"/>
        </w:rPr>
        <w:t xml:space="preserve">3. </w:t>
      </w:r>
      <w:r w:rsidRPr="00C51EF1">
        <w:rPr>
          <w:szCs w:val="24"/>
        </w:rPr>
        <w:t>Nustatyti, kad sprendimas</w:t>
      </w:r>
      <w:r>
        <w:rPr>
          <w:szCs w:val="24"/>
        </w:rPr>
        <w:t>:</w:t>
      </w:r>
    </w:p>
    <w:p w14:paraId="4CB6DFBF" w14:textId="77777777" w:rsidR="00C51EF1" w:rsidRDefault="00C51EF1" w:rsidP="00C51EF1">
      <w:pPr>
        <w:ind w:firstLine="720"/>
        <w:jc w:val="both"/>
      </w:pPr>
      <w:r>
        <w:rPr>
          <w:szCs w:val="24"/>
        </w:rPr>
        <w:t>3.1.</w:t>
      </w:r>
      <w:r w:rsidRPr="00C51EF1">
        <w:t xml:space="preserve"> </w:t>
      </w:r>
      <w:r>
        <w:t xml:space="preserve">skelbiamas Teisės aktų registre ir Pasvalio rajono savivaldybės interneto svetainėje </w:t>
      </w:r>
      <w:hyperlink r:id="rId8" w:history="1">
        <w:r w:rsidRPr="001F131C">
          <w:rPr>
            <w:rStyle w:val="Hipersaitas"/>
          </w:rPr>
          <w:t>www.pasvalys.lt</w:t>
        </w:r>
      </w:hyperlink>
      <w:r>
        <w:t>;</w:t>
      </w:r>
    </w:p>
    <w:p w14:paraId="1EB278EE" w14:textId="77777777" w:rsidR="00C51EF1" w:rsidRDefault="00C51EF1" w:rsidP="00C51EF1">
      <w:pPr>
        <w:ind w:firstLine="720"/>
        <w:jc w:val="both"/>
      </w:pPr>
      <w:r>
        <w:t>3.2. įsigalioja kitą dieną po oficialaus paskelbimo Teisės aktų registre.</w:t>
      </w:r>
    </w:p>
    <w:p w14:paraId="3FD6146F" w14:textId="77777777" w:rsidR="00112A4A" w:rsidRPr="008E2538" w:rsidRDefault="00112A4A" w:rsidP="00021DF7">
      <w:pPr>
        <w:ind w:firstLine="709"/>
        <w:jc w:val="both"/>
        <w:rPr>
          <w:szCs w:val="24"/>
        </w:rPr>
      </w:pPr>
      <w:r w:rsidRPr="008E2538">
        <w:rPr>
          <w:szCs w:val="24"/>
        </w:rPr>
        <w:t>Sprendimas gali būti skundžiamas Lietuvos Respublikos administracinių bylų teisenos įstatymo nustatyta tvarka.</w:t>
      </w:r>
    </w:p>
    <w:p w14:paraId="12DAB53A" w14:textId="77777777" w:rsidR="00112A4A" w:rsidRPr="008E2538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u w:val="single"/>
        </w:rPr>
      </w:pPr>
    </w:p>
    <w:p w14:paraId="6B672FCF" w14:textId="77777777" w:rsidR="00021DF7" w:rsidRPr="008E2538" w:rsidRDefault="00021DF7" w:rsidP="00C56F65">
      <w:pPr>
        <w:pStyle w:val="Antrats"/>
        <w:tabs>
          <w:tab w:val="clear" w:pos="4153"/>
          <w:tab w:val="clear" w:pos="8306"/>
        </w:tabs>
        <w:jc w:val="both"/>
        <w:rPr>
          <w:u w:val="single"/>
        </w:rPr>
      </w:pPr>
    </w:p>
    <w:p w14:paraId="70A20BD0" w14:textId="77777777" w:rsidR="00112A4A" w:rsidRPr="008E2538" w:rsidRDefault="00112A4A" w:rsidP="00C56F65">
      <w:pPr>
        <w:pStyle w:val="Antrats"/>
        <w:tabs>
          <w:tab w:val="clear" w:pos="4153"/>
          <w:tab w:val="clear" w:pos="8306"/>
        </w:tabs>
        <w:jc w:val="both"/>
        <w:rPr>
          <w:u w:val="single"/>
        </w:rPr>
      </w:pPr>
    </w:p>
    <w:p w14:paraId="13AC0EE5" w14:textId="77777777" w:rsidR="00C56F65" w:rsidRPr="008E2538" w:rsidRDefault="00C56F65" w:rsidP="00C56F65">
      <w:pPr>
        <w:pStyle w:val="Antrats"/>
        <w:tabs>
          <w:tab w:val="clear" w:pos="4153"/>
          <w:tab w:val="clear" w:pos="8306"/>
        </w:tabs>
        <w:jc w:val="both"/>
      </w:pPr>
      <w:r w:rsidRPr="008E2538">
        <w:t xml:space="preserve">Savivaldybės meras </w:t>
      </w:r>
      <w:r w:rsidRPr="008E2538">
        <w:tab/>
      </w:r>
      <w:r w:rsidRPr="008E2538">
        <w:tab/>
      </w:r>
      <w:r w:rsidRPr="008E2538">
        <w:tab/>
      </w:r>
      <w:r w:rsidRPr="008E2538">
        <w:tab/>
      </w:r>
      <w:r w:rsidRPr="008E2538">
        <w:tab/>
      </w:r>
      <w:r w:rsidRPr="008E2538">
        <w:tab/>
      </w:r>
      <w:r w:rsidRPr="008E2538">
        <w:tab/>
      </w:r>
    </w:p>
    <w:p w14:paraId="4AC4230F" w14:textId="77777777" w:rsidR="00C56F65" w:rsidRPr="008E2538" w:rsidRDefault="00C56F65" w:rsidP="00C56F65">
      <w:pPr>
        <w:pStyle w:val="Antrats"/>
        <w:tabs>
          <w:tab w:val="clear" w:pos="4153"/>
          <w:tab w:val="clear" w:pos="8306"/>
        </w:tabs>
      </w:pPr>
    </w:p>
    <w:p w14:paraId="6181D54F" w14:textId="77777777" w:rsidR="00964982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CE10FE4" w14:textId="77777777" w:rsidR="00964982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12B6FA6" w14:textId="77777777" w:rsidR="00964982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A671AA2" w14:textId="77777777" w:rsidR="00964982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0757EE9" w14:textId="77777777" w:rsidR="00021DF7" w:rsidRPr="008E2538" w:rsidRDefault="00021DF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4692841D" w14:textId="77777777" w:rsidR="00021DF7" w:rsidRPr="008E2538" w:rsidRDefault="00021DF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DE333B5" w14:textId="77777777" w:rsidR="00021DF7" w:rsidRPr="008E2538" w:rsidRDefault="00021DF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043AB88" w14:textId="77777777" w:rsidR="00021DF7" w:rsidRPr="008E2538" w:rsidRDefault="00021DF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F182ECA" w14:textId="77777777" w:rsidR="00021DF7" w:rsidRPr="008E2538" w:rsidRDefault="00021DF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2DC7BF92" w14:textId="77777777" w:rsidR="00964982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30D02C1" w14:textId="77777777" w:rsidR="00964982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052F813B" w14:textId="77777777" w:rsidR="00C56F65" w:rsidRPr="008E253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8E2538">
        <w:rPr>
          <w:szCs w:val="24"/>
        </w:rPr>
        <w:t>P</w:t>
      </w:r>
      <w:r w:rsidR="00C56F65" w:rsidRPr="008E2538">
        <w:rPr>
          <w:szCs w:val="24"/>
        </w:rPr>
        <w:t>arengė</w:t>
      </w:r>
      <w:r w:rsidR="00C56F65" w:rsidRPr="008E2538">
        <w:rPr>
          <w:szCs w:val="24"/>
        </w:rPr>
        <w:tab/>
      </w:r>
      <w:r w:rsidR="00C56F65" w:rsidRPr="008E2538">
        <w:rPr>
          <w:szCs w:val="24"/>
        </w:rPr>
        <w:tab/>
      </w:r>
      <w:r w:rsidR="00C56F65" w:rsidRPr="008E2538">
        <w:rPr>
          <w:szCs w:val="24"/>
        </w:rPr>
        <w:tab/>
      </w:r>
      <w:r w:rsidR="00C56F65" w:rsidRPr="008E2538">
        <w:rPr>
          <w:szCs w:val="24"/>
        </w:rPr>
        <w:tab/>
      </w:r>
      <w:r w:rsidR="00C56F65" w:rsidRPr="008E2538">
        <w:rPr>
          <w:szCs w:val="24"/>
        </w:rPr>
        <w:tab/>
      </w:r>
      <w:r w:rsidR="00C56F65" w:rsidRPr="008E2538">
        <w:rPr>
          <w:szCs w:val="24"/>
        </w:rPr>
        <w:tab/>
      </w:r>
      <w:r w:rsidR="00C56F65" w:rsidRPr="008E2538">
        <w:rPr>
          <w:szCs w:val="24"/>
        </w:rPr>
        <w:tab/>
      </w:r>
    </w:p>
    <w:p w14:paraId="0A7D631E" w14:textId="77777777" w:rsidR="00C56F65" w:rsidRPr="008E2538" w:rsidRDefault="00021DF7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8E2538">
        <w:rPr>
          <w:szCs w:val="24"/>
        </w:rPr>
        <w:t>Strateginio planavimo ir investicijų skyrius vyr</w:t>
      </w:r>
      <w:r w:rsidR="00CD3F97">
        <w:rPr>
          <w:szCs w:val="24"/>
        </w:rPr>
        <w:t>iausioji</w:t>
      </w:r>
      <w:r w:rsidRPr="008E2538">
        <w:rPr>
          <w:szCs w:val="24"/>
        </w:rPr>
        <w:t xml:space="preserve"> specialistė</w:t>
      </w:r>
    </w:p>
    <w:p w14:paraId="07502F99" w14:textId="77777777" w:rsidR="00C56F65" w:rsidRPr="008E2538" w:rsidRDefault="00B85782" w:rsidP="00C56F65">
      <w:pPr>
        <w:pStyle w:val="Antrats"/>
        <w:tabs>
          <w:tab w:val="clear" w:pos="4153"/>
          <w:tab w:val="clear" w:pos="8306"/>
        </w:tabs>
      </w:pPr>
      <w:r>
        <w:t>I</w:t>
      </w:r>
      <w:r w:rsidR="00021DF7" w:rsidRPr="008E2538">
        <w:t xml:space="preserve">. </w:t>
      </w:r>
      <w:proofErr w:type="spellStart"/>
      <w:r>
        <w:t>Aidukaitė</w:t>
      </w:r>
      <w:proofErr w:type="spellEnd"/>
    </w:p>
    <w:p w14:paraId="2A3EAED0" w14:textId="77777777" w:rsidR="00C56F65" w:rsidRPr="008E2538" w:rsidRDefault="00C56F65" w:rsidP="00C56F65">
      <w:pPr>
        <w:pStyle w:val="Antrats"/>
        <w:rPr>
          <w:szCs w:val="24"/>
        </w:rPr>
      </w:pPr>
      <w:r w:rsidRPr="008E2538">
        <w:rPr>
          <w:szCs w:val="24"/>
        </w:rPr>
        <w:t>Suderinta DVS Nr. RTS-</w:t>
      </w:r>
      <w:r w:rsidR="002147D2">
        <w:rPr>
          <w:szCs w:val="24"/>
        </w:rPr>
        <w:t>278</w:t>
      </w:r>
    </w:p>
    <w:p w14:paraId="41C53E2D" w14:textId="77777777" w:rsidR="00591345" w:rsidRPr="008E2538" w:rsidRDefault="00591345" w:rsidP="005F5350">
      <w:pPr>
        <w:pStyle w:val="Antrats"/>
        <w:ind w:firstLine="426"/>
        <w:jc w:val="both"/>
        <w:rPr>
          <w:szCs w:val="24"/>
        </w:rPr>
      </w:pPr>
    </w:p>
    <w:p w14:paraId="46EF0B4E" w14:textId="77777777" w:rsidR="000F2328" w:rsidRPr="008E2538" w:rsidRDefault="000F2328" w:rsidP="005F5350">
      <w:pPr>
        <w:pStyle w:val="Antrats"/>
        <w:ind w:firstLine="426"/>
        <w:jc w:val="both"/>
        <w:rPr>
          <w:szCs w:val="24"/>
        </w:rPr>
      </w:pPr>
    </w:p>
    <w:p w14:paraId="5B9189B3" w14:textId="77777777" w:rsidR="000F2328" w:rsidRPr="008E2538" w:rsidRDefault="000F2328" w:rsidP="005F5350">
      <w:pPr>
        <w:pStyle w:val="Antrats"/>
        <w:ind w:firstLine="426"/>
        <w:jc w:val="both"/>
        <w:rPr>
          <w:szCs w:val="24"/>
        </w:rPr>
      </w:pPr>
    </w:p>
    <w:p w14:paraId="795C741C" w14:textId="77777777" w:rsidR="000F2328" w:rsidRPr="008E2538" w:rsidRDefault="000F2328" w:rsidP="005F5350">
      <w:pPr>
        <w:pStyle w:val="Antrats"/>
        <w:ind w:firstLine="426"/>
        <w:jc w:val="both"/>
        <w:rPr>
          <w:szCs w:val="24"/>
        </w:rPr>
      </w:pPr>
    </w:p>
    <w:p w14:paraId="6ADF5F70" w14:textId="77777777" w:rsidR="000F2328" w:rsidRPr="008E2538" w:rsidRDefault="000F2328" w:rsidP="005F5350">
      <w:pPr>
        <w:pStyle w:val="Antrats"/>
        <w:ind w:firstLine="426"/>
        <w:jc w:val="both"/>
        <w:rPr>
          <w:szCs w:val="24"/>
        </w:rPr>
      </w:pPr>
    </w:p>
    <w:p w14:paraId="165D42E7" w14:textId="77777777" w:rsidR="000F2328" w:rsidRPr="008E2538" w:rsidRDefault="008520E7" w:rsidP="000F2328">
      <w:pPr>
        <w:pStyle w:val="Antrats"/>
        <w:rPr>
          <w:szCs w:val="24"/>
        </w:rPr>
      </w:pPr>
      <w:r w:rsidRPr="008E2538">
        <w:rPr>
          <w:szCs w:val="24"/>
        </w:rPr>
        <w:br w:type="page"/>
      </w:r>
      <w:r w:rsidR="000F2328" w:rsidRPr="008E2538">
        <w:rPr>
          <w:szCs w:val="24"/>
        </w:rPr>
        <w:lastRenderedPageBreak/>
        <w:t>Pasvalio rajono savivaldybės tarybai</w:t>
      </w:r>
    </w:p>
    <w:p w14:paraId="12DC4B19" w14:textId="77777777" w:rsidR="000F2328" w:rsidRPr="008E2538" w:rsidRDefault="000F2328" w:rsidP="000F2328">
      <w:pPr>
        <w:jc w:val="center"/>
        <w:rPr>
          <w:b/>
          <w:sz w:val="23"/>
          <w:szCs w:val="23"/>
        </w:rPr>
      </w:pPr>
    </w:p>
    <w:p w14:paraId="2839B3E2" w14:textId="77777777" w:rsidR="000F2328" w:rsidRPr="008E2538" w:rsidRDefault="000F2328" w:rsidP="000F2328">
      <w:pPr>
        <w:jc w:val="center"/>
        <w:rPr>
          <w:b/>
          <w:sz w:val="23"/>
          <w:szCs w:val="23"/>
        </w:rPr>
      </w:pPr>
      <w:r w:rsidRPr="008E2538">
        <w:rPr>
          <w:b/>
          <w:sz w:val="23"/>
          <w:szCs w:val="23"/>
        </w:rPr>
        <w:t>AIŠKINAMASIS RAŠTAS</w:t>
      </w:r>
    </w:p>
    <w:p w14:paraId="48B6A89D" w14:textId="77777777" w:rsidR="000F2328" w:rsidRPr="008E2538" w:rsidRDefault="000F2328" w:rsidP="000F2328">
      <w:pPr>
        <w:jc w:val="center"/>
        <w:rPr>
          <w:sz w:val="23"/>
          <w:szCs w:val="23"/>
        </w:rPr>
      </w:pPr>
    </w:p>
    <w:p w14:paraId="226F5BC4" w14:textId="77777777" w:rsidR="00021DF7" w:rsidRPr="008E2538" w:rsidRDefault="00021DF7" w:rsidP="000F2328">
      <w:pPr>
        <w:jc w:val="center"/>
        <w:rPr>
          <w:b/>
          <w:sz w:val="23"/>
          <w:szCs w:val="23"/>
        </w:rPr>
      </w:pPr>
      <w:r w:rsidRPr="008E2538">
        <w:rPr>
          <w:b/>
          <w:sz w:val="23"/>
          <w:szCs w:val="23"/>
        </w:rPr>
        <w:t xml:space="preserve">DĖL PASVALIO RAJONO SAVIVALDYBĖS TARYBOS </w:t>
      </w:r>
      <w:r w:rsidR="00B85782" w:rsidRPr="00137ED4">
        <w:rPr>
          <w:b/>
          <w:caps/>
        </w:rPr>
        <w:t xml:space="preserve">2022 M. vasario 23 D. SPRENDIMO NR. T1-27 „DĖL PASVALIO RAJONO SAVIVALDYBĖS 2022–2024 M. STRATEGINIO VEIKLOS PLANO PATVIRTINIMO“ </w:t>
      </w:r>
      <w:r w:rsidRPr="008E2538">
        <w:rPr>
          <w:b/>
          <w:sz w:val="23"/>
          <w:szCs w:val="23"/>
        </w:rPr>
        <w:t>PAKEITIMO</w:t>
      </w:r>
    </w:p>
    <w:p w14:paraId="252021AE" w14:textId="77777777" w:rsidR="00021DF7" w:rsidRPr="008E2538" w:rsidRDefault="00021DF7" w:rsidP="000F2328">
      <w:pPr>
        <w:jc w:val="center"/>
        <w:rPr>
          <w:b/>
          <w:sz w:val="23"/>
          <w:szCs w:val="23"/>
        </w:rPr>
      </w:pPr>
    </w:p>
    <w:p w14:paraId="5CB8E1E2" w14:textId="77777777" w:rsidR="000F2328" w:rsidRPr="008E2538" w:rsidRDefault="000F2328" w:rsidP="000F2328">
      <w:pPr>
        <w:jc w:val="center"/>
        <w:rPr>
          <w:sz w:val="23"/>
          <w:szCs w:val="23"/>
        </w:rPr>
      </w:pPr>
      <w:r w:rsidRPr="008E2538">
        <w:rPr>
          <w:sz w:val="23"/>
          <w:szCs w:val="23"/>
        </w:rPr>
        <w:t>202</w:t>
      </w:r>
      <w:r w:rsidR="00B85782">
        <w:rPr>
          <w:sz w:val="23"/>
          <w:szCs w:val="23"/>
        </w:rPr>
        <w:t>2</w:t>
      </w:r>
      <w:r w:rsidRPr="008E2538">
        <w:rPr>
          <w:sz w:val="23"/>
          <w:szCs w:val="23"/>
        </w:rPr>
        <w:t xml:space="preserve"> m. gruodžio  d.</w:t>
      </w:r>
    </w:p>
    <w:p w14:paraId="3BBE747E" w14:textId="77777777" w:rsidR="000F2328" w:rsidRPr="008E2538" w:rsidRDefault="000F2328" w:rsidP="000F2328">
      <w:pPr>
        <w:jc w:val="center"/>
        <w:rPr>
          <w:sz w:val="23"/>
          <w:szCs w:val="23"/>
        </w:rPr>
      </w:pPr>
      <w:r w:rsidRPr="008E2538">
        <w:rPr>
          <w:sz w:val="23"/>
          <w:szCs w:val="23"/>
        </w:rPr>
        <w:t>Pasvalys</w:t>
      </w:r>
    </w:p>
    <w:p w14:paraId="1487D400" w14:textId="77777777" w:rsidR="004D690A" w:rsidRPr="008E2538" w:rsidRDefault="004D690A" w:rsidP="000F2328">
      <w:pPr>
        <w:jc w:val="center"/>
        <w:rPr>
          <w:sz w:val="23"/>
          <w:szCs w:val="23"/>
        </w:rPr>
      </w:pPr>
    </w:p>
    <w:p w14:paraId="39DCCFC1" w14:textId="77777777" w:rsidR="000F2328" w:rsidRPr="00C8622B" w:rsidRDefault="00DF6FB2" w:rsidP="008E2538">
      <w:pPr>
        <w:pStyle w:val="Antrats"/>
        <w:ind w:firstLine="731"/>
        <w:rPr>
          <w:b/>
          <w:szCs w:val="24"/>
        </w:rPr>
      </w:pPr>
      <w:r w:rsidRPr="00C8622B">
        <w:rPr>
          <w:b/>
          <w:szCs w:val="24"/>
        </w:rPr>
        <w:t>1. Sprendimo projekto rengimo pagrindas.</w:t>
      </w:r>
    </w:p>
    <w:p w14:paraId="671AEB17" w14:textId="77777777" w:rsidR="00021DF7" w:rsidRPr="00C8622B" w:rsidRDefault="00021DF7" w:rsidP="00B002A7">
      <w:pPr>
        <w:ind w:firstLine="709"/>
        <w:jc w:val="both"/>
        <w:rPr>
          <w:szCs w:val="24"/>
        </w:rPr>
      </w:pPr>
      <w:r w:rsidRPr="00C8622B">
        <w:rPr>
          <w:szCs w:val="24"/>
        </w:rPr>
        <w:t>Pasvalio rajono savivaldybė organizuoja savo veiklą vadovaudamasi Pasvalio rajono savivaldybės strateginiais planais ir Savivaldybės biudžetu. Siekiant efektyviai planuoti Pasvalio rajono savivaldybės veiklą 202</w:t>
      </w:r>
      <w:r w:rsidR="008F5950">
        <w:rPr>
          <w:szCs w:val="24"/>
        </w:rPr>
        <w:t>2</w:t>
      </w:r>
      <w:r w:rsidRPr="00C8622B">
        <w:rPr>
          <w:color w:val="000000"/>
          <w:szCs w:val="24"/>
        </w:rPr>
        <w:t>–</w:t>
      </w:r>
      <w:r w:rsidRPr="00C8622B">
        <w:rPr>
          <w:szCs w:val="24"/>
        </w:rPr>
        <w:t>202</w:t>
      </w:r>
      <w:r w:rsidR="008F5950">
        <w:rPr>
          <w:szCs w:val="24"/>
        </w:rPr>
        <w:t>4</w:t>
      </w:r>
      <w:r w:rsidRPr="00C8622B">
        <w:rPr>
          <w:szCs w:val="24"/>
        </w:rPr>
        <w:t xml:space="preserve"> m. laikotarpiui, buvo parengtas trimetis strateginis veiklos planas, patvirtintas 202</w:t>
      </w:r>
      <w:r w:rsidR="008F5950">
        <w:rPr>
          <w:szCs w:val="24"/>
        </w:rPr>
        <w:t>2</w:t>
      </w:r>
      <w:r w:rsidRPr="00C8622B">
        <w:rPr>
          <w:szCs w:val="24"/>
        </w:rPr>
        <w:t xml:space="preserve"> m. vasario 2</w:t>
      </w:r>
      <w:r w:rsidR="008F5950">
        <w:rPr>
          <w:szCs w:val="24"/>
        </w:rPr>
        <w:t>3</w:t>
      </w:r>
      <w:r w:rsidRPr="00C8622B">
        <w:rPr>
          <w:szCs w:val="24"/>
        </w:rPr>
        <w:t xml:space="preserve"> d. sprendimu Nr. T1-27. </w:t>
      </w:r>
      <w:r w:rsidRPr="00C8622B">
        <w:rPr>
          <w:szCs w:val="24"/>
          <w:lang w:eastAsia="lt-LT"/>
        </w:rPr>
        <w:t>Gruodžio mėnesį, tikslinant 202</w:t>
      </w:r>
      <w:r w:rsidR="008F5950">
        <w:rPr>
          <w:szCs w:val="24"/>
          <w:lang w:eastAsia="lt-LT"/>
        </w:rPr>
        <w:t>2</w:t>
      </w:r>
      <w:r w:rsidRPr="00C8622B">
        <w:rPr>
          <w:szCs w:val="24"/>
          <w:lang w:eastAsia="lt-LT"/>
        </w:rPr>
        <w:t xml:space="preserve"> m.  Savivaldybės biudžetą, </w:t>
      </w:r>
      <w:r w:rsidRPr="00C8622B">
        <w:rPr>
          <w:szCs w:val="24"/>
        </w:rPr>
        <w:t>202</w:t>
      </w:r>
      <w:r w:rsidR="008F5950">
        <w:rPr>
          <w:szCs w:val="24"/>
        </w:rPr>
        <w:t>2</w:t>
      </w:r>
      <w:r w:rsidRPr="00C8622B">
        <w:rPr>
          <w:szCs w:val="24"/>
        </w:rPr>
        <w:t>–202</w:t>
      </w:r>
      <w:r w:rsidR="008F5950">
        <w:rPr>
          <w:szCs w:val="24"/>
        </w:rPr>
        <w:t>4</w:t>
      </w:r>
      <w:r w:rsidRPr="00C8622B">
        <w:rPr>
          <w:szCs w:val="24"/>
        </w:rPr>
        <w:t xml:space="preserve"> m. strateginis veiklos planas tapo keistinas. </w:t>
      </w:r>
    </w:p>
    <w:p w14:paraId="0EB9B23E" w14:textId="77777777" w:rsidR="00021DF7" w:rsidRPr="00C8622B" w:rsidRDefault="00021DF7" w:rsidP="00B002A7">
      <w:pPr>
        <w:pStyle w:val="Antrats"/>
        <w:ind w:firstLine="731"/>
        <w:jc w:val="both"/>
        <w:rPr>
          <w:bCs/>
          <w:szCs w:val="24"/>
        </w:rPr>
      </w:pPr>
      <w:r w:rsidRPr="00C8622B">
        <w:rPr>
          <w:bCs/>
          <w:szCs w:val="24"/>
        </w:rPr>
        <w:t>Atsižvelgus į biudžeto pakeitimus</w:t>
      </w:r>
      <w:r w:rsidR="00C911C7">
        <w:rPr>
          <w:bCs/>
          <w:szCs w:val="24"/>
        </w:rPr>
        <w:t>,</w:t>
      </w:r>
      <w:r w:rsidRPr="00C8622B">
        <w:rPr>
          <w:bCs/>
          <w:szCs w:val="24"/>
        </w:rPr>
        <w:t xml:space="preserve"> 1 priede „</w:t>
      </w:r>
      <w:r w:rsidRPr="00C8622B">
        <w:rPr>
          <w:szCs w:val="24"/>
        </w:rPr>
        <w:t>Tikslų, uždavinių, priemonių ir veiklų, asignavimų bei produkto vertinimo kriterijų suvestinė</w:t>
      </w:r>
      <w:r w:rsidRPr="00C8622B">
        <w:rPr>
          <w:bCs/>
          <w:szCs w:val="24"/>
        </w:rPr>
        <w:t>“ buvo atnaujinti asignavimai pagal priemones.</w:t>
      </w:r>
      <w:r w:rsidR="00F81353" w:rsidRPr="00C8622B">
        <w:rPr>
          <w:bCs/>
          <w:szCs w:val="24"/>
        </w:rPr>
        <w:t xml:space="preserve"> Taip pat papildyt</w:t>
      </w:r>
      <w:r w:rsidR="00B002A7">
        <w:rPr>
          <w:bCs/>
          <w:szCs w:val="24"/>
        </w:rPr>
        <w:t>a</w:t>
      </w:r>
      <w:r w:rsidR="00F81353" w:rsidRPr="00C8622B">
        <w:rPr>
          <w:bCs/>
          <w:szCs w:val="24"/>
        </w:rPr>
        <w:t xml:space="preserve"> ir atnaujint</w:t>
      </w:r>
      <w:r w:rsidR="00B002A7">
        <w:rPr>
          <w:bCs/>
          <w:szCs w:val="24"/>
        </w:rPr>
        <w:t>a</w:t>
      </w:r>
      <w:r w:rsidR="00F81353" w:rsidRPr="00C8622B">
        <w:rPr>
          <w:bCs/>
          <w:szCs w:val="24"/>
        </w:rPr>
        <w:t xml:space="preserve"> Strateginio veiklos plano 202</w:t>
      </w:r>
      <w:r w:rsidR="00582F4E">
        <w:rPr>
          <w:bCs/>
          <w:szCs w:val="24"/>
        </w:rPr>
        <w:t>2</w:t>
      </w:r>
      <w:r w:rsidR="00C75115">
        <w:rPr>
          <w:bCs/>
          <w:szCs w:val="24"/>
        </w:rPr>
        <w:t>–</w:t>
      </w:r>
      <w:r w:rsidR="00F81353" w:rsidRPr="00C8622B">
        <w:rPr>
          <w:bCs/>
          <w:szCs w:val="24"/>
        </w:rPr>
        <w:t>202</w:t>
      </w:r>
      <w:r w:rsidR="00582F4E">
        <w:rPr>
          <w:bCs/>
          <w:szCs w:val="24"/>
        </w:rPr>
        <w:t>4</w:t>
      </w:r>
      <w:r w:rsidR="00F81353" w:rsidRPr="00C8622B">
        <w:rPr>
          <w:bCs/>
          <w:szCs w:val="24"/>
        </w:rPr>
        <w:t xml:space="preserve"> m. skilt</w:t>
      </w:r>
      <w:r w:rsidR="00B002A7">
        <w:rPr>
          <w:bCs/>
          <w:szCs w:val="24"/>
        </w:rPr>
        <w:t>is</w:t>
      </w:r>
      <w:r w:rsidR="00F81353" w:rsidRPr="00C8622B">
        <w:rPr>
          <w:bCs/>
          <w:szCs w:val="24"/>
        </w:rPr>
        <w:t xml:space="preserve"> „Savivaldybės strateginio veiklos plano programos ir koordinatoriai“.</w:t>
      </w:r>
    </w:p>
    <w:p w14:paraId="04F7A2AF" w14:textId="77777777" w:rsidR="000F2328" w:rsidRPr="00C8622B" w:rsidRDefault="00DF6FB2" w:rsidP="008E2538">
      <w:pPr>
        <w:ind w:firstLine="720"/>
        <w:rPr>
          <w:b/>
          <w:szCs w:val="24"/>
        </w:rPr>
      </w:pPr>
      <w:r w:rsidRPr="00C8622B">
        <w:rPr>
          <w:b/>
          <w:szCs w:val="24"/>
        </w:rPr>
        <w:t>2</w:t>
      </w:r>
      <w:r w:rsidR="000F2328" w:rsidRPr="00C8622B">
        <w:rPr>
          <w:b/>
          <w:szCs w:val="24"/>
        </w:rPr>
        <w:t>. Sprendimo projekto tiksla</w:t>
      </w:r>
      <w:r w:rsidR="00F71BE0" w:rsidRPr="00C8622B">
        <w:rPr>
          <w:b/>
          <w:szCs w:val="24"/>
        </w:rPr>
        <w:t>i</w:t>
      </w:r>
      <w:r w:rsidR="005E563C" w:rsidRPr="00C8622B">
        <w:rPr>
          <w:b/>
          <w:szCs w:val="24"/>
        </w:rPr>
        <w:t xml:space="preserve"> ir</w:t>
      </w:r>
      <w:r w:rsidR="000F2328" w:rsidRPr="00C8622B">
        <w:rPr>
          <w:b/>
          <w:szCs w:val="24"/>
        </w:rPr>
        <w:t xml:space="preserve"> uždaviniai</w:t>
      </w:r>
      <w:r w:rsidRPr="00C8622B">
        <w:rPr>
          <w:b/>
          <w:szCs w:val="24"/>
        </w:rPr>
        <w:t>.</w:t>
      </w:r>
    </w:p>
    <w:p w14:paraId="2B28C2DB" w14:textId="77777777" w:rsidR="008E2538" w:rsidRPr="0053221D" w:rsidRDefault="00C8622B" w:rsidP="0053221D">
      <w:pPr>
        <w:ind w:firstLine="720"/>
        <w:jc w:val="both"/>
        <w:rPr>
          <w:bCs/>
          <w:szCs w:val="24"/>
        </w:rPr>
      </w:pPr>
      <w:r w:rsidRPr="00C8622B">
        <w:rPr>
          <w:bCs/>
          <w:szCs w:val="24"/>
        </w:rPr>
        <w:t>Sprendimo tikslas – patikslinti Pasvalio rajono savivaldybės 202</w:t>
      </w:r>
      <w:r w:rsidR="00F95091">
        <w:rPr>
          <w:bCs/>
          <w:szCs w:val="24"/>
        </w:rPr>
        <w:t>2</w:t>
      </w:r>
      <w:r w:rsidRPr="00C8622B">
        <w:rPr>
          <w:bCs/>
          <w:szCs w:val="24"/>
        </w:rPr>
        <w:t>–202</w:t>
      </w:r>
      <w:r w:rsidR="00F95091">
        <w:rPr>
          <w:bCs/>
          <w:szCs w:val="24"/>
        </w:rPr>
        <w:t>4</w:t>
      </w:r>
      <w:r w:rsidRPr="00C8622B">
        <w:rPr>
          <w:bCs/>
          <w:szCs w:val="24"/>
        </w:rPr>
        <w:t xml:space="preserve"> m. strategin</w:t>
      </w:r>
      <w:r w:rsidR="00F95091">
        <w:rPr>
          <w:bCs/>
          <w:szCs w:val="24"/>
        </w:rPr>
        <w:t>į</w:t>
      </w:r>
      <w:r w:rsidRPr="00C8622B">
        <w:rPr>
          <w:bCs/>
          <w:szCs w:val="24"/>
        </w:rPr>
        <w:t xml:space="preserve"> veiklos planą, patvirtint</w:t>
      </w:r>
      <w:r w:rsidR="00B002A7">
        <w:rPr>
          <w:bCs/>
          <w:szCs w:val="24"/>
        </w:rPr>
        <w:t>ą</w:t>
      </w:r>
      <w:r w:rsidRPr="00C8622B">
        <w:rPr>
          <w:bCs/>
          <w:szCs w:val="24"/>
        </w:rPr>
        <w:t xml:space="preserve"> Pasvalio rajono savivaldybės tarybos 202</w:t>
      </w:r>
      <w:r w:rsidR="00F95091">
        <w:rPr>
          <w:bCs/>
          <w:szCs w:val="24"/>
        </w:rPr>
        <w:t>2</w:t>
      </w:r>
      <w:r w:rsidRPr="00C8622B">
        <w:rPr>
          <w:bCs/>
          <w:szCs w:val="24"/>
        </w:rPr>
        <w:t xml:space="preserve"> m. vasario 2</w:t>
      </w:r>
      <w:r w:rsidR="00F95091">
        <w:rPr>
          <w:bCs/>
          <w:szCs w:val="24"/>
        </w:rPr>
        <w:t>3</w:t>
      </w:r>
      <w:r w:rsidRPr="00C8622B">
        <w:rPr>
          <w:bCs/>
          <w:szCs w:val="24"/>
        </w:rPr>
        <w:t xml:space="preserve"> d. sprendimu Nr. T1-27, </w:t>
      </w:r>
      <w:r w:rsidR="00B002A7">
        <w:rPr>
          <w:bCs/>
          <w:szCs w:val="24"/>
        </w:rPr>
        <w:t>b</w:t>
      </w:r>
      <w:r w:rsidRPr="00C8622B">
        <w:rPr>
          <w:bCs/>
          <w:szCs w:val="24"/>
        </w:rPr>
        <w:t>ei</w:t>
      </w:r>
      <w:r w:rsidR="0053221D">
        <w:rPr>
          <w:bCs/>
          <w:szCs w:val="24"/>
        </w:rPr>
        <w:t xml:space="preserve"> atnaujinti</w:t>
      </w:r>
      <w:r w:rsidRPr="00C8622B">
        <w:rPr>
          <w:bCs/>
          <w:szCs w:val="24"/>
        </w:rPr>
        <w:t xml:space="preserve"> </w:t>
      </w:r>
      <w:r w:rsidR="0053221D">
        <w:rPr>
          <w:bCs/>
          <w:szCs w:val="24"/>
        </w:rPr>
        <w:t xml:space="preserve">strateginio veiklos plano </w:t>
      </w:r>
      <w:r w:rsidR="0053221D" w:rsidRPr="00DF3656">
        <w:rPr>
          <w:bCs/>
          <w:szCs w:val="24"/>
        </w:rPr>
        <w:t>1 priedą „Tikslų, uždavinių, priemonių ir veiklų, asignavimų bei produkto vertinimo kriterijų suvestinė“</w:t>
      </w:r>
      <w:r w:rsidR="0053221D">
        <w:rPr>
          <w:bCs/>
          <w:szCs w:val="24"/>
        </w:rPr>
        <w:t xml:space="preserve"> pagal patikslintą savivaldybės biudžetą. </w:t>
      </w:r>
    </w:p>
    <w:p w14:paraId="55C816A3" w14:textId="77777777" w:rsidR="000F2328" w:rsidRPr="00C8622B" w:rsidRDefault="004D690A" w:rsidP="00B002A7">
      <w:pPr>
        <w:ind w:firstLine="720"/>
        <w:jc w:val="both"/>
        <w:rPr>
          <w:b/>
          <w:bCs/>
          <w:szCs w:val="24"/>
        </w:rPr>
      </w:pPr>
      <w:r w:rsidRPr="00C8622B">
        <w:rPr>
          <w:b/>
          <w:bCs/>
          <w:szCs w:val="24"/>
        </w:rPr>
        <w:t>3</w:t>
      </w:r>
      <w:r w:rsidR="000F2328" w:rsidRPr="00C8622B">
        <w:rPr>
          <w:b/>
          <w:bCs/>
          <w:szCs w:val="24"/>
        </w:rPr>
        <w:t xml:space="preserve">. Kokios siūlomos naujos teisinio reguliavimo nuostatos ir kokių rezultatų laukiama. </w:t>
      </w:r>
    </w:p>
    <w:p w14:paraId="78194533" w14:textId="77777777" w:rsidR="008E2538" w:rsidRPr="00C8622B" w:rsidRDefault="008E2538" w:rsidP="008E2538">
      <w:pPr>
        <w:ind w:firstLine="720"/>
        <w:jc w:val="both"/>
        <w:rPr>
          <w:szCs w:val="24"/>
        </w:rPr>
      </w:pPr>
      <w:r w:rsidRPr="00C8622B">
        <w:rPr>
          <w:szCs w:val="24"/>
        </w:rPr>
        <w:t>Priimtas sprendimo  projektas įtakos kriminogeninei situacijai ir korupcijai neturės. </w:t>
      </w:r>
    </w:p>
    <w:p w14:paraId="7C80BB7F" w14:textId="77777777" w:rsidR="008E2538" w:rsidRPr="00C8622B" w:rsidRDefault="008E2538" w:rsidP="008E2538">
      <w:pPr>
        <w:ind w:firstLine="720"/>
        <w:jc w:val="both"/>
        <w:rPr>
          <w:szCs w:val="24"/>
        </w:rPr>
      </w:pPr>
      <w:r w:rsidRPr="00C8622B">
        <w:rPr>
          <w:szCs w:val="24"/>
        </w:rPr>
        <w:t>Atnaujintas Savivaldybės strateginis veiklos planas leis kryptingiau planuoti Savivaldybės veiklą, efektyviau paskirstyti ribotus finansinius, materialinius ir žmogiškuosius išteklius numatytiems veiklos rezultatams pasiekti.</w:t>
      </w:r>
    </w:p>
    <w:p w14:paraId="71A5EEA5" w14:textId="77777777" w:rsidR="000F2328" w:rsidRPr="00C8622B" w:rsidRDefault="004D690A" w:rsidP="008E2538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C8622B">
        <w:rPr>
          <w:b/>
          <w:lang w:val="lt-LT"/>
        </w:rPr>
        <w:t>4</w:t>
      </w:r>
      <w:r w:rsidR="000F2328" w:rsidRPr="00C8622B">
        <w:rPr>
          <w:b/>
          <w:lang w:val="lt-LT"/>
        </w:rPr>
        <w:t>. Skaičiavimai, išlaidų s</w:t>
      </w:r>
      <w:r w:rsidR="00667A2D" w:rsidRPr="00C8622B">
        <w:rPr>
          <w:b/>
          <w:lang w:val="lt-LT"/>
        </w:rPr>
        <w:t>ą</w:t>
      </w:r>
      <w:r w:rsidR="000F2328" w:rsidRPr="00C8622B">
        <w:rPr>
          <w:b/>
          <w:lang w:val="lt-LT"/>
        </w:rPr>
        <w:t>matos, finansavimo šaltiniai</w:t>
      </w:r>
      <w:r w:rsidR="000F2328" w:rsidRPr="00C8622B">
        <w:rPr>
          <w:lang w:val="lt-LT"/>
        </w:rPr>
        <w:t xml:space="preserve">. </w:t>
      </w:r>
    </w:p>
    <w:p w14:paraId="05C1255C" w14:textId="77777777" w:rsidR="008E2538" w:rsidRPr="00C8622B" w:rsidRDefault="008E2538" w:rsidP="008E2538">
      <w:pPr>
        <w:ind w:firstLine="720"/>
        <w:jc w:val="both"/>
        <w:rPr>
          <w:i/>
          <w:szCs w:val="24"/>
          <w:lang w:eastAsia="lt-LT"/>
        </w:rPr>
      </w:pPr>
      <w:r w:rsidRPr="00C8622B">
        <w:rPr>
          <w:szCs w:val="24"/>
        </w:rPr>
        <w:t>Lėšos strateginio veiklos plano programoms vykdyti numatytos 202</w:t>
      </w:r>
      <w:r w:rsidR="00F95091">
        <w:rPr>
          <w:szCs w:val="24"/>
        </w:rPr>
        <w:t>2</w:t>
      </w:r>
      <w:r w:rsidRPr="00C8622B">
        <w:rPr>
          <w:szCs w:val="24"/>
        </w:rPr>
        <w:t xml:space="preserve"> m. Pasvalio rajono savivaldybės biudžete ir gaunamos iš kitų finansavimo šaltinių: valstybės biudžeto, Europos Sąjungos ir kitų tarptautinių fondų investicijų, bankų paskolų ir kt.</w:t>
      </w:r>
    </w:p>
    <w:p w14:paraId="5DC2DFCF" w14:textId="77777777" w:rsidR="000F2328" w:rsidRPr="00C8622B" w:rsidRDefault="004D690A" w:rsidP="008E2538">
      <w:pPr>
        <w:ind w:firstLine="731"/>
        <w:jc w:val="both"/>
        <w:rPr>
          <w:b/>
          <w:bCs/>
          <w:szCs w:val="24"/>
        </w:rPr>
      </w:pPr>
      <w:r w:rsidRPr="00C8622B">
        <w:rPr>
          <w:b/>
          <w:bCs/>
          <w:szCs w:val="24"/>
        </w:rPr>
        <w:t>5</w:t>
      </w:r>
      <w:r w:rsidR="000F2328" w:rsidRPr="00C8622B">
        <w:rPr>
          <w:b/>
          <w:bCs/>
          <w:szCs w:val="24"/>
        </w:rPr>
        <w:t xml:space="preserve">. Numatomo teisinio reguliavimo poveikio vertinimo rezultatai </w:t>
      </w:r>
      <w:r w:rsidR="000F2328" w:rsidRPr="00C8622B">
        <w:rPr>
          <w:bCs/>
          <w:szCs w:val="24"/>
        </w:rPr>
        <w:t>(jeigu rengiant sprendimo projektą toks vertinimas turi būti atliktas ir jo rezultatai nepateikiami atskiru dokumentu),</w:t>
      </w:r>
      <w:r w:rsidR="000F2328" w:rsidRPr="00C8622B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1810FA8B" w14:textId="77777777" w:rsidR="008E2538" w:rsidRPr="00C8622B" w:rsidRDefault="008E2538" w:rsidP="008E2538">
      <w:pPr>
        <w:ind w:firstLine="731"/>
        <w:jc w:val="both"/>
        <w:rPr>
          <w:szCs w:val="24"/>
        </w:rPr>
      </w:pPr>
      <w:r w:rsidRPr="00C8622B">
        <w:rPr>
          <w:szCs w:val="24"/>
        </w:rPr>
        <w:t xml:space="preserve">Numatomo teisinio reguliavimo teigiamos pasekmės aptartos šio aiškinamojo rašto </w:t>
      </w:r>
      <w:r w:rsidR="00B002A7">
        <w:rPr>
          <w:szCs w:val="24"/>
        </w:rPr>
        <w:t>3</w:t>
      </w:r>
      <w:r w:rsidRPr="00C8622B">
        <w:rPr>
          <w:szCs w:val="24"/>
        </w:rPr>
        <w:t xml:space="preserve"> dalyje. Priėmus sprendimo  projektą, neigiamų pasekmių nenumatoma.</w:t>
      </w:r>
    </w:p>
    <w:p w14:paraId="5E686103" w14:textId="77777777" w:rsidR="000F2328" w:rsidRPr="00C8622B" w:rsidRDefault="00054658" w:rsidP="008E2538">
      <w:pPr>
        <w:ind w:firstLine="731"/>
        <w:rPr>
          <w:b/>
          <w:bCs/>
          <w:szCs w:val="24"/>
        </w:rPr>
      </w:pPr>
      <w:r w:rsidRPr="00C8622B">
        <w:rPr>
          <w:b/>
          <w:bCs/>
          <w:szCs w:val="24"/>
        </w:rPr>
        <w:t>6</w:t>
      </w:r>
      <w:r w:rsidR="000F2328" w:rsidRPr="00C8622B">
        <w:rPr>
          <w:b/>
          <w:bCs/>
          <w:szCs w:val="24"/>
        </w:rPr>
        <w:t>. Jeigu sprendimui įgyvendinti reikia įgyvendinamųjų teisės aktų, – kas ir kada juos turėtų priimti.</w:t>
      </w:r>
    </w:p>
    <w:p w14:paraId="655EAAF8" w14:textId="77777777" w:rsidR="008E2538" w:rsidRPr="00C8622B" w:rsidRDefault="008E2538" w:rsidP="008E2538">
      <w:pPr>
        <w:ind w:firstLine="731"/>
        <w:jc w:val="both"/>
        <w:rPr>
          <w:bCs/>
          <w:szCs w:val="24"/>
        </w:rPr>
      </w:pPr>
      <w:r w:rsidRPr="00C8622B">
        <w:rPr>
          <w:bCs/>
          <w:szCs w:val="24"/>
        </w:rPr>
        <w:t>Priimti papildomų teisės aktų nereikia.</w:t>
      </w:r>
    </w:p>
    <w:p w14:paraId="7BD1E819" w14:textId="77777777" w:rsidR="00964B6F" w:rsidRPr="00C8622B" w:rsidRDefault="00964B6F" w:rsidP="008E2538">
      <w:pPr>
        <w:ind w:firstLine="731"/>
        <w:rPr>
          <w:b/>
          <w:bCs/>
          <w:szCs w:val="24"/>
        </w:rPr>
      </w:pPr>
      <w:r w:rsidRPr="00C8622B">
        <w:rPr>
          <w:b/>
          <w:bCs/>
          <w:szCs w:val="24"/>
        </w:rPr>
        <w:t xml:space="preserve">7. </w:t>
      </w:r>
      <w:r w:rsidR="00D33EDD" w:rsidRPr="00C8622B">
        <w:rPr>
          <w:b/>
          <w:bCs/>
          <w:szCs w:val="24"/>
        </w:rPr>
        <w:t>Sprendimo</w:t>
      </w:r>
      <w:r w:rsidRPr="00C8622B">
        <w:rPr>
          <w:b/>
          <w:bCs/>
          <w:szCs w:val="24"/>
        </w:rPr>
        <w:t xml:space="preserve"> projekto antikorupcinis vertinimas.</w:t>
      </w:r>
    </w:p>
    <w:p w14:paraId="3EC1F886" w14:textId="77777777" w:rsidR="008E2538" w:rsidRPr="00C8622B" w:rsidRDefault="00C8622B" w:rsidP="008E2538">
      <w:pPr>
        <w:ind w:firstLine="731"/>
        <w:rPr>
          <w:szCs w:val="24"/>
        </w:rPr>
      </w:pPr>
      <w:r w:rsidRPr="00C8622B">
        <w:rPr>
          <w:szCs w:val="24"/>
        </w:rPr>
        <w:t>Teisės akto projektas antikorupciniam vertinimui neteikiamas.</w:t>
      </w:r>
    </w:p>
    <w:p w14:paraId="326806D2" w14:textId="77777777" w:rsidR="000F2328" w:rsidRPr="00C8622B" w:rsidRDefault="00964B6F" w:rsidP="008E2538">
      <w:pPr>
        <w:ind w:firstLine="720"/>
        <w:jc w:val="both"/>
        <w:rPr>
          <w:b/>
          <w:szCs w:val="24"/>
        </w:rPr>
      </w:pPr>
      <w:r w:rsidRPr="00C8622B">
        <w:rPr>
          <w:b/>
          <w:szCs w:val="24"/>
        </w:rPr>
        <w:t>8</w:t>
      </w:r>
      <w:r w:rsidR="000F2328" w:rsidRPr="00C8622B">
        <w:rPr>
          <w:b/>
          <w:szCs w:val="24"/>
        </w:rPr>
        <w:t xml:space="preserve">. Sprendimo projekto iniciatoriai </w:t>
      </w:r>
      <w:r w:rsidR="003F4DE6" w:rsidRPr="00C8622B">
        <w:rPr>
          <w:b/>
          <w:bCs/>
          <w:szCs w:val="24"/>
        </w:rPr>
        <w:t>ir</w:t>
      </w:r>
      <w:r w:rsidR="003F4DE6" w:rsidRPr="00C8622B">
        <w:rPr>
          <w:szCs w:val="24"/>
        </w:rPr>
        <w:t xml:space="preserve"> </w:t>
      </w:r>
      <w:r w:rsidR="003F4DE6" w:rsidRPr="00C8622B">
        <w:rPr>
          <w:b/>
          <w:szCs w:val="24"/>
        </w:rPr>
        <w:t>asmuo atsakingas už sprendimo vykdymo kontrolę.</w:t>
      </w:r>
    </w:p>
    <w:p w14:paraId="5BDA6D78" w14:textId="77777777" w:rsidR="008E2538" w:rsidRPr="00C8622B" w:rsidRDefault="008E2538" w:rsidP="008E2538">
      <w:pPr>
        <w:ind w:firstLine="720"/>
        <w:jc w:val="both"/>
        <w:rPr>
          <w:szCs w:val="24"/>
        </w:rPr>
      </w:pPr>
      <w:r w:rsidRPr="00C8622B">
        <w:rPr>
          <w:szCs w:val="24"/>
        </w:rPr>
        <w:t xml:space="preserve">Strateginio planavimo ir investicijų skyriaus vyriausioji specialistė </w:t>
      </w:r>
      <w:r w:rsidR="008C1259">
        <w:rPr>
          <w:szCs w:val="24"/>
        </w:rPr>
        <w:t xml:space="preserve">Inga </w:t>
      </w:r>
      <w:proofErr w:type="spellStart"/>
      <w:r w:rsidR="008C1259">
        <w:rPr>
          <w:szCs w:val="24"/>
        </w:rPr>
        <w:t>Aidukaitė</w:t>
      </w:r>
      <w:proofErr w:type="spellEnd"/>
      <w:r w:rsidRPr="00C8622B">
        <w:rPr>
          <w:szCs w:val="24"/>
        </w:rPr>
        <w:t>.</w:t>
      </w:r>
    </w:p>
    <w:p w14:paraId="65A683DC" w14:textId="77777777" w:rsidR="000F2328" w:rsidRPr="008E2538" w:rsidRDefault="008C1259" w:rsidP="00931E2E">
      <w:pPr>
        <w:jc w:val="both"/>
        <w:rPr>
          <w:szCs w:val="24"/>
        </w:rPr>
      </w:pPr>
      <w:r>
        <w:rPr>
          <w:szCs w:val="24"/>
        </w:rPr>
        <w:t xml:space="preserve"> </w:t>
      </w:r>
    </w:p>
    <w:p w14:paraId="401D8502" w14:textId="77777777" w:rsidR="00F71BE0" w:rsidRPr="008E2538" w:rsidRDefault="008C1259" w:rsidP="00931E2E">
      <w:pPr>
        <w:jc w:val="both"/>
        <w:rPr>
          <w:szCs w:val="24"/>
        </w:rPr>
      </w:pPr>
      <w:r w:rsidRPr="00137ED4">
        <w:rPr>
          <w:szCs w:val="24"/>
        </w:rPr>
        <w:t>Sprendimo projekto rengėjo pareigos</w:t>
      </w:r>
    </w:p>
    <w:p w14:paraId="478481C1" w14:textId="77777777" w:rsidR="00931E2E" w:rsidRPr="008E2538" w:rsidRDefault="00EA5C42" w:rsidP="00EA5C42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8E2538">
        <w:rPr>
          <w:szCs w:val="24"/>
        </w:rPr>
        <w:t>Strateginio planavimo ir investicijų skyri</w:t>
      </w:r>
      <w:r w:rsidR="00EE0EF8">
        <w:rPr>
          <w:szCs w:val="24"/>
        </w:rPr>
        <w:t>a</w:t>
      </w:r>
      <w:r w:rsidRPr="008E2538">
        <w:rPr>
          <w:szCs w:val="24"/>
        </w:rPr>
        <w:t>us vyr</w:t>
      </w:r>
      <w:r w:rsidR="00AA3AF9">
        <w:rPr>
          <w:szCs w:val="24"/>
        </w:rPr>
        <w:t>iausioji</w:t>
      </w:r>
      <w:r w:rsidRPr="008E2538">
        <w:rPr>
          <w:szCs w:val="24"/>
        </w:rPr>
        <w:t xml:space="preserve"> specialistė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95091">
        <w:rPr>
          <w:szCs w:val="24"/>
        </w:rPr>
        <w:t xml:space="preserve">Inga </w:t>
      </w:r>
      <w:proofErr w:type="spellStart"/>
      <w:r w:rsidR="00F95091">
        <w:rPr>
          <w:szCs w:val="24"/>
        </w:rPr>
        <w:t>Aidukaitė</w:t>
      </w:r>
      <w:proofErr w:type="spellEnd"/>
    </w:p>
    <w:sectPr w:rsidR="00931E2E" w:rsidRPr="008E2538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17E76" w14:textId="77777777" w:rsidR="001521E6" w:rsidRDefault="001521E6">
      <w:r>
        <w:separator/>
      </w:r>
    </w:p>
  </w:endnote>
  <w:endnote w:type="continuationSeparator" w:id="0">
    <w:p w14:paraId="3019815D" w14:textId="77777777" w:rsidR="001521E6" w:rsidRDefault="0015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A31E" w14:textId="77777777" w:rsidR="001521E6" w:rsidRDefault="001521E6">
      <w:r>
        <w:separator/>
      </w:r>
    </w:p>
  </w:footnote>
  <w:footnote w:type="continuationSeparator" w:id="0">
    <w:p w14:paraId="29BF8F93" w14:textId="77777777" w:rsidR="001521E6" w:rsidRDefault="0015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D71A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4A02C5FA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4622B"/>
    <w:multiLevelType w:val="hybridMultilevel"/>
    <w:tmpl w:val="1C9A99DE"/>
    <w:lvl w:ilvl="0" w:tplc="CFC8E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8F37F0F"/>
    <w:multiLevelType w:val="multilevel"/>
    <w:tmpl w:val="06AE92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1800"/>
      </w:pPr>
      <w:rPr>
        <w:rFonts w:hint="default"/>
      </w:rPr>
    </w:lvl>
  </w:abstractNum>
  <w:abstractNum w:abstractNumId="7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902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944931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2802539">
    <w:abstractNumId w:val="7"/>
  </w:num>
  <w:num w:numId="4" w16cid:durableId="1816530908">
    <w:abstractNumId w:val="5"/>
  </w:num>
  <w:num w:numId="5" w16cid:durableId="417412702">
    <w:abstractNumId w:val="1"/>
  </w:num>
  <w:num w:numId="6" w16cid:durableId="691539770">
    <w:abstractNumId w:val="3"/>
  </w:num>
  <w:num w:numId="7" w16cid:durableId="792869956">
    <w:abstractNumId w:val="8"/>
  </w:num>
  <w:num w:numId="8" w16cid:durableId="1115442988">
    <w:abstractNumId w:val="6"/>
  </w:num>
  <w:num w:numId="9" w16cid:durableId="1332565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1BCD"/>
    <w:rsid w:val="00017EAD"/>
    <w:rsid w:val="00021DF7"/>
    <w:rsid w:val="00030AC8"/>
    <w:rsid w:val="00054658"/>
    <w:rsid w:val="00065A3B"/>
    <w:rsid w:val="00067DEF"/>
    <w:rsid w:val="000B00D7"/>
    <w:rsid w:val="000C5C88"/>
    <w:rsid w:val="000E51E3"/>
    <w:rsid w:val="000F2328"/>
    <w:rsid w:val="001102C3"/>
    <w:rsid w:val="001107AE"/>
    <w:rsid w:val="00112A4A"/>
    <w:rsid w:val="00125D99"/>
    <w:rsid w:val="001521E6"/>
    <w:rsid w:val="0016633D"/>
    <w:rsid w:val="00184B6C"/>
    <w:rsid w:val="00193618"/>
    <w:rsid w:val="001A0DCB"/>
    <w:rsid w:val="001D446C"/>
    <w:rsid w:val="002147D2"/>
    <w:rsid w:val="002201D0"/>
    <w:rsid w:val="00231BE6"/>
    <w:rsid w:val="002466D9"/>
    <w:rsid w:val="00274CF2"/>
    <w:rsid w:val="002C6571"/>
    <w:rsid w:val="002D5711"/>
    <w:rsid w:val="002F146A"/>
    <w:rsid w:val="002F244C"/>
    <w:rsid w:val="003124C1"/>
    <w:rsid w:val="00313EE5"/>
    <w:rsid w:val="00325084"/>
    <w:rsid w:val="00333E18"/>
    <w:rsid w:val="00345F5D"/>
    <w:rsid w:val="00364926"/>
    <w:rsid w:val="003B5018"/>
    <w:rsid w:val="003D6D34"/>
    <w:rsid w:val="003F4DE6"/>
    <w:rsid w:val="004473D4"/>
    <w:rsid w:val="0045646F"/>
    <w:rsid w:val="00474F10"/>
    <w:rsid w:val="00496533"/>
    <w:rsid w:val="004D690A"/>
    <w:rsid w:val="004E2CB3"/>
    <w:rsid w:val="004F3F71"/>
    <w:rsid w:val="00505D03"/>
    <w:rsid w:val="00511CC1"/>
    <w:rsid w:val="00526BE0"/>
    <w:rsid w:val="0053221D"/>
    <w:rsid w:val="0053316C"/>
    <w:rsid w:val="00552209"/>
    <w:rsid w:val="00582F4E"/>
    <w:rsid w:val="00591345"/>
    <w:rsid w:val="005B3856"/>
    <w:rsid w:val="005B4AD3"/>
    <w:rsid w:val="005B5215"/>
    <w:rsid w:val="005D372C"/>
    <w:rsid w:val="005E4F5F"/>
    <w:rsid w:val="005E563C"/>
    <w:rsid w:val="005F5350"/>
    <w:rsid w:val="00601D65"/>
    <w:rsid w:val="0062371B"/>
    <w:rsid w:val="00630A3C"/>
    <w:rsid w:val="00637C95"/>
    <w:rsid w:val="00646AC5"/>
    <w:rsid w:val="00667A2D"/>
    <w:rsid w:val="00674D03"/>
    <w:rsid w:val="006B2EA1"/>
    <w:rsid w:val="007009A1"/>
    <w:rsid w:val="00717F54"/>
    <w:rsid w:val="00760BD5"/>
    <w:rsid w:val="0076481B"/>
    <w:rsid w:val="007759D7"/>
    <w:rsid w:val="007852DD"/>
    <w:rsid w:val="007A3E97"/>
    <w:rsid w:val="007D5514"/>
    <w:rsid w:val="00836AA3"/>
    <w:rsid w:val="008520E7"/>
    <w:rsid w:val="008A6696"/>
    <w:rsid w:val="008C1259"/>
    <w:rsid w:val="008E2538"/>
    <w:rsid w:val="008E7464"/>
    <w:rsid w:val="008F5950"/>
    <w:rsid w:val="008F5A67"/>
    <w:rsid w:val="009073DA"/>
    <w:rsid w:val="009217F2"/>
    <w:rsid w:val="00931E2E"/>
    <w:rsid w:val="009352D9"/>
    <w:rsid w:val="0094106B"/>
    <w:rsid w:val="00964982"/>
    <w:rsid w:val="00964B6F"/>
    <w:rsid w:val="00966DE4"/>
    <w:rsid w:val="009B6662"/>
    <w:rsid w:val="009C44F1"/>
    <w:rsid w:val="00A42A3E"/>
    <w:rsid w:val="00A61381"/>
    <w:rsid w:val="00A620C0"/>
    <w:rsid w:val="00A739EA"/>
    <w:rsid w:val="00A9430D"/>
    <w:rsid w:val="00A95BB6"/>
    <w:rsid w:val="00A97B0F"/>
    <w:rsid w:val="00AA3AF9"/>
    <w:rsid w:val="00AA4A4D"/>
    <w:rsid w:val="00AB5186"/>
    <w:rsid w:val="00AB5B3F"/>
    <w:rsid w:val="00AE1F6A"/>
    <w:rsid w:val="00AE79DA"/>
    <w:rsid w:val="00B002A7"/>
    <w:rsid w:val="00B202ED"/>
    <w:rsid w:val="00B2283E"/>
    <w:rsid w:val="00B232CF"/>
    <w:rsid w:val="00B26B44"/>
    <w:rsid w:val="00B27617"/>
    <w:rsid w:val="00B34346"/>
    <w:rsid w:val="00B502D2"/>
    <w:rsid w:val="00B63BF8"/>
    <w:rsid w:val="00B85782"/>
    <w:rsid w:val="00BB3F31"/>
    <w:rsid w:val="00BD312B"/>
    <w:rsid w:val="00C010E9"/>
    <w:rsid w:val="00C238A9"/>
    <w:rsid w:val="00C35113"/>
    <w:rsid w:val="00C51EF1"/>
    <w:rsid w:val="00C56F65"/>
    <w:rsid w:val="00C6588F"/>
    <w:rsid w:val="00C733AE"/>
    <w:rsid w:val="00C75115"/>
    <w:rsid w:val="00C775F7"/>
    <w:rsid w:val="00C8622B"/>
    <w:rsid w:val="00C911C7"/>
    <w:rsid w:val="00CC5535"/>
    <w:rsid w:val="00CD3F97"/>
    <w:rsid w:val="00D33EDD"/>
    <w:rsid w:val="00D40910"/>
    <w:rsid w:val="00D64C37"/>
    <w:rsid w:val="00D7418F"/>
    <w:rsid w:val="00D95052"/>
    <w:rsid w:val="00DD071C"/>
    <w:rsid w:val="00DF6FB2"/>
    <w:rsid w:val="00EA0B6A"/>
    <w:rsid w:val="00EA5C42"/>
    <w:rsid w:val="00EE0EF8"/>
    <w:rsid w:val="00EE1AA2"/>
    <w:rsid w:val="00F266B9"/>
    <w:rsid w:val="00F36E16"/>
    <w:rsid w:val="00F61B1E"/>
    <w:rsid w:val="00F71BE0"/>
    <w:rsid w:val="00F81353"/>
    <w:rsid w:val="00F95091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02930"/>
  <w15:docId w15:val="{B226D560-E92B-4F03-9BD6-49943542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0F2328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667A2D"/>
  </w:style>
  <w:style w:type="paragraph" w:styleId="Pataisymai">
    <w:name w:val="Revision"/>
    <w:hidden/>
    <w:uiPriority w:val="99"/>
    <w:semiHidden/>
    <w:rsid w:val="00D95052"/>
    <w:rPr>
      <w:sz w:val="24"/>
      <w:szCs w:val="20"/>
      <w:lang w:eastAsia="en-US"/>
    </w:rPr>
  </w:style>
  <w:style w:type="table" w:styleId="Lentelstinklelis">
    <w:name w:val="Table Grid"/>
    <w:basedOn w:val="prastojilentel"/>
    <w:uiPriority w:val="39"/>
    <w:locked/>
    <w:rsid w:val="002F244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valys.l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6401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2021-11-29T12:39:00Z</cp:lastPrinted>
  <dcterms:created xsi:type="dcterms:W3CDTF">2022-12-15T13:58:00Z</dcterms:created>
  <dcterms:modified xsi:type="dcterms:W3CDTF">2022-12-15T13:58:00Z</dcterms:modified>
</cp:coreProperties>
</file>