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E43E8" w14:textId="77777777" w:rsidR="00496533" w:rsidRDefault="0089659B" w:rsidP="00E31179">
      <w:r>
        <w:rPr>
          <w:noProof/>
          <w:lang w:eastAsia="lt-LT"/>
        </w:rPr>
        <mc:AlternateContent>
          <mc:Choice Requires="wps">
            <w:drawing>
              <wp:anchor distT="0" distB="0" distL="114300" distR="114300" simplePos="0" relativeHeight="251655680" behindDoc="0" locked="0" layoutInCell="1" allowOverlap="1" wp14:anchorId="64ECEB1B" wp14:editId="70044E76">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787BDBA6" w14:textId="77777777" w:rsidR="00496533" w:rsidRDefault="00496533">
                            <w:pPr>
                              <w:rPr>
                                <w:b/>
                              </w:rPr>
                            </w:pPr>
                            <w:r>
                              <w:rPr>
                                <w:b/>
                                <w:bCs/>
                              </w:rPr>
                              <w:t>projektas</w:t>
                            </w:r>
                          </w:p>
                          <w:p w14:paraId="42A6659E" w14:textId="0FEBC4D7" w:rsidR="00496533" w:rsidRDefault="00FD7EA3">
                            <w:pPr>
                              <w:rPr>
                                <w:b/>
                              </w:rPr>
                            </w:pPr>
                            <w:r>
                              <w:rPr>
                                <w:b/>
                              </w:rPr>
                              <w:t xml:space="preserve">reg. Nr. </w:t>
                            </w:r>
                            <w:r w:rsidR="0049596C">
                              <w:rPr>
                                <w:b/>
                              </w:rPr>
                              <w:t>T-</w:t>
                            </w:r>
                            <w:r w:rsidR="009928A8">
                              <w:rPr>
                                <w:b/>
                              </w:rPr>
                              <w:t>67</w:t>
                            </w:r>
                          </w:p>
                          <w:p w14:paraId="0495310C" w14:textId="51004352" w:rsidR="00FD7EA3" w:rsidRDefault="00FD7EA3">
                            <w:pPr>
                              <w:rPr>
                                <w:b/>
                              </w:rPr>
                            </w:pPr>
                            <w:r>
                              <w:rPr>
                                <w:b/>
                              </w:rPr>
                              <w:t>2.</w:t>
                            </w:r>
                            <w:r w:rsidR="003E656B">
                              <w:rPr>
                                <w:b/>
                              </w:rPr>
                              <w:t>.</w:t>
                            </w:r>
                            <w:r>
                              <w:rPr>
                                <w:b/>
                              </w:rPr>
                              <w:t xml:space="preserve">  darbotvarkės klausimas</w:t>
                            </w:r>
                          </w:p>
                          <w:p w14:paraId="6A875A3F" w14:textId="77777777" w:rsidR="00496533" w:rsidRDefault="00496533">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ECEB1B" id="_x0000_t202" coordsize="21600,21600" o:spt="202" path="m,l,21600r21600,l21600,xe">
                <v:stroke joinstyle="miter"/>
                <v:path gradientshapeok="t" o:connecttype="rect"/>
              </v:shapetype>
              <v:shape id="Text Box 2" o:spid="_x0000_s1026" type="#_x0000_t202" style="position:absolute;margin-left:270pt;margin-top:-48.6pt;width:192.6pt;height: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787BDBA6" w14:textId="77777777" w:rsidR="00496533" w:rsidRDefault="00496533">
                      <w:pPr>
                        <w:rPr>
                          <w:b/>
                        </w:rPr>
                      </w:pPr>
                      <w:r>
                        <w:rPr>
                          <w:b/>
                          <w:bCs/>
                        </w:rPr>
                        <w:t>projektas</w:t>
                      </w:r>
                    </w:p>
                    <w:p w14:paraId="42A6659E" w14:textId="0FEBC4D7" w:rsidR="00496533" w:rsidRDefault="00FD7EA3">
                      <w:pPr>
                        <w:rPr>
                          <w:b/>
                        </w:rPr>
                      </w:pPr>
                      <w:r>
                        <w:rPr>
                          <w:b/>
                        </w:rPr>
                        <w:t xml:space="preserve">reg. Nr. </w:t>
                      </w:r>
                      <w:r w:rsidR="0049596C">
                        <w:rPr>
                          <w:b/>
                        </w:rPr>
                        <w:t>T-</w:t>
                      </w:r>
                      <w:r w:rsidR="009928A8">
                        <w:rPr>
                          <w:b/>
                        </w:rPr>
                        <w:t>67</w:t>
                      </w:r>
                    </w:p>
                    <w:p w14:paraId="0495310C" w14:textId="51004352" w:rsidR="00FD7EA3" w:rsidRDefault="00FD7EA3">
                      <w:pPr>
                        <w:rPr>
                          <w:b/>
                        </w:rPr>
                      </w:pPr>
                      <w:r>
                        <w:rPr>
                          <w:b/>
                        </w:rPr>
                        <w:t>2.</w:t>
                      </w:r>
                      <w:r w:rsidR="003E656B">
                        <w:rPr>
                          <w:b/>
                        </w:rPr>
                        <w:t>.</w:t>
                      </w:r>
                      <w:r>
                        <w:rPr>
                          <w:b/>
                        </w:rPr>
                        <w:t xml:space="preserve">  darbotvarkės klausimas</w:t>
                      </w:r>
                    </w:p>
                    <w:p w14:paraId="6A875A3F" w14:textId="77777777" w:rsidR="00496533" w:rsidRDefault="00496533">
                      <w:pPr>
                        <w:rPr>
                          <w:b/>
                        </w:rPr>
                      </w:pPr>
                    </w:p>
                  </w:txbxContent>
                </v:textbox>
              </v:shape>
            </w:pict>
          </mc:Fallback>
        </mc:AlternateContent>
      </w:r>
    </w:p>
    <w:p w14:paraId="406FDCFE" w14:textId="77777777" w:rsidR="00496533" w:rsidRDefault="00496533" w:rsidP="00E31179">
      <w:pPr>
        <w:pStyle w:val="Antrats"/>
        <w:jc w:val="center"/>
        <w:rPr>
          <w:b/>
          <w:bCs/>
          <w:caps/>
          <w:sz w:val="26"/>
        </w:rPr>
      </w:pPr>
      <w:bookmarkStart w:id="0" w:name="Institucija"/>
      <w:r>
        <w:rPr>
          <w:b/>
          <w:bCs/>
          <w:caps/>
          <w:sz w:val="26"/>
        </w:rPr>
        <w:t>Pasvalio rajono savivaldybės taryba</w:t>
      </w:r>
      <w:bookmarkEnd w:id="0"/>
    </w:p>
    <w:p w14:paraId="1E7DE194" w14:textId="77777777" w:rsidR="00496533" w:rsidRDefault="00496533" w:rsidP="00E31179"/>
    <w:p w14:paraId="5E43B46B" w14:textId="77777777" w:rsidR="009B1BA2" w:rsidRPr="00AE02CE" w:rsidRDefault="009B1BA2" w:rsidP="00475E8A">
      <w:pPr>
        <w:pStyle w:val="Heading10"/>
        <w:keepNext/>
        <w:keepLines/>
        <w:shd w:val="clear" w:color="auto" w:fill="auto"/>
        <w:spacing w:line="240" w:lineRule="auto"/>
        <w:ind w:left="100"/>
        <w:rPr>
          <w:sz w:val="24"/>
          <w:szCs w:val="24"/>
        </w:rPr>
      </w:pPr>
      <w:bookmarkStart w:id="1" w:name="Pavadinimas"/>
      <w:r w:rsidRPr="00AE02CE">
        <w:rPr>
          <w:sz w:val="24"/>
          <w:szCs w:val="24"/>
        </w:rPr>
        <w:t>SPRENDIMAS</w:t>
      </w:r>
    </w:p>
    <w:p w14:paraId="666D5BEA" w14:textId="77777777" w:rsidR="009B1BA2" w:rsidRPr="000433C5" w:rsidRDefault="009B1BA2" w:rsidP="00475E8A">
      <w:pPr>
        <w:pStyle w:val="Bodytext30"/>
        <w:shd w:val="clear" w:color="auto" w:fill="auto"/>
        <w:spacing w:line="240" w:lineRule="auto"/>
        <w:ind w:left="100"/>
      </w:pPr>
      <w:r w:rsidRPr="000433C5">
        <w:rPr>
          <w:sz w:val="24"/>
          <w:szCs w:val="24"/>
        </w:rPr>
        <w:t>DĖL</w:t>
      </w:r>
      <w:r w:rsidRPr="000433C5">
        <w:t xml:space="preserve"> </w:t>
      </w:r>
      <w:r w:rsidR="000C6CA1" w:rsidRPr="000433C5">
        <w:rPr>
          <w:sz w:val="24"/>
          <w:szCs w:val="24"/>
        </w:rPr>
        <w:t>PASVALIO RAJONO SAVIVALDYBĖS TARYBOS 2015 M. VASARIO 19 D. SPRENDIMO NR. T1-21 „DĖL KELIŲ PRIEŽIŪROS IR PLĖTROS PROGRAMOS LĖŠŲ, SKIRTŲ SAVIVALDYBĖS VIETINĖS REIKŠMĖS KELIAMS IR GATVĖMS TIESTI, TAISYTI (REMONTUOTI), PRIŽIŪRĖTI IR SAUGAUS EISMO SĄLYGOMS UŽTIKRINTI, NAUDOJIMO IR SKIRSTYMO TVARKOS APRAŠO PATVIRTINIMO“ PAKEITIMO</w:t>
      </w:r>
    </w:p>
    <w:p w14:paraId="0C6C0131" w14:textId="77777777" w:rsidR="00496533" w:rsidRDefault="00496533" w:rsidP="00E31179">
      <w:pPr>
        <w:jc w:val="center"/>
      </w:pPr>
    </w:p>
    <w:p w14:paraId="26767ED5" w14:textId="1CD6C634" w:rsidR="00496533" w:rsidRDefault="00423BE1" w:rsidP="00E31179">
      <w:pPr>
        <w:jc w:val="center"/>
      </w:pPr>
      <w:bookmarkStart w:id="2" w:name="Data"/>
      <w:bookmarkEnd w:id="1"/>
      <w:r>
        <w:t>202</w:t>
      </w:r>
      <w:r w:rsidR="00E25003">
        <w:t>3</w:t>
      </w:r>
      <w:r>
        <w:t xml:space="preserve"> m. </w:t>
      </w:r>
      <w:r w:rsidR="00817182">
        <w:t>kovo</w:t>
      </w:r>
      <w:r>
        <w:t xml:space="preserve"> </w:t>
      </w:r>
      <w:r w:rsidR="00242C46">
        <w:t xml:space="preserve">   </w:t>
      </w:r>
      <w:r w:rsidR="00496533">
        <w:t xml:space="preserve">d. </w:t>
      </w:r>
      <w:bookmarkEnd w:id="2"/>
      <w:r w:rsidR="00496533">
        <w:tab/>
        <w:t xml:space="preserve">Nr. </w:t>
      </w:r>
      <w:bookmarkStart w:id="3" w:name="Nr"/>
      <w:r w:rsidR="00496533">
        <w:t>T1-</w:t>
      </w:r>
    </w:p>
    <w:bookmarkEnd w:id="3"/>
    <w:p w14:paraId="2AEC768A" w14:textId="77777777" w:rsidR="00496533" w:rsidRDefault="00496533" w:rsidP="00E31179">
      <w:pPr>
        <w:jc w:val="center"/>
      </w:pPr>
      <w:r>
        <w:t>Pasvalys</w:t>
      </w:r>
    </w:p>
    <w:p w14:paraId="4C8C58B6" w14:textId="77777777" w:rsidR="00496533" w:rsidRDefault="00496533" w:rsidP="00E31179">
      <w:pPr>
        <w:pStyle w:val="Antrats"/>
        <w:tabs>
          <w:tab w:val="clear" w:pos="4153"/>
          <w:tab w:val="clear" w:pos="8306"/>
        </w:tabs>
      </w:pPr>
    </w:p>
    <w:p w14:paraId="7ADADFBC" w14:textId="0626A1DB" w:rsidR="00A177F4" w:rsidRDefault="00A177F4" w:rsidP="00BC2EE1">
      <w:pPr>
        <w:tabs>
          <w:tab w:val="left" w:pos="1080"/>
        </w:tabs>
        <w:overflowPunct w:val="0"/>
        <w:ind w:firstLine="720"/>
        <w:jc w:val="both"/>
        <w:textAlignment w:val="baseline"/>
      </w:pPr>
      <w:r w:rsidRPr="002B0578">
        <w:t>Vadovaudamasi Lietuvos Respubli</w:t>
      </w:r>
      <w:r>
        <w:t>kos vietos savivaldos įstatymo 18</w:t>
      </w:r>
      <w:r w:rsidRPr="002B0578">
        <w:t xml:space="preserve"> strai</w:t>
      </w:r>
      <w:r>
        <w:t xml:space="preserve">psnio 1 dalimi, </w:t>
      </w:r>
      <w:r w:rsidR="00D16837">
        <w:t xml:space="preserve">įgyvendindama </w:t>
      </w:r>
      <w:r>
        <w:t xml:space="preserve">Kelių priežiūros ir plėtros programos finansavimo lėšų naudojimo tvarkos </w:t>
      </w:r>
      <w:r w:rsidR="00D16837">
        <w:t>aprašą</w:t>
      </w:r>
      <w:r>
        <w:t xml:space="preserve">, </w:t>
      </w:r>
      <w:r w:rsidR="00D16837">
        <w:t xml:space="preserve">patvirtintą </w:t>
      </w:r>
      <w:r>
        <w:t>Lietuvos Respublikos Vyriausybės 2005 m. balandžio 21 d. nutarimu Nr. 447 „Dėl Lietuvos Respublikos kelių priežiūros ir plėtros programos finansavimo įstatymo įgyvendinimo“ (</w:t>
      </w:r>
      <w:r w:rsidRPr="00F859CA">
        <w:t>Lietu</w:t>
      </w:r>
      <w:r w:rsidR="00E46DCE" w:rsidRPr="00F859CA">
        <w:t>vos Respublikos Vyriausybės</w:t>
      </w:r>
      <w:r w:rsidR="00E46DCE" w:rsidRPr="00E46DCE">
        <w:rPr>
          <w:b/>
        </w:rPr>
        <w:t xml:space="preserve"> </w:t>
      </w:r>
      <w:r w:rsidR="00E46DCE" w:rsidRPr="00F859CA">
        <w:t>2022</w:t>
      </w:r>
      <w:r w:rsidR="00E46DCE" w:rsidRPr="00E46DCE">
        <w:rPr>
          <w:b/>
        </w:rPr>
        <w:t xml:space="preserve"> </w:t>
      </w:r>
      <w:r w:rsidR="00E46DCE" w:rsidRPr="00F859CA">
        <w:t>m. vasario 9 d. nutarimo Nr. 112</w:t>
      </w:r>
      <w:r w:rsidRPr="00F859CA">
        <w:t xml:space="preserve"> redakcija)</w:t>
      </w:r>
      <w:r>
        <w:t xml:space="preserve"> (su visais aktualiais pakeitimais), Pasvalio</w:t>
      </w:r>
      <w:r w:rsidRPr="002B0578">
        <w:t xml:space="preserve"> rajono savivaldybė</w:t>
      </w:r>
      <w:r>
        <w:t>s taryba n u s p r e n d ž i a:</w:t>
      </w:r>
    </w:p>
    <w:p w14:paraId="39C6296E" w14:textId="5E31AAAC" w:rsidR="00A177F4" w:rsidRDefault="00A177F4" w:rsidP="00BC2EE1">
      <w:pPr>
        <w:pStyle w:val="Antrats"/>
        <w:numPr>
          <w:ilvl w:val="0"/>
          <w:numId w:val="34"/>
        </w:numPr>
        <w:tabs>
          <w:tab w:val="clear" w:pos="4153"/>
          <w:tab w:val="clear" w:pos="8306"/>
          <w:tab w:val="right" w:pos="1276"/>
        </w:tabs>
        <w:ind w:left="0" w:firstLine="720"/>
        <w:jc w:val="both"/>
        <w:rPr>
          <w:szCs w:val="24"/>
        </w:rPr>
      </w:pPr>
      <w:r>
        <w:t>P</w:t>
      </w:r>
      <w:r w:rsidRPr="006B4239">
        <w:t>akeisti</w:t>
      </w:r>
      <w:r w:rsidRPr="002B0578">
        <w:t xml:space="preserve"> Kelių priežiūros ir plėtros programos lėšų, skirtų</w:t>
      </w:r>
      <w:r w:rsidR="00937B57">
        <w:t xml:space="preserve"> Pasvalio rajono</w:t>
      </w:r>
      <w:r w:rsidRPr="002B0578">
        <w:t xml:space="preserve"> </w:t>
      </w:r>
      <w:r w:rsidR="00937B57">
        <w:t>s</w:t>
      </w:r>
      <w:r w:rsidRPr="002B0578">
        <w:t>avivaldyb</w:t>
      </w:r>
      <w:r>
        <w:t>ės</w:t>
      </w:r>
      <w:r w:rsidRPr="002B0578">
        <w:t xml:space="preserve"> </w:t>
      </w:r>
      <w:r w:rsidRPr="002B0578">
        <w:rPr>
          <w:szCs w:val="24"/>
        </w:rPr>
        <w:t>vietinės reikšmės keliams ir gatvėms tiesti,</w:t>
      </w:r>
      <w:r>
        <w:rPr>
          <w:szCs w:val="24"/>
        </w:rPr>
        <w:t xml:space="preserve"> rekonstruoti,</w:t>
      </w:r>
      <w:r w:rsidRPr="002B0578">
        <w:rPr>
          <w:szCs w:val="24"/>
        </w:rPr>
        <w:t xml:space="preserve"> taisyti (remontuoti), prižiūrėti ir saugaus eismo sąlygoms užtikrinti, naudojimo ir skirstymo tvarkos aprašą</w:t>
      </w:r>
      <w:r>
        <w:rPr>
          <w:szCs w:val="24"/>
        </w:rPr>
        <w:t xml:space="preserve">, patvirtintą Pasvalio rajono savivaldybės tarybos 2015 m. vasario 19 d. sprendimu Nr. T1-21 „Dėl Kelių priežiūros ir plėtros programos lėšų, skirtų Savivaldybės vietinės reikšmės keliams ir gatvėms tiesti, taisyti (remontuoti), prižiūrėti ir saugaus eismo sąlygoms užtikrinti, naudojimo ir skirstymo tvarkos aprašo patvirtinimo“ </w:t>
      </w:r>
      <w:r w:rsidRPr="00F859CA">
        <w:rPr>
          <w:szCs w:val="24"/>
        </w:rPr>
        <w:t>(Pasvalio rajono</w:t>
      </w:r>
      <w:r>
        <w:rPr>
          <w:szCs w:val="24"/>
        </w:rPr>
        <w:t xml:space="preserve"> </w:t>
      </w:r>
      <w:r w:rsidRPr="00F859CA">
        <w:rPr>
          <w:szCs w:val="24"/>
        </w:rPr>
        <w:t>savivaldybės tarybos 202</w:t>
      </w:r>
      <w:r w:rsidR="001F78AD" w:rsidRPr="00F859CA">
        <w:rPr>
          <w:szCs w:val="24"/>
        </w:rPr>
        <w:t>2</w:t>
      </w:r>
      <w:r w:rsidRPr="00F859CA">
        <w:rPr>
          <w:szCs w:val="24"/>
        </w:rPr>
        <w:t xml:space="preserve"> m. </w:t>
      </w:r>
      <w:r w:rsidR="001F78AD" w:rsidRPr="00F859CA">
        <w:rPr>
          <w:szCs w:val="24"/>
        </w:rPr>
        <w:t>vasario</w:t>
      </w:r>
      <w:r w:rsidRPr="00F859CA">
        <w:rPr>
          <w:szCs w:val="24"/>
        </w:rPr>
        <w:t xml:space="preserve"> 2</w:t>
      </w:r>
      <w:r w:rsidR="001F78AD" w:rsidRPr="00F859CA">
        <w:rPr>
          <w:szCs w:val="24"/>
        </w:rPr>
        <w:t>3</w:t>
      </w:r>
      <w:r w:rsidRPr="00F859CA">
        <w:rPr>
          <w:szCs w:val="24"/>
        </w:rPr>
        <w:t xml:space="preserve"> d. sprendimo Nr. T1-</w:t>
      </w:r>
      <w:r w:rsidR="001F78AD" w:rsidRPr="00F859CA">
        <w:rPr>
          <w:szCs w:val="24"/>
        </w:rPr>
        <w:t>39</w:t>
      </w:r>
      <w:r w:rsidRPr="00F859CA">
        <w:rPr>
          <w:szCs w:val="24"/>
        </w:rPr>
        <w:t xml:space="preserve"> redakcija)</w:t>
      </w:r>
      <w:r w:rsidR="00B97438">
        <w:rPr>
          <w:szCs w:val="24"/>
        </w:rPr>
        <w:t xml:space="preserve"> (toliau – Aprašas):</w:t>
      </w:r>
    </w:p>
    <w:p w14:paraId="3A9CAF89" w14:textId="40DF4E63" w:rsidR="00B97438" w:rsidRDefault="00B97438" w:rsidP="00B97438">
      <w:pPr>
        <w:pStyle w:val="Antrats"/>
        <w:numPr>
          <w:ilvl w:val="1"/>
          <w:numId w:val="34"/>
        </w:numPr>
        <w:tabs>
          <w:tab w:val="clear" w:pos="4153"/>
          <w:tab w:val="clear" w:pos="8306"/>
          <w:tab w:val="right" w:pos="1276"/>
        </w:tabs>
        <w:ind w:left="0" w:firstLine="724"/>
        <w:jc w:val="both"/>
        <w:rPr>
          <w:szCs w:val="24"/>
        </w:rPr>
      </w:pPr>
      <w:r>
        <w:rPr>
          <w:szCs w:val="24"/>
        </w:rPr>
        <w:t xml:space="preserve">Pakeisti Aprašo </w:t>
      </w:r>
      <w:r w:rsidR="00677541">
        <w:rPr>
          <w:szCs w:val="24"/>
        </w:rPr>
        <w:t>2</w:t>
      </w:r>
      <w:r>
        <w:rPr>
          <w:szCs w:val="24"/>
        </w:rPr>
        <w:t xml:space="preserve"> p</w:t>
      </w:r>
      <w:r w:rsidR="00677541">
        <w:rPr>
          <w:szCs w:val="24"/>
        </w:rPr>
        <w:t>unktą</w:t>
      </w:r>
      <w:r>
        <w:rPr>
          <w:szCs w:val="24"/>
        </w:rPr>
        <w:t xml:space="preserve"> ir jį išdėstyti taip:</w:t>
      </w:r>
    </w:p>
    <w:p w14:paraId="51CEF039" w14:textId="39376163" w:rsidR="00677541" w:rsidRDefault="00677541" w:rsidP="00202FE6">
      <w:pPr>
        <w:pStyle w:val="Antrats"/>
        <w:tabs>
          <w:tab w:val="clear" w:pos="4153"/>
          <w:tab w:val="clear" w:pos="8306"/>
          <w:tab w:val="right" w:pos="1276"/>
        </w:tabs>
        <w:ind w:firstLine="724"/>
        <w:jc w:val="both"/>
        <w:rPr>
          <w:szCs w:val="24"/>
        </w:rPr>
      </w:pPr>
      <w:r>
        <w:rPr>
          <w:szCs w:val="24"/>
        </w:rPr>
        <w:t xml:space="preserve">„2. </w:t>
      </w:r>
      <w:r w:rsidR="00D369A6">
        <w:rPr>
          <w:szCs w:val="24"/>
        </w:rPr>
        <w:t>Apraše taip pat nustatytos sąlygos fiziniams bei juridiniams asmenims (toliau – Pareiškėjai) dėl dalyvavimo vykdant Savivaldybės vietinės reikšmės kelių (gatvių) ir takų tiesimo, rekonstravimo, kapitalinio ir pa</w:t>
      </w:r>
      <w:r w:rsidR="0081421D">
        <w:rPr>
          <w:szCs w:val="24"/>
        </w:rPr>
        <w:t>p</w:t>
      </w:r>
      <w:r w:rsidR="00D369A6">
        <w:rPr>
          <w:szCs w:val="24"/>
        </w:rPr>
        <w:t>rastojo remonto darbus.“</w:t>
      </w:r>
    </w:p>
    <w:p w14:paraId="72171746" w14:textId="28F81469" w:rsidR="00677541" w:rsidRDefault="00677541" w:rsidP="00B97438">
      <w:pPr>
        <w:pStyle w:val="Antrats"/>
        <w:numPr>
          <w:ilvl w:val="1"/>
          <w:numId w:val="34"/>
        </w:numPr>
        <w:tabs>
          <w:tab w:val="clear" w:pos="4153"/>
          <w:tab w:val="clear" w:pos="8306"/>
          <w:tab w:val="right" w:pos="1276"/>
        </w:tabs>
        <w:ind w:left="0" w:firstLine="724"/>
        <w:jc w:val="both"/>
        <w:rPr>
          <w:szCs w:val="24"/>
        </w:rPr>
      </w:pPr>
      <w:r>
        <w:rPr>
          <w:szCs w:val="24"/>
        </w:rPr>
        <w:t>Pakeisti Aprašo 7.1 papunktį ir jį išdėstyti taip:</w:t>
      </w:r>
    </w:p>
    <w:p w14:paraId="1A701DF0" w14:textId="7399B001" w:rsidR="00B97438" w:rsidRDefault="00B97438" w:rsidP="00475E8A">
      <w:pPr>
        <w:pStyle w:val="Antrats"/>
        <w:tabs>
          <w:tab w:val="clear" w:pos="4153"/>
          <w:tab w:val="clear" w:pos="8306"/>
          <w:tab w:val="right" w:pos="1276"/>
        </w:tabs>
        <w:ind w:firstLine="724"/>
        <w:jc w:val="both"/>
        <w:rPr>
          <w:szCs w:val="24"/>
        </w:rPr>
      </w:pPr>
      <w:r>
        <w:rPr>
          <w:szCs w:val="24"/>
        </w:rPr>
        <w:t xml:space="preserve">„7.1. </w:t>
      </w:r>
      <w:r w:rsidRPr="00716115">
        <w:rPr>
          <w:szCs w:val="24"/>
        </w:rPr>
        <w:t>ateinantiems metams iki einamųjų metų</w:t>
      </w:r>
      <w:r w:rsidRPr="00075F00">
        <w:rPr>
          <w:szCs w:val="24"/>
        </w:rPr>
        <w:t xml:space="preserve"> spalio 15 d.</w:t>
      </w:r>
      <w:r>
        <w:rPr>
          <w:b/>
          <w:bCs/>
          <w:szCs w:val="24"/>
        </w:rPr>
        <w:t xml:space="preserve"> </w:t>
      </w:r>
      <w:r w:rsidRPr="00716115">
        <w:rPr>
          <w:szCs w:val="24"/>
        </w:rPr>
        <w:t>dėl</w:t>
      </w:r>
      <w:r>
        <w:rPr>
          <w:szCs w:val="24"/>
        </w:rPr>
        <w:t xml:space="preserve"> </w:t>
      </w:r>
      <w:r w:rsidRPr="00AE02CE">
        <w:rPr>
          <w:szCs w:val="24"/>
        </w:rPr>
        <w:t xml:space="preserve">vietinės reikšmės </w:t>
      </w:r>
      <w:r w:rsidRPr="00716115">
        <w:rPr>
          <w:szCs w:val="24"/>
        </w:rPr>
        <w:t>kelių</w:t>
      </w:r>
      <w:r w:rsidR="009A4865">
        <w:rPr>
          <w:szCs w:val="24"/>
        </w:rPr>
        <w:t xml:space="preserve"> </w:t>
      </w:r>
      <w:r w:rsidRPr="00716115">
        <w:rPr>
          <w:szCs w:val="24"/>
        </w:rPr>
        <w:t>(gatvių) ir takų tiesimo, rekonstravimo, kapitalinio remonto ir parastojo remonto darbų, atliekamų ne</w:t>
      </w:r>
      <w:r>
        <w:rPr>
          <w:b/>
          <w:bCs/>
          <w:szCs w:val="24"/>
        </w:rPr>
        <w:t xml:space="preserve"> </w:t>
      </w:r>
      <w:r w:rsidRPr="00716115">
        <w:rPr>
          <w:szCs w:val="24"/>
        </w:rPr>
        <w:t>mažesniame kaip 1000 m2 plote</w:t>
      </w:r>
      <w:r w:rsidRPr="00AE02CE">
        <w:rPr>
          <w:szCs w:val="24"/>
        </w:rPr>
        <w:t xml:space="preserve"> (Aprašo 1 priedas). Prašyme turi būti nurodytos pageidaujamų atlikti darbų apimtys, objekto schema, matmenys. Šie prašymai teikiami atsižvelgiant į visus gyventojų pageidavimus ir turi būti pateikti seniūnijos nustatytu prioritetiniu eiliškumu, kuris raštu fiksuojamas išplėstinių seniūnaičių sueigų protokoluose </w:t>
      </w:r>
      <w:r w:rsidRPr="00055225">
        <w:rPr>
          <w:szCs w:val="24"/>
        </w:rPr>
        <w:t>ar kituose dokumentuose;</w:t>
      </w:r>
      <w:r>
        <w:rPr>
          <w:szCs w:val="24"/>
        </w:rPr>
        <w:t>“</w:t>
      </w:r>
    </w:p>
    <w:p w14:paraId="164A1A23" w14:textId="4C295861" w:rsidR="00B97438" w:rsidRDefault="00B97438" w:rsidP="00B97438">
      <w:pPr>
        <w:pStyle w:val="Antrats"/>
        <w:numPr>
          <w:ilvl w:val="1"/>
          <w:numId w:val="34"/>
        </w:numPr>
        <w:tabs>
          <w:tab w:val="clear" w:pos="4153"/>
          <w:tab w:val="clear" w:pos="8306"/>
          <w:tab w:val="right" w:pos="1276"/>
        </w:tabs>
        <w:ind w:left="0" w:firstLine="724"/>
        <w:jc w:val="both"/>
        <w:rPr>
          <w:szCs w:val="24"/>
        </w:rPr>
      </w:pPr>
      <w:r>
        <w:rPr>
          <w:szCs w:val="24"/>
        </w:rPr>
        <w:t>Pakeisti Aprašo 10 punktą ir jį išdėstyti taip:</w:t>
      </w:r>
    </w:p>
    <w:p w14:paraId="693070F4" w14:textId="4A4EBC2A" w:rsidR="00B97438" w:rsidRDefault="00B97438" w:rsidP="00475E8A">
      <w:pPr>
        <w:pStyle w:val="Antrats"/>
        <w:tabs>
          <w:tab w:val="clear" w:pos="4153"/>
          <w:tab w:val="clear" w:pos="8306"/>
          <w:tab w:val="right" w:pos="1276"/>
        </w:tabs>
        <w:ind w:firstLine="724"/>
        <w:jc w:val="both"/>
        <w:rPr>
          <w:szCs w:val="24"/>
        </w:rPr>
      </w:pPr>
      <w:r>
        <w:rPr>
          <w:szCs w:val="24"/>
        </w:rPr>
        <w:t>„</w:t>
      </w:r>
      <w:r w:rsidRPr="009824C2">
        <w:rPr>
          <w:szCs w:val="24"/>
        </w:rPr>
        <w:t>10. Pareiškėjai iki einamųjų metų lapkričio 1 d</w:t>
      </w:r>
      <w:r w:rsidRPr="00716115">
        <w:rPr>
          <w:szCs w:val="24"/>
        </w:rPr>
        <w:t xml:space="preserve">., o pagal Aprašo 19 punktą </w:t>
      </w:r>
      <w:r w:rsidR="00350B4F">
        <w:rPr>
          <w:szCs w:val="24"/>
        </w:rPr>
        <w:t xml:space="preserve">– </w:t>
      </w:r>
      <w:r w:rsidRPr="00716115">
        <w:rPr>
          <w:szCs w:val="24"/>
        </w:rPr>
        <w:t>bet kuriuo metu</w:t>
      </w:r>
      <w:r>
        <w:rPr>
          <w:szCs w:val="24"/>
        </w:rPr>
        <w:t xml:space="preserve"> </w:t>
      </w:r>
      <w:r w:rsidR="00350B4F">
        <w:rPr>
          <w:szCs w:val="24"/>
        </w:rPr>
        <w:t xml:space="preserve">– </w:t>
      </w:r>
      <w:r w:rsidRPr="009824C2">
        <w:rPr>
          <w:szCs w:val="24"/>
        </w:rPr>
        <w:t>teikia nustatytos formos (Aprašo 2 priedas) prašymus Savivaldybei. Prašyme privaloma nurodyti finansinio prisidėjimo vertę procentais pagal Aprašo 9 punktą bei įgaliotą Pareiškėjų atstovą ir jo kontaktinę informaciją.</w:t>
      </w:r>
      <w:r>
        <w:rPr>
          <w:szCs w:val="24"/>
        </w:rPr>
        <w:t>“</w:t>
      </w:r>
    </w:p>
    <w:p w14:paraId="68CD3C99" w14:textId="201AD08D" w:rsidR="009A4865" w:rsidRDefault="009A4865" w:rsidP="009A4865">
      <w:pPr>
        <w:pStyle w:val="Antrats"/>
        <w:numPr>
          <w:ilvl w:val="1"/>
          <w:numId w:val="34"/>
        </w:numPr>
        <w:tabs>
          <w:tab w:val="clear" w:pos="4153"/>
          <w:tab w:val="clear" w:pos="8306"/>
          <w:tab w:val="right" w:pos="1276"/>
        </w:tabs>
        <w:jc w:val="both"/>
        <w:rPr>
          <w:szCs w:val="24"/>
        </w:rPr>
      </w:pPr>
      <w:r>
        <w:rPr>
          <w:szCs w:val="24"/>
        </w:rPr>
        <w:t>Pakeisti Aprašo 13 punktą ir jį išdėstyti taip:</w:t>
      </w:r>
    </w:p>
    <w:p w14:paraId="3FBF66CC" w14:textId="4995737F" w:rsidR="009A4865" w:rsidRDefault="00D05D33" w:rsidP="00202FE6">
      <w:pPr>
        <w:pStyle w:val="Antrats"/>
        <w:tabs>
          <w:tab w:val="clear" w:pos="4153"/>
          <w:tab w:val="clear" w:pos="8306"/>
          <w:tab w:val="right" w:pos="993"/>
        </w:tabs>
        <w:ind w:firstLine="709"/>
        <w:jc w:val="both"/>
        <w:rPr>
          <w:szCs w:val="24"/>
        </w:rPr>
      </w:pPr>
      <w:r>
        <w:rPr>
          <w:szCs w:val="24"/>
        </w:rPr>
        <w:t>„</w:t>
      </w:r>
      <w:r>
        <w:rPr>
          <w:szCs w:val="24"/>
        </w:rPr>
        <w:tab/>
      </w:r>
      <w:r w:rsidR="002E749C">
        <w:rPr>
          <w:szCs w:val="24"/>
        </w:rPr>
        <w:t xml:space="preserve">13. </w:t>
      </w:r>
      <w:r w:rsidR="009A4865">
        <w:rPr>
          <w:szCs w:val="24"/>
        </w:rPr>
        <w:t>Darbo grupė apžiūri visus kelius (gatves) ir takus</w:t>
      </w:r>
      <w:r w:rsidR="002E749C">
        <w:rPr>
          <w:szCs w:val="24"/>
        </w:rPr>
        <w:t>, kuriems tiesti, rekonstruoti ar  remontuoti buvo gauti prašymai iš Savivaldybės administracijos seniūnijų seniūnų arba priimtas motyvuotas Darbo grupės daugumos sprendimas dėl apžiūros reikalingumo.</w:t>
      </w:r>
      <w:r w:rsidR="00A01289">
        <w:rPr>
          <w:szCs w:val="24"/>
        </w:rPr>
        <w:t>“</w:t>
      </w:r>
    </w:p>
    <w:p w14:paraId="2B715A05" w14:textId="1421F65B" w:rsidR="00B97438" w:rsidRDefault="00B97438" w:rsidP="00B97438">
      <w:pPr>
        <w:pStyle w:val="Antrats"/>
        <w:numPr>
          <w:ilvl w:val="1"/>
          <w:numId w:val="34"/>
        </w:numPr>
        <w:tabs>
          <w:tab w:val="clear" w:pos="4153"/>
          <w:tab w:val="clear" w:pos="8306"/>
          <w:tab w:val="right" w:pos="1276"/>
        </w:tabs>
        <w:ind w:left="0" w:firstLine="724"/>
        <w:jc w:val="both"/>
        <w:rPr>
          <w:szCs w:val="24"/>
        </w:rPr>
      </w:pPr>
      <w:r>
        <w:rPr>
          <w:szCs w:val="24"/>
        </w:rPr>
        <w:t>Pakeisti Aprašo 16 punktą ir jį išdėstyti taip:</w:t>
      </w:r>
    </w:p>
    <w:p w14:paraId="75F4B37B" w14:textId="767E7BA6" w:rsidR="00B97438" w:rsidRDefault="00B97438" w:rsidP="00475E8A">
      <w:pPr>
        <w:pStyle w:val="Antrats"/>
        <w:tabs>
          <w:tab w:val="clear" w:pos="4153"/>
          <w:tab w:val="clear" w:pos="8306"/>
          <w:tab w:val="right" w:pos="1276"/>
        </w:tabs>
        <w:ind w:firstLine="724"/>
        <w:jc w:val="both"/>
        <w:rPr>
          <w:szCs w:val="24"/>
        </w:rPr>
      </w:pPr>
      <w:r>
        <w:rPr>
          <w:szCs w:val="24"/>
        </w:rPr>
        <w:t>„</w:t>
      </w:r>
      <w:r w:rsidRPr="00AE02CE">
        <w:rPr>
          <w:szCs w:val="24"/>
        </w:rPr>
        <w:t>1</w:t>
      </w:r>
      <w:r>
        <w:rPr>
          <w:szCs w:val="24"/>
        </w:rPr>
        <w:t>6</w:t>
      </w:r>
      <w:r w:rsidRPr="00AE02CE">
        <w:rPr>
          <w:szCs w:val="24"/>
        </w:rPr>
        <w:t>. Objektų atrankos vertinimo kriterijų reikšmės balų sumos mažėjimo tvarka sudaromas</w:t>
      </w:r>
      <w:r>
        <w:rPr>
          <w:szCs w:val="24"/>
        </w:rPr>
        <w:t xml:space="preserve"> </w:t>
      </w:r>
      <w:r w:rsidRPr="00AF6A34">
        <w:rPr>
          <w:szCs w:val="24"/>
        </w:rPr>
        <w:t>Pasvalio rajono savivaldybės</w:t>
      </w:r>
      <w:r>
        <w:rPr>
          <w:szCs w:val="24"/>
        </w:rPr>
        <w:t xml:space="preserve"> vietinės reikšmės</w:t>
      </w:r>
      <w:r w:rsidRPr="00AF6A34">
        <w:rPr>
          <w:szCs w:val="24"/>
        </w:rPr>
        <w:t xml:space="preserve"> kelių, gatvių ir takų statybos, rekonstravimo ir </w:t>
      </w:r>
      <w:r w:rsidRPr="00AF6A34">
        <w:rPr>
          <w:szCs w:val="24"/>
        </w:rPr>
        <w:lastRenderedPageBreak/>
        <w:t>remonto</w:t>
      </w:r>
      <w:r>
        <w:rPr>
          <w:b/>
          <w:bCs/>
          <w:szCs w:val="24"/>
        </w:rPr>
        <w:t xml:space="preserve"> </w:t>
      </w:r>
      <w:r w:rsidRPr="00AE02CE">
        <w:rPr>
          <w:szCs w:val="24"/>
        </w:rPr>
        <w:t xml:space="preserve"> </w:t>
      </w:r>
      <w:r>
        <w:rPr>
          <w:szCs w:val="24"/>
        </w:rPr>
        <w:t>p</w:t>
      </w:r>
      <w:r w:rsidRPr="003B68DC">
        <w:rPr>
          <w:szCs w:val="24"/>
        </w:rPr>
        <w:t>rioritetinis sąrašas</w:t>
      </w:r>
      <w:r>
        <w:rPr>
          <w:szCs w:val="24"/>
        </w:rPr>
        <w:t xml:space="preserve"> </w:t>
      </w:r>
      <w:r w:rsidRPr="00AF6A34">
        <w:rPr>
          <w:szCs w:val="24"/>
        </w:rPr>
        <w:t>(toliau – Prioritetinis sąrašas),</w:t>
      </w:r>
      <w:r>
        <w:rPr>
          <w:b/>
          <w:bCs/>
          <w:szCs w:val="24"/>
        </w:rPr>
        <w:t xml:space="preserve"> </w:t>
      </w:r>
      <w:r w:rsidRPr="00AF6A34">
        <w:rPr>
          <w:szCs w:val="24"/>
        </w:rPr>
        <w:t>kuriame įrašomi Programos finansavimo lėšomis finansuojamų kelių, gatvių ir takų objektai, kuriuose bus atliekami naujos statybos, rekonstravimo, kapitalinio remonto darbai ir paprastojo remonto darbai, atliekami ne mažesniame kaip 1000 m2 plote. Prioritetinis sąrašas sudaromas ne trumpesniam kaip trejų</w:t>
      </w:r>
      <w:r>
        <w:rPr>
          <w:b/>
          <w:bCs/>
          <w:szCs w:val="24"/>
        </w:rPr>
        <w:t xml:space="preserve"> </w:t>
      </w:r>
      <w:r w:rsidRPr="00AF6A34">
        <w:rPr>
          <w:szCs w:val="24"/>
        </w:rPr>
        <w:t xml:space="preserve">metų laikotarpiui. </w:t>
      </w:r>
      <w:r w:rsidRPr="003B68DC">
        <w:rPr>
          <w:szCs w:val="24"/>
        </w:rPr>
        <w:t>Prioritetinis sąrašas sudaromas vadovaujantis preliminariomis kainomis, o esant parengtiems projektams – remiantis statybos skaičiuojamosios kainos nustatymo dalimi ir</w:t>
      </w:r>
      <w:r>
        <w:rPr>
          <w:szCs w:val="24"/>
        </w:rPr>
        <w:t xml:space="preserve"> vadovaujantis </w:t>
      </w:r>
      <w:r w:rsidRPr="004E13B1">
        <w:rPr>
          <w:szCs w:val="24"/>
        </w:rPr>
        <w:t>Lėšų naudojimo tvarkos aprašo</w:t>
      </w:r>
      <w:r>
        <w:rPr>
          <w:szCs w:val="24"/>
        </w:rPr>
        <w:t xml:space="preserve"> nuostatomis. Kiekvienais metais prioritetiniame sąraše turi būti bent po 1 (vieną) objektą, kurį įgyvendinant būtų įrengtos eismo saugumo ir darnaus judumo priemonės.</w:t>
      </w:r>
      <w:r w:rsidR="00A01289">
        <w:rPr>
          <w:szCs w:val="24"/>
        </w:rPr>
        <w:t>“</w:t>
      </w:r>
    </w:p>
    <w:p w14:paraId="6D5A896F" w14:textId="3EFC9866" w:rsidR="00817182" w:rsidRDefault="00817182" w:rsidP="00817182">
      <w:pPr>
        <w:pStyle w:val="Antrats"/>
        <w:numPr>
          <w:ilvl w:val="1"/>
          <w:numId w:val="34"/>
        </w:numPr>
        <w:tabs>
          <w:tab w:val="clear" w:pos="4153"/>
          <w:tab w:val="clear" w:pos="8306"/>
          <w:tab w:val="right" w:pos="1276"/>
        </w:tabs>
        <w:jc w:val="both"/>
        <w:rPr>
          <w:szCs w:val="24"/>
        </w:rPr>
      </w:pPr>
      <w:r>
        <w:rPr>
          <w:szCs w:val="24"/>
        </w:rPr>
        <w:t>Pakeisti Aprašo 21 punktą</w:t>
      </w:r>
      <w:r w:rsidR="00331269">
        <w:rPr>
          <w:szCs w:val="24"/>
        </w:rPr>
        <w:t xml:space="preserve"> ir jį išdėstyti taip:</w:t>
      </w:r>
    </w:p>
    <w:p w14:paraId="7B6F6648" w14:textId="35377FE9" w:rsidR="00331269" w:rsidRDefault="00331269" w:rsidP="00331269">
      <w:pPr>
        <w:pStyle w:val="Bodytext20"/>
        <w:shd w:val="clear" w:color="auto" w:fill="auto"/>
        <w:tabs>
          <w:tab w:val="left" w:pos="1714"/>
        </w:tabs>
        <w:spacing w:before="0" w:after="0"/>
        <w:ind w:firstLine="709"/>
        <w:jc w:val="both"/>
        <w:rPr>
          <w:szCs w:val="24"/>
        </w:rPr>
      </w:pPr>
      <w:r>
        <w:rPr>
          <w:szCs w:val="24"/>
        </w:rPr>
        <w:t>„</w:t>
      </w:r>
      <w:r w:rsidR="008E4ABE">
        <w:rPr>
          <w:szCs w:val="24"/>
        </w:rPr>
        <w:t xml:space="preserve">21. </w:t>
      </w:r>
      <w:r w:rsidRPr="00AE02CE">
        <w:rPr>
          <w:sz w:val="24"/>
          <w:szCs w:val="24"/>
        </w:rPr>
        <w:t xml:space="preserve">Formuojant </w:t>
      </w:r>
      <w:r>
        <w:rPr>
          <w:sz w:val="24"/>
          <w:szCs w:val="24"/>
        </w:rPr>
        <w:t>kito la</w:t>
      </w:r>
      <w:r w:rsidRPr="00AE02CE">
        <w:rPr>
          <w:sz w:val="24"/>
          <w:szCs w:val="24"/>
        </w:rPr>
        <w:t>ikotarpio Prioritetinį sąrašą, pirmumo tvarka įtraukiami tie objektai, kurie Programos lėšomis buvo finansuojami praėjusiame Prioritetinio sąrašo įgyvendinimo laikotarpyje, tačiau darbai neužbaigti</w:t>
      </w:r>
      <w:r>
        <w:rPr>
          <w:sz w:val="24"/>
          <w:szCs w:val="24"/>
        </w:rPr>
        <w:t xml:space="preserve"> ir tie, kurių techniniai projektai buvo parengti praėjusiame laikotarpyje Programos lėšomis.</w:t>
      </w:r>
      <w:r w:rsidR="00B81A80">
        <w:rPr>
          <w:sz w:val="24"/>
          <w:szCs w:val="24"/>
        </w:rPr>
        <w:t>“</w:t>
      </w:r>
    </w:p>
    <w:p w14:paraId="6036FCA2" w14:textId="47C9A2D7" w:rsidR="00B97438" w:rsidRDefault="00B97438" w:rsidP="00B97438">
      <w:pPr>
        <w:pStyle w:val="Antrats"/>
        <w:numPr>
          <w:ilvl w:val="1"/>
          <w:numId w:val="34"/>
        </w:numPr>
        <w:tabs>
          <w:tab w:val="clear" w:pos="4153"/>
          <w:tab w:val="clear" w:pos="8306"/>
          <w:tab w:val="right" w:pos="1276"/>
        </w:tabs>
        <w:ind w:left="0" w:firstLine="724"/>
        <w:jc w:val="both"/>
        <w:rPr>
          <w:szCs w:val="24"/>
        </w:rPr>
      </w:pPr>
      <w:r>
        <w:rPr>
          <w:szCs w:val="24"/>
        </w:rPr>
        <w:t>Pakeisti Aprašo 29 punktą ir jį išdėstyti taip:</w:t>
      </w:r>
    </w:p>
    <w:p w14:paraId="1D78F17E" w14:textId="6FBC5BFE" w:rsidR="00B97438" w:rsidRDefault="00B97438" w:rsidP="00475E8A">
      <w:pPr>
        <w:pStyle w:val="Antrats"/>
        <w:tabs>
          <w:tab w:val="clear" w:pos="4153"/>
          <w:tab w:val="clear" w:pos="8306"/>
          <w:tab w:val="right" w:pos="1276"/>
        </w:tabs>
        <w:ind w:firstLine="724"/>
        <w:jc w:val="both"/>
        <w:rPr>
          <w:szCs w:val="24"/>
        </w:rPr>
      </w:pPr>
      <w:r>
        <w:rPr>
          <w:szCs w:val="24"/>
        </w:rPr>
        <w:t>„</w:t>
      </w:r>
      <w:r w:rsidRPr="0090048F">
        <w:rPr>
          <w:szCs w:val="24"/>
          <w:lang w:eastAsia="ru-RU"/>
        </w:rPr>
        <w:t>2</w:t>
      </w:r>
      <w:r>
        <w:rPr>
          <w:szCs w:val="24"/>
          <w:lang w:eastAsia="ru-RU"/>
        </w:rPr>
        <w:t>9</w:t>
      </w:r>
      <w:r w:rsidRPr="0090048F">
        <w:rPr>
          <w:szCs w:val="24"/>
          <w:lang w:eastAsia="ru-RU"/>
        </w:rPr>
        <w:t xml:space="preserve">. Rangovai darbams vykdyti ir paslaugų teikėjai parenkami vadovaujantis Lietuvos Respublikos viešųjų pirkimų įstatymu ir Savivaldybės </w:t>
      </w:r>
      <w:r w:rsidRPr="00344444">
        <w:rPr>
          <w:szCs w:val="24"/>
          <w:lang w:eastAsia="ru-RU"/>
        </w:rPr>
        <w:t>administracijos</w:t>
      </w:r>
      <w:r>
        <w:rPr>
          <w:szCs w:val="24"/>
          <w:lang w:eastAsia="ru-RU"/>
        </w:rPr>
        <w:t xml:space="preserve"> </w:t>
      </w:r>
      <w:r w:rsidRPr="006E4AAE">
        <w:rPr>
          <w:bCs/>
          <w:szCs w:val="24"/>
          <w:lang w:eastAsia="ru-RU"/>
        </w:rPr>
        <w:t>centralizuotų ir decentralizuotų viešųjų pirkimų vykdymo tvarkos aprašu.</w:t>
      </w:r>
      <w:r>
        <w:rPr>
          <w:bCs/>
          <w:szCs w:val="24"/>
          <w:lang w:eastAsia="ru-RU"/>
        </w:rPr>
        <w:t>“</w:t>
      </w:r>
    </w:p>
    <w:p w14:paraId="13C5C75A" w14:textId="64C7136C" w:rsidR="00B97438" w:rsidRDefault="00B97438" w:rsidP="00B97438">
      <w:pPr>
        <w:pStyle w:val="Antrats"/>
        <w:numPr>
          <w:ilvl w:val="1"/>
          <w:numId w:val="34"/>
        </w:numPr>
        <w:tabs>
          <w:tab w:val="clear" w:pos="4153"/>
          <w:tab w:val="clear" w:pos="8306"/>
          <w:tab w:val="right" w:pos="1276"/>
        </w:tabs>
        <w:ind w:left="0" w:firstLine="724"/>
        <w:jc w:val="both"/>
        <w:rPr>
          <w:szCs w:val="24"/>
        </w:rPr>
      </w:pPr>
      <w:r>
        <w:rPr>
          <w:szCs w:val="24"/>
        </w:rPr>
        <w:t>Pakeisti Aprašo 30 punktą ir jį išdėstyti taip:</w:t>
      </w:r>
    </w:p>
    <w:p w14:paraId="4440F013" w14:textId="458AA757" w:rsidR="00B97438" w:rsidRDefault="00B97438" w:rsidP="00475E8A">
      <w:pPr>
        <w:pStyle w:val="Antrats"/>
        <w:tabs>
          <w:tab w:val="clear" w:pos="4153"/>
          <w:tab w:val="clear" w:pos="8306"/>
          <w:tab w:val="right" w:pos="1276"/>
        </w:tabs>
        <w:ind w:firstLine="724"/>
        <w:jc w:val="both"/>
        <w:rPr>
          <w:szCs w:val="24"/>
        </w:rPr>
      </w:pPr>
      <w:r>
        <w:rPr>
          <w:szCs w:val="24"/>
        </w:rPr>
        <w:t>„30</w:t>
      </w:r>
      <w:r w:rsidRPr="0090048F">
        <w:rPr>
          <w:szCs w:val="24"/>
        </w:rPr>
        <w:t>. Savivaldybės administracijos direktorius pasirašo sutartis su</w:t>
      </w:r>
      <w:r>
        <w:rPr>
          <w:szCs w:val="24"/>
        </w:rPr>
        <w:t xml:space="preserve"> </w:t>
      </w:r>
      <w:r w:rsidRPr="006E4AAE">
        <w:rPr>
          <w:bCs/>
          <w:szCs w:val="24"/>
        </w:rPr>
        <w:t>viešuosius pirkimus laimėjusiais paslaugų tiekėjais ir rangovais.</w:t>
      </w:r>
      <w:r>
        <w:rPr>
          <w:bCs/>
          <w:szCs w:val="24"/>
        </w:rPr>
        <w:t>“</w:t>
      </w:r>
    </w:p>
    <w:p w14:paraId="6AA6BD79" w14:textId="23BB04BB" w:rsidR="00B97438" w:rsidRDefault="00B97438" w:rsidP="00475E8A">
      <w:pPr>
        <w:pStyle w:val="Antrats"/>
        <w:numPr>
          <w:ilvl w:val="1"/>
          <w:numId w:val="34"/>
        </w:numPr>
        <w:tabs>
          <w:tab w:val="clear" w:pos="4153"/>
          <w:tab w:val="clear" w:pos="8306"/>
          <w:tab w:val="right" w:pos="1276"/>
        </w:tabs>
        <w:ind w:left="0" w:firstLine="724"/>
        <w:jc w:val="both"/>
        <w:rPr>
          <w:szCs w:val="24"/>
        </w:rPr>
      </w:pPr>
      <w:r>
        <w:rPr>
          <w:szCs w:val="24"/>
        </w:rPr>
        <w:t>Pakeisti Aprašo 1 priedą ir jį išdėstyti nauja redakcija (pridedama).</w:t>
      </w:r>
    </w:p>
    <w:p w14:paraId="58B13E44" w14:textId="56EED8B7" w:rsidR="00416C73" w:rsidRDefault="00416C73" w:rsidP="00475E8A">
      <w:pPr>
        <w:pStyle w:val="Antrats"/>
        <w:numPr>
          <w:ilvl w:val="1"/>
          <w:numId w:val="34"/>
        </w:numPr>
        <w:tabs>
          <w:tab w:val="clear" w:pos="4153"/>
          <w:tab w:val="clear" w:pos="8306"/>
          <w:tab w:val="right" w:pos="1276"/>
        </w:tabs>
        <w:ind w:left="0" w:firstLine="724"/>
        <w:jc w:val="both"/>
        <w:rPr>
          <w:szCs w:val="24"/>
        </w:rPr>
      </w:pPr>
      <w:r>
        <w:rPr>
          <w:szCs w:val="24"/>
        </w:rPr>
        <w:t>Pakeisti Aprašo 2 priedą ir jį išdėstyti nauja redakcija (pridedama).</w:t>
      </w:r>
    </w:p>
    <w:p w14:paraId="23FCD0E7" w14:textId="3F783659" w:rsidR="00817182" w:rsidRDefault="00817182" w:rsidP="00475E8A">
      <w:pPr>
        <w:pStyle w:val="Antrats"/>
        <w:numPr>
          <w:ilvl w:val="1"/>
          <w:numId w:val="34"/>
        </w:numPr>
        <w:tabs>
          <w:tab w:val="clear" w:pos="4153"/>
          <w:tab w:val="clear" w:pos="8306"/>
          <w:tab w:val="right" w:pos="1276"/>
        </w:tabs>
        <w:ind w:left="0" w:firstLine="724"/>
        <w:jc w:val="both"/>
        <w:rPr>
          <w:szCs w:val="24"/>
        </w:rPr>
      </w:pPr>
      <w:r>
        <w:rPr>
          <w:szCs w:val="24"/>
        </w:rPr>
        <w:t>Pakeisti Aprašo 3 priedą ir jį išdėstyti nauja redakcija (pridedama).</w:t>
      </w:r>
    </w:p>
    <w:p w14:paraId="4138D8E9" w14:textId="7B6DA19F" w:rsidR="00E31179" w:rsidRDefault="00E31179" w:rsidP="00475E8A">
      <w:pPr>
        <w:pStyle w:val="Antrats"/>
        <w:numPr>
          <w:ilvl w:val="0"/>
          <w:numId w:val="34"/>
        </w:numPr>
        <w:tabs>
          <w:tab w:val="clear" w:pos="4153"/>
          <w:tab w:val="clear" w:pos="8306"/>
          <w:tab w:val="right" w:pos="1276"/>
        </w:tabs>
        <w:ind w:left="0" w:firstLine="720"/>
        <w:jc w:val="both"/>
        <w:rPr>
          <w:rFonts w:asciiTheme="majorBidi" w:hAnsiTheme="majorBidi" w:cstheme="majorBidi"/>
          <w:szCs w:val="24"/>
        </w:rPr>
      </w:pPr>
      <w:r>
        <w:rPr>
          <w:rFonts w:asciiTheme="majorBidi" w:hAnsiTheme="majorBidi" w:cstheme="majorBidi"/>
          <w:szCs w:val="24"/>
        </w:rPr>
        <w:t>Nustatyti, kad:</w:t>
      </w:r>
    </w:p>
    <w:p w14:paraId="3CE63E22" w14:textId="6B7234DB" w:rsidR="00E31179" w:rsidRDefault="00E31179" w:rsidP="00475E8A">
      <w:pPr>
        <w:pStyle w:val="Antrats"/>
        <w:numPr>
          <w:ilvl w:val="1"/>
          <w:numId w:val="34"/>
        </w:numPr>
        <w:tabs>
          <w:tab w:val="clear" w:pos="4153"/>
          <w:tab w:val="clear" w:pos="8306"/>
        </w:tabs>
        <w:ind w:left="0" w:firstLine="720"/>
        <w:jc w:val="both"/>
        <w:rPr>
          <w:rFonts w:asciiTheme="majorBidi" w:hAnsiTheme="majorBidi" w:cstheme="majorBidi"/>
          <w:szCs w:val="24"/>
        </w:rPr>
      </w:pPr>
      <w:r>
        <w:rPr>
          <w:rFonts w:asciiTheme="majorBidi" w:hAnsiTheme="majorBidi" w:cstheme="majorBidi"/>
          <w:szCs w:val="24"/>
        </w:rPr>
        <w:t xml:space="preserve">sprendimas skelbiamas Teisės aktų registre ir Pasvalio rajono savivaldybės interneto tinklalapyje </w:t>
      </w:r>
      <w:hyperlink r:id="rId8" w:history="1">
        <w:r w:rsidRPr="007A655B">
          <w:rPr>
            <w:rStyle w:val="Hipersaitas"/>
            <w:rFonts w:asciiTheme="majorBidi" w:hAnsiTheme="majorBidi" w:cstheme="majorBidi"/>
            <w:szCs w:val="24"/>
          </w:rPr>
          <w:t>www.pasvalys.lt</w:t>
        </w:r>
      </w:hyperlink>
      <w:r>
        <w:rPr>
          <w:rFonts w:asciiTheme="majorBidi" w:hAnsiTheme="majorBidi" w:cstheme="majorBidi"/>
          <w:szCs w:val="24"/>
        </w:rPr>
        <w:t>;</w:t>
      </w:r>
    </w:p>
    <w:p w14:paraId="4D12F5F2" w14:textId="0DDA6D0E" w:rsidR="00E31179" w:rsidRDefault="00E31179" w:rsidP="00475E8A">
      <w:pPr>
        <w:pStyle w:val="Antrats"/>
        <w:numPr>
          <w:ilvl w:val="1"/>
          <w:numId w:val="34"/>
        </w:numPr>
        <w:tabs>
          <w:tab w:val="clear" w:pos="4153"/>
          <w:tab w:val="clear" w:pos="8306"/>
        </w:tabs>
        <w:ind w:left="0" w:firstLine="720"/>
        <w:jc w:val="both"/>
        <w:rPr>
          <w:rFonts w:asciiTheme="majorBidi" w:hAnsiTheme="majorBidi" w:cstheme="majorBidi"/>
          <w:szCs w:val="24"/>
        </w:rPr>
      </w:pPr>
      <w:r>
        <w:rPr>
          <w:rFonts w:asciiTheme="majorBidi" w:hAnsiTheme="majorBidi" w:cstheme="majorBidi"/>
          <w:szCs w:val="24"/>
        </w:rPr>
        <w:t>sprendimas įsigalioja kitą dieną po oficialaus paskelbimo Teisės aktų registre.</w:t>
      </w:r>
    </w:p>
    <w:p w14:paraId="02303DCD" w14:textId="77777777" w:rsidR="00A177F4" w:rsidRPr="00F52398" w:rsidRDefault="00A177F4" w:rsidP="00475E8A">
      <w:pPr>
        <w:pStyle w:val="Antrats"/>
        <w:tabs>
          <w:tab w:val="clear" w:pos="4153"/>
        </w:tabs>
        <w:ind w:firstLine="720"/>
        <w:jc w:val="both"/>
      </w:pPr>
      <w:r w:rsidRPr="005E64A2">
        <w:t>Sprendimas gali būti skundžiamas Lietuvos Respublikos administracinių bylų teisenos įstatymo nustatyta tvarka</w:t>
      </w:r>
      <w:r w:rsidRPr="00F52398">
        <w:rPr>
          <w:rStyle w:val="Grietas"/>
          <w:b w:val="0"/>
          <w:color w:val="000000"/>
        </w:rPr>
        <w:t>.</w:t>
      </w:r>
    </w:p>
    <w:p w14:paraId="0FBF96FA" w14:textId="77777777" w:rsidR="00A177F4" w:rsidRPr="00350B4F" w:rsidRDefault="00A177F4" w:rsidP="00BC2EE1">
      <w:pPr>
        <w:pStyle w:val="Antrats"/>
        <w:tabs>
          <w:tab w:val="clear" w:pos="4153"/>
          <w:tab w:val="clear" w:pos="8306"/>
        </w:tabs>
        <w:ind w:firstLine="720"/>
      </w:pPr>
    </w:p>
    <w:p w14:paraId="4FC2F63C" w14:textId="77777777" w:rsidR="00A504E5" w:rsidRDefault="00A504E5" w:rsidP="00E31179">
      <w:pPr>
        <w:pStyle w:val="Antrats"/>
        <w:tabs>
          <w:tab w:val="clear" w:pos="4153"/>
          <w:tab w:val="clear" w:pos="8306"/>
        </w:tabs>
        <w:ind w:firstLine="720"/>
      </w:pPr>
    </w:p>
    <w:p w14:paraId="056D31F8" w14:textId="77777777" w:rsidR="00A504E5" w:rsidRDefault="00A504E5" w:rsidP="00475E8A">
      <w:pPr>
        <w:pStyle w:val="Pagrindinistekstas"/>
        <w:spacing w:after="0"/>
      </w:pPr>
      <w:r>
        <w:t>Savivaldybės meras</w:t>
      </w:r>
      <w:r>
        <w:tab/>
      </w:r>
      <w:r>
        <w:tab/>
      </w:r>
      <w:r>
        <w:tab/>
      </w:r>
      <w:r>
        <w:tab/>
      </w:r>
      <w:r>
        <w:tab/>
      </w:r>
      <w:r>
        <w:tab/>
      </w:r>
      <w:r>
        <w:tab/>
      </w:r>
      <w:r>
        <w:tab/>
        <w:t xml:space="preserve"> </w:t>
      </w:r>
    </w:p>
    <w:p w14:paraId="4922A639" w14:textId="77777777" w:rsidR="00A504E5" w:rsidRDefault="00A504E5" w:rsidP="00E31179">
      <w:pPr>
        <w:pStyle w:val="Antrats"/>
        <w:tabs>
          <w:tab w:val="clear" w:pos="4153"/>
          <w:tab w:val="clear" w:pos="8306"/>
        </w:tabs>
        <w:jc w:val="both"/>
      </w:pPr>
    </w:p>
    <w:p w14:paraId="514FBC36" w14:textId="77777777" w:rsidR="00A504E5" w:rsidRDefault="00A504E5" w:rsidP="00E31179">
      <w:pPr>
        <w:pStyle w:val="Antrats"/>
        <w:tabs>
          <w:tab w:val="clear" w:pos="4153"/>
          <w:tab w:val="clear" w:pos="8306"/>
        </w:tabs>
        <w:jc w:val="both"/>
      </w:pPr>
    </w:p>
    <w:p w14:paraId="7AF445D8" w14:textId="77777777" w:rsidR="00A504E5" w:rsidRDefault="00A504E5" w:rsidP="00E31179">
      <w:pPr>
        <w:pStyle w:val="Antrats"/>
        <w:tabs>
          <w:tab w:val="clear" w:pos="4153"/>
          <w:tab w:val="clear" w:pos="8306"/>
        </w:tabs>
        <w:jc w:val="both"/>
      </w:pPr>
      <w:r>
        <w:t>Parengė</w:t>
      </w:r>
    </w:p>
    <w:p w14:paraId="082874B2" w14:textId="77777777" w:rsidR="00A504E5" w:rsidRDefault="00A504E5" w:rsidP="00E31179">
      <w:pPr>
        <w:pStyle w:val="Antrats"/>
        <w:tabs>
          <w:tab w:val="clear" w:pos="4153"/>
          <w:tab w:val="clear" w:pos="8306"/>
        </w:tabs>
        <w:jc w:val="both"/>
      </w:pPr>
      <w:r>
        <w:t>Vietinio ūkio ir plėtros skyriaus vyriausiasis specialistas</w:t>
      </w:r>
    </w:p>
    <w:p w14:paraId="131182A5" w14:textId="77777777" w:rsidR="00A504E5" w:rsidRDefault="00A504E5" w:rsidP="00E31179">
      <w:pPr>
        <w:pStyle w:val="Antrats"/>
        <w:tabs>
          <w:tab w:val="clear" w:pos="4153"/>
          <w:tab w:val="clear" w:pos="8306"/>
        </w:tabs>
        <w:jc w:val="both"/>
      </w:pPr>
      <w:r>
        <w:t>Raimondas Endziulaitis</w:t>
      </w:r>
    </w:p>
    <w:p w14:paraId="21CDAD57" w14:textId="77777777" w:rsidR="00A504E5" w:rsidRDefault="00A504E5" w:rsidP="00E31179">
      <w:pPr>
        <w:pStyle w:val="Antrats"/>
        <w:tabs>
          <w:tab w:val="clear" w:pos="4153"/>
          <w:tab w:val="clear" w:pos="8306"/>
        </w:tabs>
        <w:jc w:val="both"/>
      </w:pPr>
    </w:p>
    <w:p w14:paraId="6A7F9B53" w14:textId="77777777" w:rsidR="00A504E5" w:rsidRDefault="00A504E5" w:rsidP="00E31179">
      <w:pPr>
        <w:pStyle w:val="Antrats"/>
        <w:tabs>
          <w:tab w:val="clear" w:pos="4153"/>
          <w:tab w:val="clear" w:pos="8306"/>
        </w:tabs>
        <w:jc w:val="both"/>
      </w:pPr>
      <w:r>
        <w:t>Suderinta DVS Nr. RTS-</w:t>
      </w:r>
    </w:p>
    <w:p w14:paraId="3C76AC40" w14:textId="367B79B5" w:rsidR="00A504E5" w:rsidRDefault="00A504E5" w:rsidP="00E31179">
      <w:pPr>
        <w:pStyle w:val="Antrats"/>
        <w:tabs>
          <w:tab w:val="clear" w:pos="4153"/>
          <w:tab w:val="clear" w:pos="8306"/>
        </w:tabs>
        <w:jc w:val="both"/>
      </w:pPr>
      <w:r>
        <w:t>202</w:t>
      </w:r>
      <w:r w:rsidR="00E25003">
        <w:t>3</w:t>
      </w:r>
      <w:r>
        <w:t>-0</w:t>
      </w:r>
      <w:r w:rsidR="00817182">
        <w:t>3</w:t>
      </w:r>
      <w:r>
        <w:t xml:space="preserve">-    tel. </w:t>
      </w:r>
      <w:r w:rsidR="00403DA3">
        <w:t>8 658 34226</w:t>
      </w:r>
    </w:p>
    <w:p w14:paraId="2FBAD8B6" w14:textId="77777777" w:rsidR="00496533" w:rsidRPr="00A504E5" w:rsidRDefault="00A504E5" w:rsidP="00E31179">
      <w:pPr>
        <w:pStyle w:val="Antrats"/>
        <w:rPr>
          <w:szCs w:val="24"/>
        </w:rPr>
        <w:sectPr w:rsidR="00496533" w:rsidRPr="00A504E5">
          <w:headerReference w:type="first" r:id="rId9"/>
          <w:pgSz w:w="11906" w:h="16838" w:code="9"/>
          <w:pgMar w:top="1134" w:right="567" w:bottom="1134" w:left="1701" w:header="964" w:footer="567" w:gutter="0"/>
          <w:cols w:space="1296"/>
          <w:titlePg/>
        </w:sectPr>
      </w:pPr>
      <w:r>
        <w:rPr>
          <w:szCs w:val="24"/>
        </w:rPr>
        <w:br w:type="page"/>
      </w:r>
    </w:p>
    <w:p w14:paraId="7CFB2CAB" w14:textId="77777777" w:rsidR="00C56F65" w:rsidRPr="00864AF0" w:rsidRDefault="00C56F65" w:rsidP="00E31179">
      <w:r w:rsidRPr="00864AF0">
        <w:lastRenderedPageBreak/>
        <w:t>Pasvalio rajono savivaldybės tarybai</w:t>
      </w:r>
    </w:p>
    <w:p w14:paraId="4AED9DE6" w14:textId="77777777" w:rsidR="00C56F65" w:rsidRDefault="00C56F65" w:rsidP="00E31179">
      <w:pPr>
        <w:jc w:val="center"/>
        <w:rPr>
          <w:b/>
        </w:rPr>
      </w:pPr>
    </w:p>
    <w:p w14:paraId="18CF4B1C" w14:textId="372768D7" w:rsidR="00C56F65" w:rsidRPr="00F67879" w:rsidRDefault="00C56F65" w:rsidP="00E31179">
      <w:pPr>
        <w:jc w:val="center"/>
        <w:rPr>
          <w:b/>
        </w:rPr>
      </w:pPr>
      <w:r w:rsidRPr="00F67879">
        <w:rPr>
          <w:b/>
        </w:rPr>
        <w:t>AIŠKINAMASIS RAŠTAS</w:t>
      </w:r>
    </w:p>
    <w:p w14:paraId="638140BE" w14:textId="77777777" w:rsidR="00C56F65" w:rsidRPr="00F67879" w:rsidRDefault="00C56F65" w:rsidP="00E31179">
      <w:pPr>
        <w:jc w:val="center"/>
        <w:rPr>
          <w:b/>
        </w:rPr>
      </w:pPr>
    </w:p>
    <w:p w14:paraId="709DB57A" w14:textId="77777777" w:rsidR="00C26060" w:rsidRDefault="00C26060" w:rsidP="00475E8A">
      <w:pPr>
        <w:pStyle w:val="Bodytext30"/>
        <w:shd w:val="clear" w:color="auto" w:fill="auto"/>
        <w:spacing w:line="240" w:lineRule="auto"/>
        <w:ind w:left="100"/>
      </w:pPr>
      <w:r w:rsidRPr="000433C5">
        <w:rPr>
          <w:sz w:val="24"/>
          <w:szCs w:val="24"/>
        </w:rPr>
        <w:t>DĖL</w:t>
      </w:r>
      <w:r w:rsidRPr="00AE02CE">
        <w:rPr>
          <w:b w:val="0"/>
          <w:bCs w:val="0"/>
          <w:sz w:val="24"/>
          <w:szCs w:val="24"/>
        </w:rPr>
        <w:t xml:space="preserve"> </w:t>
      </w:r>
      <w:r w:rsidR="000C6CA1" w:rsidRPr="000C6CA1">
        <w:rPr>
          <w:sz w:val="24"/>
          <w:szCs w:val="24"/>
        </w:rPr>
        <w:t>PASVALIO RAJONO SAVIVALDYBĖS TARYBOS 2015 M. VASARIO 19 D. SPRENDIMO NR. T1-21 „DĖL KELIŲ PRIEŽIŪROS IR PLĖTROS PROGRAMOS LĖŠŲ, SKIRTŲ SAVIVALDYBĖS VIETINĖS REIKŠMĖS KELIAMS IR GATVĖMS TIESTI, TAISYTI (REMONTUOTI), PRIŽIŪRĖTI IR SAUGAUS EISMO SĄLYGOMS UŽTIKRINTI, NAUDOJIMO IR SKIRSTYMO TVARKOS APRAŠO PATVIRTINIMO“ PAKEITIMO</w:t>
      </w:r>
    </w:p>
    <w:p w14:paraId="6D47FE35" w14:textId="77777777" w:rsidR="003D4A43" w:rsidRDefault="003D4A43" w:rsidP="00475E8A">
      <w:pPr>
        <w:jc w:val="both"/>
        <w:rPr>
          <w:sz w:val="20"/>
        </w:rPr>
      </w:pPr>
    </w:p>
    <w:p w14:paraId="7DF01EE0" w14:textId="57D3E3A1" w:rsidR="007A1E9D" w:rsidRDefault="00773A67" w:rsidP="00E31179">
      <w:pPr>
        <w:jc w:val="center"/>
        <w:rPr>
          <w:szCs w:val="24"/>
        </w:rPr>
      </w:pPr>
      <w:r>
        <w:t>202</w:t>
      </w:r>
      <w:r w:rsidR="00E25003">
        <w:t>3</w:t>
      </w:r>
      <w:r>
        <w:t>-0</w:t>
      </w:r>
      <w:r w:rsidR="00817182">
        <w:t>3</w:t>
      </w:r>
      <w:r>
        <w:t>-</w:t>
      </w:r>
      <w:r w:rsidR="00817182">
        <w:t>09</w:t>
      </w:r>
    </w:p>
    <w:p w14:paraId="7FDD7FAA" w14:textId="77777777" w:rsidR="007A1E9D" w:rsidRDefault="007A1E9D" w:rsidP="00E31179">
      <w:pPr>
        <w:jc w:val="center"/>
        <w:rPr>
          <w:sz w:val="16"/>
          <w:szCs w:val="16"/>
        </w:rPr>
      </w:pPr>
    </w:p>
    <w:p w14:paraId="6F77AC8B" w14:textId="77777777" w:rsidR="007A1E9D" w:rsidRDefault="007A1E9D" w:rsidP="00475E8A">
      <w:pPr>
        <w:jc w:val="center"/>
        <w:rPr>
          <w:sz w:val="20"/>
        </w:rPr>
      </w:pPr>
      <w:r>
        <w:t>Pasvalys</w:t>
      </w:r>
    </w:p>
    <w:p w14:paraId="5D234036" w14:textId="77777777" w:rsidR="002B0BE9" w:rsidRPr="000F773B" w:rsidRDefault="002B0BE9" w:rsidP="00E31179">
      <w:pPr>
        <w:jc w:val="both"/>
        <w:rPr>
          <w:szCs w:val="24"/>
        </w:rPr>
      </w:pPr>
    </w:p>
    <w:p w14:paraId="2C63513A" w14:textId="71F2BD46" w:rsidR="003D4A43" w:rsidRDefault="003D4A43" w:rsidP="00E31179">
      <w:pPr>
        <w:jc w:val="both"/>
      </w:pPr>
      <w:r>
        <w:tab/>
      </w:r>
      <w:r w:rsidR="00742111">
        <w:rPr>
          <w:b/>
        </w:rPr>
        <w:t xml:space="preserve">1. </w:t>
      </w:r>
      <w:r w:rsidRPr="001A2A8D">
        <w:rPr>
          <w:b/>
        </w:rPr>
        <w:t>Sprendimo projekto esmė</w:t>
      </w:r>
      <w:r>
        <w:t xml:space="preserve">: </w:t>
      </w:r>
      <w:r w:rsidR="00762FCA">
        <w:t>Kelių priežiūros ir plėtros programos lėšų, skirtų</w:t>
      </w:r>
      <w:r w:rsidR="00937B57">
        <w:t xml:space="preserve"> Pasvalio rajono</w:t>
      </w:r>
      <w:r w:rsidR="00762FCA">
        <w:t xml:space="preserve"> </w:t>
      </w:r>
      <w:r w:rsidR="00670111">
        <w:t>s</w:t>
      </w:r>
      <w:r w:rsidR="00762FCA">
        <w:t>avivaldybės</w:t>
      </w:r>
      <w:r w:rsidR="00937B57">
        <w:t xml:space="preserve"> (toliau – </w:t>
      </w:r>
      <w:r w:rsidR="009A59D0">
        <w:t>Savivaldybė)</w:t>
      </w:r>
      <w:r w:rsidR="00762FCA">
        <w:t xml:space="preserve"> vietinės reikšmės keliams ir gatvėms tiesti, rekonstruoti, tais</w:t>
      </w:r>
      <w:r w:rsidR="00574D0E">
        <w:t>yti (remontuoti), prižiūrėti ir</w:t>
      </w:r>
      <w:r w:rsidR="001D27EF">
        <w:t xml:space="preserve"> </w:t>
      </w:r>
      <w:r w:rsidR="00762FCA">
        <w:t>sa</w:t>
      </w:r>
      <w:r w:rsidR="00574D0E">
        <w:t>ugaus eismo sąlygoms užtikrinti,</w:t>
      </w:r>
      <w:r w:rsidR="00762FCA">
        <w:t xml:space="preserve"> naudo</w:t>
      </w:r>
      <w:r w:rsidR="00574D0E">
        <w:t>jimo ir skirstymo tvarkos apraš</w:t>
      </w:r>
      <w:r w:rsidR="00215041">
        <w:t>as</w:t>
      </w:r>
      <w:r w:rsidR="00574D0E">
        <w:t xml:space="preserve"> (toliau – Aprašas)</w:t>
      </w:r>
      <w:r w:rsidR="00215041">
        <w:t xml:space="preserve"> </w:t>
      </w:r>
      <w:r w:rsidR="00215041" w:rsidRPr="00B81A80">
        <w:t>keičiamas,</w:t>
      </w:r>
      <w:r w:rsidR="00762FCA">
        <w:t xml:space="preserve"> siekia</w:t>
      </w:r>
      <w:r w:rsidR="00215041">
        <w:t>nt</w:t>
      </w:r>
      <w:r w:rsidR="00762FCA">
        <w:t xml:space="preserve"> patikslinti</w:t>
      </w:r>
      <w:r w:rsidR="00423A76">
        <w:t xml:space="preserve"> </w:t>
      </w:r>
      <w:r w:rsidR="00505B2E">
        <w:t>Pasvalio rajono savivaldybės tarybos</w:t>
      </w:r>
      <w:r w:rsidR="00762FCA">
        <w:t xml:space="preserve"> 2015 m. vasario</w:t>
      </w:r>
      <w:r w:rsidR="00362B93">
        <w:t xml:space="preserve"> 19 d. sprendi</w:t>
      </w:r>
      <w:r w:rsidR="001D27EF">
        <w:t>mu Nr. T1-21 patvirtintą ir 2022 m. vasario  23 d. sprendimu Nr. T1-39</w:t>
      </w:r>
      <w:r w:rsidR="00362B93">
        <w:t xml:space="preserve">  redaguotą</w:t>
      </w:r>
      <w:r w:rsidR="00DB3CAC">
        <w:t xml:space="preserve"> </w:t>
      </w:r>
      <w:r w:rsidR="00362B93">
        <w:t xml:space="preserve"> tvarką,</w:t>
      </w:r>
      <w:r w:rsidR="00423A76">
        <w:t xml:space="preserve"> nurodant</w:t>
      </w:r>
      <w:r w:rsidR="00AF4914">
        <w:t>,</w:t>
      </w:r>
      <w:r w:rsidR="00423A76">
        <w:t xml:space="preserve"> kokiais teisės aktų pakeitimais</w:t>
      </w:r>
      <w:r w:rsidR="00742111">
        <w:t xml:space="preserve"> vadovaujamasi</w:t>
      </w:r>
      <w:r w:rsidR="00505B2E">
        <w:t xml:space="preserve"> teikiant prašymus vietinės reikšmės kelių (gatvių) ir takų tiesi</w:t>
      </w:r>
      <w:r w:rsidR="002F7C11">
        <w:t>mui, rekonstravimui ir remontui</w:t>
      </w:r>
      <w:r w:rsidR="00350B4F">
        <w:t>,</w:t>
      </w:r>
      <w:r w:rsidR="002F7C11">
        <w:t xml:space="preserve"> taip pat</w:t>
      </w:r>
      <w:r w:rsidR="00505B2E">
        <w:t xml:space="preserve"> sudarant </w:t>
      </w:r>
      <w:r w:rsidR="009A59D0">
        <w:t>Savivaldybės</w:t>
      </w:r>
      <w:r w:rsidR="002F7C11">
        <w:t xml:space="preserve"> vietinės reikšmės kelių, gatvių ir takų statybos, rekonstravimo ir remonto prioritetinį sąrašą.</w:t>
      </w:r>
      <w:r w:rsidR="00742111">
        <w:t xml:space="preserve"> Siūlomi pagrindiniai pakeitimai ir patikslinimai, lyginant su esama tvarka:</w:t>
      </w:r>
    </w:p>
    <w:p w14:paraId="3F242461" w14:textId="181E0B02" w:rsidR="003C0616" w:rsidRDefault="00742111" w:rsidP="00E31179">
      <w:pPr>
        <w:jc w:val="both"/>
      </w:pPr>
      <w:r>
        <w:rPr>
          <w:b/>
        </w:rPr>
        <w:t xml:space="preserve">         </w:t>
      </w:r>
      <w:r w:rsidR="00BF4EBF">
        <w:t xml:space="preserve">    1</w:t>
      </w:r>
      <w:r w:rsidR="00D4233B">
        <w:t xml:space="preserve">. </w:t>
      </w:r>
      <w:r w:rsidR="0076471A">
        <w:t>Pagal</w:t>
      </w:r>
      <w:r w:rsidR="0076471A" w:rsidRPr="0076471A">
        <w:t xml:space="preserve"> </w:t>
      </w:r>
      <w:r w:rsidR="0076471A">
        <w:t>Kelių priežiūros ir plėtros programos finansavimo lėšų naudojimo tvarkos aprašo, patvirtinto Lietuvos Respublikos Vyriausybės 2005 m. balandžio 21 d. nutarimu Nr. 447 „Dėl Lietuvos Respublikos kelių priežiūros ir plėtros programos finansavimo įstatymo įgyvendinimo“ (Lietuvos Respublikos Vyriausybės 2022 m. vasario 9 d.</w:t>
      </w:r>
      <w:r w:rsidR="008430BB">
        <w:t xml:space="preserve"> nutarimo Nr. 112 redakcija</w:t>
      </w:r>
      <w:r w:rsidR="0076471A">
        <w:t>) (su visais aktualiais pakeitimais)</w:t>
      </w:r>
      <w:r w:rsidR="008430BB">
        <w:t xml:space="preserve"> 9</w:t>
      </w:r>
      <w:r w:rsidR="00532A82">
        <w:t xml:space="preserve"> punkto pakeitimą</w:t>
      </w:r>
      <w:r w:rsidR="0076471A">
        <w:t>,</w:t>
      </w:r>
      <w:r w:rsidR="00EF7FCA">
        <w:t xml:space="preserve"> dėl </w:t>
      </w:r>
      <w:r w:rsidR="002515DC">
        <w:t>objektų, kuriuose numatyta atlikti paprastojo remonto darbus, atliekamus ne mažesniame kaip 1000 kvadratinių metrų plote, įrašymo į vietinės reikšmės kelių objektų prioritetinę eilę, keičiami Aprašo 2</w:t>
      </w:r>
      <w:r w:rsidR="00B81A80">
        <w:t xml:space="preserve"> </w:t>
      </w:r>
      <w:r w:rsidR="002515DC">
        <w:t>p</w:t>
      </w:r>
      <w:r w:rsidR="001B2C7F">
        <w:t>unktas,</w:t>
      </w:r>
      <w:r w:rsidR="002515DC">
        <w:t xml:space="preserve"> 7.1 papunktis, 13 punktas, 16 punktas</w:t>
      </w:r>
      <w:r w:rsidR="00350B4F">
        <w:t>.</w:t>
      </w:r>
    </w:p>
    <w:p w14:paraId="70A4F620" w14:textId="57E468A1" w:rsidR="00BF4EBF" w:rsidRDefault="00BF4EBF" w:rsidP="00E31179">
      <w:pPr>
        <w:jc w:val="both"/>
      </w:pPr>
      <w:r>
        <w:tab/>
      </w:r>
      <w:r w:rsidR="001B2C7F">
        <w:t>2.  Vadovaujantis Pasvalio rajono savivaldybės administracijos ir Pasvalio rajono savivaldybės kontroliuojamų (valdomų) perkančių organizacijų centralizuotų ir decentralizuotų viešųjų pirkimų</w:t>
      </w:r>
      <w:r w:rsidR="00532A82">
        <w:t xml:space="preserve"> vykdymo tvarkos aprašu, patvirtintu Pasvalio rajono savivaldybės administracijos direktoriaus 2022 m. gruodžio 22 d. įsakymu Nr. DV-861 „Dėl  Pasvalio rajono savivaldybės administracijos ir Pasvalio rajono savivaldybės kontroliuojamų (valdomų) perkančių organizacijų centralizuotų ir decentralizuotų viešųjų pirkimų vykdymo tvarkos aprašo patvirtinimo“, keičiamas Aprašo 29 punktas</w:t>
      </w:r>
      <w:r w:rsidR="00350B4F">
        <w:t>.</w:t>
      </w:r>
    </w:p>
    <w:p w14:paraId="56D0343F" w14:textId="708EC8FF" w:rsidR="00D4233B" w:rsidRDefault="00D4233B" w:rsidP="00E31179">
      <w:pPr>
        <w:jc w:val="both"/>
      </w:pPr>
      <w:r>
        <w:tab/>
        <w:t>3.</w:t>
      </w:r>
      <w:r w:rsidR="00532A82">
        <w:t xml:space="preserve"> Ryšium su </w:t>
      </w:r>
      <w:r w:rsidR="00946630">
        <w:t xml:space="preserve">kelių, gatvių ir takų objektų, kuriuose numatyta atlikti paprastojo remonto darbus, atliekamus ne mažesniame kaip 1000 kvadratinių metrų plote, įrašymo į vietinės reikšmės kelių, gatvių ir takų prioritetinį sąrašą ir </w:t>
      </w:r>
      <w:r w:rsidR="00532A82">
        <w:t>siekiant sumažinti biurokratinę naštą seniūnijoms, kurioms</w:t>
      </w:r>
      <w:r w:rsidR="00350B4F">
        <w:t>,</w:t>
      </w:r>
      <w:r w:rsidR="00532A82">
        <w:t xml:space="preserve"> teikiant prašymus</w:t>
      </w:r>
      <w:r w:rsidR="00350B4F">
        <w:t>,</w:t>
      </w:r>
      <w:r w:rsidR="00532A82">
        <w:t xml:space="preserve"> nereikės pateikti daug papildomų dokumentų</w:t>
      </w:r>
      <w:r w:rsidR="00350B4F">
        <w:t>,</w:t>
      </w:r>
      <w:r w:rsidR="00946630">
        <w:t xml:space="preserve"> keičiamas Aprašo 1 priedas ir 2 priedas</w:t>
      </w:r>
      <w:r w:rsidR="00350B4F">
        <w:t>.</w:t>
      </w:r>
    </w:p>
    <w:p w14:paraId="68F31C06" w14:textId="7B20F6AD" w:rsidR="00852339" w:rsidRDefault="00852339" w:rsidP="00E31179">
      <w:pPr>
        <w:jc w:val="both"/>
      </w:pPr>
      <w:r>
        <w:tab/>
        <w:t xml:space="preserve">4.  Patikslinamas Aprašo </w:t>
      </w:r>
      <w:r w:rsidR="00946630">
        <w:t>3</w:t>
      </w:r>
      <w:r>
        <w:t xml:space="preserve"> priedas,</w:t>
      </w:r>
      <w:r w:rsidR="00946630">
        <w:t xml:space="preserve"> nurodant</w:t>
      </w:r>
      <w:r w:rsidR="00350B4F">
        <w:t>,</w:t>
      </w:r>
      <w:r w:rsidR="00946630">
        <w:t xml:space="preserve"> jog fizinių ir juridinių asmenų</w:t>
      </w:r>
      <w:r w:rsidR="001E32FF">
        <w:t xml:space="preserve"> prisidėjimo</w:t>
      </w:r>
      <w:r w:rsidR="00946630">
        <w:t xml:space="preserve"> lėšos naudojamos ir inžinerinių pas</w:t>
      </w:r>
      <w:r w:rsidR="001E32FF">
        <w:t xml:space="preserve">laugų tiekėjui apmokėti už suteiktas paslaugas, bei nurodyta parengto techninio darbo projekto suderinimo sąlyga su fiziniu ar juridiniu asmeniu. </w:t>
      </w:r>
    </w:p>
    <w:p w14:paraId="77ADE48A" w14:textId="77777777" w:rsidR="00DE66DA" w:rsidRDefault="00DE66DA" w:rsidP="00475E8A">
      <w:pPr>
        <w:pStyle w:val="Sraopastraipa"/>
        <w:spacing w:after="0" w:line="240" w:lineRule="auto"/>
        <w:ind w:left="0" w:firstLine="709"/>
        <w:jc w:val="both"/>
        <w:rPr>
          <w:rFonts w:ascii="Times New Roman" w:hAnsi="Times New Roman"/>
          <w:b/>
          <w:bCs/>
          <w:sz w:val="24"/>
          <w:szCs w:val="24"/>
        </w:rPr>
      </w:pPr>
      <w:r>
        <w:rPr>
          <w:rFonts w:ascii="Times New Roman" w:hAnsi="Times New Roman"/>
          <w:b/>
          <w:bCs/>
          <w:sz w:val="24"/>
          <w:szCs w:val="24"/>
        </w:rPr>
        <w:t xml:space="preserve">2. Kokios siūlomos naujos teisinio reguliavimo nuostatos ir kokių rezultatų laukiama </w:t>
      </w:r>
    </w:p>
    <w:p w14:paraId="65257E5D" w14:textId="4BF36ADB" w:rsidR="00DE66DA" w:rsidRDefault="00344B7E" w:rsidP="00475E8A">
      <w:pPr>
        <w:pStyle w:val="Sraopastraipa"/>
        <w:spacing w:after="0" w:line="240" w:lineRule="auto"/>
        <w:ind w:left="0" w:firstLine="709"/>
        <w:jc w:val="both"/>
        <w:rPr>
          <w:rFonts w:ascii="Times New Roman" w:hAnsi="Times New Roman"/>
          <w:sz w:val="24"/>
          <w:szCs w:val="24"/>
          <w:lang w:eastAsia="ar-SA"/>
        </w:rPr>
      </w:pPr>
      <w:r>
        <w:rPr>
          <w:rFonts w:ascii="Times New Roman" w:hAnsi="Times New Roman"/>
          <w:sz w:val="24"/>
          <w:szCs w:val="24"/>
          <w:lang w:eastAsia="ar-SA"/>
        </w:rPr>
        <w:t>Kelių priežiūros ir plėtros programos lėšų panaudojima</w:t>
      </w:r>
      <w:r w:rsidR="00CB0818">
        <w:rPr>
          <w:rFonts w:ascii="Times New Roman" w:hAnsi="Times New Roman"/>
          <w:sz w:val="24"/>
          <w:szCs w:val="24"/>
          <w:lang w:eastAsia="ar-SA"/>
        </w:rPr>
        <w:t>s vadovaujantis</w:t>
      </w:r>
      <w:r w:rsidR="001D2314">
        <w:rPr>
          <w:rFonts w:ascii="Times New Roman" w:hAnsi="Times New Roman"/>
          <w:sz w:val="24"/>
          <w:szCs w:val="24"/>
          <w:lang w:eastAsia="ar-SA"/>
        </w:rPr>
        <w:t xml:space="preserve"> Lietuvos Respublikos kelių priežiūros ir plėtros programos finansavimo įstatym</w:t>
      </w:r>
      <w:r w:rsidR="00CB0818">
        <w:rPr>
          <w:rFonts w:ascii="Times New Roman" w:hAnsi="Times New Roman"/>
          <w:sz w:val="24"/>
          <w:szCs w:val="24"/>
          <w:lang w:eastAsia="ar-SA"/>
        </w:rPr>
        <w:t>u (aktualia redakcija)</w:t>
      </w:r>
      <w:r w:rsidR="005128F6">
        <w:rPr>
          <w:rFonts w:ascii="Times New Roman" w:hAnsi="Times New Roman"/>
          <w:sz w:val="24"/>
          <w:szCs w:val="24"/>
          <w:lang w:eastAsia="ar-SA"/>
        </w:rPr>
        <w:t xml:space="preserve"> ir Kelių priežiūros ir plėtros programos finansavimo  lėšų naudojimo tvarkos aprašu (aktualia redakcija).</w:t>
      </w:r>
      <w:r>
        <w:rPr>
          <w:rFonts w:ascii="Times New Roman" w:hAnsi="Times New Roman"/>
          <w:sz w:val="24"/>
          <w:szCs w:val="24"/>
          <w:lang w:eastAsia="ar-SA"/>
        </w:rPr>
        <w:t xml:space="preserve"> </w:t>
      </w:r>
      <w:r w:rsidR="00CB0818">
        <w:rPr>
          <w:rFonts w:ascii="Times New Roman" w:hAnsi="Times New Roman"/>
          <w:sz w:val="24"/>
          <w:szCs w:val="24"/>
          <w:lang w:eastAsia="ar-SA"/>
        </w:rPr>
        <w:t>Aiškesnis ir skaidresnis kelių priežiūros ir plėtros programos lėšų</w:t>
      </w:r>
      <w:r w:rsidR="00AF4914">
        <w:rPr>
          <w:rFonts w:ascii="Times New Roman" w:hAnsi="Times New Roman"/>
          <w:sz w:val="24"/>
          <w:szCs w:val="24"/>
          <w:lang w:eastAsia="ar-SA"/>
        </w:rPr>
        <w:t>,</w:t>
      </w:r>
      <w:r w:rsidR="00CB0818">
        <w:rPr>
          <w:rFonts w:ascii="Times New Roman" w:hAnsi="Times New Roman"/>
          <w:sz w:val="24"/>
          <w:szCs w:val="24"/>
          <w:lang w:eastAsia="ar-SA"/>
        </w:rPr>
        <w:t xml:space="preserve"> skirtų </w:t>
      </w:r>
      <w:r w:rsidR="00176E42">
        <w:rPr>
          <w:rFonts w:ascii="Times New Roman" w:hAnsi="Times New Roman"/>
          <w:sz w:val="24"/>
          <w:szCs w:val="24"/>
          <w:lang w:eastAsia="ar-SA"/>
        </w:rPr>
        <w:t>Pasvalio rajono savivaldybei</w:t>
      </w:r>
      <w:r w:rsidR="00AF4914">
        <w:rPr>
          <w:rFonts w:ascii="Times New Roman" w:hAnsi="Times New Roman"/>
          <w:sz w:val="24"/>
          <w:szCs w:val="24"/>
          <w:lang w:eastAsia="ar-SA"/>
        </w:rPr>
        <w:t>,</w:t>
      </w:r>
      <w:r w:rsidR="00176E42">
        <w:rPr>
          <w:rFonts w:ascii="Times New Roman" w:hAnsi="Times New Roman"/>
          <w:sz w:val="24"/>
          <w:szCs w:val="24"/>
          <w:lang w:eastAsia="ar-SA"/>
        </w:rPr>
        <w:t xml:space="preserve"> panaudojimas.</w:t>
      </w:r>
    </w:p>
    <w:p w14:paraId="6A6D95EA" w14:textId="77777777" w:rsidR="00DA43DF" w:rsidRDefault="00DA43DF" w:rsidP="00475E8A">
      <w:pPr>
        <w:pStyle w:val="Sraopastraipa"/>
        <w:spacing w:after="0" w:line="240" w:lineRule="auto"/>
        <w:ind w:left="0" w:firstLine="709"/>
        <w:jc w:val="both"/>
        <w:rPr>
          <w:rFonts w:ascii="Times New Roman" w:hAnsi="Times New Roman"/>
          <w:sz w:val="24"/>
          <w:szCs w:val="24"/>
        </w:rPr>
      </w:pPr>
      <w:r>
        <w:rPr>
          <w:rFonts w:ascii="Times New Roman" w:hAnsi="Times New Roman"/>
          <w:b/>
          <w:sz w:val="24"/>
          <w:szCs w:val="24"/>
        </w:rPr>
        <w:t>3. Skaičiavimai, išlaidų sąmatos, finansavimo šaltiniai</w:t>
      </w:r>
      <w:r>
        <w:rPr>
          <w:rFonts w:ascii="Times New Roman" w:hAnsi="Times New Roman"/>
          <w:sz w:val="24"/>
          <w:szCs w:val="24"/>
        </w:rPr>
        <w:t xml:space="preserve"> </w:t>
      </w:r>
    </w:p>
    <w:p w14:paraId="091D33F0" w14:textId="13F3709B" w:rsidR="00DA43DF" w:rsidRDefault="00DA43DF" w:rsidP="00475E8A">
      <w:pPr>
        <w:pStyle w:val="Sraopastraipa"/>
        <w:spacing w:after="0" w:line="240" w:lineRule="auto"/>
        <w:ind w:left="0" w:firstLine="709"/>
        <w:jc w:val="both"/>
        <w:rPr>
          <w:rFonts w:ascii="Times New Roman" w:hAnsi="Times New Roman"/>
          <w:sz w:val="24"/>
          <w:szCs w:val="24"/>
        </w:rPr>
      </w:pPr>
      <w:r>
        <w:rPr>
          <w:rFonts w:ascii="Times New Roman" w:hAnsi="Times New Roman"/>
          <w:sz w:val="24"/>
          <w:szCs w:val="24"/>
        </w:rPr>
        <w:t xml:space="preserve">Pasvalio rajonui skiriamos </w:t>
      </w:r>
      <w:r w:rsidR="00FB3AFA">
        <w:rPr>
          <w:rFonts w:ascii="Times New Roman" w:hAnsi="Times New Roman"/>
          <w:sz w:val="24"/>
          <w:szCs w:val="24"/>
        </w:rPr>
        <w:t>Kelių priežiūros ir plėtros programos lėšos.</w:t>
      </w:r>
    </w:p>
    <w:p w14:paraId="405E3051" w14:textId="77777777" w:rsidR="006112EC" w:rsidRDefault="006112EC" w:rsidP="00475E8A">
      <w:pPr>
        <w:pStyle w:val="Sraopastraipa"/>
        <w:spacing w:after="0" w:line="240" w:lineRule="auto"/>
        <w:ind w:left="0" w:firstLine="709"/>
        <w:jc w:val="both"/>
        <w:rPr>
          <w:rFonts w:ascii="Times New Roman" w:hAnsi="Times New Roman"/>
          <w:b/>
          <w:bCs/>
          <w:sz w:val="24"/>
          <w:szCs w:val="24"/>
        </w:rPr>
      </w:pPr>
      <w:r>
        <w:rPr>
          <w:rFonts w:ascii="Times New Roman" w:hAnsi="Times New Roman"/>
          <w:b/>
          <w:bCs/>
          <w:sz w:val="24"/>
          <w:szCs w:val="24"/>
        </w:rPr>
        <w:t xml:space="preserve">4. Numatomo teisinio reguliavimo poveikio vertinimo rezultatai </w:t>
      </w:r>
    </w:p>
    <w:p w14:paraId="78705AC1" w14:textId="77777777" w:rsidR="006112EC" w:rsidRDefault="006112EC" w:rsidP="00475E8A">
      <w:pPr>
        <w:pStyle w:val="Sraopastraipa"/>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Numatomo teisinio reguliavimo teigiamos pasekmės aptartos šio aiškinamojo rašto 2 dalyje. Priėmus sprendimo projektą, neigiamų pasekmių nenumatoma.</w:t>
      </w:r>
    </w:p>
    <w:p w14:paraId="09569B52" w14:textId="77777777" w:rsidR="00F264ED" w:rsidRDefault="00F264ED" w:rsidP="00475E8A">
      <w:pPr>
        <w:pStyle w:val="Sraopastraipa"/>
        <w:spacing w:after="0" w:line="240" w:lineRule="auto"/>
        <w:ind w:left="0" w:firstLine="709"/>
        <w:jc w:val="both"/>
        <w:rPr>
          <w:rFonts w:ascii="Times New Roman" w:hAnsi="Times New Roman"/>
          <w:b/>
          <w:bCs/>
          <w:sz w:val="24"/>
          <w:szCs w:val="24"/>
        </w:rPr>
      </w:pPr>
      <w:r>
        <w:rPr>
          <w:rFonts w:ascii="Times New Roman" w:hAnsi="Times New Roman"/>
          <w:b/>
          <w:bCs/>
          <w:sz w:val="24"/>
          <w:szCs w:val="24"/>
        </w:rPr>
        <w:t xml:space="preserve">5. Jeigu sprendimui įgyvendinti reikia įgyvendinamųjų teisės aktų, – kas ir kada juos turėtų priimti </w:t>
      </w:r>
    </w:p>
    <w:p w14:paraId="5A916058" w14:textId="77777777" w:rsidR="00F264ED" w:rsidRDefault="00F264ED" w:rsidP="00475E8A">
      <w:pPr>
        <w:pStyle w:val="Sraopastraipa"/>
        <w:spacing w:after="0" w:line="240" w:lineRule="auto"/>
        <w:ind w:left="0" w:firstLine="709"/>
        <w:jc w:val="both"/>
        <w:rPr>
          <w:rFonts w:ascii="Times New Roman" w:hAnsi="Times New Roman"/>
          <w:bCs/>
          <w:sz w:val="24"/>
          <w:szCs w:val="24"/>
        </w:rPr>
      </w:pPr>
      <w:r>
        <w:rPr>
          <w:rFonts w:ascii="Times New Roman" w:hAnsi="Times New Roman"/>
          <w:bCs/>
          <w:sz w:val="24"/>
          <w:szCs w:val="24"/>
        </w:rPr>
        <w:t>Nereikia.</w:t>
      </w:r>
    </w:p>
    <w:p w14:paraId="1629FBB8" w14:textId="77777777" w:rsidR="00F264ED" w:rsidRDefault="00F264ED" w:rsidP="00475E8A">
      <w:pPr>
        <w:pStyle w:val="Sraopastraipa"/>
        <w:spacing w:after="0" w:line="240" w:lineRule="auto"/>
        <w:ind w:left="0" w:firstLine="709"/>
        <w:jc w:val="both"/>
        <w:rPr>
          <w:rFonts w:ascii="Times New Roman" w:hAnsi="Times New Roman"/>
          <w:b/>
          <w:sz w:val="24"/>
          <w:szCs w:val="24"/>
        </w:rPr>
      </w:pPr>
      <w:r>
        <w:rPr>
          <w:rFonts w:ascii="Times New Roman" w:hAnsi="Times New Roman"/>
          <w:b/>
          <w:sz w:val="24"/>
          <w:szCs w:val="24"/>
        </w:rPr>
        <w:t xml:space="preserve">6. Sprendimo projekto iniciatoriai </w:t>
      </w:r>
    </w:p>
    <w:p w14:paraId="63AA7CF6" w14:textId="77777777" w:rsidR="00F264ED" w:rsidRDefault="00F264ED" w:rsidP="00475E8A">
      <w:pPr>
        <w:pStyle w:val="Sraopastraipa"/>
        <w:spacing w:after="0" w:line="240" w:lineRule="auto"/>
        <w:ind w:left="0" w:firstLine="709"/>
        <w:jc w:val="both"/>
        <w:rPr>
          <w:rFonts w:ascii="Times New Roman" w:hAnsi="Times New Roman"/>
          <w:sz w:val="24"/>
          <w:szCs w:val="24"/>
        </w:rPr>
      </w:pPr>
      <w:r>
        <w:rPr>
          <w:rFonts w:ascii="Times New Roman" w:hAnsi="Times New Roman"/>
          <w:sz w:val="24"/>
          <w:szCs w:val="24"/>
        </w:rPr>
        <w:t>Pasvalio rajono savivaldybės administracija.</w:t>
      </w:r>
    </w:p>
    <w:p w14:paraId="1E88CF46" w14:textId="77777777" w:rsidR="00F264ED" w:rsidRDefault="00F264ED" w:rsidP="00475E8A">
      <w:pPr>
        <w:pStyle w:val="Sraopastraipa"/>
        <w:spacing w:after="0" w:line="240" w:lineRule="auto"/>
        <w:ind w:left="0" w:firstLine="709"/>
        <w:jc w:val="both"/>
        <w:rPr>
          <w:rFonts w:ascii="Times New Roman" w:hAnsi="Times New Roman"/>
          <w:b/>
          <w:bCs/>
          <w:sz w:val="24"/>
          <w:szCs w:val="24"/>
        </w:rPr>
      </w:pPr>
      <w:r>
        <w:rPr>
          <w:rFonts w:ascii="Times New Roman" w:hAnsi="Times New Roman"/>
          <w:b/>
          <w:sz w:val="24"/>
          <w:szCs w:val="24"/>
        </w:rPr>
        <w:t>7</w:t>
      </w:r>
      <w:r>
        <w:rPr>
          <w:rFonts w:ascii="Times New Roman" w:hAnsi="Times New Roman"/>
          <w:b/>
          <w:bCs/>
          <w:sz w:val="24"/>
          <w:szCs w:val="24"/>
        </w:rPr>
        <w:t xml:space="preserve">. Sprendimo projekto rengimo metu gauti specialistų vertinimai ir išvados </w:t>
      </w:r>
    </w:p>
    <w:p w14:paraId="0184651C" w14:textId="77777777" w:rsidR="00F264ED" w:rsidRDefault="00F264ED" w:rsidP="00475E8A">
      <w:pPr>
        <w:pStyle w:val="Sraopastraipa"/>
        <w:spacing w:after="0" w:line="240" w:lineRule="auto"/>
        <w:ind w:left="0" w:firstLine="709"/>
        <w:jc w:val="both"/>
        <w:rPr>
          <w:rFonts w:ascii="Times New Roman" w:hAnsi="Times New Roman"/>
          <w:sz w:val="24"/>
          <w:szCs w:val="24"/>
        </w:rPr>
      </w:pPr>
      <w:r>
        <w:rPr>
          <w:rFonts w:ascii="Times New Roman" w:hAnsi="Times New Roman"/>
          <w:bCs/>
          <w:sz w:val="24"/>
          <w:szCs w:val="24"/>
        </w:rPr>
        <w:t>Negauta</w:t>
      </w:r>
    </w:p>
    <w:p w14:paraId="4F278AE2" w14:textId="77777777" w:rsidR="003D4A43" w:rsidRDefault="003D4A43" w:rsidP="00E31179">
      <w:pPr>
        <w:jc w:val="both"/>
      </w:pPr>
    </w:p>
    <w:p w14:paraId="3B07E448" w14:textId="77777777" w:rsidR="006C1C79" w:rsidRDefault="006C1C79" w:rsidP="00E31179">
      <w:pPr>
        <w:jc w:val="both"/>
      </w:pPr>
    </w:p>
    <w:p w14:paraId="38CD7DD7" w14:textId="77777777" w:rsidR="003D4A43" w:rsidRDefault="002D4F04" w:rsidP="00E31179">
      <w:pPr>
        <w:jc w:val="both"/>
      </w:pPr>
      <w:r>
        <w:t xml:space="preserve">Vietinio ūkio ir plėtros skyriaus </w:t>
      </w:r>
      <w:r w:rsidR="003D4A43">
        <w:t xml:space="preserve">                              </w:t>
      </w:r>
      <w:r>
        <w:t xml:space="preserve">                             Raimondas Endziulaitis</w:t>
      </w:r>
    </w:p>
    <w:p w14:paraId="3E617939" w14:textId="77777777" w:rsidR="003D4A43" w:rsidRDefault="002D4F04" w:rsidP="00E31179">
      <w:pPr>
        <w:pStyle w:val="Antrats"/>
        <w:tabs>
          <w:tab w:val="clear" w:pos="4153"/>
          <w:tab w:val="clear" w:pos="8306"/>
        </w:tabs>
        <w:jc w:val="both"/>
      </w:pPr>
      <w:r>
        <w:t>vyriausiasis specialistas</w:t>
      </w:r>
      <w:r w:rsidR="003D4A43">
        <w:t xml:space="preserve">                                            </w:t>
      </w:r>
    </w:p>
    <w:p w14:paraId="3C744A90" w14:textId="77777777" w:rsidR="00EE1AA2" w:rsidRDefault="00EE1AA2" w:rsidP="00E31179">
      <w:pPr>
        <w:pStyle w:val="Antrats"/>
        <w:tabs>
          <w:tab w:val="clear" w:pos="4153"/>
          <w:tab w:val="clear" w:pos="8306"/>
        </w:tabs>
        <w:jc w:val="both"/>
        <w:rPr>
          <w:sz w:val="22"/>
          <w:szCs w:val="22"/>
        </w:rPr>
      </w:pPr>
    </w:p>
    <w:p w14:paraId="545D3B65" w14:textId="41F60B75" w:rsidR="003D4A43" w:rsidRPr="00E411CA" w:rsidRDefault="00496533" w:rsidP="00E31179">
      <w:pPr>
        <w:pStyle w:val="Antrats"/>
        <w:tabs>
          <w:tab w:val="clear" w:pos="4153"/>
          <w:tab w:val="clear" w:pos="8306"/>
        </w:tabs>
        <w:ind w:left="4820"/>
        <w:jc w:val="both"/>
        <w:rPr>
          <w:szCs w:val="24"/>
        </w:rPr>
      </w:pPr>
      <w:r>
        <w:rPr>
          <w:szCs w:val="24"/>
        </w:rPr>
        <w:br w:type="page"/>
      </w:r>
    </w:p>
    <w:p w14:paraId="431E3F42" w14:textId="77777777" w:rsidR="00B97438" w:rsidRPr="00B97438" w:rsidRDefault="00B97438" w:rsidP="00B97438">
      <w:pPr>
        <w:spacing w:line="274" w:lineRule="atLeast"/>
        <w:ind w:left="5840"/>
        <w:rPr>
          <w:color w:val="000000"/>
          <w:sz w:val="27"/>
          <w:szCs w:val="27"/>
          <w:lang w:val="en-US"/>
        </w:rPr>
      </w:pPr>
      <w:r w:rsidRPr="00B97438">
        <w:rPr>
          <w:color w:val="000000"/>
          <w:sz w:val="22"/>
          <w:szCs w:val="22"/>
        </w:rPr>
        <w:lastRenderedPageBreak/>
        <w:t>Kelių priežiūros ir plėtros programos lėšų,</w:t>
      </w:r>
    </w:p>
    <w:p w14:paraId="7A6D9B31" w14:textId="77777777" w:rsidR="00B97438" w:rsidRPr="00B97438" w:rsidRDefault="00B97438" w:rsidP="00B97438">
      <w:pPr>
        <w:spacing w:line="274" w:lineRule="atLeast"/>
        <w:ind w:left="5840"/>
        <w:rPr>
          <w:color w:val="000000"/>
          <w:sz w:val="27"/>
          <w:szCs w:val="27"/>
          <w:lang w:val="en-US"/>
        </w:rPr>
      </w:pPr>
      <w:r w:rsidRPr="00B97438">
        <w:rPr>
          <w:color w:val="000000"/>
          <w:sz w:val="22"/>
          <w:szCs w:val="22"/>
        </w:rPr>
        <w:t>skirtų savivaldybės vietinės reikšmės</w:t>
      </w:r>
    </w:p>
    <w:p w14:paraId="59E7AD4C" w14:textId="77777777" w:rsidR="00B97438" w:rsidRPr="00B97438" w:rsidRDefault="00B97438" w:rsidP="00B97438">
      <w:pPr>
        <w:spacing w:line="274" w:lineRule="atLeast"/>
        <w:ind w:left="5840"/>
        <w:rPr>
          <w:color w:val="000000"/>
          <w:sz w:val="27"/>
          <w:szCs w:val="27"/>
          <w:lang w:val="en-US"/>
        </w:rPr>
      </w:pPr>
      <w:r w:rsidRPr="00B97438">
        <w:rPr>
          <w:color w:val="000000"/>
          <w:sz w:val="22"/>
          <w:szCs w:val="22"/>
        </w:rPr>
        <w:t>keliams ir gatvėms tiesti, rekonstruoti,</w:t>
      </w:r>
    </w:p>
    <w:p w14:paraId="27F01840" w14:textId="77777777" w:rsidR="00B97438" w:rsidRPr="00B97438" w:rsidRDefault="00B97438" w:rsidP="00B97438">
      <w:pPr>
        <w:spacing w:line="274" w:lineRule="atLeast"/>
        <w:ind w:left="5840"/>
        <w:rPr>
          <w:color w:val="000000"/>
          <w:sz w:val="27"/>
          <w:szCs w:val="27"/>
          <w:lang w:val="en-US"/>
        </w:rPr>
      </w:pPr>
      <w:r w:rsidRPr="00B97438">
        <w:rPr>
          <w:color w:val="000000"/>
          <w:sz w:val="22"/>
          <w:szCs w:val="22"/>
        </w:rPr>
        <w:t>taisyti (remontuoti), prižiūrėti ir saugaus</w:t>
      </w:r>
    </w:p>
    <w:p w14:paraId="40DF0858" w14:textId="77777777" w:rsidR="00B97438" w:rsidRPr="00B97438" w:rsidRDefault="00B97438" w:rsidP="00B97438">
      <w:pPr>
        <w:spacing w:line="274" w:lineRule="atLeast"/>
        <w:ind w:left="5840"/>
        <w:rPr>
          <w:color w:val="000000"/>
          <w:sz w:val="27"/>
          <w:szCs w:val="27"/>
          <w:lang w:val="en-US"/>
        </w:rPr>
      </w:pPr>
      <w:r w:rsidRPr="00B97438">
        <w:rPr>
          <w:color w:val="000000"/>
          <w:sz w:val="22"/>
          <w:szCs w:val="22"/>
        </w:rPr>
        <w:t>eismo sąlygoms užtikrinti, naudojimo ir</w:t>
      </w:r>
    </w:p>
    <w:p w14:paraId="4750018B" w14:textId="1B09EEE0" w:rsidR="00B97438" w:rsidRDefault="00B97438" w:rsidP="00B97438">
      <w:pPr>
        <w:spacing w:line="274" w:lineRule="atLeast"/>
        <w:ind w:left="5840"/>
        <w:rPr>
          <w:color w:val="000000"/>
          <w:sz w:val="22"/>
          <w:szCs w:val="22"/>
        </w:rPr>
      </w:pPr>
      <w:r w:rsidRPr="00B97438">
        <w:rPr>
          <w:color w:val="000000"/>
          <w:sz w:val="22"/>
          <w:szCs w:val="22"/>
        </w:rPr>
        <w:t>skirstymo tvarkos aprašo</w:t>
      </w:r>
    </w:p>
    <w:p w14:paraId="671DD6B9" w14:textId="1C6C0FA0" w:rsidR="00B97438" w:rsidRPr="00B97438" w:rsidRDefault="00B97438" w:rsidP="00B97438">
      <w:pPr>
        <w:spacing w:line="274" w:lineRule="atLeast"/>
        <w:ind w:left="5840"/>
        <w:rPr>
          <w:color w:val="000000"/>
          <w:sz w:val="27"/>
          <w:szCs w:val="27"/>
          <w:lang w:val="en-US"/>
        </w:rPr>
      </w:pPr>
      <w:r>
        <w:rPr>
          <w:color w:val="000000"/>
          <w:sz w:val="22"/>
          <w:szCs w:val="22"/>
        </w:rPr>
        <w:t xml:space="preserve">(Pasvalio rajono savivaldybės tarybos 2023 </w:t>
      </w:r>
      <w:r w:rsidR="009D1DCD">
        <w:rPr>
          <w:color w:val="000000"/>
          <w:sz w:val="22"/>
          <w:szCs w:val="22"/>
        </w:rPr>
        <w:t xml:space="preserve">  </w:t>
      </w:r>
      <w:r>
        <w:rPr>
          <w:color w:val="000000"/>
          <w:sz w:val="22"/>
          <w:szCs w:val="22"/>
        </w:rPr>
        <w:t xml:space="preserve">m. </w:t>
      </w:r>
      <w:r w:rsidR="00817182">
        <w:rPr>
          <w:color w:val="000000"/>
          <w:sz w:val="22"/>
          <w:szCs w:val="22"/>
        </w:rPr>
        <w:t>kovo</w:t>
      </w:r>
      <w:r>
        <w:rPr>
          <w:color w:val="000000"/>
          <w:sz w:val="22"/>
          <w:szCs w:val="22"/>
        </w:rPr>
        <w:t xml:space="preserve">    d. sprendimo Nr. T1-  redakcija)</w:t>
      </w:r>
    </w:p>
    <w:p w14:paraId="635808B6" w14:textId="76D07EF6" w:rsidR="00B97438" w:rsidRDefault="00B97438" w:rsidP="00B97438">
      <w:pPr>
        <w:spacing w:line="274" w:lineRule="atLeast"/>
        <w:ind w:left="5840"/>
        <w:rPr>
          <w:color w:val="000000"/>
          <w:sz w:val="22"/>
          <w:szCs w:val="22"/>
        </w:rPr>
      </w:pPr>
      <w:r w:rsidRPr="00B97438">
        <w:rPr>
          <w:color w:val="000000"/>
          <w:sz w:val="22"/>
          <w:szCs w:val="22"/>
        </w:rPr>
        <w:t>1 priedas</w:t>
      </w:r>
    </w:p>
    <w:p w14:paraId="37A39DA7" w14:textId="77777777" w:rsidR="00817182" w:rsidRPr="00B97438" w:rsidRDefault="00817182" w:rsidP="00B97438">
      <w:pPr>
        <w:spacing w:line="274" w:lineRule="atLeast"/>
        <w:ind w:left="5840"/>
        <w:rPr>
          <w:color w:val="000000"/>
          <w:sz w:val="27"/>
          <w:szCs w:val="27"/>
          <w:lang w:val="en-US"/>
        </w:rPr>
      </w:pPr>
    </w:p>
    <w:p w14:paraId="120CC273" w14:textId="6E571807" w:rsidR="00A177F4" w:rsidRDefault="00A177F4" w:rsidP="00475E8A">
      <w:pPr>
        <w:pStyle w:val="Bodytext40"/>
        <w:shd w:val="clear" w:color="auto" w:fill="auto"/>
        <w:spacing w:before="0" w:after="0" w:line="240" w:lineRule="auto"/>
        <w:rPr>
          <w:u w:val="single"/>
        </w:rPr>
      </w:pPr>
      <w:r w:rsidRPr="009928A8">
        <w:rPr>
          <w:u w:val="single"/>
        </w:rPr>
        <w:t>(Seniūnija)</w:t>
      </w:r>
    </w:p>
    <w:p w14:paraId="1E41C7BF" w14:textId="77777777" w:rsidR="009928A8" w:rsidRPr="009928A8" w:rsidRDefault="009928A8" w:rsidP="00475E8A">
      <w:pPr>
        <w:pStyle w:val="Bodytext40"/>
        <w:shd w:val="clear" w:color="auto" w:fill="auto"/>
        <w:spacing w:before="0" w:after="0" w:line="240" w:lineRule="auto"/>
        <w:rPr>
          <w:u w:val="single"/>
        </w:rPr>
      </w:pPr>
    </w:p>
    <w:p w14:paraId="663D7555" w14:textId="77777777" w:rsidR="009928A8" w:rsidRDefault="00A177F4" w:rsidP="00475E8A">
      <w:pPr>
        <w:pStyle w:val="Bodytext40"/>
        <w:shd w:val="clear" w:color="auto" w:fill="auto"/>
        <w:spacing w:before="0" w:after="0" w:line="240" w:lineRule="auto"/>
        <w:ind w:right="2560" w:firstLine="2560"/>
        <w:jc w:val="left"/>
      </w:pPr>
      <w:r w:rsidRPr="009928A8">
        <w:rPr>
          <w:u w:val="single"/>
        </w:rPr>
        <w:t>(Seniūno ar atsakingo asmens vardas, pavardė)</w:t>
      </w:r>
      <w:r>
        <w:t xml:space="preserve"> </w:t>
      </w:r>
    </w:p>
    <w:p w14:paraId="35FCBE98" w14:textId="77777777" w:rsidR="009928A8" w:rsidRDefault="009928A8" w:rsidP="00475E8A">
      <w:pPr>
        <w:pStyle w:val="Bodytext40"/>
        <w:shd w:val="clear" w:color="auto" w:fill="auto"/>
        <w:spacing w:before="0" w:after="0" w:line="240" w:lineRule="auto"/>
        <w:ind w:right="2560" w:firstLine="2560"/>
        <w:jc w:val="left"/>
      </w:pPr>
    </w:p>
    <w:p w14:paraId="0E8C6D74" w14:textId="5ECB3D55" w:rsidR="00A177F4" w:rsidRDefault="00A177F4" w:rsidP="009928A8">
      <w:pPr>
        <w:pStyle w:val="Bodytext40"/>
        <w:shd w:val="clear" w:color="auto" w:fill="auto"/>
        <w:spacing w:before="0" w:after="0" w:line="240" w:lineRule="auto"/>
        <w:ind w:right="2560"/>
        <w:jc w:val="left"/>
        <w:rPr>
          <w:rStyle w:val="Bodytext4NotItalic"/>
        </w:rPr>
      </w:pPr>
      <w:r>
        <w:rPr>
          <w:rStyle w:val="Bodytext4NotItalic"/>
        </w:rPr>
        <w:t>Pasvalio rajono savivaldybės administracijai</w:t>
      </w:r>
    </w:p>
    <w:p w14:paraId="27803FC5" w14:textId="77777777" w:rsidR="00416C73" w:rsidRDefault="00416C73" w:rsidP="00475E8A">
      <w:pPr>
        <w:pStyle w:val="Bodytext40"/>
        <w:shd w:val="clear" w:color="auto" w:fill="auto"/>
        <w:spacing w:before="0" w:after="0" w:line="240" w:lineRule="auto"/>
        <w:ind w:right="2560" w:firstLine="2560"/>
        <w:jc w:val="left"/>
      </w:pPr>
    </w:p>
    <w:p w14:paraId="3C4FAD0B" w14:textId="1F66DD09" w:rsidR="00A177F4" w:rsidRPr="00900366" w:rsidRDefault="00A177F4" w:rsidP="00475E8A">
      <w:pPr>
        <w:pStyle w:val="Heading20"/>
        <w:keepNext/>
        <w:keepLines/>
        <w:shd w:val="clear" w:color="auto" w:fill="auto"/>
        <w:spacing w:after="0" w:line="240" w:lineRule="auto"/>
        <w:rPr>
          <w:strike/>
        </w:rPr>
      </w:pPr>
      <w:bookmarkStart w:id="4" w:name="bookmark8"/>
      <w:r>
        <w:t>PRAŠYMAS ATLIKTI KELIO, GATVĖS AR TAKO  STATYBOS, REKONSTRAVIMO</w:t>
      </w:r>
      <w:bookmarkEnd w:id="4"/>
      <w:r w:rsidR="00B3527B">
        <w:t>,</w:t>
      </w:r>
    </w:p>
    <w:p w14:paraId="57AE57C9" w14:textId="3EBFBD82" w:rsidR="00A177F4" w:rsidRDefault="00A177F4" w:rsidP="00475E8A">
      <w:pPr>
        <w:pStyle w:val="Heading20"/>
        <w:keepNext/>
        <w:keepLines/>
        <w:shd w:val="clear" w:color="auto" w:fill="auto"/>
        <w:spacing w:after="0" w:line="240" w:lineRule="auto"/>
      </w:pPr>
      <w:bookmarkStart w:id="5" w:name="bookmark9"/>
      <w:r>
        <w:t>KAPITALINIO</w:t>
      </w:r>
      <w:r w:rsidR="00900366">
        <w:t xml:space="preserve"> AR PAPRASTOJO</w:t>
      </w:r>
      <w:r>
        <w:t xml:space="preserve"> REMONTO DARBUS</w:t>
      </w:r>
      <w:bookmarkEnd w:id="5"/>
    </w:p>
    <w:p w14:paraId="566A9D39" w14:textId="77777777" w:rsidR="00A177F4" w:rsidRDefault="00A177F4" w:rsidP="00475E8A">
      <w:pPr>
        <w:pStyle w:val="Heading20"/>
        <w:keepNext/>
        <w:keepLines/>
        <w:shd w:val="clear" w:color="auto" w:fill="auto"/>
        <w:spacing w:after="0" w:line="240" w:lineRule="auto"/>
      </w:pPr>
      <w:r>
        <w:br/>
      </w:r>
      <w:r>
        <w:rPr>
          <w:rStyle w:val="Bodytext4"/>
          <w:b w:val="0"/>
          <w:bCs w:val="0"/>
        </w:rPr>
        <w:t>(data)</w:t>
      </w:r>
    </w:p>
    <w:p w14:paraId="531E806D" w14:textId="19DE4929" w:rsidR="00A177F4" w:rsidRDefault="00A177F4" w:rsidP="00475E8A">
      <w:pPr>
        <w:pStyle w:val="Bodytext20"/>
        <w:shd w:val="clear" w:color="auto" w:fill="auto"/>
        <w:spacing w:before="0" w:after="0" w:line="240" w:lineRule="auto"/>
        <w:ind w:firstLine="760"/>
        <w:jc w:val="both"/>
      </w:pPr>
      <w:r>
        <w:t>Vadovaudamiesi kelių priežiūros ir plėtros programos lėšų, skirtų savivaldybės vietinės reikšmės keliams ir gatvėms tiesti, rekonstruoti, taisyti (remontuoti), prižiūrėti ir saugaus eismo sąlygoms užtikrinti, naudojimo ir skirstymo tvarkos aprašu, prašome įtraukti į Pasvalio rajono savivaldybės vietinės reikšmės kelių, gatvių ir takų statybos, rekonstravimo</w:t>
      </w:r>
      <w:r w:rsidR="00B3527B">
        <w:t xml:space="preserve"> i</w:t>
      </w:r>
      <w:r w:rsidR="00900366">
        <w:t>r</w:t>
      </w:r>
      <w:r>
        <w:t xml:space="preserve"> remonto </w:t>
      </w:r>
      <w:r w:rsidRPr="00F45DB8">
        <w:t>trijų</w:t>
      </w:r>
      <w:r>
        <w:t xml:space="preserve"> metų prioritetinį</w:t>
      </w:r>
      <w:r w:rsidR="00B3527B">
        <w:t xml:space="preserve"> </w:t>
      </w:r>
      <w:r>
        <w:t>sąrašą:</w:t>
      </w:r>
    </w:p>
    <w:p w14:paraId="5431C4F1" w14:textId="77777777" w:rsidR="00A177F4" w:rsidRDefault="00A177F4" w:rsidP="00475E8A">
      <w:pPr>
        <w:pStyle w:val="Bodytext20"/>
        <w:shd w:val="clear" w:color="auto" w:fill="auto"/>
        <w:spacing w:before="0" w:after="0" w:line="240" w:lineRule="auto"/>
        <w:ind w:firstLine="760"/>
        <w:jc w:val="both"/>
      </w:pPr>
    </w:p>
    <w:p w14:paraId="145D283F" w14:textId="77777777" w:rsidR="00A177F4" w:rsidRDefault="00A177F4" w:rsidP="00475E8A">
      <w:pPr>
        <w:pStyle w:val="Bodytext20"/>
        <w:shd w:val="clear" w:color="auto" w:fill="auto"/>
        <w:spacing w:before="0" w:after="0" w:line="240" w:lineRule="auto"/>
        <w:ind w:firstLine="760"/>
        <w:jc w:val="both"/>
      </w:pPr>
    </w:p>
    <w:p w14:paraId="54DDB26E" w14:textId="2DAE59EA" w:rsidR="00A177F4" w:rsidRPr="00416C73" w:rsidRDefault="00A177F4" w:rsidP="00475E8A">
      <w:pPr>
        <w:pStyle w:val="Bodytext20"/>
        <w:numPr>
          <w:ilvl w:val="0"/>
          <w:numId w:val="25"/>
        </w:numPr>
        <w:shd w:val="clear" w:color="auto" w:fill="auto"/>
        <w:tabs>
          <w:tab w:val="left" w:pos="1100"/>
        </w:tabs>
        <w:spacing w:before="0" w:after="0" w:line="240" w:lineRule="auto"/>
        <w:ind w:left="620" w:firstLine="0"/>
        <w:jc w:val="both"/>
      </w:pPr>
      <w:r>
        <w:t>Kelio</w:t>
      </w:r>
      <w:r w:rsidR="002C65A5" w:rsidRPr="00F52398">
        <w:rPr>
          <w:bCs/>
        </w:rPr>
        <w:t>,</w:t>
      </w:r>
      <w:r w:rsidR="002C65A5">
        <w:rPr>
          <w:b/>
          <w:bCs/>
        </w:rPr>
        <w:t xml:space="preserve"> </w:t>
      </w:r>
      <w:r w:rsidR="002C65A5" w:rsidRPr="00B3527B">
        <w:t>gatvės</w:t>
      </w:r>
      <w:r>
        <w:t xml:space="preserve"> ar tako pavadinimas ir statybos</w:t>
      </w:r>
      <w:r w:rsidR="00BB3FCF">
        <w:t xml:space="preserve"> </w:t>
      </w:r>
      <w:r w:rsidR="00BB3FCF" w:rsidRPr="00B3527B">
        <w:t>darbų</w:t>
      </w:r>
      <w:r>
        <w:t xml:space="preserve"> rūšis</w:t>
      </w:r>
      <w:r w:rsidR="00245B7B">
        <w:t xml:space="preserve">   </w:t>
      </w:r>
      <w:r w:rsidR="00245B7B">
        <w:rPr>
          <w:u w:val="single"/>
        </w:rPr>
        <w:tab/>
      </w:r>
      <w:r w:rsidR="00245B7B">
        <w:rPr>
          <w:u w:val="single"/>
        </w:rPr>
        <w:tab/>
      </w:r>
      <w:r w:rsidR="00245B7B">
        <w:rPr>
          <w:u w:val="single"/>
        </w:rPr>
        <w:tab/>
      </w:r>
      <w:r w:rsidR="00245B7B">
        <w:rPr>
          <w:u w:val="single"/>
        </w:rPr>
        <w:tab/>
      </w:r>
      <w:r w:rsidR="00245B7B">
        <w:rPr>
          <w:u w:val="single"/>
        </w:rPr>
        <w:tab/>
      </w:r>
      <w:r w:rsidR="00245B7B">
        <w:rPr>
          <w:u w:val="single"/>
        </w:rPr>
        <w:tab/>
      </w:r>
      <w:r w:rsidR="00245B7B">
        <w:rPr>
          <w:u w:val="single"/>
        </w:rPr>
        <w:tab/>
      </w:r>
      <w:r w:rsidR="00245B7B">
        <w:rPr>
          <w:u w:val="single"/>
        </w:rPr>
        <w:tab/>
      </w:r>
      <w:r w:rsidR="00245B7B">
        <w:rPr>
          <w:u w:val="single"/>
        </w:rPr>
        <w:tab/>
      </w:r>
      <w:r w:rsidR="00245B7B">
        <w:rPr>
          <w:u w:val="single"/>
        </w:rPr>
        <w:tab/>
      </w:r>
      <w:r w:rsidR="00245B7B">
        <w:rPr>
          <w:u w:val="single"/>
        </w:rPr>
        <w:tab/>
      </w:r>
      <w:r w:rsidR="00245B7B">
        <w:rPr>
          <w:u w:val="single"/>
        </w:rPr>
        <w:tab/>
      </w:r>
      <w:r w:rsidR="00245B7B">
        <w:rPr>
          <w:u w:val="single"/>
        </w:rPr>
        <w:tab/>
      </w:r>
      <w:r w:rsidR="00245B7B">
        <w:rPr>
          <w:u w:val="single"/>
        </w:rPr>
        <w:tab/>
      </w:r>
      <w:r w:rsidR="00245B7B">
        <w:rPr>
          <w:u w:val="single"/>
        </w:rPr>
        <w:tab/>
      </w:r>
      <w:r w:rsidR="00245B7B">
        <w:rPr>
          <w:u w:val="single"/>
        </w:rPr>
        <w:tab/>
      </w:r>
      <w:r w:rsidR="00245B7B">
        <w:rPr>
          <w:u w:val="single"/>
        </w:rPr>
        <w:tab/>
      </w:r>
      <w:r w:rsidR="00416C73">
        <w:rPr>
          <w:u w:val="single"/>
        </w:rPr>
        <w:tab/>
      </w:r>
    </w:p>
    <w:p w14:paraId="270DBB0B" w14:textId="77777777" w:rsidR="00416C73" w:rsidRDefault="00416C73" w:rsidP="00416C73">
      <w:pPr>
        <w:pStyle w:val="Bodytext20"/>
        <w:shd w:val="clear" w:color="auto" w:fill="auto"/>
        <w:tabs>
          <w:tab w:val="left" w:pos="1100"/>
        </w:tabs>
        <w:spacing w:before="0" w:after="0" w:line="240" w:lineRule="auto"/>
        <w:ind w:left="620" w:firstLine="0"/>
        <w:jc w:val="both"/>
      </w:pPr>
    </w:p>
    <w:p w14:paraId="581312FB" w14:textId="1246B7E6" w:rsidR="00A177F4" w:rsidRPr="00416C73" w:rsidRDefault="00BB3FCF" w:rsidP="00475E8A">
      <w:pPr>
        <w:pStyle w:val="Bodytext20"/>
        <w:numPr>
          <w:ilvl w:val="0"/>
          <w:numId w:val="25"/>
        </w:numPr>
        <w:shd w:val="clear" w:color="auto" w:fill="auto"/>
        <w:tabs>
          <w:tab w:val="left" w:pos="974"/>
        </w:tabs>
        <w:spacing w:before="0" w:after="0" w:line="240" w:lineRule="auto"/>
        <w:ind w:left="620" w:firstLine="0"/>
        <w:jc w:val="both"/>
        <w:rPr>
          <w:strike/>
        </w:rPr>
      </w:pPr>
      <w:r>
        <w:t xml:space="preserve"> Matmenys (ilgis, plotis, pradžia </w:t>
      </w:r>
      <w:r>
        <w:rPr>
          <w:b/>
          <w:bCs/>
        </w:rPr>
        <w:t>(</w:t>
      </w:r>
      <w:r w:rsidRPr="00B3527B">
        <w:t>X, Y koordinatės</w:t>
      </w:r>
      <w:r w:rsidR="002C65A5">
        <w:rPr>
          <w:b/>
          <w:bCs/>
        </w:rPr>
        <w:t>)</w:t>
      </w:r>
      <w:r w:rsidR="002C65A5">
        <w:t xml:space="preserve">, pabaiga </w:t>
      </w:r>
      <w:r w:rsidR="002C65A5" w:rsidRPr="00B3527B">
        <w:t>(X,Y koordinatės))</w:t>
      </w:r>
      <w:r w:rsidR="00245B7B">
        <w:rPr>
          <w:b/>
          <w:bCs/>
        </w:rPr>
        <w:t xml:space="preserve"> </w:t>
      </w:r>
      <w:r w:rsidR="00245B7B">
        <w:rPr>
          <w:u w:val="single"/>
        </w:rPr>
        <w:tab/>
      </w:r>
      <w:r w:rsidR="00245B7B">
        <w:rPr>
          <w:u w:val="single"/>
        </w:rPr>
        <w:tab/>
      </w:r>
      <w:r w:rsidR="00245B7B">
        <w:rPr>
          <w:u w:val="single"/>
        </w:rPr>
        <w:tab/>
      </w:r>
      <w:r w:rsidR="00245B7B">
        <w:rPr>
          <w:u w:val="single"/>
        </w:rPr>
        <w:tab/>
      </w:r>
      <w:r w:rsidR="00245B7B">
        <w:rPr>
          <w:u w:val="single"/>
        </w:rPr>
        <w:tab/>
      </w:r>
      <w:r w:rsidR="00245B7B">
        <w:rPr>
          <w:u w:val="single"/>
        </w:rPr>
        <w:tab/>
      </w:r>
      <w:r w:rsidR="00245B7B">
        <w:rPr>
          <w:u w:val="single"/>
        </w:rPr>
        <w:tab/>
      </w:r>
      <w:r w:rsidR="00245B7B">
        <w:rPr>
          <w:u w:val="single"/>
        </w:rPr>
        <w:tab/>
      </w:r>
      <w:r w:rsidR="00245B7B">
        <w:rPr>
          <w:u w:val="single"/>
        </w:rPr>
        <w:tab/>
      </w:r>
      <w:r w:rsidR="00245B7B">
        <w:rPr>
          <w:u w:val="single"/>
        </w:rPr>
        <w:tab/>
      </w:r>
      <w:r w:rsidR="00245B7B">
        <w:rPr>
          <w:u w:val="single"/>
        </w:rPr>
        <w:tab/>
      </w:r>
      <w:r w:rsidR="00245B7B">
        <w:rPr>
          <w:u w:val="single"/>
        </w:rPr>
        <w:tab/>
      </w:r>
      <w:r w:rsidR="00245B7B">
        <w:rPr>
          <w:u w:val="single"/>
        </w:rPr>
        <w:tab/>
      </w:r>
      <w:r w:rsidR="00416C73">
        <w:rPr>
          <w:u w:val="single"/>
        </w:rPr>
        <w:tab/>
      </w:r>
      <w:r w:rsidR="00416C73">
        <w:rPr>
          <w:u w:val="single"/>
        </w:rPr>
        <w:tab/>
      </w:r>
    </w:p>
    <w:p w14:paraId="30DD56BD" w14:textId="77777777" w:rsidR="00416C73" w:rsidRDefault="00416C73" w:rsidP="00416C73">
      <w:pPr>
        <w:pStyle w:val="Sraopastraipa"/>
        <w:rPr>
          <w:strike/>
        </w:rPr>
      </w:pPr>
    </w:p>
    <w:p w14:paraId="6ECC0C09" w14:textId="49F4323F" w:rsidR="00A177F4" w:rsidRPr="00416C73" w:rsidRDefault="002C65A5" w:rsidP="00475E8A">
      <w:pPr>
        <w:pStyle w:val="Bodytext20"/>
        <w:numPr>
          <w:ilvl w:val="0"/>
          <w:numId w:val="25"/>
        </w:numPr>
        <w:shd w:val="clear" w:color="auto" w:fill="auto"/>
        <w:tabs>
          <w:tab w:val="left" w:pos="969"/>
        </w:tabs>
        <w:spacing w:before="0" w:after="0" w:line="240" w:lineRule="auto"/>
        <w:ind w:left="620" w:firstLine="0"/>
        <w:jc w:val="both"/>
        <w:rPr>
          <w:strike/>
          <w:u w:val="single"/>
        </w:rPr>
      </w:pPr>
      <w:r w:rsidRPr="00B3527B">
        <w:t>Ar atlikta statinio teisinė registracija? Taip</w:t>
      </w:r>
      <w:r w:rsidR="00735C33" w:rsidRPr="00B3527B">
        <w:t xml:space="preserve"> </w:t>
      </w:r>
      <w:r w:rsidR="00B13452" w:rsidRPr="00B3527B">
        <w:rPr>
          <w:sz w:val="24"/>
          <w:szCs w:val="24"/>
        </w:rPr>
        <w:t>□</w:t>
      </w:r>
      <w:r w:rsidR="00245B7B" w:rsidRPr="00B3527B">
        <w:t xml:space="preserve"> (Un. Nr.</w:t>
      </w:r>
      <w:r w:rsidR="00245B7B" w:rsidRPr="00B3527B">
        <w:rPr>
          <w:u w:val="single"/>
        </w:rPr>
        <w:t xml:space="preserve">  </w:t>
      </w:r>
      <w:r w:rsidR="00245B7B" w:rsidRPr="00B3527B">
        <w:rPr>
          <w:u w:val="single"/>
        </w:rPr>
        <w:tab/>
      </w:r>
      <w:r w:rsidR="00245B7B" w:rsidRPr="00B3527B">
        <w:rPr>
          <w:u w:val="single"/>
        </w:rPr>
        <w:tab/>
      </w:r>
      <w:r w:rsidR="00245B7B" w:rsidRPr="00B3527B">
        <w:rPr>
          <w:u w:val="single"/>
        </w:rPr>
        <w:tab/>
      </w:r>
      <w:r w:rsidR="00245B7B" w:rsidRPr="00B3527B">
        <w:rPr>
          <w:u w:val="single"/>
        </w:rPr>
        <w:tab/>
      </w:r>
      <w:r w:rsidR="00245B7B" w:rsidRPr="00B3527B">
        <w:t>), NE</w:t>
      </w:r>
      <w:r w:rsidR="00735C33" w:rsidRPr="00B3527B">
        <w:t xml:space="preserve"> </w:t>
      </w:r>
      <w:r w:rsidR="00B13452" w:rsidRPr="00B3527B">
        <w:t>□</w:t>
      </w:r>
    </w:p>
    <w:p w14:paraId="688119A3" w14:textId="77777777" w:rsidR="00416C73" w:rsidRDefault="00416C73" w:rsidP="00416C73">
      <w:pPr>
        <w:pStyle w:val="Sraopastraipa"/>
        <w:rPr>
          <w:strike/>
          <w:u w:val="single"/>
        </w:rPr>
      </w:pPr>
    </w:p>
    <w:p w14:paraId="24F6A1D8" w14:textId="3E09AEF3" w:rsidR="00A177F4" w:rsidRPr="00416C73" w:rsidRDefault="00A177F4" w:rsidP="00475E8A">
      <w:pPr>
        <w:pStyle w:val="Bodytext20"/>
        <w:numPr>
          <w:ilvl w:val="0"/>
          <w:numId w:val="25"/>
        </w:numPr>
        <w:shd w:val="clear" w:color="auto" w:fill="auto"/>
        <w:tabs>
          <w:tab w:val="left" w:pos="974"/>
        </w:tabs>
        <w:spacing w:before="0" w:after="0" w:line="240" w:lineRule="auto"/>
        <w:ind w:left="620" w:firstLine="0"/>
        <w:jc w:val="both"/>
      </w:pPr>
      <w:r>
        <w:t>Trumpas aprašymas</w:t>
      </w:r>
      <w:r w:rsidR="00245B7B">
        <w:t xml:space="preserve"> </w:t>
      </w:r>
      <w:r w:rsidR="00245B7B" w:rsidRPr="00416C73">
        <w:t>ir pasiūlymai</w:t>
      </w:r>
      <w:r w:rsidR="00245B7B">
        <w:rPr>
          <w:b/>
          <w:bCs/>
        </w:rPr>
        <w:t xml:space="preserve">  </w:t>
      </w:r>
      <w:r w:rsidR="00245B7B">
        <w:rPr>
          <w:u w:val="single"/>
        </w:rPr>
        <w:tab/>
      </w:r>
      <w:r w:rsidR="00245B7B">
        <w:rPr>
          <w:u w:val="single"/>
        </w:rPr>
        <w:tab/>
      </w:r>
      <w:r w:rsidR="00245B7B">
        <w:rPr>
          <w:u w:val="single"/>
        </w:rPr>
        <w:tab/>
      </w:r>
      <w:r w:rsidR="00245B7B">
        <w:rPr>
          <w:u w:val="single"/>
        </w:rPr>
        <w:tab/>
      </w:r>
      <w:r w:rsidR="00245B7B">
        <w:rPr>
          <w:u w:val="single"/>
        </w:rPr>
        <w:tab/>
      </w:r>
      <w:r w:rsidR="00245B7B">
        <w:rPr>
          <w:u w:val="single"/>
        </w:rPr>
        <w:tab/>
      </w:r>
      <w:r w:rsidR="00245B7B">
        <w:rPr>
          <w:u w:val="single"/>
        </w:rPr>
        <w:tab/>
      </w:r>
      <w:r w:rsidR="00245B7B">
        <w:rPr>
          <w:u w:val="single"/>
        </w:rPr>
        <w:tab/>
      </w:r>
      <w:r w:rsidR="00245B7B">
        <w:rPr>
          <w:u w:val="single"/>
        </w:rPr>
        <w:tab/>
      </w:r>
      <w:r w:rsidR="00245B7B">
        <w:rPr>
          <w:u w:val="single"/>
        </w:rPr>
        <w:tab/>
      </w:r>
      <w:r w:rsidR="00245B7B">
        <w:rPr>
          <w:u w:val="single"/>
        </w:rPr>
        <w:tab/>
      </w:r>
      <w:r w:rsidR="00245B7B">
        <w:rPr>
          <w:u w:val="single"/>
        </w:rPr>
        <w:tab/>
      </w:r>
      <w:r w:rsidR="00245B7B">
        <w:rPr>
          <w:u w:val="single"/>
        </w:rPr>
        <w:tab/>
      </w:r>
      <w:r w:rsidR="00245B7B">
        <w:rPr>
          <w:u w:val="single"/>
        </w:rPr>
        <w:tab/>
      </w:r>
      <w:r w:rsidR="00245B7B">
        <w:rPr>
          <w:u w:val="single"/>
        </w:rPr>
        <w:tab/>
      </w:r>
      <w:r w:rsidR="00245B7B">
        <w:rPr>
          <w:u w:val="single"/>
        </w:rPr>
        <w:tab/>
      </w:r>
      <w:r w:rsidR="00416C73">
        <w:rPr>
          <w:u w:val="single"/>
        </w:rPr>
        <w:tab/>
      </w:r>
      <w:r w:rsidR="00416C73">
        <w:rPr>
          <w:u w:val="single"/>
        </w:rPr>
        <w:tab/>
      </w:r>
      <w:r w:rsidR="00416C73">
        <w:rPr>
          <w:u w:val="single"/>
        </w:rPr>
        <w:tab/>
      </w:r>
      <w:r w:rsidR="00416C73">
        <w:rPr>
          <w:u w:val="single"/>
        </w:rPr>
        <w:tab/>
      </w:r>
      <w:r w:rsidR="00416C73">
        <w:rPr>
          <w:u w:val="single"/>
        </w:rPr>
        <w:tab/>
      </w:r>
    </w:p>
    <w:p w14:paraId="75AF0A24" w14:textId="77777777" w:rsidR="00416C73" w:rsidRDefault="00416C73" w:rsidP="00416C73">
      <w:pPr>
        <w:pStyle w:val="Sraopastraipa"/>
      </w:pPr>
    </w:p>
    <w:p w14:paraId="14896331" w14:textId="77777777" w:rsidR="00416C73" w:rsidRPr="00416C73" w:rsidRDefault="00416C73" w:rsidP="00416C73">
      <w:pPr>
        <w:pStyle w:val="Bodytext20"/>
        <w:shd w:val="clear" w:color="auto" w:fill="auto"/>
        <w:tabs>
          <w:tab w:val="left" w:pos="974"/>
        </w:tabs>
        <w:spacing w:before="0" w:after="0" w:line="240" w:lineRule="auto"/>
        <w:ind w:left="620" w:firstLine="0"/>
        <w:jc w:val="both"/>
      </w:pPr>
    </w:p>
    <w:p w14:paraId="7490E1EB" w14:textId="77777777" w:rsidR="00416C73" w:rsidRDefault="00416C73" w:rsidP="00416C73">
      <w:pPr>
        <w:pStyle w:val="Bodytext20"/>
        <w:shd w:val="clear" w:color="auto" w:fill="auto"/>
        <w:tabs>
          <w:tab w:val="left" w:pos="974"/>
        </w:tabs>
        <w:spacing w:before="0" w:after="0" w:line="240" w:lineRule="auto"/>
        <w:ind w:left="620" w:firstLine="0"/>
        <w:jc w:val="both"/>
      </w:pPr>
    </w:p>
    <w:p w14:paraId="24AB9697" w14:textId="77777777" w:rsidR="00A177F4" w:rsidRDefault="00A177F4" w:rsidP="00475E8A">
      <w:pPr>
        <w:pStyle w:val="Bodytext20"/>
        <w:shd w:val="clear" w:color="auto" w:fill="auto"/>
        <w:spacing w:before="0" w:after="0" w:line="240" w:lineRule="auto"/>
        <w:ind w:left="620" w:firstLine="0"/>
        <w:jc w:val="both"/>
      </w:pPr>
      <w:r>
        <w:t>PRIDEDAMA:</w:t>
      </w:r>
    </w:p>
    <w:p w14:paraId="65BCDE65" w14:textId="77777777" w:rsidR="00A177F4" w:rsidRDefault="00A177F4" w:rsidP="00475E8A">
      <w:pPr>
        <w:pStyle w:val="Bodytext20"/>
        <w:numPr>
          <w:ilvl w:val="0"/>
          <w:numId w:val="26"/>
        </w:numPr>
        <w:shd w:val="clear" w:color="auto" w:fill="auto"/>
        <w:tabs>
          <w:tab w:val="left" w:pos="950"/>
          <w:tab w:val="left" w:leader="dot" w:pos="3428"/>
        </w:tabs>
        <w:spacing w:before="0" w:after="0" w:line="240" w:lineRule="auto"/>
        <w:ind w:left="620" w:firstLine="0"/>
        <w:jc w:val="both"/>
      </w:pPr>
      <w:r>
        <w:t>Objekto nuotraukos,</w:t>
      </w:r>
      <w:r>
        <w:tab/>
        <w:t>lapas (-ai).</w:t>
      </w:r>
    </w:p>
    <w:p w14:paraId="19ACA3BB" w14:textId="572501E2" w:rsidR="00A177F4" w:rsidRDefault="00A177F4" w:rsidP="00475E8A">
      <w:pPr>
        <w:pStyle w:val="Bodytext20"/>
        <w:numPr>
          <w:ilvl w:val="0"/>
          <w:numId w:val="26"/>
        </w:numPr>
        <w:shd w:val="clear" w:color="auto" w:fill="auto"/>
        <w:tabs>
          <w:tab w:val="left" w:pos="974"/>
        </w:tabs>
        <w:spacing w:before="0" w:after="0" w:line="240" w:lineRule="auto"/>
        <w:ind w:left="620" w:firstLine="0"/>
        <w:jc w:val="both"/>
      </w:pPr>
      <w:r>
        <w:t>Objekto schema, matmenys.</w:t>
      </w:r>
    </w:p>
    <w:p w14:paraId="41C63037" w14:textId="77777777" w:rsidR="00416C73" w:rsidRDefault="00416C73" w:rsidP="00416C73">
      <w:pPr>
        <w:pStyle w:val="Bodytext20"/>
        <w:shd w:val="clear" w:color="auto" w:fill="auto"/>
        <w:tabs>
          <w:tab w:val="left" w:pos="974"/>
        </w:tabs>
        <w:spacing w:before="0" w:after="0" w:line="240" w:lineRule="auto"/>
        <w:ind w:left="620" w:firstLine="0"/>
        <w:jc w:val="both"/>
      </w:pPr>
    </w:p>
    <w:p w14:paraId="4063AB80" w14:textId="37BE92B7" w:rsidR="00A177F4" w:rsidRDefault="00A177F4" w:rsidP="00475E8A">
      <w:pPr>
        <w:pStyle w:val="Bodytext20"/>
        <w:shd w:val="clear" w:color="auto" w:fill="auto"/>
        <w:tabs>
          <w:tab w:val="left" w:pos="974"/>
        </w:tabs>
        <w:spacing w:before="0" w:after="0" w:line="240" w:lineRule="auto"/>
        <w:ind w:firstLine="0"/>
        <w:jc w:val="both"/>
      </w:pPr>
    </w:p>
    <w:p w14:paraId="250F48D4" w14:textId="5669B864" w:rsidR="00B3527B" w:rsidRDefault="00B3527B" w:rsidP="00475E8A">
      <w:pPr>
        <w:pStyle w:val="Bodytext20"/>
        <w:shd w:val="clear" w:color="auto" w:fill="auto"/>
        <w:tabs>
          <w:tab w:val="left" w:pos="974"/>
        </w:tabs>
        <w:spacing w:before="0" w:after="0" w:line="240" w:lineRule="auto"/>
        <w:ind w:firstLine="0"/>
        <w:jc w:val="both"/>
      </w:pPr>
    </w:p>
    <w:p w14:paraId="4AB72DA2" w14:textId="77EA8418" w:rsidR="00A177F4" w:rsidRDefault="00A177F4" w:rsidP="00475E8A">
      <w:pPr>
        <w:pStyle w:val="Bodytext20"/>
        <w:shd w:val="clear" w:color="auto" w:fill="auto"/>
        <w:tabs>
          <w:tab w:val="left" w:pos="974"/>
        </w:tabs>
        <w:spacing w:before="0" w:after="0" w:line="240" w:lineRule="auto"/>
        <w:ind w:firstLine="0"/>
        <w:jc w:val="both"/>
      </w:pPr>
      <w:r>
        <w:t xml:space="preserve">                             </w:t>
      </w:r>
      <w:r w:rsidRPr="004F5573">
        <w:t>(parašas)</w:t>
      </w:r>
      <w:r>
        <w:t xml:space="preserve">                                                        (vardas, pavardė)</w:t>
      </w:r>
    </w:p>
    <w:p w14:paraId="7ADA7D55" w14:textId="2B072662" w:rsidR="00416C73" w:rsidRDefault="00416C73" w:rsidP="00475E8A">
      <w:pPr>
        <w:pStyle w:val="Bodytext20"/>
        <w:shd w:val="clear" w:color="auto" w:fill="auto"/>
        <w:tabs>
          <w:tab w:val="left" w:pos="974"/>
        </w:tabs>
        <w:spacing w:before="0" w:after="0" w:line="240" w:lineRule="auto"/>
        <w:ind w:firstLine="0"/>
        <w:jc w:val="both"/>
      </w:pPr>
    </w:p>
    <w:p w14:paraId="4C5844DC" w14:textId="71567BCB" w:rsidR="00416C73" w:rsidRDefault="00416C73" w:rsidP="00475E8A">
      <w:pPr>
        <w:pStyle w:val="Bodytext20"/>
        <w:shd w:val="clear" w:color="auto" w:fill="auto"/>
        <w:tabs>
          <w:tab w:val="left" w:pos="974"/>
        </w:tabs>
        <w:spacing w:before="0" w:after="0" w:line="240" w:lineRule="auto"/>
        <w:ind w:firstLine="0"/>
        <w:jc w:val="both"/>
      </w:pPr>
    </w:p>
    <w:p w14:paraId="1DD80CB7" w14:textId="046C869A" w:rsidR="00416C73" w:rsidRDefault="00416C73" w:rsidP="00475E8A">
      <w:pPr>
        <w:pStyle w:val="Bodytext20"/>
        <w:shd w:val="clear" w:color="auto" w:fill="auto"/>
        <w:tabs>
          <w:tab w:val="left" w:pos="974"/>
        </w:tabs>
        <w:spacing w:before="0" w:after="0" w:line="240" w:lineRule="auto"/>
        <w:ind w:firstLine="0"/>
        <w:jc w:val="both"/>
      </w:pPr>
    </w:p>
    <w:p w14:paraId="52746550" w14:textId="565F7DB6" w:rsidR="00416C73" w:rsidRDefault="00416C73" w:rsidP="00475E8A">
      <w:pPr>
        <w:pStyle w:val="Bodytext20"/>
        <w:shd w:val="clear" w:color="auto" w:fill="auto"/>
        <w:tabs>
          <w:tab w:val="left" w:pos="974"/>
        </w:tabs>
        <w:spacing w:before="0" w:after="0" w:line="240" w:lineRule="auto"/>
        <w:ind w:firstLine="0"/>
        <w:jc w:val="both"/>
      </w:pPr>
    </w:p>
    <w:p w14:paraId="28668C2E" w14:textId="011C8B1E" w:rsidR="00416C73" w:rsidRDefault="00416C73" w:rsidP="00475E8A">
      <w:pPr>
        <w:pStyle w:val="Bodytext20"/>
        <w:shd w:val="clear" w:color="auto" w:fill="auto"/>
        <w:tabs>
          <w:tab w:val="left" w:pos="974"/>
        </w:tabs>
        <w:spacing w:before="0" w:after="0" w:line="240" w:lineRule="auto"/>
        <w:ind w:firstLine="0"/>
        <w:jc w:val="both"/>
      </w:pPr>
    </w:p>
    <w:p w14:paraId="3F11BF89" w14:textId="26EDC91B" w:rsidR="00416C73" w:rsidRDefault="00416C73" w:rsidP="00475E8A">
      <w:pPr>
        <w:pStyle w:val="Bodytext20"/>
        <w:shd w:val="clear" w:color="auto" w:fill="auto"/>
        <w:tabs>
          <w:tab w:val="left" w:pos="974"/>
        </w:tabs>
        <w:spacing w:before="0" w:after="0" w:line="240" w:lineRule="auto"/>
        <w:ind w:firstLine="0"/>
        <w:jc w:val="both"/>
      </w:pPr>
    </w:p>
    <w:p w14:paraId="0B48EA0D" w14:textId="0747B504" w:rsidR="00416C73" w:rsidRDefault="00416C73" w:rsidP="00475E8A">
      <w:pPr>
        <w:pStyle w:val="Bodytext20"/>
        <w:shd w:val="clear" w:color="auto" w:fill="auto"/>
        <w:tabs>
          <w:tab w:val="left" w:pos="974"/>
        </w:tabs>
        <w:spacing w:before="0" w:after="0" w:line="240" w:lineRule="auto"/>
        <w:ind w:firstLine="0"/>
        <w:jc w:val="both"/>
      </w:pPr>
    </w:p>
    <w:p w14:paraId="64F80815" w14:textId="1A5AFF39" w:rsidR="00416C73" w:rsidRDefault="00416C73" w:rsidP="00475E8A">
      <w:pPr>
        <w:pStyle w:val="Bodytext20"/>
        <w:shd w:val="clear" w:color="auto" w:fill="auto"/>
        <w:tabs>
          <w:tab w:val="left" w:pos="974"/>
        </w:tabs>
        <w:spacing w:before="0" w:after="0" w:line="240" w:lineRule="auto"/>
        <w:ind w:firstLine="0"/>
        <w:jc w:val="both"/>
      </w:pPr>
    </w:p>
    <w:p w14:paraId="3972BC88" w14:textId="77777777" w:rsidR="009D1DCD" w:rsidRDefault="00416C73" w:rsidP="009D1DCD">
      <w:pPr>
        <w:spacing w:line="274" w:lineRule="atLeast"/>
        <w:ind w:left="5840"/>
      </w:pPr>
      <w:r>
        <w:lastRenderedPageBreak/>
        <w:t>Kelių priežiūros ir plėtros programos lėšų, skirtų savivaldybės vietinės reikšmės keliams ir gatvėms tiesti, rekonstruoti, taisyti (remontuoti), prižiūrėti ir saugaus eismo sąlygoms užtikrinti, naudojimo ir skirstymo tvarkos aprašo</w:t>
      </w:r>
    </w:p>
    <w:p w14:paraId="3E6E4292" w14:textId="4643FDF7" w:rsidR="009D1DCD" w:rsidRPr="00B97438" w:rsidRDefault="009D1DCD" w:rsidP="009D1DCD">
      <w:pPr>
        <w:spacing w:line="274" w:lineRule="atLeast"/>
        <w:ind w:left="5840"/>
        <w:rPr>
          <w:color w:val="000000"/>
          <w:sz w:val="27"/>
          <w:szCs w:val="27"/>
          <w:lang w:val="en-US"/>
        </w:rPr>
      </w:pPr>
      <w:r>
        <w:rPr>
          <w:color w:val="000000"/>
          <w:sz w:val="22"/>
          <w:szCs w:val="22"/>
        </w:rPr>
        <w:t>(Pasvalio rajono savivaldybės tarybos 2023 m. kovo    d. sprendimo Nr. T1-  redakcija)</w:t>
      </w:r>
    </w:p>
    <w:p w14:paraId="4C8CA885" w14:textId="62DCBC25" w:rsidR="00416C73" w:rsidRDefault="009D1DCD" w:rsidP="00416C73">
      <w:pPr>
        <w:pStyle w:val="Bodytext20"/>
        <w:shd w:val="clear" w:color="auto" w:fill="auto"/>
        <w:spacing w:before="0" w:after="507"/>
        <w:ind w:left="5220" w:firstLine="0"/>
      </w:pPr>
      <w:r>
        <w:t xml:space="preserve">         </w:t>
      </w:r>
      <w:r w:rsidR="00416C73">
        <w:t xml:space="preserve"> </w:t>
      </w:r>
      <w:r w:rsidR="009928A8">
        <w:t xml:space="preserve"> </w:t>
      </w:r>
      <w:r w:rsidR="00416C73">
        <w:t>2 priedas</w:t>
      </w:r>
    </w:p>
    <w:p w14:paraId="1CB650A1" w14:textId="77777777" w:rsidR="00416C73" w:rsidRDefault="00416C73" w:rsidP="00416C73">
      <w:pPr>
        <w:pStyle w:val="Bodytext20"/>
        <w:shd w:val="clear" w:color="auto" w:fill="auto"/>
        <w:spacing w:before="0" w:after="826" w:line="240" w:lineRule="exact"/>
        <w:ind w:firstLine="0"/>
        <w:jc w:val="both"/>
      </w:pPr>
      <w:r>
        <w:t>Pasvalio rajono savivaldybės administracijai</w:t>
      </w:r>
    </w:p>
    <w:p w14:paraId="193FFC2B" w14:textId="20CD78A4" w:rsidR="00416C73" w:rsidRDefault="00416C73" w:rsidP="00416C73">
      <w:pPr>
        <w:pStyle w:val="Heading20"/>
        <w:keepNext/>
        <w:keepLines/>
        <w:shd w:val="clear" w:color="auto" w:fill="auto"/>
        <w:spacing w:after="0" w:line="240" w:lineRule="exact"/>
      </w:pPr>
      <w:bookmarkStart w:id="6" w:name="bookmark10"/>
      <w:r>
        <w:t xml:space="preserve">PRAŠYMAS ATLIKTI KELIO GATVĖS AR TAKO STATYBOS, REKONSTRAVIMO </w:t>
      </w:r>
      <w:bookmarkEnd w:id="6"/>
    </w:p>
    <w:p w14:paraId="46B9C2A1" w14:textId="60038D3A" w:rsidR="00416C73" w:rsidRDefault="00416C73" w:rsidP="00416C73">
      <w:pPr>
        <w:pStyle w:val="Heading20"/>
        <w:keepNext/>
        <w:keepLines/>
        <w:shd w:val="clear" w:color="auto" w:fill="auto"/>
        <w:spacing w:after="773" w:line="240" w:lineRule="exact"/>
        <w:ind w:right="20"/>
      </w:pPr>
      <w:bookmarkStart w:id="7" w:name="bookmark11"/>
      <w:r>
        <w:t>KAPITALINIO AR PAPRASTOJO REMONTO DARBUS</w:t>
      </w:r>
      <w:bookmarkEnd w:id="7"/>
      <w:r>
        <w:br/>
      </w:r>
      <w:r>
        <w:rPr>
          <w:rStyle w:val="Bodytext4"/>
          <w:b w:val="0"/>
          <w:bCs w:val="0"/>
        </w:rPr>
        <w:t>(data)</w:t>
      </w:r>
    </w:p>
    <w:p w14:paraId="5F6C7F7D" w14:textId="0449A82B" w:rsidR="00416C73" w:rsidRDefault="00416C73" w:rsidP="009928A8">
      <w:pPr>
        <w:pStyle w:val="Bodytext20"/>
        <w:shd w:val="clear" w:color="auto" w:fill="auto"/>
        <w:tabs>
          <w:tab w:val="left" w:leader="underscore" w:pos="4747"/>
        </w:tabs>
        <w:spacing w:before="0" w:after="0" w:line="240" w:lineRule="exact"/>
        <w:ind w:left="600" w:firstLine="0"/>
        <w:jc w:val="both"/>
      </w:pPr>
      <w:r>
        <w:t>Prašome atlikti</w:t>
      </w:r>
      <w:r>
        <w:tab/>
        <w:t>kelio /gatvės</w:t>
      </w:r>
      <w:r w:rsidR="00350B4F">
        <w:t xml:space="preserve"> </w:t>
      </w:r>
      <w:r>
        <w:t>/ tako statybos, rekonstravimo</w:t>
      </w:r>
      <w:r w:rsidR="00366234">
        <w:t>,</w:t>
      </w:r>
      <w:r>
        <w:t xml:space="preserve"> </w:t>
      </w:r>
      <w:r w:rsidR="009928A8">
        <w:t>kapitalinio</w:t>
      </w:r>
    </w:p>
    <w:p w14:paraId="6063D8EB" w14:textId="77777777" w:rsidR="00416C73" w:rsidRDefault="00416C73" w:rsidP="009928A8">
      <w:pPr>
        <w:pStyle w:val="Bodytext40"/>
        <w:shd w:val="clear" w:color="auto" w:fill="auto"/>
        <w:spacing w:before="0" w:after="0" w:line="240" w:lineRule="auto"/>
        <w:ind w:left="2640"/>
        <w:jc w:val="both"/>
      </w:pPr>
      <w:r>
        <w:t>(Pavadinimas)</w:t>
      </w:r>
    </w:p>
    <w:p w14:paraId="71858888" w14:textId="75C9AA98" w:rsidR="00416C73" w:rsidRDefault="00416C73" w:rsidP="009928A8">
      <w:pPr>
        <w:pStyle w:val="Bodytext20"/>
        <w:shd w:val="clear" w:color="auto" w:fill="auto"/>
        <w:spacing w:before="0" w:after="0" w:line="552" w:lineRule="exact"/>
        <w:ind w:firstLine="0"/>
        <w:jc w:val="both"/>
      </w:pPr>
      <w:r>
        <w:t>ar paprastojo remonto darbus.</w:t>
      </w:r>
    </w:p>
    <w:p w14:paraId="2AD3CF74" w14:textId="30A0C4ED" w:rsidR="00416C73" w:rsidRDefault="00416C73" w:rsidP="009928A8">
      <w:pPr>
        <w:pStyle w:val="Bodytext20"/>
        <w:shd w:val="clear" w:color="auto" w:fill="auto"/>
        <w:tabs>
          <w:tab w:val="left" w:leader="underscore" w:pos="5011"/>
        </w:tabs>
        <w:spacing w:before="0" w:after="0" w:line="552" w:lineRule="exact"/>
        <w:ind w:firstLine="0"/>
        <w:jc w:val="both"/>
      </w:pPr>
      <w:r>
        <w:t>Įsipareigojame prisidėti prie darbų ne mažiau</w:t>
      </w:r>
      <w:r>
        <w:tab/>
        <w:t>proc. nuo visos inžinerinių paslaugų ir</w:t>
      </w:r>
      <w:r w:rsidR="009928A8">
        <w:t xml:space="preserve"> statybos</w:t>
      </w:r>
    </w:p>
    <w:p w14:paraId="1ACA6D55" w14:textId="682F295F" w:rsidR="00416C73" w:rsidRDefault="00416C73" w:rsidP="009928A8">
      <w:pPr>
        <w:pStyle w:val="Bodytext20"/>
        <w:shd w:val="clear" w:color="auto" w:fill="auto"/>
        <w:spacing w:before="0" w:after="0" w:line="552" w:lineRule="exact"/>
        <w:ind w:firstLine="0"/>
        <w:jc w:val="both"/>
      </w:pPr>
      <w:r>
        <w:t>montavimo darbų kainos.</w:t>
      </w:r>
    </w:p>
    <w:p w14:paraId="62D127B3" w14:textId="30C1C225" w:rsidR="00416C73" w:rsidRDefault="00416C73" w:rsidP="009928A8">
      <w:pPr>
        <w:pStyle w:val="Bodytext20"/>
        <w:shd w:val="clear" w:color="auto" w:fill="auto"/>
        <w:tabs>
          <w:tab w:val="left" w:leader="underscore" w:pos="4445"/>
        </w:tabs>
        <w:spacing w:before="0" w:after="0" w:line="552" w:lineRule="exact"/>
        <w:ind w:left="600" w:firstLine="0"/>
        <w:jc w:val="both"/>
      </w:pPr>
      <w:r>
        <w:t>Įgaliojame</w:t>
      </w:r>
      <w:r>
        <w:tab/>
        <w:t>atstovauti mūsų interes</w:t>
      </w:r>
      <w:r w:rsidR="00350B4F">
        <w:t>am</w:t>
      </w:r>
      <w:r>
        <w:t>s, vykdyti finansinius</w:t>
      </w:r>
    </w:p>
    <w:p w14:paraId="0CECE55B" w14:textId="77777777" w:rsidR="00416C73" w:rsidRDefault="00416C73" w:rsidP="009928A8">
      <w:pPr>
        <w:pStyle w:val="Bodytext40"/>
        <w:shd w:val="clear" w:color="auto" w:fill="auto"/>
        <w:spacing w:before="0" w:after="293" w:line="240" w:lineRule="exact"/>
        <w:ind w:left="2180"/>
        <w:jc w:val="both"/>
      </w:pPr>
      <w:r>
        <w:t>(vardas, pavardė)</w:t>
      </w:r>
    </w:p>
    <w:p w14:paraId="77279A0A" w14:textId="77777777" w:rsidR="00416C73" w:rsidRDefault="00416C73" w:rsidP="009928A8">
      <w:pPr>
        <w:pStyle w:val="Bodytext20"/>
        <w:shd w:val="clear" w:color="auto" w:fill="auto"/>
        <w:spacing w:before="0" w:after="1073" w:line="240" w:lineRule="exact"/>
        <w:ind w:firstLine="0"/>
        <w:jc w:val="both"/>
      </w:pPr>
      <w:r>
        <w:t>įsipareigojimus ir pasirašyti sutartį.</w:t>
      </w:r>
    </w:p>
    <w:p w14:paraId="454D647F" w14:textId="77777777" w:rsidR="00416C73" w:rsidRDefault="00416C73" w:rsidP="00416C73">
      <w:pPr>
        <w:pStyle w:val="Bodytext20"/>
        <w:shd w:val="clear" w:color="auto" w:fill="auto"/>
        <w:spacing w:before="0" w:after="0" w:line="240" w:lineRule="exact"/>
        <w:ind w:firstLine="0"/>
        <w:jc w:val="both"/>
      </w:pPr>
      <w:r>
        <w:rPr>
          <w:noProof/>
        </w:rPr>
        <mc:AlternateContent>
          <mc:Choice Requires="wps">
            <w:drawing>
              <wp:anchor distT="0" distB="254000" distL="313690" distR="1337945" simplePos="0" relativeHeight="251659264" behindDoc="1" locked="0" layoutInCell="1" allowOverlap="1" wp14:anchorId="45154782" wp14:editId="5C652B3A">
                <wp:simplePos x="0" y="0"/>
                <wp:positionH relativeFrom="margin">
                  <wp:posOffset>316865</wp:posOffset>
                </wp:positionH>
                <wp:positionV relativeFrom="paragraph">
                  <wp:posOffset>490855</wp:posOffset>
                </wp:positionV>
                <wp:extent cx="1106170" cy="152400"/>
                <wp:effectExtent l="0" t="0" r="0" b="0"/>
                <wp:wrapTopAndBottom/>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152400"/>
                        </a:xfrm>
                        <a:prstGeom prst="rect">
                          <a:avLst/>
                        </a:prstGeom>
                        <a:noFill/>
                        <a:ln>
                          <a:noFill/>
                        </a:ln>
                      </wps:spPr>
                      <wps:txbx>
                        <w:txbxContent>
                          <w:p w14:paraId="51BFC961" w14:textId="77777777" w:rsidR="00416C73" w:rsidRDefault="00416C73" w:rsidP="00416C73">
                            <w:pPr>
                              <w:pStyle w:val="Bodytext40"/>
                              <w:shd w:val="clear" w:color="auto" w:fill="auto"/>
                              <w:spacing w:before="0" w:after="0" w:line="240" w:lineRule="exact"/>
                              <w:jc w:val="left"/>
                            </w:pPr>
                            <w:r>
                              <w:rPr>
                                <w:rStyle w:val="Bodytext4Exact"/>
                              </w:rPr>
                              <w:t>(vardas, pavardė)</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154782" id="Text Box 6" o:spid="_x0000_s1027" type="#_x0000_t202" style="position:absolute;left:0;text-align:left;margin-left:24.95pt;margin-top:38.65pt;width:87.1pt;height:12pt;z-index:-251657216;visibility:visible;mso-wrap-style:square;mso-width-percent:0;mso-height-percent:0;mso-wrap-distance-left:24.7pt;mso-wrap-distance-top:0;mso-wrap-distance-right:105.3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" filled="f" stroked="f">
                <v:textbox style="mso-fit-shape-to-text:t" inset="0,0,0,0">
                  <w:txbxContent>
                    <w:p w14:paraId="51BFC961" w14:textId="77777777" w:rsidR="00416C73" w:rsidRDefault="00416C73" w:rsidP="00416C73">
                      <w:pPr>
                        <w:pStyle w:val="Bodytext40"/>
                        <w:shd w:val="clear" w:color="auto" w:fill="auto"/>
                        <w:spacing w:before="0" w:after="0" w:line="240" w:lineRule="exact"/>
                        <w:jc w:val="left"/>
                      </w:pPr>
                      <w:r>
                        <w:rPr>
                          <w:rStyle w:val="Bodytext4Exact"/>
                        </w:rPr>
                        <w:t>(vardas, pavardė)</w:t>
                      </w:r>
                    </w:p>
                  </w:txbxContent>
                </v:textbox>
                <w10:wrap type="topAndBottom" anchorx="margin"/>
              </v:shape>
            </w:pict>
          </mc:Fallback>
        </mc:AlternateContent>
      </w:r>
      <w:r>
        <w:rPr>
          <w:noProof/>
        </w:rPr>
        <mc:AlternateContent>
          <mc:Choice Requires="wps">
            <w:drawing>
              <wp:anchor distT="0" distB="257175" distL="63500" distR="1228090" simplePos="0" relativeHeight="251660288" behindDoc="1" locked="0" layoutInCell="1" allowOverlap="1" wp14:anchorId="30384A94" wp14:editId="7A91E8ED">
                <wp:simplePos x="0" y="0"/>
                <wp:positionH relativeFrom="margin">
                  <wp:posOffset>2761615</wp:posOffset>
                </wp:positionH>
                <wp:positionV relativeFrom="paragraph">
                  <wp:posOffset>490855</wp:posOffset>
                </wp:positionV>
                <wp:extent cx="594360" cy="152400"/>
                <wp:effectExtent l="0" t="0" r="0" b="0"/>
                <wp:wrapTopAndBottom/>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52400"/>
                        </a:xfrm>
                        <a:prstGeom prst="rect">
                          <a:avLst/>
                        </a:prstGeom>
                        <a:noFill/>
                        <a:ln>
                          <a:noFill/>
                        </a:ln>
                      </wps:spPr>
                      <wps:txbx>
                        <w:txbxContent>
                          <w:p w14:paraId="41D9E282" w14:textId="77777777" w:rsidR="00416C73" w:rsidRDefault="00416C73" w:rsidP="00416C73">
                            <w:pPr>
                              <w:pStyle w:val="Bodytext40"/>
                              <w:shd w:val="clear" w:color="auto" w:fill="auto"/>
                              <w:spacing w:before="0" w:after="0" w:line="240" w:lineRule="exact"/>
                              <w:jc w:val="left"/>
                            </w:pPr>
                            <w:r>
                              <w:rPr>
                                <w:rStyle w:val="Bodytext4Exact"/>
                              </w:rPr>
                              <w:t>(adresas)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384A94" id="Text Box 7" o:spid="_x0000_s1028" type="#_x0000_t202" style="position:absolute;left:0;text-align:left;margin-left:217.45pt;margin-top:38.65pt;width:46.8pt;height:12pt;z-index:-251656192;visibility:visible;mso-wrap-style:square;mso-width-percent:0;mso-height-percent:0;mso-wrap-distance-left:5pt;mso-wrap-distance-top:0;mso-wrap-distance-right:96.7pt;mso-wrap-distance-bottom:20.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" filled="f" stroked="f">
                <v:textbox style="mso-fit-shape-to-text:t" inset="0,0,0,0">
                  <w:txbxContent>
                    <w:p w14:paraId="41D9E282" w14:textId="77777777" w:rsidR="00416C73" w:rsidRDefault="00416C73" w:rsidP="00416C73">
                      <w:pPr>
                        <w:pStyle w:val="Bodytext40"/>
                        <w:shd w:val="clear" w:color="auto" w:fill="auto"/>
                        <w:spacing w:before="0" w:after="0" w:line="240" w:lineRule="exact"/>
                        <w:jc w:val="left"/>
                      </w:pPr>
                      <w:r>
                        <w:rPr>
                          <w:rStyle w:val="Bodytext4Exact"/>
                        </w:rPr>
                        <w:t>(adresas)</w:t>
                      </w:r>
                    </w:p>
                  </w:txbxContent>
                </v:textbox>
                <w10:wrap type="topAndBottom" anchorx="margin"/>
              </v:shape>
            </w:pict>
          </mc:Fallback>
        </mc:AlternateContent>
      </w:r>
      <w:r>
        <w:rPr>
          <w:noProof/>
        </w:rPr>
        <mc:AlternateContent>
          <mc:Choice Requires="wps">
            <w:drawing>
              <wp:anchor distT="0" distB="254000" distL="63500" distR="969010" simplePos="0" relativeHeight="251661312" behindDoc="1" locked="0" layoutInCell="1" allowOverlap="1" wp14:anchorId="4AA1D225" wp14:editId="3D07ADA2">
                <wp:simplePos x="0" y="0"/>
                <wp:positionH relativeFrom="margin">
                  <wp:posOffset>4584065</wp:posOffset>
                </wp:positionH>
                <wp:positionV relativeFrom="paragraph">
                  <wp:posOffset>490855</wp:posOffset>
                </wp:positionV>
                <wp:extent cx="600710" cy="152400"/>
                <wp:effectExtent l="0" t="0" r="0" b="0"/>
                <wp:wrapTopAndBottom/>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152400"/>
                        </a:xfrm>
                        <a:prstGeom prst="rect">
                          <a:avLst/>
                        </a:prstGeom>
                        <a:noFill/>
                        <a:ln>
                          <a:noFill/>
                        </a:ln>
                      </wps:spPr>
                      <wps:txbx>
                        <w:txbxContent>
                          <w:p w14:paraId="6FFCB4FC" w14:textId="77777777" w:rsidR="00416C73" w:rsidRDefault="00416C73" w:rsidP="00416C73">
                            <w:pPr>
                              <w:pStyle w:val="Bodytext40"/>
                              <w:shd w:val="clear" w:color="auto" w:fill="auto"/>
                              <w:spacing w:before="0" w:after="0" w:line="240" w:lineRule="exact"/>
                              <w:jc w:val="left"/>
                            </w:pPr>
                            <w:r>
                              <w:rPr>
                                <w:rStyle w:val="Bodytext4Exact"/>
                              </w:rPr>
                              <w:t>(parašas)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A1D225" id="Text Box 8" o:spid="_x0000_s1029" type="#_x0000_t202" style="position:absolute;left:0;text-align:left;margin-left:360.95pt;margin-top:38.65pt;width:47.3pt;height:12pt;z-index:-251655168;visibility:visible;mso-wrap-style:square;mso-width-percent:0;mso-height-percent:0;mso-wrap-distance-left:5pt;mso-wrap-distance-top:0;mso-wrap-distance-right:76.3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" filled="f" stroked="f">
                <v:textbox style="mso-fit-shape-to-text:t" inset="0,0,0,0">
                  <w:txbxContent>
                    <w:p w14:paraId="6FFCB4FC" w14:textId="77777777" w:rsidR="00416C73" w:rsidRDefault="00416C73" w:rsidP="00416C73">
                      <w:pPr>
                        <w:pStyle w:val="Bodytext40"/>
                        <w:shd w:val="clear" w:color="auto" w:fill="auto"/>
                        <w:spacing w:before="0" w:after="0" w:line="240" w:lineRule="exact"/>
                        <w:jc w:val="left"/>
                      </w:pPr>
                      <w:r>
                        <w:rPr>
                          <w:rStyle w:val="Bodytext4Exact"/>
                        </w:rPr>
                        <w:t>(parašas)</w:t>
                      </w:r>
                    </w:p>
                  </w:txbxContent>
                </v:textbox>
                <w10:wrap type="topAndBottom" anchorx="margin"/>
              </v:shape>
            </w:pict>
          </mc:Fallback>
        </mc:AlternateContent>
      </w:r>
      <w:r>
        <w:t>Pareiškėjai:</w:t>
      </w:r>
      <w:r>
        <w:br w:type="page"/>
      </w:r>
    </w:p>
    <w:p w14:paraId="15F08E5D" w14:textId="77777777" w:rsidR="009D1DCD" w:rsidRPr="009928A8" w:rsidRDefault="004B0EEC" w:rsidP="009D1DCD">
      <w:pPr>
        <w:spacing w:line="274" w:lineRule="atLeast"/>
        <w:ind w:left="5840"/>
        <w:rPr>
          <w:sz w:val="20"/>
        </w:rPr>
      </w:pPr>
      <w:r w:rsidRPr="009928A8">
        <w:rPr>
          <w:sz w:val="20"/>
        </w:rPr>
        <w:lastRenderedPageBreak/>
        <w:t>Kelių priežiūros ir plėtros programos lėšų, skirtų savivaldybės vietinės reikšmės keliams ir gatvėms tiesti, rekonstruoti, taisyti (remontuoti), prižiūrėti ir saugaus eismo sąlygoms užtikrinti, naudojimo ir skirstymo tvarkos aprašo</w:t>
      </w:r>
    </w:p>
    <w:p w14:paraId="3503839B" w14:textId="451D73CE" w:rsidR="009D1DCD" w:rsidRPr="009928A8" w:rsidRDefault="009D1DCD" w:rsidP="009D1DCD">
      <w:pPr>
        <w:spacing w:line="274" w:lineRule="atLeast"/>
        <w:ind w:left="5840"/>
        <w:rPr>
          <w:color w:val="000000"/>
          <w:sz w:val="20"/>
          <w:lang w:val="en-US"/>
        </w:rPr>
      </w:pPr>
      <w:r w:rsidRPr="009928A8">
        <w:rPr>
          <w:color w:val="000000"/>
          <w:sz w:val="20"/>
        </w:rPr>
        <w:t>(Pasvalio rajono savivaldybės tarybos 2023 m. kovo    d. sprendimo Nr. T1-  redakcija)</w:t>
      </w:r>
    </w:p>
    <w:p w14:paraId="79BC5887" w14:textId="4892482C" w:rsidR="004B0EEC" w:rsidRPr="009928A8" w:rsidRDefault="004B0EEC" w:rsidP="004B0EEC">
      <w:pPr>
        <w:pStyle w:val="Bodytext20"/>
        <w:shd w:val="clear" w:color="auto" w:fill="auto"/>
        <w:spacing w:before="0" w:after="147"/>
        <w:ind w:left="5840" w:firstLine="0"/>
        <w:jc w:val="both"/>
        <w:rPr>
          <w:sz w:val="20"/>
          <w:szCs w:val="20"/>
        </w:rPr>
      </w:pPr>
      <w:r w:rsidRPr="009928A8">
        <w:rPr>
          <w:sz w:val="20"/>
          <w:szCs w:val="20"/>
        </w:rPr>
        <w:t>3 priedas</w:t>
      </w:r>
    </w:p>
    <w:p w14:paraId="499D315F" w14:textId="77777777" w:rsidR="004B0EEC" w:rsidRDefault="004B0EEC" w:rsidP="004B0EEC">
      <w:pPr>
        <w:pStyle w:val="Heading20"/>
        <w:keepNext/>
        <w:keepLines/>
        <w:shd w:val="clear" w:color="auto" w:fill="auto"/>
        <w:spacing w:after="201" w:line="240" w:lineRule="exact"/>
        <w:ind w:left="2860"/>
        <w:jc w:val="both"/>
      </w:pPr>
      <w:bookmarkStart w:id="8" w:name="bookmark12"/>
      <w:r>
        <w:t>DALINIO APMOKĖJIMO SUTARTIS</w:t>
      </w:r>
      <w:bookmarkEnd w:id="8"/>
    </w:p>
    <w:p w14:paraId="2E7BECF1" w14:textId="4CFEC40D" w:rsidR="004B0EEC" w:rsidRDefault="004B0EEC" w:rsidP="004B0EEC">
      <w:pPr>
        <w:pStyle w:val="Bodytext20"/>
        <w:shd w:val="clear" w:color="auto" w:fill="auto"/>
        <w:tabs>
          <w:tab w:val="left" w:pos="5485"/>
        </w:tabs>
        <w:spacing w:before="0" w:after="0"/>
        <w:ind w:left="3680" w:firstLine="0"/>
        <w:jc w:val="both"/>
      </w:pPr>
      <w:r>
        <w:t xml:space="preserve">20 </w:t>
      </w:r>
      <w:r w:rsidR="00350B4F">
        <w:t xml:space="preserve">  </w:t>
      </w:r>
      <w:r>
        <w:t>m.</w:t>
      </w:r>
      <w:r>
        <w:tab/>
        <w:t>d. Nr.</w:t>
      </w:r>
    </w:p>
    <w:p w14:paraId="633DB4D0" w14:textId="77777777" w:rsidR="004B0EEC" w:rsidRDefault="004B0EEC" w:rsidP="004B0EEC">
      <w:pPr>
        <w:pStyle w:val="Bodytext20"/>
        <w:shd w:val="clear" w:color="auto" w:fill="auto"/>
        <w:tabs>
          <w:tab w:val="left" w:pos="5485"/>
        </w:tabs>
        <w:spacing w:before="0" w:after="0"/>
        <w:ind w:left="3680" w:firstLine="0"/>
        <w:jc w:val="both"/>
      </w:pPr>
    </w:p>
    <w:p w14:paraId="514E728B" w14:textId="11A8DD99" w:rsidR="004B0EEC" w:rsidRDefault="004B0EEC" w:rsidP="004B0EEC">
      <w:pPr>
        <w:pStyle w:val="Bodytext20"/>
        <w:shd w:val="clear" w:color="auto" w:fill="auto"/>
        <w:spacing w:before="0" w:after="0"/>
        <w:ind w:firstLine="0"/>
        <w:jc w:val="center"/>
      </w:pPr>
      <w:r>
        <w:t>Pasvalys</w:t>
      </w:r>
    </w:p>
    <w:p w14:paraId="1649F6F3" w14:textId="77777777" w:rsidR="00B363D0" w:rsidRDefault="00B363D0" w:rsidP="004B0EEC">
      <w:pPr>
        <w:pStyle w:val="Bodytext20"/>
        <w:shd w:val="clear" w:color="auto" w:fill="auto"/>
        <w:spacing w:before="0" w:after="0"/>
        <w:ind w:firstLine="0"/>
        <w:jc w:val="center"/>
      </w:pPr>
    </w:p>
    <w:p w14:paraId="498D1650" w14:textId="77777777" w:rsidR="004B0EEC" w:rsidRDefault="004B0EEC" w:rsidP="00C51F86">
      <w:pPr>
        <w:pStyle w:val="Bodytext20"/>
        <w:shd w:val="clear" w:color="auto" w:fill="auto"/>
        <w:spacing w:before="0" w:after="0" w:line="480" w:lineRule="auto"/>
        <w:ind w:firstLine="567"/>
        <w:jc w:val="both"/>
      </w:pPr>
      <w:r>
        <w:t>Pasvalio rajono savivaldybės administracija atstovaujama</w:t>
      </w:r>
    </w:p>
    <w:p w14:paraId="04191006" w14:textId="7CAE8996" w:rsidR="004B0EEC" w:rsidRDefault="004B0EEC" w:rsidP="00C51F86">
      <w:pPr>
        <w:pStyle w:val="Bodytext20"/>
        <w:shd w:val="clear" w:color="auto" w:fill="auto"/>
        <w:tabs>
          <w:tab w:val="left" w:leader="underscore" w:pos="5851"/>
        </w:tabs>
        <w:spacing w:before="0" w:after="0" w:line="480" w:lineRule="auto"/>
        <w:ind w:firstLine="0"/>
        <w:jc w:val="both"/>
      </w:pPr>
      <w:r>
        <w:t>Pasvalio rajono savivaldybės administracijos direktoriaus</w:t>
      </w:r>
      <w:r>
        <w:tab/>
        <w:t xml:space="preserve"> (vardas, pavardė), veikiančio pagal</w:t>
      </w:r>
      <w:r w:rsidR="009928A8">
        <w:t xml:space="preserve"> </w:t>
      </w:r>
      <w:r>
        <w:t xml:space="preserve">Nuostatus (toliau – Savivaldybė) ir </w:t>
      </w:r>
      <w:r>
        <w:tab/>
        <w:t>(vardas, pavardė), atstovaudamas, pagrind</w:t>
      </w:r>
      <w:r w:rsidR="00297CF5">
        <w:t xml:space="preserve">u </w:t>
      </w:r>
      <w:r w:rsidR="00297CF5">
        <w:tab/>
      </w:r>
      <w:r w:rsidR="00297CF5">
        <w:tab/>
      </w:r>
      <w:r w:rsidR="00297CF5">
        <w:tab/>
        <w:t xml:space="preserve"> </w:t>
      </w:r>
      <w:r>
        <w:t xml:space="preserve">(toliau </w:t>
      </w:r>
      <w:r w:rsidR="00350B4F">
        <w:t>–</w:t>
      </w:r>
      <w:r>
        <w:t xml:space="preserve"> Partneris)</w:t>
      </w:r>
      <w:r w:rsidR="00297CF5">
        <w:t xml:space="preserve"> ir kartu toliau vadinami Šalimis</w:t>
      </w:r>
      <w:r>
        <w:t xml:space="preserve">, vadovaudamiesi Pasvalio rajono savivaldybės tarybos 20   </w:t>
      </w:r>
      <w:r w:rsidR="00C51F86">
        <w:t xml:space="preserve"> </w:t>
      </w:r>
      <w:r>
        <w:t>m.     d.</w:t>
      </w:r>
      <w:r w:rsidR="00297CF5">
        <w:t xml:space="preserve">  </w:t>
      </w:r>
      <w:r>
        <w:t>sprendimu Nr. T1-  „Dėl kelių priežiūros ir plėtros programos lėšų, skirtų savivaldybės vietinės reikšmės keliams ir gatvėms tiesti, rekonstruoti, taisyti (remontuoti), prižiūrėti ir saugaus eismo sąlygoms užtikrinti, naudojimo ir skirstymo tvarkos aprašo patvirtinimo“</w:t>
      </w:r>
      <w:r w:rsidR="00350B4F">
        <w:t>,</w:t>
      </w:r>
      <w:r>
        <w:t xml:space="preserve"> sudaro šią sutartį (toliau – Sutartis).</w:t>
      </w:r>
    </w:p>
    <w:p w14:paraId="4BD0CDA3" w14:textId="77777777" w:rsidR="009928A8" w:rsidRDefault="009928A8" w:rsidP="00297CF5">
      <w:pPr>
        <w:pStyle w:val="Bodytext20"/>
        <w:shd w:val="clear" w:color="auto" w:fill="auto"/>
        <w:tabs>
          <w:tab w:val="left" w:leader="underscore" w:pos="2899"/>
          <w:tab w:val="left" w:leader="underscore" w:pos="8573"/>
        </w:tabs>
        <w:spacing w:before="0" w:after="0"/>
        <w:ind w:firstLine="0"/>
        <w:jc w:val="both"/>
      </w:pPr>
    </w:p>
    <w:p w14:paraId="50887605" w14:textId="77777777" w:rsidR="004B0EEC" w:rsidRDefault="004B0EEC" w:rsidP="004B0EEC">
      <w:pPr>
        <w:pStyle w:val="Heading20"/>
        <w:keepNext/>
        <w:keepLines/>
        <w:shd w:val="clear" w:color="auto" w:fill="auto"/>
        <w:spacing w:after="194" w:line="240" w:lineRule="exact"/>
        <w:ind w:right="360"/>
      </w:pPr>
      <w:bookmarkStart w:id="9" w:name="bookmark13"/>
      <w:r>
        <w:t>I. SUTARTIES OBJEKTAS</w:t>
      </w:r>
      <w:bookmarkEnd w:id="9"/>
    </w:p>
    <w:p w14:paraId="1E246E5E" w14:textId="0CBB3365" w:rsidR="004B0EEC" w:rsidRDefault="004B0EEC" w:rsidP="00C51F86">
      <w:pPr>
        <w:pStyle w:val="Bodytext20"/>
        <w:numPr>
          <w:ilvl w:val="0"/>
          <w:numId w:val="14"/>
        </w:numPr>
        <w:shd w:val="clear" w:color="auto" w:fill="auto"/>
        <w:tabs>
          <w:tab w:val="left" w:pos="507"/>
          <w:tab w:val="left" w:pos="6130"/>
          <w:tab w:val="left" w:pos="7310"/>
        </w:tabs>
        <w:spacing w:before="0" w:after="0" w:line="360" w:lineRule="auto"/>
        <w:ind w:firstLine="0"/>
        <w:jc w:val="both"/>
      </w:pPr>
      <w:r>
        <w:t xml:space="preserve">Šia Sutartimi nustatomi </w:t>
      </w:r>
      <w:r w:rsidR="00297CF5">
        <w:t>Š</w:t>
      </w:r>
      <w:r>
        <w:t>alių įsipareigojimai dėl (</w:t>
      </w:r>
      <w:r>
        <w:rPr>
          <w:i/>
        </w:rPr>
        <w:t xml:space="preserve">nurodoma paslaugų ar darbų rūšis bei objekto pavadinimas) </w:t>
      </w:r>
      <w:r>
        <w:t>dalinio apmokėjimo.</w:t>
      </w:r>
    </w:p>
    <w:p w14:paraId="76AAC9BD" w14:textId="77777777" w:rsidR="004B0EEC" w:rsidRDefault="004B0EEC" w:rsidP="00C51F86">
      <w:pPr>
        <w:pStyle w:val="Bodytext20"/>
        <w:shd w:val="clear" w:color="auto" w:fill="auto"/>
        <w:tabs>
          <w:tab w:val="left" w:pos="3228"/>
        </w:tabs>
        <w:spacing w:before="0" w:after="240" w:line="360" w:lineRule="auto"/>
        <w:ind w:firstLine="0"/>
        <w:jc w:val="both"/>
      </w:pPr>
    </w:p>
    <w:p w14:paraId="110A3D57" w14:textId="246DC500" w:rsidR="004B0EEC" w:rsidRDefault="004B0EEC" w:rsidP="00C51F86">
      <w:pPr>
        <w:pStyle w:val="Heading20"/>
        <w:keepNext/>
        <w:keepLines/>
        <w:shd w:val="clear" w:color="auto" w:fill="auto"/>
        <w:spacing w:after="0" w:line="360" w:lineRule="auto"/>
        <w:ind w:right="360"/>
      </w:pPr>
      <w:bookmarkStart w:id="10" w:name="bookmark14"/>
      <w:r>
        <w:t>II. ŠALIŲ ĮSIPAREIGOJIMAI</w:t>
      </w:r>
      <w:bookmarkEnd w:id="10"/>
    </w:p>
    <w:p w14:paraId="222B6239" w14:textId="77777777" w:rsidR="009928A8" w:rsidRDefault="009928A8" w:rsidP="00C51F86">
      <w:pPr>
        <w:pStyle w:val="Heading20"/>
        <w:keepNext/>
        <w:keepLines/>
        <w:shd w:val="clear" w:color="auto" w:fill="auto"/>
        <w:spacing w:after="0" w:line="360" w:lineRule="auto"/>
        <w:ind w:right="360"/>
      </w:pPr>
    </w:p>
    <w:p w14:paraId="50DFF8D0" w14:textId="77777777" w:rsidR="004B0EEC" w:rsidRDefault="004B0EEC" w:rsidP="00C51F86">
      <w:pPr>
        <w:pStyle w:val="Bodytext20"/>
        <w:numPr>
          <w:ilvl w:val="0"/>
          <w:numId w:val="15"/>
        </w:numPr>
        <w:shd w:val="clear" w:color="auto" w:fill="auto"/>
        <w:tabs>
          <w:tab w:val="left" w:pos="531"/>
        </w:tabs>
        <w:spacing w:before="0" w:after="0" w:line="360" w:lineRule="auto"/>
        <w:ind w:firstLine="0"/>
        <w:jc w:val="both"/>
      </w:pPr>
      <w:r>
        <w:t>Savivaldybė įsipareigoja:</w:t>
      </w:r>
    </w:p>
    <w:p w14:paraId="3B5924F8" w14:textId="0C1EA1EC" w:rsidR="004B0EEC" w:rsidRDefault="004B0EEC" w:rsidP="00C51F86">
      <w:pPr>
        <w:pStyle w:val="Bodytext20"/>
        <w:numPr>
          <w:ilvl w:val="0"/>
          <w:numId w:val="16"/>
        </w:numPr>
        <w:shd w:val="clear" w:color="auto" w:fill="auto"/>
        <w:tabs>
          <w:tab w:val="left" w:pos="718"/>
        </w:tabs>
        <w:spacing w:before="0" w:after="0" w:line="360" w:lineRule="auto"/>
        <w:ind w:firstLine="0"/>
        <w:jc w:val="both"/>
      </w:pPr>
      <w:r>
        <w:t>panaudoti Sutarties 2.2. punkte gautus pinigus pagal paskirtį, pervedant gautą sumą viešųjų pirkimų metu parinktam</w:t>
      </w:r>
      <w:r w:rsidR="00B363D0">
        <w:t xml:space="preserve"> inžinerinių paslaugų tiekėjui</w:t>
      </w:r>
      <w:r w:rsidRPr="003D042C">
        <w:t xml:space="preserve"> ir</w:t>
      </w:r>
      <w:r>
        <w:t xml:space="preserve"> rangovui. Partnerio pervesta suma rangovui sumokama tik už kokybiškai atliktus darbus, o darbų priėmimo metu statybos dalyviams nustačius defektus, gali būti sulaikoma tol, kol rangovas jų neištaisė.</w:t>
      </w:r>
    </w:p>
    <w:p w14:paraId="65EC1D07" w14:textId="26742A0B" w:rsidR="004B0EEC" w:rsidRPr="00CD0E8C" w:rsidRDefault="004B0EEC" w:rsidP="00C51F86">
      <w:pPr>
        <w:pStyle w:val="Bodytext20"/>
        <w:numPr>
          <w:ilvl w:val="0"/>
          <w:numId w:val="16"/>
        </w:numPr>
        <w:shd w:val="clear" w:color="auto" w:fill="auto"/>
        <w:tabs>
          <w:tab w:val="left" w:pos="714"/>
        </w:tabs>
        <w:spacing w:before="0" w:after="0" w:line="360" w:lineRule="auto"/>
        <w:ind w:firstLine="0"/>
        <w:jc w:val="both"/>
        <w:rPr>
          <w:strike/>
        </w:rPr>
      </w:pPr>
      <w:r w:rsidRPr="003D042C">
        <w:t xml:space="preserve">Parengti </w:t>
      </w:r>
      <w:r w:rsidR="00B363D0">
        <w:t>techninį darbo</w:t>
      </w:r>
      <w:r>
        <w:t xml:space="preserve"> projektą ar aprašą </w:t>
      </w:r>
      <w:r w:rsidRPr="003D042C">
        <w:t>ir suderinti</w:t>
      </w:r>
      <w:r>
        <w:t xml:space="preserve"> su Partneriu. </w:t>
      </w:r>
    </w:p>
    <w:p w14:paraId="2E2274B4" w14:textId="77777777" w:rsidR="004B0EEC" w:rsidRDefault="004B0EEC" w:rsidP="00C51F86">
      <w:pPr>
        <w:pStyle w:val="Bodytext20"/>
        <w:numPr>
          <w:ilvl w:val="1"/>
          <w:numId w:val="16"/>
        </w:numPr>
        <w:shd w:val="clear" w:color="auto" w:fill="auto"/>
        <w:tabs>
          <w:tab w:val="left" w:pos="714"/>
          <w:tab w:val="left" w:leader="underscore" w:pos="9634"/>
        </w:tabs>
        <w:spacing w:before="0" w:after="0" w:line="360" w:lineRule="auto"/>
        <w:ind w:firstLine="0"/>
        <w:jc w:val="both"/>
      </w:pPr>
      <w:r>
        <w:t xml:space="preserve">Partneris įsipareigoja per 15 kalendorinių dienų nuo Sutarties pasirašymo pervesti </w:t>
      </w:r>
      <w:r>
        <w:tab/>
      </w:r>
    </w:p>
    <w:p w14:paraId="7AE3EB17" w14:textId="77777777" w:rsidR="004B0EEC" w:rsidRDefault="004B0EEC" w:rsidP="00C51F86">
      <w:pPr>
        <w:pStyle w:val="Bodytext20"/>
        <w:shd w:val="clear" w:color="auto" w:fill="auto"/>
        <w:spacing w:before="0" w:after="267" w:line="360" w:lineRule="auto"/>
        <w:ind w:firstLine="0"/>
        <w:jc w:val="both"/>
      </w:pPr>
      <w:r>
        <w:t>eurų į Savivaldybės nurodytą banko sąskaitą. Atlikus inžinerines paslaugas ar užbaigus rangos darbus, raštišku susitarimu tikslinama prisidėjimo vertė.</w:t>
      </w:r>
    </w:p>
    <w:p w14:paraId="14BEB90F" w14:textId="77777777" w:rsidR="004B0EEC" w:rsidRDefault="004B0EEC" w:rsidP="00C51F86">
      <w:pPr>
        <w:pStyle w:val="Heading20"/>
        <w:keepNext/>
        <w:keepLines/>
        <w:shd w:val="clear" w:color="auto" w:fill="auto"/>
        <w:tabs>
          <w:tab w:val="left" w:pos="4090"/>
        </w:tabs>
        <w:spacing w:after="206" w:line="360" w:lineRule="auto"/>
      </w:pPr>
      <w:bookmarkStart w:id="11" w:name="bookmark15"/>
      <w:r>
        <w:lastRenderedPageBreak/>
        <w:t>III. ŠALIŲ ATSAKOMYBĖ</w:t>
      </w:r>
      <w:bookmarkEnd w:id="11"/>
      <w:r>
        <w:t>.</w:t>
      </w:r>
    </w:p>
    <w:p w14:paraId="73CE36E8" w14:textId="730186E6" w:rsidR="004B0EEC" w:rsidRDefault="004B0EEC" w:rsidP="00C51F86">
      <w:pPr>
        <w:pStyle w:val="Bodytext20"/>
        <w:numPr>
          <w:ilvl w:val="0"/>
          <w:numId w:val="17"/>
        </w:numPr>
        <w:shd w:val="clear" w:color="auto" w:fill="auto"/>
        <w:tabs>
          <w:tab w:val="left" w:pos="536"/>
        </w:tabs>
        <w:spacing w:before="0" w:after="0" w:line="360" w:lineRule="auto"/>
        <w:ind w:firstLine="0"/>
        <w:jc w:val="both"/>
      </w:pPr>
      <w:r>
        <w:t xml:space="preserve">Jei Savivaldybė nevykdo Sutarties 2.1.1 punkte numatytų įsipareigojimų, ji privalo grąžinti gautą sumą Partneriui ir sumokėti 5 proc. dydžio baudą nuo gautos pinigų sumos </w:t>
      </w:r>
      <w:r w:rsidR="00350B4F">
        <w:t xml:space="preserve">Sutarties </w:t>
      </w:r>
      <w:r>
        <w:t>1.1 p. numatytai paskirčiai.</w:t>
      </w:r>
    </w:p>
    <w:p w14:paraId="491D66E7" w14:textId="1CA10CE2" w:rsidR="004B0EEC" w:rsidRDefault="004B0EEC" w:rsidP="00C51F86">
      <w:pPr>
        <w:pStyle w:val="Bodytext20"/>
        <w:numPr>
          <w:ilvl w:val="0"/>
          <w:numId w:val="17"/>
        </w:numPr>
        <w:shd w:val="clear" w:color="auto" w:fill="auto"/>
        <w:tabs>
          <w:tab w:val="left" w:pos="536"/>
        </w:tabs>
        <w:spacing w:before="0" w:after="267" w:line="360" w:lineRule="auto"/>
        <w:ind w:firstLine="0"/>
        <w:jc w:val="both"/>
      </w:pPr>
      <w:r>
        <w:t xml:space="preserve">Jei Partneris nevykdo Sutarties 2.2 punkte numatytų įsipareigojimų, jis moka 5 proc. dydžio baudą nuo privalomos pervesti sumos bei atlygina </w:t>
      </w:r>
      <w:r w:rsidR="00350B4F">
        <w:t xml:space="preserve">Savivaldybės </w:t>
      </w:r>
      <w:r>
        <w:t>patirtus nuostolius (tokiu atveju Partnerio prašymas išbraukiamas iš objektų sąrašo be atskiro įspėjimo).</w:t>
      </w:r>
    </w:p>
    <w:p w14:paraId="21803A85" w14:textId="77777777" w:rsidR="004B0EEC" w:rsidRDefault="004B0EEC" w:rsidP="00C51F86">
      <w:pPr>
        <w:pStyle w:val="Heading20"/>
        <w:keepNext/>
        <w:keepLines/>
        <w:shd w:val="clear" w:color="auto" w:fill="auto"/>
        <w:tabs>
          <w:tab w:val="left" w:pos="2505"/>
        </w:tabs>
        <w:spacing w:after="206" w:line="360" w:lineRule="auto"/>
      </w:pPr>
      <w:bookmarkStart w:id="12" w:name="bookmark16"/>
      <w:r>
        <w:t>IV. GINČŲ SPRENDIMAS IR SUTARTIES GALIOJIMAS</w:t>
      </w:r>
      <w:bookmarkEnd w:id="12"/>
    </w:p>
    <w:p w14:paraId="4F51CD31" w14:textId="69780028" w:rsidR="004B0EEC" w:rsidRDefault="004B0EEC" w:rsidP="00C51F86">
      <w:pPr>
        <w:pStyle w:val="Bodytext20"/>
        <w:numPr>
          <w:ilvl w:val="0"/>
          <w:numId w:val="18"/>
        </w:numPr>
        <w:shd w:val="clear" w:color="auto" w:fill="auto"/>
        <w:tabs>
          <w:tab w:val="left" w:pos="536"/>
        </w:tabs>
        <w:spacing w:before="0" w:after="0" w:line="360" w:lineRule="auto"/>
        <w:ind w:firstLine="0"/>
        <w:jc w:val="both"/>
      </w:pPr>
      <w:r>
        <w:t xml:space="preserve">Ginčai tarp šalių dėl Sutarties sprendžiami derybomis, o šalims nesutarus </w:t>
      </w:r>
      <w:r w:rsidR="00350B4F">
        <w:t xml:space="preserve">– </w:t>
      </w:r>
      <w:r>
        <w:t>Lietuvos Respublikos įstatymų numatyta tvarka.</w:t>
      </w:r>
    </w:p>
    <w:p w14:paraId="1039B894" w14:textId="77777777" w:rsidR="004B0EEC" w:rsidRDefault="004B0EEC" w:rsidP="00C51F86">
      <w:pPr>
        <w:pStyle w:val="Bodytext20"/>
        <w:numPr>
          <w:ilvl w:val="0"/>
          <w:numId w:val="18"/>
        </w:numPr>
        <w:shd w:val="clear" w:color="auto" w:fill="auto"/>
        <w:tabs>
          <w:tab w:val="left" w:pos="531"/>
        </w:tabs>
        <w:spacing w:before="0" w:after="267" w:line="360" w:lineRule="auto"/>
        <w:ind w:firstLine="0"/>
        <w:jc w:val="both"/>
      </w:pPr>
      <w:r>
        <w:t>Sutartis įsigalioja nuo jos pasirašymo datos ir galioja iki šalių visiško įsipareigojimų įvykdymo.</w:t>
      </w:r>
    </w:p>
    <w:p w14:paraId="796BC195" w14:textId="77777777" w:rsidR="004B0EEC" w:rsidRDefault="004B0EEC" w:rsidP="004B0EEC">
      <w:pPr>
        <w:pStyle w:val="Heading20"/>
        <w:keepNext/>
        <w:keepLines/>
        <w:numPr>
          <w:ilvl w:val="0"/>
          <w:numId w:val="18"/>
        </w:numPr>
        <w:shd w:val="clear" w:color="auto" w:fill="auto"/>
        <w:tabs>
          <w:tab w:val="left" w:pos="3276"/>
        </w:tabs>
        <w:spacing w:after="238" w:line="240" w:lineRule="exact"/>
        <w:ind w:left="1080" w:hanging="720"/>
      </w:pPr>
      <w:bookmarkStart w:id="13" w:name="bookmark17"/>
      <w:r>
        <w:t>ŠALIŲ ADRESAI IR REKVIZITAI</w:t>
      </w:r>
      <w:bookmarkEnd w:id="13"/>
    </w:p>
    <w:p w14:paraId="35EE61D2" w14:textId="77777777" w:rsidR="004B0EEC" w:rsidRDefault="004B0EEC" w:rsidP="004B0EEC">
      <w:pPr>
        <w:pStyle w:val="Heading20"/>
        <w:keepNext/>
        <w:keepLines/>
        <w:shd w:val="clear" w:color="auto" w:fill="auto"/>
        <w:tabs>
          <w:tab w:val="left" w:pos="3276"/>
        </w:tabs>
        <w:spacing w:after="238" w:line="240" w:lineRule="exact"/>
        <w:jc w:val="left"/>
      </w:pPr>
      <w:r>
        <w:t xml:space="preserve">Pasvalio rajono savivaldybės administracija         </w:t>
      </w:r>
      <w:r>
        <w:tab/>
      </w:r>
      <w:r>
        <w:tab/>
      </w:r>
      <w:r>
        <w:tab/>
        <w:t>Partneris</w:t>
      </w:r>
    </w:p>
    <w:p w14:paraId="152B9653" w14:textId="332113C4" w:rsidR="004B0EEC" w:rsidRDefault="004B0EEC" w:rsidP="004B0EEC">
      <w:pPr>
        <w:pStyle w:val="Bodytext20"/>
        <w:shd w:val="clear" w:color="auto" w:fill="auto"/>
        <w:spacing w:before="0" w:after="0"/>
        <w:ind w:right="6980" w:firstLine="0"/>
      </w:pPr>
      <w:r>
        <w:t>Kodas 188753657          Vytauto Didžiojo a.</w:t>
      </w:r>
      <w:r w:rsidR="00350B4F">
        <w:t xml:space="preserve"> </w:t>
      </w:r>
      <w:r>
        <w:t>1,          LT-39143</w:t>
      </w:r>
      <w:r w:rsidR="00350B4F">
        <w:t xml:space="preserve"> </w:t>
      </w:r>
      <w:r>
        <w:t>Pasvalys                                A. s. LT167300010110053931</w:t>
      </w:r>
    </w:p>
    <w:p w14:paraId="4432AA3F" w14:textId="44247409" w:rsidR="004B0EEC" w:rsidRDefault="004B0EEC" w:rsidP="004B0EEC">
      <w:pPr>
        <w:pStyle w:val="Bodytext20"/>
        <w:shd w:val="clear" w:color="auto" w:fill="auto"/>
        <w:spacing w:before="0" w:after="0"/>
        <w:ind w:right="5760" w:firstLine="0"/>
      </w:pPr>
      <w:r>
        <w:t>„Swedbank“ AB, banko kodas 73000       Tel. 8 451 54 133, faks. 8 451 54 134  Savivaldybės administracijos direktorius (vardas, pavardė)</w:t>
      </w:r>
    </w:p>
    <w:p w14:paraId="66BA0049" w14:textId="35F16650" w:rsidR="004B0EEC" w:rsidRDefault="004B0EEC" w:rsidP="004B0EEC">
      <w:pPr>
        <w:pStyle w:val="Bodytext20"/>
        <w:shd w:val="clear" w:color="auto" w:fill="auto"/>
        <w:spacing w:before="0" w:after="0"/>
        <w:ind w:firstLine="0"/>
        <w:sectPr w:rsidR="004B0EEC" w:rsidSect="00222D1E">
          <w:type w:val="continuous"/>
          <w:pgSz w:w="11900" w:h="16840"/>
          <w:pgMar w:top="839" w:right="537" w:bottom="1177" w:left="1667" w:header="0" w:footer="3" w:gutter="0"/>
          <w:cols w:space="720"/>
          <w:noEndnote/>
          <w:docGrid w:linePitch="360"/>
        </w:sectPr>
      </w:pPr>
      <w:r>
        <w:t>A.</w:t>
      </w:r>
      <w:r w:rsidR="00350B4F">
        <w:t xml:space="preserve"> </w:t>
      </w:r>
      <w:r>
        <w:t>V</w:t>
      </w:r>
      <w:r w:rsidR="00350B4F">
        <w:t>.</w:t>
      </w:r>
    </w:p>
    <w:p w14:paraId="387424A3" w14:textId="77777777" w:rsidR="00C51F86" w:rsidRDefault="00C51F86" w:rsidP="00DA5785">
      <w:pPr>
        <w:pStyle w:val="Antrats"/>
        <w:tabs>
          <w:tab w:val="clear" w:pos="4153"/>
          <w:tab w:val="clear" w:pos="8306"/>
        </w:tabs>
        <w:ind w:left="4820"/>
        <w:jc w:val="both"/>
        <w:rPr>
          <w:szCs w:val="24"/>
          <w:lang w:eastAsia="lt-LT"/>
        </w:rPr>
      </w:pPr>
    </w:p>
    <w:p w14:paraId="6D60DFD5" w14:textId="77777777" w:rsidR="00C51F86" w:rsidRDefault="00C51F86" w:rsidP="00DA5785">
      <w:pPr>
        <w:pStyle w:val="Antrats"/>
        <w:tabs>
          <w:tab w:val="clear" w:pos="4153"/>
          <w:tab w:val="clear" w:pos="8306"/>
        </w:tabs>
        <w:ind w:left="4820"/>
        <w:jc w:val="both"/>
        <w:rPr>
          <w:szCs w:val="24"/>
          <w:lang w:eastAsia="lt-LT"/>
        </w:rPr>
      </w:pPr>
    </w:p>
    <w:p w14:paraId="6C3F397E" w14:textId="77777777" w:rsidR="00C51F86" w:rsidRDefault="00C51F86" w:rsidP="00DA5785">
      <w:pPr>
        <w:pStyle w:val="Antrats"/>
        <w:tabs>
          <w:tab w:val="clear" w:pos="4153"/>
          <w:tab w:val="clear" w:pos="8306"/>
        </w:tabs>
        <w:ind w:left="4820"/>
        <w:jc w:val="both"/>
        <w:rPr>
          <w:szCs w:val="24"/>
          <w:lang w:eastAsia="lt-LT"/>
        </w:rPr>
      </w:pPr>
    </w:p>
    <w:p w14:paraId="5EEF144B" w14:textId="77777777" w:rsidR="00C51F86" w:rsidRDefault="00C51F86" w:rsidP="00DA5785">
      <w:pPr>
        <w:pStyle w:val="Antrats"/>
        <w:tabs>
          <w:tab w:val="clear" w:pos="4153"/>
          <w:tab w:val="clear" w:pos="8306"/>
        </w:tabs>
        <w:ind w:left="4820"/>
        <w:jc w:val="both"/>
        <w:rPr>
          <w:szCs w:val="24"/>
          <w:lang w:eastAsia="lt-LT"/>
        </w:rPr>
      </w:pPr>
    </w:p>
    <w:p w14:paraId="7F44BAAF" w14:textId="77777777" w:rsidR="00C51F86" w:rsidRDefault="00C51F86" w:rsidP="00DA5785">
      <w:pPr>
        <w:pStyle w:val="Antrats"/>
        <w:tabs>
          <w:tab w:val="clear" w:pos="4153"/>
          <w:tab w:val="clear" w:pos="8306"/>
        </w:tabs>
        <w:ind w:left="4820"/>
        <w:jc w:val="both"/>
        <w:rPr>
          <w:szCs w:val="24"/>
          <w:lang w:eastAsia="lt-LT"/>
        </w:rPr>
      </w:pPr>
    </w:p>
    <w:p w14:paraId="3B7BBF37" w14:textId="77777777" w:rsidR="00C51F86" w:rsidRDefault="00C51F86" w:rsidP="00DA5785">
      <w:pPr>
        <w:pStyle w:val="Antrats"/>
        <w:tabs>
          <w:tab w:val="clear" w:pos="4153"/>
          <w:tab w:val="clear" w:pos="8306"/>
        </w:tabs>
        <w:ind w:left="4820"/>
        <w:jc w:val="both"/>
        <w:rPr>
          <w:szCs w:val="24"/>
          <w:lang w:eastAsia="lt-LT"/>
        </w:rPr>
      </w:pPr>
    </w:p>
    <w:p w14:paraId="23B0C45E" w14:textId="77777777" w:rsidR="00C51F86" w:rsidRDefault="00C51F86" w:rsidP="00DA5785">
      <w:pPr>
        <w:pStyle w:val="Antrats"/>
        <w:tabs>
          <w:tab w:val="clear" w:pos="4153"/>
          <w:tab w:val="clear" w:pos="8306"/>
        </w:tabs>
        <w:ind w:left="4820"/>
        <w:jc w:val="both"/>
        <w:rPr>
          <w:szCs w:val="24"/>
          <w:lang w:eastAsia="lt-LT"/>
        </w:rPr>
      </w:pPr>
    </w:p>
    <w:p w14:paraId="35C85486" w14:textId="77777777" w:rsidR="00C51F86" w:rsidRDefault="00C51F86" w:rsidP="00DA5785">
      <w:pPr>
        <w:pStyle w:val="Antrats"/>
        <w:tabs>
          <w:tab w:val="clear" w:pos="4153"/>
          <w:tab w:val="clear" w:pos="8306"/>
        </w:tabs>
        <w:ind w:left="4820"/>
        <w:jc w:val="both"/>
        <w:rPr>
          <w:szCs w:val="24"/>
          <w:lang w:eastAsia="lt-LT"/>
        </w:rPr>
      </w:pPr>
    </w:p>
    <w:p w14:paraId="236BE481" w14:textId="77777777" w:rsidR="00C51F86" w:rsidRDefault="00C51F86" w:rsidP="00DA5785">
      <w:pPr>
        <w:pStyle w:val="Antrats"/>
        <w:tabs>
          <w:tab w:val="clear" w:pos="4153"/>
          <w:tab w:val="clear" w:pos="8306"/>
        </w:tabs>
        <w:ind w:left="4820"/>
        <w:jc w:val="both"/>
        <w:rPr>
          <w:szCs w:val="24"/>
          <w:lang w:eastAsia="lt-LT"/>
        </w:rPr>
      </w:pPr>
    </w:p>
    <w:p w14:paraId="4A0526A1" w14:textId="77777777" w:rsidR="00C51F86" w:rsidRDefault="00C51F86" w:rsidP="00DA5785">
      <w:pPr>
        <w:pStyle w:val="Antrats"/>
        <w:tabs>
          <w:tab w:val="clear" w:pos="4153"/>
          <w:tab w:val="clear" w:pos="8306"/>
        </w:tabs>
        <w:ind w:left="4820"/>
        <w:jc w:val="both"/>
        <w:rPr>
          <w:szCs w:val="24"/>
          <w:lang w:eastAsia="lt-LT"/>
        </w:rPr>
      </w:pPr>
    </w:p>
    <w:p w14:paraId="3C57F22F" w14:textId="77777777" w:rsidR="00C51F86" w:rsidRDefault="00C51F86" w:rsidP="00DA5785">
      <w:pPr>
        <w:pStyle w:val="Antrats"/>
        <w:tabs>
          <w:tab w:val="clear" w:pos="4153"/>
          <w:tab w:val="clear" w:pos="8306"/>
        </w:tabs>
        <w:ind w:left="4820"/>
        <w:jc w:val="both"/>
        <w:rPr>
          <w:szCs w:val="24"/>
          <w:lang w:eastAsia="lt-LT"/>
        </w:rPr>
      </w:pPr>
    </w:p>
    <w:p w14:paraId="425A7448" w14:textId="77777777" w:rsidR="00C51F86" w:rsidRDefault="00C51F86" w:rsidP="00DA5785">
      <w:pPr>
        <w:pStyle w:val="Antrats"/>
        <w:tabs>
          <w:tab w:val="clear" w:pos="4153"/>
          <w:tab w:val="clear" w:pos="8306"/>
        </w:tabs>
        <w:ind w:left="4820"/>
        <w:jc w:val="both"/>
        <w:rPr>
          <w:szCs w:val="24"/>
          <w:lang w:eastAsia="lt-LT"/>
        </w:rPr>
      </w:pPr>
    </w:p>
    <w:p w14:paraId="6392BD10" w14:textId="77777777" w:rsidR="00C51F86" w:rsidRDefault="00C51F86" w:rsidP="00DA5785">
      <w:pPr>
        <w:pStyle w:val="Antrats"/>
        <w:tabs>
          <w:tab w:val="clear" w:pos="4153"/>
          <w:tab w:val="clear" w:pos="8306"/>
        </w:tabs>
        <w:ind w:left="4820"/>
        <w:jc w:val="both"/>
        <w:rPr>
          <w:szCs w:val="24"/>
          <w:lang w:eastAsia="lt-LT"/>
        </w:rPr>
      </w:pPr>
    </w:p>
    <w:p w14:paraId="3CBA3E75" w14:textId="77777777" w:rsidR="00C51F86" w:rsidRDefault="00C51F86" w:rsidP="00DA5785">
      <w:pPr>
        <w:pStyle w:val="Antrats"/>
        <w:tabs>
          <w:tab w:val="clear" w:pos="4153"/>
          <w:tab w:val="clear" w:pos="8306"/>
        </w:tabs>
        <w:ind w:left="4820"/>
        <w:jc w:val="both"/>
        <w:rPr>
          <w:szCs w:val="24"/>
          <w:lang w:eastAsia="lt-LT"/>
        </w:rPr>
      </w:pPr>
    </w:p>
    <w:p w14:paraId="66CA53FC" w14:textId="77777777" w:rsidR="00C51F86" w:rsidRDefault="00C51F86" w:rsidP="00DA5785">
      <w:pPr>
        <w:pStyle w:val="Antrats"/>
        <w:tabs>
          <w:tab w:val="clear" w:pos="4153"/>
          <w:tab w:val="clear" w:pos="8306"/>
        </w:tabs>
        <w:ind w:left="4820"/>
        <w:jc w:val="both"/>
        <w:rPr>
          <w:szCs w:val="24"/>
          <w:lang w:eastAsia="lt-LT"/>
        </w:rPr>
      </w:pPr>
    </w:p>
    <w:p w14:paraId="0447751A" w14:textId="77777777" w:rsidR="00C51F86" w:rsidRDefault="00C51F86" w:rsidP="00DA5785">
      <w:pPr>
        <w:pStyle w:val="Antrats"/>
        <w:tabs>
          <w:tab w:val="clear" w:pos="4153"/>
          <w:tab w:val="clear" w:pos="8306"/>
        </w:tabs>
        <w:ind w:left="4820"/>
        <w:jc w:val="both"/>
        <w:rPr>
          <w:szCs w:val="24"/>
          <w:lang w:eastAsia="lt-LT"/>
        </w:rPr>
      </w:pPr>
    </w:p>
    <w:p w14:paraId="4F20C5F5" w14:textId="77777777" w:rsidR="00C51F86" w:rsidRDefault="00C51F86" w:rsidP="00DA5785">
      <w:pPr>
        <w:pStyle w:val="Antrats"/>
        <w:tabs>
          <w:tab w:val="clear" w:pos="4153"/>
          <w:tab w:val="clear" w:pos="8306"/>
        </w:tabs>
        <w:ind w:left="4820"/>
        <w:jc w:val="both"/>
        <w:rPr>
          <w:szCs w:val="24"/>
          <w:lang w:eastAsia="lt-LT"/>
        </w:rPr>
      </w:pPr>
    </w:p>
    <w:p w14:paraId="26525AC7" w14:textId="77777777" w:rsidR="00C51F86" w:rsidRDefault="00C51F86" w:rsidP="00DA5785">
      <w:pPr>
        <w:pStyle w:val="Antrats"/>
        <w:tabs>
          <w:tab w:val="clear" w:pos="4153"/>
          <w:tab w:val="clear" w:pos="8306"/>
        </w:tabs>
        <w:ind w:left="4820"/>
        <w:jc w:val="both"/>
        <w:rPr>
          <w:szCs w:val="24"/>
          <w:lang w:eastAsia="lt-LT"/>
        </w:rPr>
      </w:pPr>
    </w:p>
    <w:p w14:paraId="56AE219C" w14:textId="77777777" w:rsidR="00C51F86" w:rsidRDefault="00C51F86" w:rsidP="00DA5785">
      <w:pPr>
        <w:pStyle w:val="Antrats"/>
        <w:tabs>
          <w:tab w:val="clear" w:pos="4153"/>
          <w:tab w:val="clear" w:pos="8306"/>
        </w:tabs>
        <w:ind w:left="4820"/>
        <w:jc w:val="both"/>
        <w:rPr>
          <w:szCs w:val="24"/>
          <w:lang w:eastAsia="lt-LT"/>
        </w:rPr>
      </w:pPr>
    </w:p>
    <w:p w14:paraId="176A06B1" w14:textId="77777777" w:rsidR="00C51F86" w:rsidRDefault="00C51F86" w:rsidP="00DA5785">
      <w:pPr>
        <w:pStyle w:val="Antrats"/>
        <w:tabs>
          <w:tab w:val="clear" w:pos="4153"/>
          <w:tab w:val="clear" w:pos="8306"/>
        </w:tabs>
        <w:ind w:left="4820"/>
        <w:jc w:val="both"/>
        <w:rPr>
          <w:szCs w:val="24"/>
          <w:lang w:eastAsia="lt-LT"/>
        </w:rPr>
      </w:pPr>
    </w:p>
    <w:p w14:paraId="6E398734" w14:textId="77777777" w:rsidR="00C51F86" w:rsidRDefault="00C51F86" w:rsidP="00DA5785">
      <w:pPr>
        <w:pStyle w:val="Antrats"/>
        <w:tabs>
          <w:tab w:val="clear" w:pos="4153"/>
          <w:tab w:val="clear" w:pos="8306"/>
        </w:tabs>
        <w:ind w:left="4820"/>
        <w:jc w:val="both"/>
        <w:rPr>
          <w:szCs w:val="24"/>
          <w:lang w:eastAsia="lt-LT"/>
        </w:rPr>
      </w:pPr>
    </w:p>
    <w:p w14:paraId="41F586BA" w14:textId="77777777" w:rsidR="00C51F86" w:rsidRDefault="00C51F86" w:rsidP="00DA5785">
      <w:pPr>
        <w:pStyle w:val="Antrats"/>
        <w:tabs>
          <w:tab w:val="clear" w:pos="4153"/>
          <w:tab w:val="clear" w:pos="8306"/>
        </w:tabs>
        <w:ind w:left="4820"/>
        <w:jc w:val="both"/>
        <w:rPr>
          <w:szCs w:val="24"/>
          <w:lang w:eastAsia="lt-LT"/>
        </w:rPr>
      </w:pPr>
    </w:p>
    <w:p w14:paraId="0DD54484" w14:textId="77777777" w:rsidR="00C51F86" w:rsidRDefault="00C51F86" w:rsidP="00DA5785">
      <w:pPr>
        <w:pStyle w:val="Antrats"/>
        <w:tabs>
          <w:tab w:val="clear" w:pos="4153"/>
          <w:tab w:val="clear" w:pos="8306"/>
        </w:tabs>
        <w:ind w:left="4820"/>
        <w:jc w:val="both"/>
        <w:rPr>
          <w:szCs w:val="24"/>
          <w:lang w:eastAsia="lt-LT"/>
        </w:rPr>
      </w:pPr>
    </w:p>
    <w:p w14:paraId="54878F7D" w14:textId="0DE5141A" w:rsidR="00C51F86" w:rsidRPr="00C51F86" w:rsidRDefault="00C51F86" w:rsidP="00DA5785">
      <w:pPr>
        <w:pStyle w:val="Antrats"/>
        <w:tabs>
          <w:tab w:val="clear" w:pos="4153"/>
          <w:tab w:val="clear" w:pos="8306"/>
        </w:tabs>
        <w:ind w:left="4820"/>
        <w:jc w:val="both"/>
        <w:rPr>
          <w:b/>
          <w:bCs/>
          <w:szCs w:val="24"/>
          <w:u w:val="single"/>
          <w:lang w:eastAsia="lt-LT"/>
        </w:rPr>
      </w:pPr>
      <w:r w:rsidRPr="00C51F86">
        <w:rPr>
          <w:b/>
          <w:bCs/>
          <w:szCs w:val="24"/>
          <w:u w:val="single"/>
          <w:lang w:eastAsia="lt-LT"/>
        </w:rPr>
        <w:lastRenderedPageBreak/>
        <w:t>Lyginamasis variantas</w:t>
      </w:r>
    </w:p>
    <w:p w14:paraId="6519D9D2" w14:textId="49B23427" w:rsidR="00DA5785" w:rsidRPr="00E411CA" w:rsidRDefault="00DA5785" w:rsidP="00DA5785">
      <w:pPr>
        <w:pStyle w:val="Antrats"/>
        <w:tabs>
          <w:tab w:val="clear" w:pos="4153"/>
          <w:tab w:val="clear" w:pos="8306"/>
        </w:tabs>
        <w:ind w:left="4820"/>
        <w:jc w:val="both"/>
        <w:rPr>
          <w:szCs w:val="24"/>
        </w:rPr>
      </w:pPr>
      <w:r w:rsidRPr="00E411CA">
        <w:rPr>
          <w:szCs w:val="24"/>
          <w:lang w:eastAsia="lt-LT"/>
        </w:rPr>
        <w:t>PATVIRTINTA</w:t>
      </w:r>
    </w:p>
    <w:p w14:paraId="2BC62D80" w14:textId="77777777" w:rsidR="00DA5785" w:rsidRPr="00F64A16" w:rsidRDefault="00DA5785" w:rsidP="00DA5785">
      <w:pPr>
        <w:pStyle w:val="Antrats"/>
        <w:tabs>
          <w:tab w:val="clear" w:pos="4153"/>
          <w:tab w:val="clear" w:pos="8306"/>
        </w:tabs>
        <w:ind w:left="4820"/>
        <w:jc w:val="both"/>
        <w:rPr>
          <w:szCs w:val="24"/>
        </w:rPr>
      </w:pPr>
      <w:r w:rsidRPr="00F64A16">
        <w:rPr>
          <w:szCs w:val="24"/>
          <w:lang w:eastAsia="lt-LT"/>
        </w:rPr>
        <w:t xml:space="preserve">Pasvalio rajono savivaldybės tarybos     </w:t>
      </w:r>
    </w:p>
    <w:p w14:paraId="6CCC43AA" w14:textId="77777777" w:rsidR="00DA5785" w:rsidRPr="00F64A16" w:rsidRDefault="00DA5785" w:rsidP="00DA5785">
      <w:pPr>
        <w:pStyle w:val="Antrats"/>
        <w:tabs>
          <w:tab w:val="clear" w:pos="4153"/>
          <w:tab w:val="clear" w:pos="8306"/>
          <w:tab w:val="left" w:pos="4320"/>
        </w:tabs>
        <w:ind w:left="4820"/>
        <w:jc w:val="both"/>
        <w:rPr>
          <w:szCs w:val="24"/>
          <w:lang w:eastAsia="lt-LT"/>
        </w:rPr>
      </w:pPr>
      <w:r w:rsidRPr="00F64A16">
        <w:rPr>
          <w:szCs w:val="24"/>
          <w:lang w:eastAsia="lt-LT"/>
        </w:rPr>
        <w:t>2015 m. vasario 19 d. sprendimu Nr. T1-21</w:t>
      </w:r>
    </w:p>
    <w:p w14:paraId="734CCB7D" w14:textId="77777777" w:rsidR="00DA5785" w:rsidRDefault="00DA5785" w:rsidP="00DA5785">
      <w:pPr>
        <w:pStyle w:val="Antrats"/>
        <w:tabs>
          <w:tab w:val="clear" w:pos="4153"/>
          <w:tab w:val="clear" w:pos="8306"/>
          <w:tab w:val="left" w:pos="4320"/>
        </w:tabs>
        <w:ind w:left="4820"/>
        <w:jc w:val="both"/>
        <w:rPr>
          <w:szCs w:val="24"/>
          <w:lang w:eastAsia="lt-LT"/>
        </w:rPr>
      </w:pPr>
      <w:r>
        <w:rPr>
          <w:szCs w:val="24"/>
          <w:lang w:eastAsia="lt-LT"/>
        </w:rPr>
        <w:t>(Pasvalio rajono savivaldybės tarybos</w:t>
      </w:r>
    </w:p>
    <w:p w14:paraId="642768A1" w14:textId="77777777" w:rsidR="00DA5785" w:rsidRDefault="00DA5785" w:rsidP="00DA5785">
      <w:pPr>
        <w:pStyle w:val="Antrats"/>
        <w:tabs>
          <w:tab w:val="clear" w:pos="4153"/>
          <w:tab w:val="clear" w:pos="8306"/>
          <w:tab w:val="left" w:pos="4320"/>
        </w:tabs>
        <w:ind w:left="4820"/>
        <w:jc w:val="both"/>
        <w:rPr>
          <w:szCs w:val="24"/>
          <w:lang w:eastAsia="lt-LT"/>
        </w:rPr>
      </w:pPr>
      <w:r>
        <w:rPr>
          <w:szCs w:val="24"/>
          <w:lang w:eastAsia="lt-LT"/>
        </w:rPr>
        <w:t xml:space="preserve">2022 m. vasario 23 d. sprendimo Nr. T1-39 redakcija)  </w:t>
      </w:r>
    </w:p>
    <w:p w14:paraId="56E5C9D2" w14:textId="77777777" w:rsidR="00DA5785" w:rsidRPr="006D6E6A" w:rsidRDefault="00DA5785" w:rsidP="00DA5785">
      <w:pPr>
        <w:widowControl w:val="0"/>
        <w:tabs>
          <w:tab w:val="left" w:pos="1293"/>
        </w:tabs>
        <w:overflowPunct w:val="0"/>
        <w:textAlignment w:val="baseline"/>
      </w:pPr>
    </w:p>
    <w:p w14:paraId="487C5541" w14:textId="77777777" w:rsidR="00DA5785" w:rsidRPr="006D6E6A" w:rsidRDefault="00DA5785" w:rsidP="00DA5785">
      <w:pPr>
        <w:widowControl w:val="0"/>
        <w:tabs>
          <w:tab w:val="left" w:pos="1293"/>
        </w:tabs>
        <w:overflowPunct w:val="0"/>
        <w:jc w:val="center"/>
        <w:textAlignment w:val="baseline"/>
        <w:rPr>
          <w:b/>
          <w:bCs/>
          <w:szCs w:val="24"/>
        </w:rPr>
      </w:pPr>
      <w:r w:rsidRPr="006D6E6A">
        <w:rPr>
          <w:b/>
          <w:bCs/>
          <w:szCs w:val="24"/>
        </w:rPr>
        <w:t>KELIŲ PRIEŽIŪROS IR PLĖTROS PROGRAMOS LĖŠŲ, SKIRTŲ SAVIVALDYB</w:t>
      </w:r>
      <w:r>
        <w:rPr>
          <w:b/>
          <w:bCs/>
          <w:szCs w:val="24"/>
        </w:rPr>
        <w:t>ĖS</w:t>
      </w:r>
      <w:r w:rsidRPr="006D6E6A">
        <w:rPr>
          <w:b/>
          <w:bCs/>
          <w:szCs w:val="24"/>
        </w:rPr>
        <w:t xml:space="preserve"> VIETINĖS REIKŠMĖS KELIAMS IR GATVĖMS TIESTI, </w:t>
      </w:r>
      <w:r w:rsidRPr="00F64A16">
        <w:rPr>
          <w:b/>
          <w:bCs/>
          <w:szCs w:val="24"/>
        </w:rPr>
        <w:t xml:space="preserve">REKONSTRUOTI, </w:t>
      </w:r>
      <w:r w:rsidRPr="006D6E6A">
        <w:rPr>
          <w:b/>
          <w:bCs/>
          <w:szCs w:val="24"/>
        </w:rPr>
        <w:t>TAISYTI (REMONTUOTI), PRIŽIŪRĖTI IR SAUGAUS EISMO SĄLYGOMS UŽTIKRINTI, NAUDOJIMO IR SKIRSTYMO TVARKOS APRAŠAS</w:t>
      </w:r>
    </w:p>
    <w:p w14:paraId="64DF81E4" w14:textId="77777777" w:rsidR="00DA5785" w:rsidRPr="006D6E6A" w:rsidRDefault="00DA5785" w:rsidP="00DA5785">
      <w:pPr>
        <w:widowControl w:val="0"/>
        <w:tabs>
          <w:tab w:val="left" w:pos="1293"/>
        </w:tabs>
        <w:overflowPunct w:val="0"/>
        <w:jc w:val="center"/>
        <w:textAlignment w:val="baseline"/>
        <w:rPr>
          <w:b/>
          <w:bCs/>
          <w:szCs w:val="24"/>
        </w:rPr>
      </w:pPr>
    </w:p>
    <w:p w14:paraId="6D86FB84" w14:textId="77777777" w:rsidR="00DA5785" w:rsidRPr="0090048F" w:rsidRDefault="00DA5785" w:rsidP="00DA5785">
      <w:pPr>
        <w:widowControl w:val="0"/>
        <w:tabs>
          <w:tab w:val="left" w:pos="1293"/>
        </w:tabs>
        <w:overflowPunct w:val="0"/>
        <w:jc w:val="center"/>
        <w:textAlignment w:val="baseline"/>
        <w:rPr>
          <w:b/>
          <w:bCs/>
          <w:szCs w:val="24"/>
        </w:rPr>
      </w:pPr>
      <w:r w:rsidRPr="0090048F">
        <w:rPr>
          <w:b/>
          <w:bCs/>
          <w:szCs w:val="24"/>
        </w:rPr>
        <w:t>I SKYRIUS</w:t>
      </w:r>
    </w:p>
    <w:p w14:paraId="6E6BE22C" w14:textId="77777777" w:rsidR="00DA5785" w:rsidRPr="0090048F" w:rsidRDefault="00DA5785" w:rsidP="00DA5785">
      <w:pPr>
        <w:widowControl w:val="0"/>
        <w:tabs>
          <w:tab w:val="left" w:pos="1293"/>
        </w:tabs>
        <w:overflowPunct w:val="0"/>
        <w:jc w:val="center"/>
        <w:textAlignment w:val="baseline"/>
        <w:rPr>
          <w:b/>
          <w:bCs/>
          <w:szCs w:val="24"/>
        </w:rPr>
      </w:pPr>
      <w:r w:rsidRPr="0090048F">
        <w:rPr>
          <w:b/>
          <w:bCs/>
          <w:szCs w:val="24"/>
        </w:rPr>
        <w:t>BENDROSIOS NUOSTATOS</w:t>
      </w:r>
    </w:p>
    <w:p w14:paraId="3BD0AF7D" w14:textId="77777777" w:rsidR="00DA5785" w:rsidRPr="0090048F" w:rsidRDefault="00DA5785" w:rsidP="00DA5785">
      <w:pPr>
        <w:widowControl w:val="0"/>
        <w:tabs>
          <w:tab w:val="left" w:pos="1293"/>
        </w:tabs>
        <w:overflowPunct w:val="0"/>
        <w:ind w:firstLine="720"/>
        <w:jc w:val="center"/>
        <w:textAlignment w:val="baseline"/>
        <w:rPr>
          <w:szCs w:val="24"/>
        </w:rPr>
      </w:pPr>
    </w:p>
    <w:p w14:paraId="4FE931D7" w14:textId="77777777" w:rsidR="00DA5785" w:rsidRPr="0090048F" w:rsidRDefault="00DA5785" w:rsidP="00DA5785">
      <w:pPr>
        <w:tabs>
          <w:tab w:val="left" w:pos="709"/>
          <w:tab w:val="left" w:pos="1680"/>
        </w:tabs>
        <w:ind w:firstLine="720"/>
        <w:jc w:val="both"/>
        <w:rPr>
          <w:szCs w:val="24"/>
        </w:rPr>
      </w:pPr>
      <w:r w:rsidRPr="00A72128">
        <w:rPr>
          <w:szCs w:val="24"/>
        </w:rPr>
        <w:t>1. Kelių priežiūros ir plėtros programos (toliau – Programa) finansavimo lėšų, skirtų Pasvalio rajono savivaldybės vietinės reikšmės keliams ir gatvėms tiesti, rekonstruoti, taisyti (remontuoti), prižiūrėti ir saugaus eismo sąlygoms užtikrinti, naudojimo ir skirstymo tvarkos aprašas (toliau – Aprašas) nustato Programos finansavimo lėšų, skirtų Pasvalio rajono savivaldybės (toliau</w:t>
      </w:r>
      <w:r w:rsidRPr="0090048F">
        <w:rPr>
          <w:szCs w:val="24"/>
        </w:rPr>
        <w:t xml:space="preserve"> – Savivaldybė) vietinės reikšmės keliams ir gatvėms tiesti, rekonstruoti, taisyti (remontuoti), prižiūrėti ir saugaus eismo sąlygoms užtikrinti, naudojimo, paskirstymo ir atsiskaitymo tvarką.</w:t>
      </w:r>
    </w:p>
    <w:p w14:paraId="4029E05E" w14:textId="51551D69" w:rsidR="00DA5785" w:rsidRPr="0090048F" w:rsidRDefault="00DA5785" w:rsidP="00DA5785">
      <w:pPr>
        <w:pStyle w:val="Bodytext20"/>
        <w:shd w:val="clear" w:color="auto" w:fill="auto"/>
        <w:tabs>
          <w:tab w:val="left" w:pos="709"/>
        </w:tabs>
        <w:spacing w:before="0" w:after="0" w:line="240" w:lineRule="auto"/>
        <w:ind w:firstLine="720"/>
        <w:jc w:val="both"/>
        <w:rPr>
          <w:sz w:val="24"/>
          <w:szCs w:val="24"/>
        </w:rPr>
      </w:pPr>
      <w:r w:rsidRPr="0090048F">
        <w:rPr>
          <w:sz w:val="24"/>
          <w:szCs w:val="24"/>
        </w:rPr>
        <w:t>2. Apraš</w:t>
      </w:r>
      <w:r>
        <w:rPr>
          <w:sz w:val="24"/>
          <w:szCs w:val="24"/>
        </w:rPr>
        <w:t>e</w:t>
      </w:r>
      <w:r w:rsidRPr="0090048F">
        <w:rPr>
          <w:sz w:val="24"/>
          <w:szCs w:val="24"/>
        </w:rPr>
        <w:t xml:space="preserve"> taip pat nustat</w:t>
      </w:r>
      <w:r>
        <w:rPr>
          <w:sz w:val="24"/>
          <w:szCs w:val="24"/>
        </w:rPr>
        <w:t>ytos</w:t>
      </w:r>
      <w:r w:rsidRPr="0090048F">
        <w:rPr>
          <w:sz w:val="24"/>
          <w:szCs w:val="24"/>
        </w:rPr>
        <w:t xml:space="preserve"> sąlyg</w:t>
      </w:r>
      <w:r>
        <w:rPr>
          <w:sz w:val="24"/>
          <w:szCs w:val="24"/>
        </w:rPr>
        <w:t>o</w:t>
      </w:r>
      <w:r w:rsidRPr="0090048F">
        <w:rPr>
          <w:sz w:val="24"/>
          <w:szCs w:val="24"/>
        </w:rPr>
        <w:t>s fiziniams bei juridiniams asmenims (toliau – Pareiškėjai)</w:t>
      </w:r>
      <w:r>
        <w:rPr>
          <w:sz w:val="24"/>
          <w:szCs w:val="24"/>
        </w:rPr>
        <w:t xml:space="preserve"> dėl</w:t>
      </w:r>
      <w:r w:rsidRPr="0090048F">
        <w:rPr>
          <w:sz w:val="24"/>
          <w:szCs w:val="24"/>
        </w:rPr>
        <w:t xml:space="preserve"> dalyva</w:t>
      </w:r>
      <w:r>
        <w:rPr>
          <w:sz w:val="24"/>
          <w:szCs w:val="24"/>
        </w:rPr>
        <w:t>vimo</w:t>
      </w:r>
      <w:r w:rsidRPr="0090048F">
        <w:rPr>
          <w:sz w:val="24"/>
          <w:szCs w:val="24"/>
        </w:rPr>
        <w:t xml:space="preserve"> vykdant Savivaldybės</w:t>
      </w:r>
      <w:r w:rsidRPr="00AE02CE">
        <w:rPr>
          <w:sz w:val="24"/>
          <w:szCs w:val="24"/>
        </w:rPr>
        <w:t xml:space="preserve"> </w:t>
      </w:r>
      <w:r w:rsidRPr="0090048F">
        <w:rPr>
          <w:sz w:val="24"/>
          <w:szCs w:val="24"/>
        </w:rPr>
        <w:t>vietinės reikšmės kelių (gatvių)</w:t>
      </w:r>
      <w:r>
        <w:rPr>
          <w:sz w:val="24"/>
          <w:szCs w:val="24"/>
        </w:rPr>
        <w:t xml:space="preserve"> </w:t>
      </w:r>
      <w:r>
        <w:rPr>
          <w:b/>
          <w:bCs/>
          <w:sz w:val="24"/>
          <w:szCs w:val="24"/>
        </w:rPr>
        <w:t>ir takų</w:t>
      </w:r>
      <w:r w:rsidRPr="0090048F">
        <w:rPr>
          <w:sz w:val="24"/>
          <w:szCs w:val="24"/>
        </w:rPr>
        <w:t xml:space="preserve"> tiesimo, rekonstravimo </w:t>
      </w:r>
      <w:r w:rsidRPr="00006D1C">
        <w:rPr>
          <w:strike/>
          <w:sz w:val="24"/>
          <w:szCs w:val="24"/>
        </w:rPr>
        <w:t>ir</w:t>
      </w:r>
      <w:r w:rsidRPr="0090048F">
        <w:rPr>
          <w:sz w:val="24"/>
          <w:szCs w:val="24"/>
        </w:rPr>
        <w:t xml:space="preserve"> kapitalinio</w:t>
      </w:r>
      <w:r>
        <w:rPr>
          <w:sz w:val="24"/>
          <w:szCs w:val="24"/>
        </w:rPr>
        <w:t xml:space="preserve"> </w:t>
      </w:r>
      <w:r>
        <w:rPr>
          <w:b/>
          <w:bCs/>
          <w:sz w:val="24"/>
          <w:szCs w:val="24"/>
        </w:rPr>
        <w:t>ir pa</w:t>
      </w:r>
      <w:r w:rsidR="00A8466F">
        <w:rPr>
          <w:b/>
          <w:bCs/>
          <w:sz w:val="24"/>
          <w:szCs w:val="24"/>
        </w:rPr>
        <w:t>prastojo</w:t>
      </w:r>
      <w:r w:rsidRPr="0090048F">
        <w:rPr>
          <w:sz w:val="24"/>
          <w:szCs w:val="24"/>
        </w:rPr>
        <w:t xml:space="preserve"> remonto darbus.</w:t>
      </w:r>
    </w:p>
    <w:p w14:paraId="21915922" w14:textId="77777777" w:rsidR="00DA5785" w:rsidRPr="0090048F" w:rsidRDefault="00DA5785" w:rsidP="00DA5785">
      <w:pPr>
        <w:tabs>
          <w:tab w:val="left" w:pos="709"/>
          <w:tab w:val="left" w:pos="1680"/>
        </w:tabs>
        <w:ind w:firstLine="720"/>
        <w:jc w:val="both"/>
        <w:rPr>
          <w:szCs w:val="24"/>
        </w:rPr>
      </w:pPr>
      <w:r w:rsidRPr="0090048F">
        <w:rPr>
          <w:szCs w:val="24"/>
        </w:rPr>
        <w:t>3. Aprašas parengtas vadovaujantis Lietuvos Respublikos kelių įstatymu, Lietuvos Respublikos kelių priežiūros ir plėtros programos finansavimo įstatymu</w:t>
      </w:r>
      <w:r>
        <w:rPr>
          <w:szCs w:val="24"/>
        </w:rPr>
        <w:t xml:space="preserve">, </w:t>
      </w:r>
      <w:r w:rsidRPr="0090048F">
        <w:rPr>
          <w:szCs w:val="24"/>
        </w:rPr>
        <w:t>Lietuvos Respublikos vietos savivaldos įstatymu, Kelių priežiūros ir plėtros programos finansavimo lėšų naudojimo tvarkos aprašu, patvirtintu Lietuvos Respublikos Vyriausybės 2005 m. balandžio 21 d. nutarimu Nr. 447 „Dėl Lietuvos Respublikos kelių priežiūros ir plėtros programos finansavimo įstatymo įgyvendinimo“</w:t>
      </w:r>
      <w:r>
        <w:rPr>
          <w:szCs w:val="24"/>
        </w:rPr>
        <w:t xml:space="preserve"> </w:t>
      </w:r>
      <w:r>
        <w:t>(Lietuvos Respublikos Vyriausybės 2019 m. vasario 13 d. nutarimo Nr. 148 redakcija) (su visais aktualiais pakeitimais)</w:t>
      </w:r>
      <w:r>
        <w:rPr>
          <w:szCs w:val="24"/>
        </w:rPr>
        <w:t xml:space="preserve"> (toliau – Lėšų naudojimo tvarkos aprašas)</w:t>
      </w:r>
      <w:r w:rsidRPr="00A72128">
        <w:rPr>
          <w:szCs w:val="24"/>
        </w:rPr>
        <w:t xml:space="preserve"> ir Kelių priežiūros tvarkos aprašu, patvirtintu Lietuvos Respublikos Vyriausybės 2004 m. vasario 11 d. nutarimu Nr. 155 „Dėl Kelių priežiūros tvarkos aprašo patvirtinimo“ </w:t>
      </w:r>
      <w:r>
        <w:rPr>
          <w:szCs w:val="24"/>
        </w:rPr>
        <w:t>(Lietuvos Respublikos Vyriausybės 2017 m. kovo 22 d. nutarimo Nr. 212 redakcija) (su visais aktualiais pakeitimais) (toliau – Priežiūros tvarkos aprašas).</w:t>
      </w:r>
    </w:p>
    <w:p w14:paraId="60151ECD" w14:textId="77777777" w:rsidR="00DA5785" w:rsidRPr="0090048F" w:rsidRDefault="00DA5785" w:rsidP="00DA5785">
      <w:pPr>
        <w:tabs>
          <w:tab w:val="left" w:pos="709"/>
          <w:tab w:val="left" w:pos="1680"/>
        </w:tabs>
        <w:ind w:firstLine="720"/>
        <w:jc w:val="both"/>
        <w:rPr>
          <w:szCs w:val="24"/>
        </w:rPr>
      </w:pPr>
      <w:r w:rsidRPr="0090048F">
        <w:rPr>
          <w:szCs w:val="24"/>
        </w:rPr>
        <w:t xml:space="preserve">4. Šiuo Aprašu siekiama užtikrinti Savivaldybės vietinės reikšmės kelių ir gatvių gerą būklę ir tinkamą Programos lėšų, skirtų vietinės reikšmės keliams (gatvėms) tiesti, rekonstruoti, taisyti (remontuoti), prižiūrėti ir saugaus eismo sąlygoms užtikrinti, paskirstymą ir naudojimą. </w:t>
      </w:r>
    </w:p>
    <w:p w14:paraId="254B9A2E" w14:textId="77777777" w:rsidR="00DA5785" w:rsidRPr="00AE02CE" w:rsidRDefault="00DA5785" w:rsidP="00DA5785">
      <w:pPr>
        <w:widowControl w:val="0"/>
        <w:tabs>
          <w:tab w:val="left" w:pos="709"/>
          <w:tab w:val="left" w:pos="1293"/>
        </w:tabs>
        <w:overflowPunct w:val="0"/>
        <w:ind w:firstLine="720"/>
        <w:textAlignment w:val="baseline"/>
        <w:rPr>
          <w:szCs w:val="24"/>
        </w:rPr>
      </w:pPr>
    </w:p>
    <w:p w14:paraId="6066AC47" w14:textId="77777777" w:rsidR="00DA5785" w:rsidRPr="0090048F" w:rsidRDefault="00DA5785" w:rsidP="00DA5785">
      <w:pPr>
        <w:widowControl w:val="0"/>
        <w:tabs>
          <w:tab w:val="left" w:pos="709"/>
          <w:tab w:val="left" w:pos="1293"/>
        </w:tabs>
        <w:overflowPunct w:val="0"/>
        <w:ind w:firstLine="720"/>
        <w:jc w:val="center"/>
        <w:textAlignment w:val="baseline"/>
        <w:rPr>
          <w:b/>
          <w:bCs/>
          <w:szCs w:val="24"/>
        </w:rPr>
      </w:pPr>
      <w:r w:rsidRPr="0090048F">
        <w:rPr>
          <w:b/>
          <w:bCs/>
          <w:szCs w:val="24"/>
        </w:rPr>
        <w:t>II SKYRIUS</w:t>
      </w:r>
    </w:p>
    <w:p w14:paraId="5DEC0A44" w14:textId="77777777" w:rsidR="00DA5785" w:rsidRDefault="00DA5785" w:rsidP="00DA5785">
      <w:pPr>
        <w:widowControl w:val="0"/>
        <w:tabs>
          <w:tab w:val="left" w:pos="709"/>
          <w:tab w:val="left" w:pos="1293"/>
        </w:tabs>
        <w:overflowPunct w:val="0"/>
        <w:ind w:firstLine="720"/>
        <w:jc w:val="center"/>
        <w:textAlignment w:val="baseline"/>
        <w:rPr>
          <w:b/>
          <w:bCs/>
          <w:szCs w:val="24"/>
        </w:rPr>
      </w:pPr>
      <w:r w:rsidRPr="0090048F">
        <w:rPr>
          <w:b/>
          <w:bCs/>
          <w:szCs w:val="24"/>
        </w:rPr>
        <w:t>LĖŠŲ NAUDOJIMO TVARKA</w:t>
      </w:r>
    </w:p>
    <w:p w14:paraId="4352B0D0" w14:textId="77777777" w:rsidR="00DA5785" w:rsidRPr="0090048F" w:rsidRDefault="00DA5785" w:rsidP="00DA5785">
      <w:pPr>
        <w:widowControl w:val="0"/>
        <w:tabs>
          <w:tab w:val="left" w:pos="709"/>
          <w:tab w:val="left" w:pos="1293"/>
        </w:tabs>
        <w:overflowPunct w:val="0"/>
        <w:ind w:firstLine="720"/>
        <w:jc w:val="center"/>
        <w:textAlignment w:val="baseline"/>
        <w:rPr>
          <w:szCs w:val="24"/>
        </w:rPr>
      </w:pPr>
    </w:p>
    <w:p w14:paraId="5655FACC" w14:textId="77777777" w:rsidR="00DA5785" w:rsidRPr="00AE02CE" w:rsidRDefault="00DA5785" w:rsidP="00DA5785">
      <w:pPr>
        <w:pStyle w:val="Bodytext20"/>
        <w:shd w:val="clear" w:color="auto" w:fill="auto"/>
        <w:tabs>
          <w:tab w:val="left" w:pos="709"/>
          <w:tab w:val="left" w:pos="1614"/>
        </w:tabs>
        <w:spacing w:before="0" w:after="0"/>
        <w:ind w:firstLine="720"/>
        <w:jc w:val="both"/>
        <w:rPr>
          <w:sz w:val="24"/>
          <w:szCs w:val="24"/>
        </w:rPr>
      </w:pPr>
      <w:r w:rsidRPr="00AE02CE">
        <w:rPr>
          <w:sz w:val="24"/>
          <w:szCs w:val="24"/>
        </w:rPr>
        <w:t xml:space="preserve">5. Programos lėšos </w:t>
      </w:r>
      <w:r>
        <w:rPr>
          <w:sz w:val="24"/>
          <w:szCs w:val="24"/>
        </w:rPr>
        <w:t>paskirstomos</w:t>
      </w:r>
      <w:r w:rsidRPr="00AE02CE">
        <w:rPr>
          <w:sz w:val="24"/>
          <w:szCs w:val="24"/>
        </w:rPr>
        <w:t>:</w:t>
      </w:r>
    </w:p>
    <w:p w14:paraId="3B8338C7" w14:textId="77777777" w:rsidR="00DA5785" w:rsidRPr="00A06F02" w:rsidRDefault="00DA5785" w:rsidP="00DA5785">
      <w:pPr>
        <w:pStyle w:val="Bodytext20"/>
        <w:shd w:val="clear" w:color="auto" w:fill="auto"/>
        <w:tabs>
          <w:tab w:val="left" w:pos="709"/>
          <w:tab w:val="left" w:pos="1772"/>
        </w:tabs>
        <w:spacing w:before="0" w:after="0"/>
        <w:ind w:firstLine="720"/>
        <w:jc w:val="both"/>
        <w:rPr>
          <w:sz w:val="24"/>
          <w:szCs w:val="24"/>
        </w:rPr>
      </w:pPr>
      <w:r w:rsidRPr="00A06F02">
        <w:rPr>
          <w:sz w:val="24"/>
          <w:szCs w:val="24"/>
        </w:rPr>
        <w:t xml:space="preserve">5.1. lėšų dalis vietinės reikšmės keliams (gatvėms) ar takams tiesti, rekonstruoti, kapitališkai remontuoti, saugaus eismo ir darnaus judumo priemonėms įrengti nustatoma vadovaujantis </w:t>
      </w:r>
      <w:r>
        <w:rPr>
          <w:sz w:val="24"/>
          <w:szCs w:val="24"/>
        </w:rPr>
        <w:t>Lėšų naudojimo tvarkos aprašu</w:t>
      </w:r>
      <w:r w:rsidRPr="00A06F02">
        <w:rPr>
          <w:sz w:val="24"/>
          <w:szCs w:val="24"/>
        </w:rPr>
        <w:t>;</w:t>
      </w:r>
    </w:p>
    <w:p w14:paraId="34260DE0" w14:textId="77777777" w:rsidR="00DA5785" w:rsidRDefault="00DA5785" w:rsidP="00DA5785">
      <w:pPr>
        <w:widowControl w:val="0"/>
        <w:tabs>
          <w:tab w:val="left" w:pos="709"/>
          <w:tab w:val="left" w:pos="1293"/>
        </w:tabs>
        <w:overflowPunct w:val="0"/>
        <w:ind w:firstLine="720"/>
        <w:jc w:val="both"/>
        <w:textAlignment w:val="baseline"/>
        <w:rPr>
          <w:szCs w:val="24"/>
        </w:rPr>
      </w:pPr>
      <w:r w:rsidRPr="00A06F02">
        <w:rPr>
          <w:szCs w:val="24"/>
        </w:rPr>
        <w:t>5.2. likusi lėšų dalis naudojama vietinės reikšmės kelių ir gatvių priežiūros, paprastojo remonto darbams, kelių (gatvių) inventorizacijai.</w:t>
      </w:r>
    </w:p>
    <w:p w14:paraId="32EF0D36" w14:textId="77777777" w:rsidR="00DA5785" w:rsidRPr="0090048F" w:rsidRDefault="00DA5785" w:rsidP="00DA5785">
      <w:pPr>
        <w:widowControl w:val="0"/>
        <w:tabs>
          <w:tab w:val="left" w:pos="709"/>
          <w:tab w:val="left" w:pos="1293"/>
        </w:tabs>
        <w:overflowPunct w:val="0"/>
        <w:ind w:firstLine="720"/>
        <w:jc w:val="both"/>
        <w:textAlignment w:val="baseline"/>
        <w:rPr>
          <w:szCs w:val="24"/>
        </w:rPr>
      </w:pPr>
      <w:r w:rsidRPr="00A06F02">
        <w:rPr>
          <w:szCs w:val="24"/>
        </w:rPr>
        <w:t>6. Programos lėšos gali būti naudojamos vietinės reikšmės kelių (gatvių) ar takų tinklui plėsti ir užtikrinti, kaip tai numatyta Lietuvos Respublikos kelių priežiūros ir plėtros programos finansavimo įstatyme.</w:t>
      </w:r>
      <w:r>
        <w:rPr>
          <w:szCs w:val="24"/>
        </w:rPr>
        <w:t xml:space="preserve"> </w:t>
      </w:r>
    </w:p>
    <w:p w14:paraId="17DAAB5C" w14:textId="77777777" w:rsidR="00DA5785" w:rsidRDefault="00DA5785" w:rsidP="00DA5785">
      <w:pPr>
        <w:tabs>
          <w:tab w:val="left" w:pos="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p>
    <w:p w14:paraId="3AEC9AA0" w14:textId="77777777" w:rsidR="00DA5785" w:rsidRPr="0090048F" w:rsidRDefault="00DA5785" w:rsidP="00DA5785">
      <w:pPr>
        <w:tabs>
          <w:tab w:val="left" w:pos="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p>
    <w:p w14:paraId="21F4BA6D" w14:textId="77777777" w:rsidR="00DA5785" w:rsidRDefault="00DA5785" w:rsidP="00DA5785">
      <w:pPr>
        <w:pStyle w:val="Heading20"/>
        <w:keepNext/>
        <w:keepLines/>
        <w:shd w:val="clear" w:color="auto" w:fill="auto"/>
        <w:tabs>
          <w:tab w:val="left" w:pos="0"/>
          <w:tab w:val="left" w:pos="709"/>
        </w:tabs>
        <w:spacing w:after="0" w:line="240" w:lineRule="auto"/>
        <w:ind w:firstLine="720"/>
        <w:rPr>
          <w:sz w:val="24"/>
          <w:szCs w:val="24"/>
        </w:rPr>
      </w:pPr>
      <w:bookmarkStart w:id="14" w:name="bookmark4"/>
      <w:r>
        <w:rPr>
          <w:sz w:val="24"/>
          <w:szCs w:val="24"/>
        </w:rPr>
        <w:lastRenderedPageBreak/>
        <w:t xml:space="preserve">III </w:t>
      </w:r>
      <w:r w:rsidRPr="0090048F">
        <w:rPr>
          <w:sz w:val="24"/>
          <w:szCs w:val="24"/>
        </w:rPr>
        <w:t>SKYRIUS</w:t>
      </w:r>
    </w:p>
    <w:p w14:paraId="44A0BA52" w14:textId="77777777" w:rsidR="00DA5785" w:rsidRDefault="00DA5785" w:rsidP="00DA5785">
      <w:pPr>
        <w:pStyle w:val="Heading20"/>
        <w:keepNext/>
        <w:keepLines/>
        <w:shd w:val="clear" w:color="auto" w:fill="auto"/>
        <w:tabs>
          <w:tab w:val="left" w:pos="0"/>
          <w:tab w:val="left" w:pos="709"/>
        </w:tabs>
        <w:spacing w:after="0" w:line="240" w:lineRule="auto"/>
        <w:ind w:firstLine="720"/>
        <w:rPr>
          <w:sz w:val="24"/>
          <w:szCs w:val="24"/>
        </w:rPr>
      </w:pPr>
      <w:r w:rsidRPr="00AE02CE">
        <w:rPr>
          <w:sz w:val="24"/>
          <w:szCs w:val="24"/>
        </w:rPr>
        <w:t>PRAŠYMŲ TEIKIMAS</w:t>
      </w:r>
      <w:bookmarkEnd w:id="14"/>
    </w:p>
    <w:p w14:paraId="6518A3A5" w14:textId="77777777" w:rsidR="00DA5785" w:rsidRPr="00AE02CE" w:rsidRDefault="00DA5785" w:rsidP="00DA5785">
      <w:pPr>
        <w:pStyle w:val="Heading20"/>
        <w:keepNext/>
        <w:keepLines/>
        <w:shd w:val="clear" w:color="auto" w:fill="auto"/>
        <w:tabs>
          <w:tab w:val="left" w:pos="0"/>
          <w:tab w:val="left" w:pos="709"/>
        </w:tabs>
        <w:spacing w:after="0" w:line="240" w:lineRule="auto"/>
        <w:ind w:firstLine="720"/>
        <w:rPr>
          <w:sz w:val="24"/>
          <w:szCs w:val="24"/>
        </w:rPr>
      </w:pPr>
    </w:p>
    <w:p w14:paraId="7D4AD232" w14:textId="77777777" w:rsidR="00DA5785" w:rsidRPr="00AE02CE" w:rsidRDefault="00DA5785" w:rsidP="00DA5785">
      <w:pPr>
        <w:pStyle w:val="Bodytext20"/>
        <w:shd w:val="clear" w:color="auto" w:fill="auto"/>
        <w:tabs>
          <w:tab w:val="left" w:pos="709"/>
          <w:tab w:val="left" w:pos="1594"/>
        </w:tabs>
        <w:spacing w:before="0" w:after="0"/>
        <w:ind w:firstLine="720"/>
        <w:jc w:val="both"/>
        <w:rPr>
          <w:sz w:val="24"/>
          <w:szCs w:val="24"/>
        </w:rPr>
      </w:pPr>
      <w:r w:rsidRPr="00AE02CE">
        <w:rPr>
          <w:sz w:val="24"/>
          <w:szCs w:val="24"/>
        </w:rPr>
        <w:t>7.</w:t>
      </w:r>
      <w:r>
        <w:rPr>
          <w:sz w:val="24"/>
          <w:szCs w:val="24"/>
        </w:rPr>
        <w:t xml:space="preserve"> </w:t>
      </w:r>
      <w:r w:rsidRPr="00055225">
        <w:rPr>
          <w:sz w:val="24"/>
          <w:szCs w:val="24"/>
        </w:rPr>
        <w:t>Savivaldybės a</w:t>
      </w:r>
      <w:r>
        <w:rPr>
          <w:sz w:val="24"/>
          <w:szCs w:val="24"/>
        </w:rPr>
        <w:t>dministracijai Savivaldybės administracijos seniūnijų seniūnai teikia seniūnaičių sueigose patvirtintus šiuos</w:t>
      </w:r>
      <w:r w:rsidRPr="00AE02CE">
        <w:rPr>
          <w:sz w:val="24"/>
          <w:szCs w:val="24"/>
        </w:rPr>
        <w:t xml:space="preserve"> prašymus:</w:t>
      </w:r>
      <w:r>
        <w:rPr>
          <w:sz w:val="24"/>
          <w:szCs w:val="24"/>
        </w:rPr>
        <w:t xml:space="preserve"> </w:t>
      </w:r>
    </w:p>
    <w:p w14:paraId="3A6EBF87" w14:textId="1C9FDAAC" w:rsidR="00DA5785" w:rsidRPr="00055225" w:rsidRDefault="00DA5785" w:rsidP="00DA5785">
      <w:pPr>
        <w:pStyle w:val="Bodytext20"/>
        <w:shd w:val="clear" w:color="auto" w:fill="auto"/>
        <w:tabs>
          <w:tab w:val="left" w:pos="709"/>
          <w:tab w:val="left" w:pos="1748"/>
        </w:tabs>
        <w:spacing w:before="0" w:after="0"/>
        <w:ind w:firstLine="720"/>
        <w:jc w:val="both"/>
        <w:rPr>
          <w:sz w:val="24"/>
          <w:szCs w:val="24"/>
        </w:rPr>
      </w:pPr>
      <w:r w:rsidRPr="00AE02CE">
        <w:rPr>
          <w:sz w:val="24"/>
          <w:szCs w:val="24"/>
        </w:rPr>
        <w:t>7.1.</w:t>
      </w:r>
      <w:r>
        <w:rPr>
          <w:sz w:val="24"/>
          <w:szCs w:val="24"/>
        </w:rPr>
        <w:t xml:space="preserve"> </w:t>
      </w:r>
      <w:r w:rsidRPr="00842A7B">
        <w:rPr>
          <w:strike/>
          <w:sz w:val="24"/>
          <w:szCs w:val="24"/>
        </w:rPr>
        <w:t>iki paskutinių Savivaldybės vietinės reikšmės kelių (gatvių) ar takų statybos,</w:t>
      </w:r>
      <w:r w:rsidRPr="003B68DC">
        <w:rPr>
          <w:sz w:val="24"/>
          <w:szCs w:val="24"/>
        </w:rPr>
        <w:t xml:space="preserve"> </w:t>
      </w:r>
      <w:r w:rsidRPr="00842A7B">
        <w:rPr>
          <w:strike/>
          <w:sz w:val="24"/>
          <w:szCs w:val="24"/>
        </w:rPr>
        <w:t>rekonstravimo ar remonto trijų metų prioritetinio objektų sąrašo (toliau – Prioritetinis sąrašas)</w:t>
      </w:r>
      <w:r>
        <w:rPr>
          <w:strike/>
          <w:sz w:val="24"/>
          <w:szCs w:val="24"/>
        </w:rPr>
        <w:t xml:space="preserve"> </w:t>
      </w:r>
      <w:r>
        <w:rPr>
          <w:b/>
          <w:bCs/>
          <w:sz w:val="24"/>
          <w:szCs w:val="24"/>
        </w:rPr>
        <w:t xml:space="preserve"> ateinantiems metams </w:t>
      </w:r>
      <w:r w:rsidRPr="00075F00">
        <w:rPr>
          <w:strike/>
          <w:sz w:val="24"/>
          <w:szCs w:val="24"/>
        </w:rPr>
        <w:t>metų</w:t>
      </w:r>
      <w:r>
        <w:rPr>
          <w:sz w:val="24"/>
          <w:szCs w:val="24"/>
        </w:rPr>
        <w:t xml:space="preserve"> </w:t>
      </w:r>
      <w:r>
        <w:rPr>
          <w:b/>
          <w:bCs/>
          <w:sz w:val="24"/>
          <w:szCs w:val="24"/>
        </w:rPr>
        <w:t>iki einamųjų metų</w:t>
      </w:r>
      <w:r w:rsidRPr="00075F00">
        <w:rPr>
          <w:sz w:val="24"/>
          <w:szCs w:val="24"/>
        </w:rPr>
        <w:t xml:space="preserve"> spalio 15 d.</w:t>
      </w:r>
      <w:r>
        <w:rPr>
          <w:b/>
          <w:bCs/>
          <w:sz w:val="24"/>
          <w:szCs w:val="24"/>
        </w:rPr>
        <w:t xml:space="preserve"> dėl</w:t>
      </w:r>
      <w:r>
        <w:rPr>
          <w:sz w:val="24"/>
          <w:szCs w:val="24"/>
        </w:rPr>
        <w:t xml:space="preserve"> </w:t>
      </w:r>
      <w:r w:rsidRPr="00AE02CE">
        <w:rPr>
          <w:sz w:val="24"/>
          <w:szCs w:val="24"/>
        </w:rPr>
        <w:t xml:space="preserve">vietinės reikšmės </w:t>
      </w:r>
      <w:r w:rsidRPr="00BC70C8">
        <w:rPr>
          <w:b/>
          <w:bCs/>
          <w:sz w:val="24"/>
          <w:szCs w:val="24"/>
        </w:rPr>
        <w:t>keli</w:t>
      </w:r>
      <w:r>
        <w:rPr>
          <w:b/>
          <w:bCs/>
          <w:sz w:val="24"/>
          <w:szCs w:val="24"/>
        </w:rPr>
        <w:t>ų</w:t>
      </w:r>
      <w:r w:rsidRPr="00BC70C8">
        <w:rPr>
          <w:b/>
          <w:bCs/>
          <w:strike/>
          <w:sz w:val="24"/>
          <w:szCs w:val="24"/>
        </w:rPr>
        <w:t>ams</w:t>
      </w:r>
      <w:r w:rsidRPr="00BC70C8">
        <w:rPr>
          <w:strike/>
          <w:sz w:val="24"/>
          <w:szCs w:val="24"/>
        </w:rPr>
        <w:t xml:space="preserve"> </w:t>
      </w:r>
      <w:r w:rsidRPr="00AE02CE">
        <w:rPr>
          <w:sz w:val="24"/>
          <w:szCs w:val="24"/>
        </w:rPr>
        <w:t>(</w:t>
      </w:r>
      <w:r w:rsidRPr="00BC70C8">
        <w:rPr>
          <w:b/>
          <w:bCs/>
          <w:sz w:val="24"/>
          <w:szCs w:val="24"/>
        </w:rPr>
        <w:t>gatv</w:t>
      </w:r>
      <w:r>
        <w:rPr>
          <w:b/>
          <w:bCs/>
          <w:sz w:val="24"/>
          <w:szCs w:val="24"/>
        </w:rPr>
        <w:t>ių</w:t>
      </w:r>
      <w:r w:rsidRPr="00BC70C8">
        <w:rPr>
          <w:b/>
          <w:bCs/>
          <w:strike/>
          <w:sz w:val="24"/>
          <w:szCs w:val="24"/>
        </w:rPr>
        <w:t>ėms</w:t>
      </w:r>
      <w:r w:rsidRPr="00AE02CE">
        <w:rPr>
          <w:sz w:val="24"/>
          <w:szCs w:val="24"/>
        </w:rPr>
        <w:t>)</w:t>
      </w:r>
      <w:r>
        <w:rPr>
          <w:sz w:val="24"/>
          <w:szCs w:val="24"/>
        </w:rPr>
        <w:t xml:space="preserve"> ir </w:t>
      </w:r>
      <w:r w:rsidRPr="00BC70C8">
        <w:rPr>
          <w:b/>
          <w:bCs/>
          <w:sz w:val="24"/>
          <w:szCs w:val="24"/>
        </w:rPr>
        <w:t>tak</w:t>
      </w:r>
      <w:r>
        <w:rPr>
          <w:b/>
          <w:bCs/>
          <w:sz w:val="24"/>
          <w:szCs w:val="24"/>
        </w:rPr>
        <w:t>ų</w:t>
      </w:r>
      <w:r w:rsidRPr="00BC70C8">
        <w:rPr>
          <w:b/>
          <w:bCs/>
          <w:strike/>
          <w:sz w:val="24"/>
          <w:szCs w:val="24"/>
        </w:rPr>
        <w:t>ams</w:t>
      </w:r>
      <w:r>
        <w:rPr>
          <w:sz w:val="24"/>
          <w:szCs w:val="24"/>
        </w:rPr>
        <w:t xml:space="preserve"> </w:t>
      </w:r>
      <w:r w:rsidRPr="00BC70C8">
        <w:rPr>
          <w:b/>
          <w:bCs/>
          <w:sz w:val="24"/>
          <w:szCs w:val="24"/>
        </w:rPr>
        <w:t>ties</w:t>
      </w:r>
      <w:r>
        <w:rPr>
          <w:b/>
          <w:bCs/>
          <w:sz w:val="24"/>
          <w:szCs w:val="24"/>
        </w:rPr>
        <w:t>imo</w:t>
      </w:r>
      <w:r w:rsidRPr="00BC70C8">
        <w:rPr>
          <w:b/>
          <w:bCs/>
          <w:strike/>
          <w:sz w:val="24"/>
          <w:szCs w:val="24"/>
        </w:rPr>
        <w:t>ti</w:t>
      </w:r>
      <w:r w:rsidRPr="00AE02CE">
        <w:rPr>
          <w:sz w:val="24"/>
          <w:szCs w:val="24"/>
        </w:rPr>
        <w:t xml:space="preserve">, </w:t>
      </w:r>
      <w:r w:rsidRPr="00BC70C8">
        <w:rPr>
          <w:b/>
          <w:bCs/>
          <w:sz w:val="24"/>
          <w:szCs w:val="24"/>
        </w:rPr>
        <w:t>rekonstrav</w:t>
      </w:r>
      <w:r>
        <w:rPr>
          <w:b/>
          <w:bCs/>
          <w:sz w:val="24"/>
          <w:szCs w:val="24"/>
        </w:rPr>
        <w:t>avimo</w:t>
      </w:r>
      <w:r w:rsidRPr="00BC70C8">
        <w:rPr>
          <w:b/>
          <w:bCs/>
          <w:strike/>
          <w:sz w:val="24"/>
          <w:szCs w:val="24"/>
        </w:rPr>
        <w:t>uoti</w:t>
      </w:r>
      <w:r>
        <w:rPr>
          <w:sz w:val="24"/>
          <w:szCs w:val="24"/>
        </w:rPr>
        <w:t xml:space="preserve">, </w:t>
      </w:r>
      <w:r>
        <w:rPr>
          <w:b/>
          <w:bCs/>
          <w:sz w:val="24"/>
          <w:szCs w:val="24"/>
        </w:rPr>
        <w:t>kapitalinio remonto ir pa</w:t>
      </w:r>
      <w:r w:rsidR="0081421D">
        <w:rPr>
          <w:b/>
          <w:bCs/>
          <w:sz w:val="24"/>
          <w:szCs w:val="24"/>
        </w:rPr>
        <w:t>p</w:t>
      </w:r>
      <w:r>
        <w:rPr>
          <w:b/>
          <w:bCs/>
          <w:sz w:val="24"/>
          <w:szCs w:val="24"/>
        </w:rPr>
        <w:t>rastojo remonto darbų, atliekamų ne mažesniame kaip 1000 m2 plote</w:t>
      </w:r>
      <w:r w:rsidRPr="00AE02CE">
        <w:rPr>
          <w:sz w:val="24"/>
          <w:szCs w:val="24"/>
        </w:rPr>
        <w:t xml:space="preserve"> </w:t>
      </w:r>
      <w:r w:rsidRPr="00BC70C8">
        <w:rPr>
          <w:strike/>
          <w:sz w:val="24"/>
          <w:szCs w:val="24"/>
        </w:rPr>
        <w:t>ar remontuoti</w:t>
      </w:r>
      <w:r w:rsidRPr="00AE02CE">
        <w:rPr>
          <w:sz w:val="24"/>
          <w:szCs w:val="24"/>
        </w:rPr>
        <w:t xml:space="preserve"> (Aprašo 1 priedas). Prašyme turi būti nurodytos pageidaujamų atlikti darbų apimtys, objekto schema, matmenys </w:t>
      </w:r>
      <w:r w:rsidRPr="007C5A88">
        <w:rPr>
          <w:strike/>
          <w:sz w:val="24"/>
          <w:szCs w:val="24"/>
        </w:rPr>
        <w:t>ar projektiniai pasiūlymai</w:t>
      </w:r>
      <w:r w:rsidRPr="00AE02CE">
        <w:rPr>
          <w:sz w:val="24"/>
          <w:szCs w:val="24"/>
        </w:rPr>
        <w:t xml:space="preserve">. Šie prašymai teikiami atsižvelgiant į visus gyventojų pageidavimus ir turi būti pateikti seniūnijos nustatytu prioritetiniu eiliškumu, kuris raštu fiksuojamas išplėstinių seniūnaičių sueigų protokoluose </w:t>
      </w:r>
      <w:r w:rsidRPr="00055225">
        <w:rPr>
          <w:sz w:val="24"/>
          <w:szCs w:val="24"/>
        </w:rPr>
        <w:t>ar kituose dokumentuose;</w:t>
      </w:r>
    </w:p>
    <w:p w14:paraId="45B65F28" w14:textId="77777777" w:rsidR="00DA5785" w:rsidRPr="00AE02CE" w:rsidRDefault="00DA5785" w:rsidP="00DA5785">
      <w:pPr>
        <w:pStyle w:val="Bodytext20"/>
        <w:shd w:val="clear" w:color="auto" w:fill="auto"/>
        <w:tabs>
          <w:tab w:val="left" w:pos="709"/>
          <w:tab w:val="left" w:pos="1753"/>
        </w:tabs>
        <w:spacing w:before="0" w:after="0"/>
        <w:ind w:firstLine="720"/>
        <w:jc w:val="both"/>
        <w:rPr>
          <w:sz w:val="24"/>
          <w:szCs w:val="24"/>
        </w:rPr>
      </w:pPr>
      <w:r w:rsidRPr="00055225">
        <w:rPr>
          <w:sz w:val="24"/>
          <w:szCs w:val="24"/>
        </w:rPr>
        <w:t>7.2. iki einamųjų metų lapkričio 15 d. vietinės reikšmės keliams (gatvėms) ir takams prižiūrėti ir taisyti. Laisvos formos prašyme turi būti pateikiamas priežiūros ir paprastojo remonto</w:t>
      </w:r>
      <w:r w:rsidRPr="00AE02CE">
        <w:rPr>
          <w:sz w:val="24"/>
          <w:szCs w:val="24"/>
        </w:rPr>
        <w:t xml:space="preserve"> darbų, kurie </w:t>
      </w:r>
      <w:r w:rsidRPr="009824C2">
        <w:rPr>
          <w:sz w:val="24"/>
          <w:szCs w:val="24"/>
        </w:rPr>
        <w:t>yra tinkami finansuoti pagal Aprašo 6 punktą, poreikis atitinkamos seniūnijos vietinės reikšmės</w:t>
      </w:r>
      <w:r w:rsidRPr="00AE02CE">
        <w:rPr>
          <w:sz w:val="24"/>
          <w:szCs w:val="24"/>
        </w:rPr>
        <w:t xml:space="preserve"> keliuose (gatvėse).</w:t>
      </w:r>
    </w:p>
    <w:p w14:paraId="006D5575" w14:textId="77777777" w:rsidR="00DA5785" w:rsidRPr="0090048F" w:rsidRDefault="00DA5785" w:rsidP="00DA5785">
      <w:pPr>
        <w:widowControl w:val="0"/>
        <w:tabs>
          <w:tab w:val="left" w:pos="709"/>
          <w:tab w:val="left" w:pos="1293"/>
        </w:tabs>
        <w:overflowPunct w:val="0"/>
        <w:ind w:firstLine="720"/>
        <w:jc w:val="both"/>
        <w:textAlignment w:val="baseline"/>
        <w:rPr>
          <w:szCs w:val="24"/>
        </w:rPr>
      </w:pPr>
      <w:r w:rsidRPr="0090048F">
        <w:rPr>
          <w:szCs w:val="24"/>
        </w:rPr>
        <w:t>8. Saugaus eismo sąlygų užtikrinimo priemonių, finansuojamų Programos lėšomis,  įrengimą inicijuoja Eismo saugumo komisija (protokoliniu sprendimu).</w:t>
      </w:r>
    </w:p>
    <w:p w14:paraId="7D740766" w14:textId="77777777" w:rsidR="00DA5785" w:rsidRDefault="00DA5785" w:rsidP="00DA5785">
      <w:pPr>
        <w:pStyle w:val="Bodytext20"/>
        <w:shd w:val="clear" w:color="auto" w:fill="auto"/>
        <w:tabs>
          <w:tab w:val="left" w:pos="709"/>
        </w:tabs>
        <w:spacing w:before="0" w:after="0"/>
        <w:ind w:firstLine="720"/>
        <w:jc w:val="both"/>
        <w:rPr>
          <w:sz w:val="24"/>
          <w:szCs w:val="24"/>
        </w:rPr>
      </w:pPr>
      <w:r w:rsidRPr="009824C2">
        <w:rPr>
          <w:sz w:val="24"/>
          <w:szCs w:val="24"/>
        </w:rPr>
        <w:t xml:space="preserve">9. </w:t>
      </w:r>
      <w:r w:rsidRPr="00994F9F">
        <w:rPr>
          <w:sz w:val="24"/>
          <w:szCs w:val="24"/>
        </w:rPr>
        <w:t>Pareiškėjų</w:t>
      </w:r>
      <w:r w:rsidRPr="009824C2">
        <w:rPr>
          <w:sz w:val="24"/>
          <w:szCs w:val="24"/>
        </w:rPr>
        <w:t xml:space="preserve"> prisidėjimo vertė – ne mažiau kaip 30 proc. inžinerinių paslaugų ir statybos darbų vertės.</w:t>
      </w:r>
    </w:p>
    <w:p w14:paraId="674CC01A" w14:textId="6EF9E9EB" w:rsidR="00DA5785" w:rsidRPr="007E3F95" w:rsidRDefault="00DA5785" w:rsidP="00DA5785">
      <w:pPr>
        <w:pStyle w:val="Bodytext20"/>
        <w:shd w:val="clear" w:color="auto" w:fill="auto"/>
        <w:tabs>
          <w:tab w:val="left" w:pos="709"/>
        </w:tabs>
        <w:spacing w:before="0" w:after="0"/>
        <w:ind w:firstLine="720"/>
        <w:jc w:val="both"/>
        <w:rPr>
          <w:b/>
          <w:sz w:val="24"/>
          <w:szCs w:val="24"/>
        </w:rPr>
      </w:pPr>
      <w:r w:rsidRPr="009824C2">
        <w:rPr>
          <w:sz w:val="24"/>
          <w:szCs w:val="24"/>
        </w:rPr>
        <w:t>10. Pareiškėjai iki einamųjų metų lapkričio 1 d.</w:t>
      </w:r>
      <w:r>
        <w:rPr>
          <w:b/>
          <w:sz w:val="24"/>
          <w:szCs w:val="24"/>
        </w:rPr>
        <w:t>, o pagal Aprašo 19 punktą bet kuriuo metu,</w:t>
      </w:r>
      <w:r>
        <w:rPr>
          <w:sz w:val="24"/>
          <w:szCs w:val="24"/>
        </w:rPr>
        <w:t xml:space="preserve"> </w:t>
      </w:r>
      <w:r w:rsidRPr="009824C2">
        <w:rPr>
          <w:sz w:val="24"/>
          <w:szCs w:val="24"/>
        </w:rPr>
        <w:t xml:space="preserve">teikia nustatytos formos (Aprašo 2 priedas) prašymus Savivaldybei. Prašyme privaloma nurodyti finansinio prisidėjimo vertę procentais pagal Aprašo 9 punktą bei įgaliotą Pareiškėjų atstovą ir jo kontaktinę informaciją. </w:t>
      </w:r>
    </w:p>
    <w:p w14:paraId="067287FB" w14:textId="77777777" w:rsidR="00DA5785" w:rsidRDefault="00DA5785" w:rsidP="00DA5785">
      <w:pPr>
        <w:pStyle w:val="Bodytext20"/>
        <w:shd w:val="clear" w:color="auto" w:fill="auto"/>
        <w:tabs>
          <w:tab w:val="left" w:pos="709"/>
          <w:tab w:val="left" w:pos="1731"/>
        </w:tabs>
        <w:spacing w:before="0" w:after="0" w:line="240" w:lineRule="auto"/>
        <w:ind w:firstLine="720"/>
        <w:jc w:val="both"/>
        <w:rPr>
          <w:sz w:val="24"/>
          <w:szCs w:val="24"/>
        </w:rPr>
      </w:pPr>
      <w:r w:rsidRPr="00AE02CE">
        <w:rPr>
          <w:sz w:val="24"/>
          <w:szCs w:val="24"/>
        </w:rPr>
        <w:t>1</w:t>
      </w:r>
      <w:r>
        <w:rPr>
          <w:sz w:val="24"/>
          <w:szCs w:val="24"/>
        </w:rPr>
        <w:t>1</w:t>
      </w:r>
      <w:r w:rsidRPr="00AE02CE">
        <w:rPr>
          <w:sz w:val="24"/>
          <w:szCs w:val="24"/>
        </w:rPr>
        <w:t>.</w:t>
      </w:r>
      <w:r>
        <w:rPr>
          <w:sz w:val="24"/>
          <w:szCs w:val="24"/>
        </w:rPr>
        <w:t xml:space="preserve"> Savivaldybės administracijos s</w:t>
      </w:r>
      <w:r w:rsidRPr="00AE02CE">
        <w:rPr>
          <w:sz w:val="24"/>
          <w:szCs w:val="24"/>
        </w:rPr>
        <w:t xml:space="preserve">eniūnijų seniūnai privalo užtikrinti visuomenės informavimą apie Apraše numatytas </w:t>
      </w:r>
      <w:r>
        <w:rPr>
          <w:sz w:val="24"/>
          <w:szCs w:val="24"/>
        </w:rPr>
        <w:t>Pareiškėjų</w:t>
      </w:r>
      <w:r w:rsidRPr="00AE02CE">
        <w:rPr>
          <w:sz w:val="24"/>
          <w:szCs w:val="24"/>
        </w:rPr>
        <w:t xml:space="preserve"> dalyvavimo galimybes, pateikdami informaciją seniūnijų skelbimų len</w:t>
      </w:r>
      <w:r>
        <w:rPr>
          <w:sz w:val="24"/>
          <w:szCs w:val="24"/>
        </w:rPr>
        <w:t>tose, bendrauti su seniūnaičiais</w:t>
      </w:r>
      <w:r w:rsidRPr="00AE02CE">
        <w:rPr>
          <w:sz w:val="24"/>
          <w:szCs w:val="24"/>
        </w:rPr>
        <w:t>.</w:t>
      </w:r>
      <w:r>
        <w:rPr>
          <w:sz w:val="24"/>
          <w:szCs w:val="24"/>
        </w:rPr>
        <w:t xml:space="preserve"> Aprašas turi būti skelbiamas Savivaldybės interneto svetainėje.</w:t>
      </w:r>
    </w:p>
    <w:p w14:paraId="72D75630" w14:textId="77777777" w:rsidR="00DA5785" w:rsidRPr="00AE02CE" w:rsidRDefault="00DA5785" w:rsidP="00DA5785">
      <w:pPr>
        <w:pStyle w:val="Bodytext20"/>
        <w:shd w:val="clear" w:color="auto" w:fill="auto"/>
        <w:tabs>
          <w:tab w:val="left" w:pos="709"/>
          <w:tab w:val="left" w:pos="1731"/>
        </w:tabs>
        <w:spacing w:before="0" w:after="0" w:line="240" w:lineRule="auto"/>
        <w:ind w:firstLine="720"/>
        <w:jc w:val="both"/>
        <w:rPr>
          <w:sz w:val="24"/>
          <w:szCs w:val="24"/>
        </w:rPr>
      </w:pPr>
    </w:p>
    <w:p w14:paraId="4A125D82" w14:textId="77777777" w:rsidR="00DA5785" w:rsidRPr="00AE02CE" w:rsidRDefault="00DA5785" w:rsidP="00DA5785">
      <w:pPr>
        <w:pStyle w:val="Bodytext20"/>
        <w:shd w:val="clear" w:color="auto" w:fill="auto"/>
        <w:tabs>
          <w:tab w:val="left" w:pos="1934"/>
        </w:tabs>
        <w:spacing w:before="0" w:after="0" w:line="240" w:lineRule="auto"/>
        <w:ind w:firstLine="0"/>
        <w:jc w:val="center"/>
        <w:rPr>
          <w:b/>
          <w:bCs/>
          <w:sz w:val="24"/>
          <w:szCs w:val="24"/>
        </w:rPr>
      </w:pPr>
      <w:r w:rsidRPr="00AE02CE">
        <w:rPr>
          <w:b/>
          <w:sz w:val="24"/>
          <w:szCs w:val="24"/>
        </w:rPr>
        <w:t>I</w:t>
      </w:r>
      <w:r>
        <w:rPr>
          <w:b/>
          <w:sz w:val="24"/>
          <w:szCs w:val="24"/>
        </w:rPr>
        <w:t>V</w:t>
      </w:r>
      <w:r w:rsidRPr="00AE02CE">
        <w:rPr>
          <w:b/>
          <w:bCs/>
          <w:sz w:val="24"/>
          <w:szCs w:val="24"/>
        </w:rPr>
        <w:t xml:space="preserve"> SKYRIUS</w:t>
      </w:r>
    </w:p>
    <w:p w14:paraId="3D9A179F" w14:textId="77777777" w:rsidR="00DA5785" w:rsidRDefault="00DA5785" w:rsidP="00DA5785">
      <w:pPr>
        <w:pStyle w:val="Bodytext20"/>
        <w:shd w:val="clear" w:color="auto" w:fill="auto"/>
        <w:tabs>
          <w:tab w:val="left" w:pos="1934"/>
        </w:tabs>
        <w:spacing w:before="0" w:after="0" w:line="240" w:lineRule="auto"/>
        <w:ind w:firstLine="0"/>
        <w:jc w:val="center"/>
        <w:rPr>
          <w:b/>
          <w:bCs/>
          <w:sz w:val="24"/>
          <w:szCs w:val="24"/>
        </w:rPr>
      </w:pPr>
      <w:r w:rsidRPr="00AE02CE">
        <w:rPr>
          <w:b/>
          <w:sz w:val="24"/>
          <w:szCs w:val="24"/>
        </w:rPr>
        <w:t xml:space="preserve">LĖŠŲ PASKIRSTYMO </w:t>
      </w:r>
      <w:r w:rsidRPr="00AE02CE">
        <w:rPr>
          <w:b/>
          <w:bCs/>
          <w:sz w:val="24"/>
          <w:szCs w:val="24"/>
        </w:rPr>
        <w:t>TVARKA</w:t>
      </w:r>
    </w:p>
    <w:p w14:paraId="5B890EF8" w14:textId="77777777" w:rsidR="00DA5785" w:rsidRPr="00AE02CE" w:rsidRDefault="00DA5785" w:rsidP="00DA5785">
      <w:pPr>
        <w:pStyle w:val="Bodytext20"/>
        <w:shd w:val="clear" w:color="auto" w:fill="auto"/>
        <w:tabs>
          <w:tab w:val="left" w:pos="1934"/>
        </w:tabs>
        <w:spacing w:before="0" w:after="0" w:line="240" w:lineRule="auto"/>
        <w:ind w:firstLine="0"/>
        <w:jc w:val="center"/>
        <w:rPr>
          <w:b/>
          <w:bCs/>
          <w:sz w:val="24"/>
          <w:szCs w:val="24"/>
        </w:rPr>
      </w:pPr>
    </w:p>
    <w:p w14:paraId="341022A0" w14:textId="77777777" w:rsidR="00DA5785" w:rsidRPr="00AE02CE" w:rsidRDefault="00DA5785" w:rsidP="00DA5785">
      <w:pPr>
        <w:pStyle w:val="Bodytext20"/>
        <w:shd w:val="clear" w:color="auto" w:fill="auto"/>
        <w:tabs>
          <w:tab w:val="left" w:pos="1731"/>
        </w:tabs>
        <w:spacing w:before="0" w:after="0"/>
        <w:ind w:firstLine="709"/>
        <w:jc w:val="both"/>
        <w:rPr>
          <w:sz w:val="24"/>
          <w:szCs w:val="24"/>
        </w:rPr>
      </w:pPr>
      <w:r w:rsidRPr="00AE02CE">
        <w:rPr>
          <w:sz w:val="24"/>
          <w:szCs w:val="24"/>
        </w:rPr>
        <w:t>1</w:t>
      </w:r>
      <w:r>
        <w:rPr>
          <w:sz w:val="24"/>
          <w:szCs w:val="24"/>
        </w:rPr>
        <w:t>2</w:t>
      </w:r>
      <w:r w:rsidRPr="00AE02CE">
        <w:rPr>
          <w:sz w:val="24"/>
          <w:szCs w:val="24"/>
        </w:rPr>
        <w:t>.</w:t>
      </w:r>
      <w:r>
        <w:rPr>
          <w:sz w:val="24"/>
          <w:szCs w:val="24"/>
        </w:rPr>
        <w:t xml:space="preserve"> </w:t>
      </w:r>
      <w:r w:rsidRPr="00AE02CE">
        <w:rPr>
          <w:sz w:val="24"/>
          <w:szCs w:val="24"/>
        </w:rPr>
        <w:t xml:space="preserve">Visus </w:t>
      </w:r>
      <w:r>
        <w:rPr>
          <w:sz w:val="24"/>
          <w:szCs w:val="24"/>
        </w:rPr>
        <w:t xml:space="preserve">gautus </w:t>
      </w:r>
      <w:r w:rsidRPr="00AE02CE">
        <w:rPr>
          <w:sz w:val="24"/>
          <w:szCs w:val="24"/>
        </w:rPr>
        <w:t>prašymus nagrinėja ir vertina Savivaldybės administracijos direktoriaus įsakymu sudaryta nuolat veikianti darbo grupė vietinės reikšmės kelių ir gatvių tiesimo bei taisymo poreikiams nustatyti ir darbų programoms sudaryti (toliau – Darbo grupė).</w:t>
      </w:r>
    </w:p>
    <w:p w14:paraId="6A0D287E" w14:textId="77777777" w:rsidR="00DA5785" w:rsidRPr="00AE02CE" w:rsidRDefault="00DA5785" w:rsidP="00DA5785">
      <w:pPr>
        <w:pStyle w:val="Bodytext20"/>
        <w:shd w:val="clear" w:color="auto" w:fill="auto"/>
        <w:tabs>
          <w:tab w:val="left" w:pos="1731"/>
        </w:tabs>
        <w:spacing w:before="0" w:after="0"/>
        <w:ind w:firstLine="709"/>
        <w:jc w:val="both"/>
        <w:rPr>
          <w:sz w:val="24"/>
          <w:szCs w:val="24"/>
        </w:rPr>
      </w:pPr>
      <w:r w:rsidRPr="00AE02CE">
        <w:rPr>
          <w:sz w:val="24"/>
          <w:szCs w:val="24"/>
        </w:rPr>
        <w:t>1</w:t>
      </w:r>
      <w:r>
        <w:rPr>
          <w:sz w:val="24"/>
          <w:szCs w:val="24"/>
        </w:rPr>
        <w:t>3</w:t>
      </w:r>
      <w:r w:rsidRPr="00AE02CE">
        <w:rPr>
          <w:sz w:val="24"/>
          <w:szCs w:val="24"/>
        </w:rPr>
        <w:t>.</w:t>
      </w:r>
      <w:r>
        <w:rPr>
          <w:sz w:val="24"/>
          <w:szCs w:val="24"/>
        </w:rPr>
        <w:t xml:space="preserve"> </w:t>
      </w:r>
      <w:r w:rsidRPr="00AE02CE">
        <w:rPr>
          <w:sz w:val="24"/>
          <w:szCs w:val="24"/>
        </w:rPr>
        <w:t>Darbo grupė a</w:t>
      </w:r>
      <w:r>
        <w:rPr>
          <w:sz w:val="24"/>
          <w:szCs w:val="24"/>
        </w:rPr>
        <w:t xml:space="preserve">pžiūri visus kelius (gatves) </w:t>
      </w:r>
      <w:r w:rsidRPr="006868C8">
        <w:rPr>
          <w:strike/>
          <w:sz w:val="24"/>
          <w:szCs w:val="24"/>
        </w:rPr>
        <w:t>ar</w:t>
      </w:r>
      <w:r>
        <w:rPr>
          <w:sz w:val="24"/>
          <w:szCs w:val="24"/>
        </w:rPr>
        <w:t xml:space="preserve"> </w:t>
      </w:r>
      <w:r>
        <w:rPr>
          <w:b/>
          <w:bCs/>
          <w:sz w:val="24"/>
          <w:szCs w:val="24"/>
        </w:rPr>
        <w:t>ir</w:t>
      </w:r>
      <w:r>
        <w:rPr>
          <w:sz w:val="24"/>
          <w:szCs w:val="24"/>
        </w:rPr>
        <w:t xml:space="preserve"> takus</w:t>
      </w:r>
      <w:r w:rsidRPr="00051FE0">
        <w:rPr>
          <w:sz w:val="24"/>
          <w:szCs w:val="24"/>
        </w:rPr>
        <w:t>,</w:t>
      </w:r>
      <w:r w:rsidRPr="00AE02CE">
        <w:rPr>
          <w:sz w:val="24"/>
          <w:szCs w:val="24"/>
        </w:rPr>
        <w:t xml:space="preserve"> kuriems tiesti, rekonstruoti ar </w:t>
      </w:r>
      <w:r w:rsidRPr="006868C8">
        <w:rPr>
          <w:strike/>
          <w:sz w:val="24"/>
          <w:szCs w:val="24"/>
        </w:rPr>
        <w:t>kapitališkai</w:t>
      </w:r>
      <w:r w:rsidRPr="00AE02CE">
        <w:rPr>
          <w:sz w:val="24"/>
          <w:szCs w:val="24"/>
        </w:rPr>
        <w:t xml:space="preserve"> remontuoti buvo gauti prašymai iš </w:t>
      </w:r>
      <w:r>
        <w:rPr>
          <w:sz w:val="24"/>
          <w:szCs w:val="24"/>
        </w:rPr>
        <w:t>Savivaldybės administracijos s</w:t>
      </w:r>
      <w:r w:rsidRPr="00AE02CE">
        <w:rPr>
          <w:sz w:val="24"/>
          <w:szCs w:val="24"/>
        </w:rPr>
        <w:t>eniūnijų seniūnų arba priimtas motyvuotas Darbo grupės daugumos sprendimas dėl apžiūros reikalingumo.</w:t>
      </w:r>
    </w:p>
    <w:p w14:paraId="15D757D9" w14:textId="77777777" w:rsidR="00DA5785" w:rsidRPr="00AE02CE" w:rsidRDefault="00DA5785" w:rsidP="00DA5785">
      <w:pPr>
        <w:pStyle w:val="Bodytext20"/>
        <w:shd w:val="clear" w:color="auto" w:fill="auto"/>
        <w:tabs>
          <w:tab w:val="left" w:pos="1731"/>
        </w:tabs>
        <w:spacing w:before="0" w:after="0"/>
        <w:ind w:firstLine="709"/>
        <w:jc w:val="both"/>
        <w:rPr>
          <w:sz w:val="24"/>
          <w:szCs w:val="24"/>
        </w:rPr>
      </w:pPr>
      <w:r w:rsidRPr="00AE02CE">
        <w:rPr>
          <w:sz w:val="24"/>
          <w:szCs w:val="24"/>
        </w:rPr>
        <w:t>1</w:t>
      </w:r>
      <w:r>
        <w:rPr>
          <w:sz w:val="24"/>
          <w:szCs w:val="24"/>
        </w:rPr>
        <w:t>4</w:t>
      </w:r>
      <w:r w:rsidRPr="00AE02CE">
        <w:rPr>
          <w:sz w:val="24"/>
          <w:szCs w:val="24"/>
        </w:rPr>
        <w:t>.</w:t>
      </w:r>
      <w:r>
        <w:rPr>
          <w:sz w:val="24"/>
          <w:szCs w:val="24"/>
        </w:rPr>
        <w:t xml:space="preserve"> </w:t>
      </w:r>
      <w:r w:rsidRPr="00AE02CE">
        <w:rPr>
          <w:sz w:val="24"/>
          <w:szCs w:val="24"/>
        </w:rPr>
        <w:t>Atsižvelgdama į kelių (gatvių)</w:t>
      </w:r>
      <w:r>
        <w:rPr>
          <w:sz w:val="24"/>
          <w:szCs w:val="24"/>
        </w:rPr>
        <w:t xml:space="preserve"> ir takų</w:t>
      </w:r>
      <w:r w:rsidRPr="00AE02CE">
        <w:rPr>
          <w:sz w:val="24"/>
          <w:szCs w:val="24"/>
        </w:rPr>
        <w:t xml:space="preserve"> esamą situaciją, Darbo grupė kiekvieną iš jų vertina balais pagal šiuos atrankos kriterijus (kriterijai detalizuoti Aprašo 4 priede):</w:t>
      </w:r>
    </w:p>
    <w:p w14:paraId="0151CCCB" w14:textId="77777777" w:rsidR="00DA5785" w:rsidRPr="0026005A" w:rsidRDefault="00DA5785" w:rsidP="00DA5785">
      <w:pPr>
        <w:pStyle w:val="Bodytext20"/>
        <w:shd w:val="clear" w:color="auto" w:fill="auto"/>
        <w:tabs>
          <w:tab w:val="left" w:pos="1731"/>
        </w:tabs>
        <w:spacing w:before="0" w:after="0"/>
        <w:ind w:firstLine="0"/>
        <w:jc w:val="both"/>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13"/>
        <w:gridCol w:w="7037"/>
        <w:gridCol w:w="1819"/>
      </w:tblGrid>
      <w:tr w:rsidR="00DA5785" w:rsidRPr="0026005A" w14:paraId="5A95364E" w14:textId="77777777" w:rsidTr="00633E1D">
        <w:trPr>
          <w:trHeight w:hRule="exact" w:val="1151"/>
          <w:jc w:val="center"/>
        </w:trPr>
        <w:tc>
          <w:tcPr>
            <w:tcW w:w="1013" w:type="dxa"/>
            <w:tcBorders>
              <w:top w:val="single" w:sz="4" w:space="0" w:color="auto"/>
              <w:left w:val="single" w:sz="4" w:space="0" w:color="auto"/>
            </w:tcBorders>
            <w:shd w:val="clear" w:color="auto" w:fill="FFFFFF"/>
            <w:vAlign w:val="center"/>
          </w:tcPr>
          <w:p w14:paraId="3A2A3AA0" w14:textId="77777777" w:rsidR="00DA5785" w:rsidRPr="00AE02CE" w:rsidRDefault="00DA5785" w:rsidP="00633E1D">
            <w:pPr>
              <w:pStyle w:val="Bodytext20"/>
              <w:framePr w:w="9869" w:wrap="notBeside" w:vAnchor="text" w:hAnchor="text" w:xAlign="center" w:y="1"/>
              <w:shd w:val="clear" w:color="auto" w:fill="auto"/>
              <w:spacing w:before="0" w:after="0" w:line="240" w:lineRule="exact"/>
              <w:ind w:left="160" w:firstLine="0"/>
              <w:jc w:val="center"/>
              <w:rPr>
                <w:b/>
              </w:rPr>
            </w:pPr>
            <w:r w:rsidRPr="00AE02CE">
              <w:rPr>
                <w:b/>
              </w:rPr>
              <w:lastRenderedPageBreak/>
              <w:t xml:space="preserve">Eil. </w:t>
            </w:r>
            <w:r>
              <w:rPr>
                <w:b/>
              </w:rPr>
              <w:t xml:space="preserve"> </w:t>
            </w:r>
            <w:r w:rsidRPr="00AE02CE">
              <w:rPr>
                <w:b/>
              </w:rPr>
              <w:t>Nr.</w:t>
            </w:r>
          </w:p>
        </w:tc>
        <w:tc>
          <w:tcPr>
            <w:tcW w:w="7037" w:type="dxa"/>
            <w:tcBorders>
              <w:top w:val="single" w:sz="4" w:space="0" w:color="auto"/>
              <w:left w:val="single" w:sz="4" w:space="0" w:color="auto"/>
            </w:tcBorders>
            <w:shd w:val="clear" w:color="auto" w:fill="FFFFFF"/>
            <w:vAlign w:val="center"/>
          </w:tcPr>
          <w:p w14:paraId="0117CC6B" w14:textId="77777777" w:rsidR="00DA5785" w:rsidRPr="00AE02CE" w:rsidRDefault="00DA5785" w:rsidP="00633E1D">
            <w:pPr>
              <w:pStyle w:val="Bodytext20"/>
              <w:framePr w:w="9869" w:wrap="notBeside" w:vAnchor="text" w:hAnchor="text" w:xAlign="center" w:y="1"/>
              <w:shd w:val="clear" w:color="auto" w:fill="auto"/>
              <w:spacing w:before="0" w:after="0" w:line="240" w:lineRule="exact"/>
              <w:ind w:firstLine="0"/>
              <w:jc w:val="center"/>
              <w:rPr>
                <w:b/>
              </w:rPr>
            </w:pPr>
            <w:r w:rsidRPr="00AE02CE">
              <w:rPr>
                <w:b/>
              </w:rPr>
              <w:t>Objekto atrankos vertinimo kriterijai</w:t>
            </w:r>
          </w:p>
        </w:tc>
        <w:tc>
          <w:tcPr>
            <w:tcW w:w="1819" w:type="dxa"/>
            <w:tcBorders>
              <w:top w:val="single" w:sz="4" w:space="0" w:color="auto"/>
              <w:left w:val="single" w:sz="4" w:space="0" w:color="auto"/>
              <w:right w:val="single" w:sz="4" w:space="0" w:color="auto"/>
            </w:tcBorders>
            <w:shd w:val="clear" w:color="auto" w:fill="FFFFFF"/>
            <w:vAlign w:val="center"/>
          </w:tcPr>
          <w:p w14:paraId="0909DDF8" w14:textId="77777777" w:rsidR="00DA5785" w:rsidRPr="000C6739" w:rsidRDefault="00DA5785" w:rsidP="00633E1D">
            <w:pPr>
              <w:pStyle w:val="Bodytext20"/>
              <w:framePr w:w="9869" w:wrap="notBeside" w:vAnchor="text" w:hAnchor="text" w:xAlign="center" w:y="1"/>
              <w:shd w:val="clear" w:color="auto" w:fill="auto"/>
              <w:spacing w:before="0" w:after="0"/>
              <w:ind w:firstLine="320"/>
              <w:jc w:val="center"/>
              <w:rPr>
                <w:b/>
              </w:rPr>
            </w:pPr>
            <w:r w:rsidRPr="000C6739">
              <w:rPr>
                <w:b/>
              </w:rPr>
              <w:t>Objekto atrankos vertinimo kriterijų reikšmės balais</w:t>
            </w:r>
          </w:p>
        </w:tc>
      </w:tr>
      <w:tr w:rsidR="00DA5785" w:rsidRPr="0026005A" w14:paraId="54ED1790" w14:textId="77777777" w:rsidTr="00633E1D">
        <w:trPr>
          <w:trHeight w:hRule="exact" w:val="840"/>
          <w:jc w:val="center"/>
        </w:trPr>
        <w:tc>
          <w:tcPr>
            <w:tcW w:w="1013" w:type="dxa"/>
            <w:tcBorders>
              <w:top w:val="single" w:sz="4" w:space="0" w:color="auto"/>
              <w:left w:val="single" w:sz="4" w:space="0" w:color="auto"/>
            </w:tcBorders>
            <w:shd w:val="clear" w:color="auto" w:fill="FFFFFF"/>
            <w:vAlign w:val="center"/>
          </w:tcPr>
          <w:p w14:paraId="2951310E" w14:textId="77777777" w:rsidR="00DA5785" w:rsidRPr="0026005A" w:rsidRDefault="00DA5785" w:rsidP="00633E1D">
            <w:pPr>
              <w:pStyle w:val="Bodytext20"/>
              <w:framePr w:w="9869" w:wrap="notBeside" w:vAnchor="text" w:hAnchor="text" w:xAlign="center" w:y="1"/>
              <w:shd w:val="clear" w:color="auto" w:fill="auto"/>
              <w:spacing w:before="0" w:after="0" w:line="240" w:lineRule="exact"/>
              <w:ind w:firstLine="0"/>
              <w:jc w:val="center"/>
            </w:pPr>
            <w:r w:rsidRPr="0026005A">
              <w:t>1.</w:t>
            </w:r>
          </w:p>
        </w:tc>
        <w:tc>
          <w:tcPr>
            <w:tcW w:w="7037" w:type="dxa"/>
            <w:tcBorders>
              <w:top w:val="single" w:sz="4" w:space="0" w:color="auto"/>
              <w:left w:val="single" w:sz="4" w:space="0" w:color="auto"/>
            </w:tcBorders>
            <w:shd w:val="clear" w:color="auto" w:fill="FFFFFF"/>
            <w:vAlign w:val="bottom"/>
          </w:tcPr>
          <w:p w14:paraId="2AD3B8A9" w14:textId="77777777" w:rsidR="00DA5785" w:rsidRPr="0026005A" w:rsidRDefault="00DA5785" w:rsidP="00633E1D">
            <w:pPr>
              <w:pStyle w:val="Bodytext20"/>
              <w:framePr w:w="9869" w:wrap="notBeside" w:vAnchor="text" w:hAnchor="text" w:xAlign="center" w:y="1"/>
              <w:shd w:val="clear" w:color="auto" w:fill="auto"/>
              <w:spacing w:before="0" w:after="0"/>
              <w:ind w:firstLine="0"/>
            </w:pPr>
            <w:r w:rsidRPr="0026005A">
              <w:t xml:space="preserve">Pareiškėjo nurodytas planuojamas finansavimo dydis </w:t>
            </w:r>
            <w:r w:rsidRPr="00AE02CE">
              <w:rPr>
                <w:rStyle w:val="Bodytext2Italic"/>
                <w:sz w:val="22"/>
                <w:szCs w:val="22"/>
              </w:rPr>
              <w:t xml:space="preserve">(Pareiškėjui prisidedant kaip numatyta Aprašo 9 punkte skiriama 10 balų; už kiekvieną papildomą prisidedamą procentą </w:t>
            </w:r>
            <w:r>
              <w:rPr>
                <w:rStyle w:val="Bodytext2Italic"/>
                <w:sz w:val="22"/>
                <w:szCs w:val="22"/>
              </w:rPr>
              <w:t>–</w:t>
            </w:r>
            <w:r w:rsidRPr="00AE02CE">
              <w:rPr>
                <w:rStyle w:val="Bodytext2Italic"/>
                <w:sz w:val="22"/>
                <w:szCs w:val="22"/>
              </w:rPr>
              <w:t xml:space="preserve"> papildomas 1 balas)</w:t>
            </w:r>
          </w:p>
        </w:tc>
        <w:tc>
          <w:tcPr>
            <w:tcW w:w="1819" w:type="dxa"/>
            <w:tcBorders>
              <w:top w:val="single" w:sz="4" w:space="0" w:color="auto"/>
              <w:left w:val="single" w:sz="4" w:space="0" w:color="auto"/>
              <w:right w:val="single" w:sz="4" w:space="0" w:color="auto"/>
            </w:tcBorders>
            <w:shd w:val="clear" w:color="auto" w:fill="FFFFFF"/>
            <w:vAlign w:val="center"/>
          </w:tcPr>
          <w:p w14:paraId="175FE551" w14:textId="77777777" w:rsidR="00DA5785" w:rsidRPr="000C6739" w:rsidRDefault="00DA5785" w:rsidP="00633E1D">
            <w:pPr>
              <w:pStyle w:val="Bodytext20"/>
              <w:framePr w:w="9869" w:wrap="notBeside" w:vAnchor="text" w:hAnchor="text" w:xAlign="center" w:y="1"/>
              <w:shd w:val="clear" w:color="auto" w:fill="auto"/>
              <w:spacing w:before="0" w:after="0" w:line="240" w:lineRule="exact"/>
              <w:ind w:firstLine="0"/>
              <w:jc w:val="center"/>
            </w:pPr>
            <w:r w:rsidRPr="000C6739">
              <w:t>10</w:t>
            </w:r>
          </w:p>
        </w:tc>
      </w:tr>
      <w:tr w:rsidR="00DA5785" w:rsidRPr="0026005A" w14:paraId="55B5877B" w14:textId="77777777" w:rsidTr="00633E1D">
        <w:trPr>
          <w:trHeight w:hRule="exact" w:val="336"/>
          <w:jc w:val="center"/>
        </w:trPr>
        <w:tc>
          <w:tcPr>
            <w:tcW w:w="1013" w:type="dxa"/>
            <w:tcBorders>
              <w:top w:val="single" w:sz="4" w:space="0" w:color="auto"/>
              <w:left w:val="single" w:sz="4" w:space="0" w:color="auto"/>
            </w:tcBorders>
            <w:shd w:val="clear" w:color="auto" w:fill="FFFFFF"/>
            <w:vAlign w:val="bottom"/>
          </w:tcPr>
          <w:p w14:paraId="26ADBF90" w14:textId="77777777" w:rsidR="00DA5785" w:rsidRPr="0026005A" w:rsidRDefault="00DA5785" w:rsidP="00633E1D">
            <w:pPr>
              <w:pStyle w:val="Bodytext20"/>
              <w:framePr w:w="9869" w:wrap="notBeside" w:vAnchor="text" w:hAnchor="text" w:xAlign="center" w:y="1"/>
              <w:shd w:val="clear" w:color="auto" w:fill="auto"/>
              <w:spacing w:before="0" w:after="0" w:line="240" w:lineRule="exact"/>
              <w:ind w:firstLine="0"/>
              <w:jc w:val="center"/>
            </w:pPr>
            <w:r w:rsidRPr="0026005A">
              <w:t>2.</w:t>
            </w:r>
          </w:p>
        </w:tc>
        <w:tc>
          <w:tcPr>
            <w:tcW w:w="7037" w:type="dxa"/>
            <w:tcBorders>
              <w:top w:val="single" w:sz="4" w:space="0" w:color="auto"/>
              <w:left w:val="single" w:sz="4" w:space="0" w:color="auto"/>
            </w:tcBorders>
            <w:shd w:val="clear" w:color="auto" w:fill="FFFFFF"/>
            <w:vAlign w:val="center"/>
          </w:tcPr>
          <w:p w14:paraId="729ABF64" w14:textId="77777777" w:rsidR="00DA5785" w:rsidRPr="0026005A" w:rsidRDefault="00DA5785" w:rsidP="00633E1D">
            <w:pPr>
              <w:pStyle w:val="Bodytext20"/>
              <w:framePr w:w="9869" w:wrap="notBeside" w:vAnchor="text" w:hAnchor="text" w:xAlign="center" w:y="1"/>
              <w:shd w:val="clear" w:color="auto" w:fill="auto"/>
              <w:spacing w:before="0" w:after="0" w:line="240" w:lineRule="exact"/>
              <w:ind w:firstLine="0"/>
            </w:pPr>
            <w:r w:rsidRPr="0026005A">
              <w:t>Naudingumas visuomenei</w:t>
            </w:r>
          </w:p>
        </w:tc>
        <w:tc>
          <w:tcPr>
            <w:tcW w:w="1819" w:type="dxa"/>
            <w:tcBorders>
              <w:top w:val="single" w:sz="4" w:space="0" w:color="auto"/>
              <w:left w:val="single" w:sz="4" w:space="0" w:color="auto"/>
              <w:right w:val="single" w:sz="4" w:space="0" w:color="auto"/>
            </w:tcBorders>
            <w:shd w:val="clear" w:color="auto" w:fill="FFFFFF"/>
            <w:vAlign w:val="bottom"/>
          </w:tcPr>
          <w:p w14:paraId="35AD557E" w14:textId="77777777" w:rsidR="00DA5785" w:rsidRPr="000C6739" w:rsidRDefault="00DA5785" w:rsidP="00633E1D">
            <w:pPr>
              <w:pStyle w:val="Bodytext20"/>
              <w:framePr w:w="9869" w:wrap="notBeside" w:vAnchor="text" w:hAnchor="text" w:xAlign="center" w:y="1"/>
              <w:shd w:val="clear" w:color="auto" w:fill="auto"/>
              <w:spacing w:before="0" w:after="0" w:line="240" w:lineRule="exact"/>
              <w:ind w:firstLine="0"/>
              <w:jc w:val="center"/>
            </w:pPr>
            <w:r w:rsidRPr="000C6739">
              <w:t>10</w:t>
            </w:r>
          </w:p>
        </w:tc>
      </w:tr>
      <w:tr w:rsidR="00DA5785" w:rsidRPr="0026005A" w14:paraId="788F17D0" w14:textId="77777777" w:rsidTr="00633E1D">
        <w:trPr>
          <w:trHeight w:hRule="exact" w:val="283"/>
          <w:jc w:val="center"/>
        </w:trPr>
        <w:tc>
          <w:tcPr>
            <w:tcW w:w="1013" w:type="dxa"/>
            <w:tcBorders>
              <w:top w:val="single" w:sz="4" w:space="0" w:color="auto"/>
              <w:left w:val="single" w:sz="4" w:space="0" w:color="auto"/>
            </w:tcBorders>
            <w:shd w:val="clear" w:color="auto" w:fill="FFFFFF"/>
          </w:tcPr>
          <w:p w14:paraId="301B692E" w14:textId="77777777" w:rsidR="00DA5785" w:rsidRPr="0026005A" w:rsidRDefault="00DA5785" w:rsidP="00633E1D">
            <w:pPr>
              <w:pStyle w:val="Bodytext20"/>
              <w:framePr w:w="9869" w:wrap="notBeside" w:vAnchor="text" w:hAnchor="text" w:xAlign="center" w:y="1"/>
              <w:shd w:val="clear" w:color="auto" w:fill="auto"/>
              <w:spacing w:before="0" w:after="0" w:line="240" w:lineRule="exact"/>
              <w:ind w:firstLine="0"/>
              <w:jc w:val="center"/>
            </w:pPr>
            <w:r w:rsidRPr="0026005A">
              <w:t>3.</w:t>
            </w:r>
          </w:p>
        </w:tc>
        <w:tc>
          <w:tcPr>
            <w:tcW w:w="7037" w:type="dxa"/>
            <w:tcBorders>
              <w:top w:val="single" w:sz="4" w:space="0" w:color="auto"/>
              <w:left w:val="single" w:sz="4" w:space="0" w:color="auto"/>
            </w:tcBorders>
            <w:shd w:val="clear" w:color="auto" w:fill="FFFFFF"/>
            <w:vAlign w:val="bottom"/>
          </w:tcPr>
          <w:p w14:paraId="269EC7FA" w14:textId="77777777" w:rsidR="00DA5785" w:rsidRPr="0026005A" w:rsidRDefault="00DA5785" w:rsidP="00633E1D">
            <w:pPr>
              <w:pStyle w:val="Bodytext20"/>
              <w:framePr w:w="9869" w:wrap="notBeside" w:vAnchor="text" w:hAnchor="text" w:xAlign="center" w:y="1"/>
              <w:shd w:val="clear" w:color="auto" w:fill="auto"/>
              <w:spacing w:before="0" w:after="0" w:line="240" w:lineRule="exact"/>
              <w:ind w:firstLine="0"/>
            </w:pPr>
            <w:r w:rsidRPr="0026005A">
              <w:t>Kelio (gatvės) ar tako esama būklė</w:t>
            </w:r>
          </w:p>
        </w:tc>
        <w:tc>
          <w:tcPr>
            <w:tcW w:w="1819" w:type="dxa"/>
            <w:tcBorders>
              <w:top w:val="single" w:sz="4" w:space="0" w:color="auto"/>
              <w:left w:val="single" w:sz="4" w:space="0" w:color="auto"/>
              <w:right w:val="single" w:sz="4" w:space="0" w:color="auto"/>
            </w:tcBorders>
            <w:shd w:val="clear" w:color="auto" w:fill="FFFFFF"/>
            <w:vAlign w:val="center"/>
          </w:tcPr>
          <w:p w14:paraId="346A997D" w14:textId="77777777" w:rsidR="00DA5785" w:rsidRPr="000C6739" w:rsidRDefault="00DA5785" w:rsidP="00633E1D">
            <w:pPr>
              <w:pStyle w:val="Bodytext20"/>
              <w:framePr w:w="9869" w:wrap="notBeside" w:vAnchor="text" w:hAnchor="text" w:xAlign="center" w:y="1"/>
              <w:shd w:val="clear" w:color="auto" w:fill="auto"/>
              <w:spacing w:before="0" w:after="0" w:line="240" w:lineRule="exact"/>
              <w:ind w:firstLine="0"/>
              <w:jc w:val="center"/>
            </w:pPr>
            <w:r w:rsidRPr="000C6739">
              <w:t>2</w:t>
            </w:r>
            <w:r>
              <w:t>–</w:t>
            </w:r>
            <w:r w:rsidRPr="000C6739">
              <w:t>20</w:t>
            </w:r>
          </w:p>
        </w:tc>
      </w:tr>
      <w:tr w:rsidR="00DA5785" w:rsidRPr="0026005A" w14:paraId="30A69853" w14:textId="77777777" w:rsidTr="00633E1D">
        <w:trPr>
          <w:trHeight w:hRule="exact" w:val="288"/>
          <w:jc w:val="center"/>
        </w:trPr>
        <w:tc>
          <w:tcPr>
            <w:tcW w:w="1013" w:type="dxa"/>
            <w:tcBorders>
              <w:top w:val="single" w:sz="4" w:space="0" w:color="auto"/>
              <w:left w:val="single" w:sz="4" w:space="0" w:color="auto"/>
            </w:tcBorders>
            <w:shd w:val="clear" w:color="auto" w:fill="FFFFFF"/>
          </w:tcPr>
          <w:p w14:paraId="24918ABD" w14:textId="77777777" w:rsidR="00DA5785" w:rsidRPr="0026005A" w:rsidRDefault="00DA5785" w:rsidP="00633E1D">
            <w:pPr>
              <w:pStyle w:val="Bodytext20"/>
              <w:framePr w:w="9869" w:wrap="notBeside" w:vAnchor="text" w:hAnchor="text" w:xAlign="center" w:y="1"/>
              <w:shd w:val="clear" w:color="auto" w:fill="auto"/>
              <w:spacing w:before="0" w:after="0" w:line="240" w:lineRule="exact"/>
              <w:ind w:firstLine="0"/>
              <w:jc w:val="center"/>
            </w:pPr>
            <w:r w:rsidRPr="0026005A">
              <w:t>4.</w:t>
            </w:r>
          </w:p>
        </w:tc>
        <w:tc>
          <w:tcPr>
            <w:tcW w:w="7037" w:type="dxa"/>
            <w:tcBorders>
              <w:top w:val="single" w:sz="4" w:space="0" w:color="auto"/>
              <w:left w:val="single" w:sz="4" w:space="0" w:color="auto"/>
            </w:tcBorders>
            <w:shd w:val="clear" w:color="auto" w:fill="FFFFFF"/>
            <w:vAlign w:val="bottom"/>
          </w:tcPr>
          <w:p w14:paraId="7E843804" w14:textId="77777777" w:rsidR="00DA5785" w:rsidRPr="0026005A" w:rsidRDefault="00DA5785" w:rsidP="00633E1D">
            <w:pPr>
              <w:pStyle w:val="Bodytext20"/>
              <w:framePr w:w="9869" w:wrap="notBeside" w:vAnchor="text" w:hAnchor="text" w:xAlign="center" w:y="1"/>
              <w:shd w:val="clear" w:color="auto" w:fill="auto"/>
              <w:spacing w:before="0" w:after="0" w:line="240" w:lineRule="exact"/>
              <w:ind w:firstLine="0"/>
            </w:pPr>
            <w:r w:rsidRPr="0026005A">
              <w:t>Kelio (gatvės) ar tako eismo intensyvumas</w:t>
            </w:r>
          </w:p>
        </w:tc>
        <w:tc>
          <w:tcPr>
            <w:tcW w:w="1819" w:type="dxa"/>
            <w:tcBorders>
              <w:top w:val="single" w:sz="4" w:space="0" w:color="auto"/>
              <w:left w:val="single" w:sz="4" w:space="0" w:color="auto"/>
              <w:right w:val="single" w:sz="4" w:space="0" w:color="auto"/>
            </w:tcBorders>
            <w:shd w:val="clear" w:color="auto" w:fill="FFFFFF"/>
            <w:vAlign w:val="center"/>
          </w:tcPr>
          <w:p w14:paraId="3165FCF9" w14:textId="77777777" w:rsidR="00DA5785" w:rsidRPr="000C6739" w:rsidRDefault="00DA5785" w:rsidP="00633E1D">
            <w:pPr>
              <w:pStyle w:val="Bodytext20"/>
              <w:framePr w:w="9869" w:wrap="notBeside" w:vAnchor="text" w:hAnchor="text" w:xAlign="center" w:y="1"/>
              <w:shd w:val="clear" w:color="auto" w:fill="auto"/>
              <w:spacing w:before="0" w:after="0" w:line="240" w:lineRule="exact"/>
              <w:ind w:firstLine="0"/>
              <w:jc w:val="center"/>
            </w:pPr>
            <w:r w:rsidRPr="000C6739">
              <w:t>0</w:t>
            </w:r>
            <w:r>
              <w:t>–</w:t>
            </w:r>
            <w:r w:rsidRPr="000C6739">
              <w:t>10</w:t>
            </w:r>
          </w:p>
        </w:tc>
      </w:tr>
      <w:tr w:rsidR="00DA5785" w:rsidRPr="0026005A" w14:paraId="1FF74A27" w14:textId="77777777" w:rsidTr="00633E1D">
        <w:trPr>
          <w:trHeight w:hRule="exact" w:val="298"/>
          <w:jc w:val="center"/>
        </w:trPr>
        <w:tc>
          <w:tcPr>
            <w:tcW w:w="1013" w:type="dxa"/>
            <w:tcBorders>
              <w:top w:val="single" w:sz="4" w:space="0" w:color="auto"/>
              <w:left w:val="single" w:sz="4" w:space="0" w:color="auto"/>
              <w:bottom w:val="single" w:sz="4" w:space="0" w:color="auto"/>
            </w:tcBorders>
            <w:shd w:val="clear" w:color="auto" w:fill="FFFFFF"/>
            <w:vAlign w:val="bottom"/>
          </w:tcPr>
          <w:p w14:paraId="022E8704" w14:textId="77777777" w:rsidR="00DA5785" w:rsidRPr="0026005A" w:rsidRDefault="00DA5785" w:rsidP="00633E1D">
            <w:pPr>
              <w:pStyle w:val="Bodytext20"/>
              <w:framePr w:w="9869" w:wrap="notBeside" w:vAnchor="text" w:hAnchor="text" w:xAlign="center" w:y="1"/>
              <w:shd w:val="clear" w:color="auto" w:fill="auto"/>
              <w:spacing w:before="0" w:after="0" w:line="240" w:lineRule="exact"/>
              <w:ind w:firstLine="0"/>
              <w:jc w:val="center"/>
            </w:pPr>
            <w:r w:rsidRPr="0026005A">
              <w:t>5.</w:t>
            </w:r>
          </w:p>
        </w:tc>
        <w:tc>
          <w:tcPr>
            <w:tcW w:w="7037" w:type="dxa"/>
            <w:tcBorders>
              <w:top w:val="single" w:sz="4" w:space="0" w:color="auto"/>
              <w:left w:val="single" w:sz="4" w:space="0" w:color="auto"/>
              <w:bottom w:val="single" w:sz="4" w:space="0" w:color="auto"/>
            </w:tcBorders>
            <w:shd w:val="clear" w:color="auto" w:fill="FFFFFF"/>
            <w:vAlign w:val="bottom"/>
          </w:tcPr>
          <w:p w14:paraId="4DFE5648" w14:textId="77777777" w:rsidR="00DA5785" w:rsidRPr="0026005A" w:rsidRDefault="00DA5785" w:rsidP="00633E1D">
            <w:pPr>
              <w:pStyle w:val="Bodytext20"/>
              <w:framePr w:w="9869" w:wrap="notBeside" w:vAnchor="text" w:hAnchor="text" w:xAlign="center" w:y="1"/>
              <w:shd w:val="clear" w:color="auto" w:fill="auto"/>
              <w:spacing w:before="0" w:after="0" w:line="240" w:lineRule="exact"/>
              <w:ind w:firstLine="0"/>
            </w:pPr>
            <w:r w:rsidRPr="0026005A">
              <w:t>Darbų tęstinumas</w:t>
            </w:r>
          </w:p>
        </w:tc>
        <w:tc>
          <w:tcPr>
            <w:tcW w:w="1819" w:type="dxa"/>
            <w:tcBorders>
              <w:top w:val="single" w:sz="4" w:space="0" w:color="auto"/>
              <w:left w:val="single" w:sz="4" w:space="0" w:color="auto"/>
              <w:bottom w:val="single" w:sz="4" w:space="0" w:color="auto"/>
              <w:right w:val="single" w:sz="4" w:space="0" w:color="auto"/>
            </w:tcBorders>
            <w:shd w:val="clear" w:color="auto" w:fill="FFFFFF"/>
            <w:vAlign w:val="bottom"/>
          </w:tcPr>
          <w:p w14:paraId="3140D9FB" w14:textId="77777777" w:rsidR="00DA5785" w:rsidRPr="000C6739" w:rsidRDefault="00DA5785" w:rsidP="00633E1D">
            <w:pPr>
              <w:pStyle w:val="Bodytext20"/>
              <w:framePr w:w="9869" w:wrap="notBeside" w:vAnchor="text" w:hAnchor="text" w:xAlign="center" w:y="1"/>
              <w:shd w:val="clear" w:color="auto" w:fill="auto"/>
              <w:spacing w:before="0" w:after="0" w:line="240" w:lineRule="exact"/>
              <w:ind w:firstLine="0"/>
              <w:jc w:val="center"/>
            </w:pPr>
            <w:r>
              <w:t>0–8</w:t>
            </w:r>
          </w:p>
        </w:tc>
      </w:tr>
    </w:tbl>
    <w:p w14:paraId="6CE47715" w14:textId="77777777" w:rsidR="00DA5785" w:rsidRPr="00AE02CE" w:rsidRDefault="00DA5785" w:rsidP="00DA5785">
      <w:pPr>
        <w:framePr w:w="9869" w:wrap="notBeside" w:vAnchor="text" w:hAnchor="text" w:xAlign="center" w:y="1"/>
        <w:rPr>
          <w:szCs w:val="24"/>
        </w:rPr>
      </w:pPr>
    </w:p>
    <w:p w14:paraId="13B95452" w14:textId="77777777" w:rsidR="00DA5785" w:rsidRDefault="00DA5785" w:rsidP="00DA5785">
      <w:pPr>
        <w:tabs>
          <w:tab w:val="left" w:pos="1276"/>
        </w:tabs>
        <w:ind w:firstLine="851"/>
        <w:jc w:val="both"/>
        <w:rPr>
          <w:szCs w:val="24"/>
          <w:lang w:eastAsia="lt-LT"/>
        </w:rPr>
      </w:pPr>
      <w:r w:rsidRPr="00AE02CE">
        <w:rPr>
          <w:szCs w:val="24"/>
        </w:rPr>
        <w:t>1</w:t>
      </w:r>
      <w:r>
        <w:rPr>
          <w:szCs w:val="24"/>
        </w:rPr>
        <w:t>5</w:t>
      </w:r>
      <w:r w:rsidRPr="00AE02CE">
        <w:rPr>
          <w:szCs w:val="24"/>
        </w:rPr>
        <w:t xml:space="preserve">. Darbo grupė kiekvienam kriterijui skiria bendrą balą, kuris nustatomas Darbo grupės daugumos sprendimu. Balsavimo metu nusišalinti privalo tie Darbo grupės nariai, kurie gali būti </w:t>
      </w:r>
      <w:r w:rsidRPr="00022726">
        <w:rPr>
          <w:szCs w:val="24"/>
        </w:rPr>
        <w:t xml:space="preserve">šališki </w:t>
      </w:r>
      <w:r w:rsidRPr="00AE02CE">
        <w:rPr>
          <w:szCs w:val="24"/>
        </w:rPr>
        <w:t>vertinant objektą.</w:t>
      </w:r>
      <w:r w:rsidRPr="003B68DC">
        <w:rPr>
          <w:szCs w:val="24"/>
          <w:lang w:eastAsia="lt-LT"/>
        </w:rPr>
        <w:t xml:space="preserve"> </w:t>
      </w:r>
    </w:p>
    <w:p w14:paraId="47E492A6" w14:textId="77777777" w:rsidR="00DA5785" w:rsidRDefault="00DA5785" w:rsidP="00DA5785">
      <w:pPr>
        <w:pStyle w:val="Bodytext20"/>
        <w:shd w:val="clear" w:color="auto" w:fill="auto"/>
        <w:tabs>
          <w:tab w:val="left" w:pos="1714"/>
        </w:tabs>
        <w:spacing w:before="0" w:after="0"/>
        <w:ind w:firstLine="709"/>
        <w:jc w:val="both"/>
        <w:rPr>
          <w:sz w:val="24"/>
          <w:szCs w:val="24"/>
        </w:rPr>
      </w:pPr>
      <w:r w:rsidRPr="00AE02CE">
        <w:rPr>
          <w:sz w:val="24"/>
          <w:szCs w:val="24"/>
        </w:rPr>
        <w:t>1</w:t>
      </w:r>
      <w:r>
        <w:rPr>
          <w:sz w:val="24"/>
          <w:szCs w:val="24"/>
        </w:rPr>
        <w:t>6</w:t>
      </w:r>
      <w:r w:rsidRPr="00AE02CE">
        <w:rPr>
          <w:sz w:val="24"/>
          <w:szCs w:val="24"/>
        </w:rPr>
        <w:t>. Objektų atrankos vertinimo kriterijų reikšmės balų sumos mažėjimo tvarka sudaromas</w:t>
      </w:r>
      <w:r>
        <w:rPr>
          <w:sz w:val="24"/>
          <w:szCs w:val="24"/>
        </w:rPr>
        <w:t xml:space="preserve"> </w:t>
      </w:r>
      <w:r>
        <w:rPr>
          <w:b/>
          <w:bCs/>
          <w:sz w:val="24"/>
          <w:szCs w:val="24"/>
        </w:rPr>
        <w:t xml:space="preserve">Pasvalio rajono savivaldybės kelių, gatvių ir takų statybos, rekonstravimo ir remonto </w:t>
      </w:r>
      <w:r w:rsidRPr="00AE02CE">
        <w:rPr>
          <w:sz w:val="24"/>
          <w:szCs w:val="24"/>
        </w:rPr>
        <w:t xml:space="preserve"> </w:t>
      </w:r>
      <w:r>
        <w:rPr>
          <w:sz w:val="24"/>
          <w:szCs w:val="24"/>
        </w:rPr>
        <w:t>p</w:t>
      </w:r>
      <w:r w:rsidRPr="003B68DC">
        <w:rPr>
          <w:sz w:val="24"/>
          <w:szCs w:val="24"/>
        </w:rPr>
        <w:t>rioritetinis sąrašas</w:t>
      </w:r>
      <w:r>
        <w:rPr>
          <w:sz w:val="24"/>
          <w:szCs w:val="24"/>
        </w:rPr>
        <w:t xml:space="preserve"> </w:t>
      </w:r>
      <w:r w:rsidRPr="00606C7E">
        <w:rPr>
          <w:b/>
          <w:bCs/>
          <w:sz w:val="24"/>
          <w:szCs w:val="24"/>
        </w:rPr>
        <w:t>(toliau – Prioritetinis sąrašas),</w:t>
      </w:r>
      <w:r>
        <w:rPr>
          <w:b/>
          <w:bCs/>
          <w:sz w:val="24"/>
          <w:szCs w:val="24"/>
        </w:rPr>
        <w:t xml:space="preserve"> kuriame įrašomi Programos finansavimo lėšomis finansuojamų kelių, gatvių ir takų objektai, kuriuose bus atliekami naujos statybos, rekonstravimo, kapitalinio remonto darbai ir paprastojo remonto darbai, atliekami ne mažesniame kaip 1000 m2 plote. Prioritetinis sąrašas sudaromas ne trumpesniam kaip trejų metų laikotarpiui.</w:t>
      </w:r>
      <w:r w:rsidRPr="003B68DC">
        <w:rPr>
          <w:sz w:val="24"/>
          <w:szCs w:val="24"/>
        </w:rPr>
        <w:t xml:space="preserve"> Prioritetinis sąrašas sudaromas vadovaujantis preliminariomis kainomis, o esant parengtiems projektams – remiantis statybos skaičiuojamosios kainos nustatymo dalimi ir</w:t>
      </w:r>
      <w:r>
        <w:rPr>
          <w:sz w:val="24"/>
          <w:szCs w:val="24"/>
        </w:rPr>
        <w:t xml:space="preserve"> vadovaujantis Lėšų naudojimo tvarkos aprašo nuostatomis. Kiekvienais metais prioritetiniame sąraše turi būti bent po 1 (vieną) objektą, kurį įgyvendinant būtų įrengtos eismo saugumo ir darnaus judumo priemonės.</w:t>
      </w:r>
    </w:p>
    <w:p w14:paraId="26DAC160" w14:textId="77777777" w:rsidR="00DA5785" w:rsidRDefault="00DA5785" w:rsidP="00DA5785">
      <w:pPr>
        <w:pStyle w:val="Bodytext20"/>
        <w:shd w:val="clear" w:color="auto" w:fill="auto"/>
        <w:tabs>
          <w:tab w:val="left" w:pos="1810"/>
        </w:tabs>
        <w:spacing w:before="0" w:after="0"/>
        <w:ind w:firstLine="709"/>
        <w:jc w:val="both"/>
        <w:rPr>
          <w:sz w:val="24"/>
          <w:szCs w:val="24"/>
        </w:rPr>
      </w:pPr>
      <w:r w:rsidRPr="003B68DC">
        <w:rPr>
          <w:sz w:val="24"/>
          <w:szCs w:val="24"/>
        </w:rPr>
        <w:t>17. Jei surenkamas vienodas balų skaičius, pirmenybė teikiama tam objektui, kurio būklė</w:t>
      </w:r>
      <w:r w:rsidRPr="00AE02CE">
        <w:rPr>
          <w:sz w:val="24"/>
          <w:szCs w:val="24"/>
        </w:rPr>
        <w:t xml:space="preserve"> (kriterijus Nr. 3) įvertinta didesniu balu. Jei būklės vertinimo balų skaičius vienodas, pirmenybė teikiama objektui, kurio eismo intensyvumas (kriterijus Nr. 4) yra įvertintas didesniu balu. Jei eismo intensyvumo vertinimo balų skaičius vienodas, pirmenybė teikiama objektui, kurio prašymas gautas anksčiau.</w:t>
      </w:r>
      <w:r w:rsidRPr="00471AB3">
        <w:rPr>
          <w:sz w:val="24"/>
          <w:szCs w:val="24"/>
        </w:rPr>
        <w:t xml:space="preserve"> </w:t>
      </w:r>
    </w:p>
    <w:p w14:paraId="313935E6" w14:textId="77777777" w:rsidR="00DA5785" w:rsidRDefault="00DA5785" w:rsidP="00DA5785">
      <w:pPr>
        <w:pStyle w:val="Bodytext20"/>
        <w:shd w:val="clear" w:color="auto" w:fill="auto"/>
        <w:tabs>
          <w:tab w:val="left" w:pos="1714"/>
        </w:tabs>
        <w:spacing w:before="0" w:after="0"/>
        <w:ind w:firstLine="709"/>
        <w:jc w:val="both"/>
        <w:rPr>
          <w:sz w:val="24"/>
          <w:szCs w:val="24"/>
        </w:rPr>
      </w:pPr>
      <w:r>
        <w:rPr>
          <w:sz w:val="24"/>
          <w:szCs w:val="24"/>
        </w:rPr>
        <w:t>18. Sudarytas Prioritetinis sąrašas teikiamas tvirtinti Savivaldybės tarybai.</w:t>
      </w:r>
      <w:r w:rsidRPr="00471AB3">
        <w:rPr>
          <w:sz w:val="24"/>
          <w:szCs w:val="24"/>
        </w:rPr>
        <w:t xml:space="preserve"> </w:t>
      </w:r>
    </w:p>
    <w:p w14:paraId="7AD590F8" w14:textId="77777777" w:rsidR="00DA5785" w:rsidRPr="001160EA" w:rsidRDefault="00DA5785" w:rsidP="00DA5785">
      <w:pPr>
        <w:pStyle w:val="Bodytext20"/>
        <w:shd w:val="clear" w:color="auto" w:fill="auto"/>
        <w:tabs>
          <w:tab w:val="left" w:pos="1714"/>
        </w:tabs>
        <w:spacing w:before="0" w:after="0"/>
        <w:ind w:firstLine="709"/>
        <w:jc w:val="both"/>
        <w:rPr>
          <w:strike/>
          <w:sz w:val="24"/>
          <w:szCs w:val="24"/>
        </w:rPr>
      </w:pPr>
      <w:r>
        <w:rPr>
          <w:sz w:val="24"/>
          <w:szCs w:val="24"/>
        </w:rPr>
        <w:t>19</w:t>
      </w:r>
      <w:r w:rsidRPr="00AE02CE">
        <w:rPr>
          <w:sz w:val="24"/>
          <w:szCs w:val="24"/>
        </w:rPr>
        <w:t>. Prioritetinis sąrašas</w:t>
      </w:r>
      <w:r>
        <w:rPr>
          <w:sz w:val="24"/>
          <w:szCs w:val="24"/>
        </w:rPr>
        <w:t xml:space="preserve"> Savivaldybės administracijos direktoriaus įsakymu</w:t>
      </w:r>
      <w:r w:rsidRPr="00AE02CE">
        <w:rPr>
          <w:sz w:val="24"/>
          <w:szCs w:val="24"/>
        </w:rPr>
        <w:t xml:space="preserve"> gali būti tikslinamas ar papildomas, o keliai (gatvės)</w:t>
      </w:r>
      <w:r>
        <w:rPr>
          <w:sz w:val="24"/>
          <w:szCs w:val="24"/>
        </w:rPr>
        <w:t xml:space="preserve"> ar takai</w:t>
      </w:r>
      <w:r w:rsidRPr="00AE02CE">
        <w:rPr>
          <w:sz w:val="24"/>
          <w:szCs w:val="24"/>
        </w:rPr>
        <w:t xml:space="preserve"> </w:t>
      </w:r>
      <w:r w:rsidRPr="000C6739">
        <w:rPr>
          <w:sz w:val="24"/>
          <w:szCs w:val="24"/>
        </w:rPr>
        <w:t>reitinguojami</w:t>
      </w:r>
      <w:r w:rsidRPr="00AE02CE">
        <w:rPr>
          <w:sz w:val="24"/>
          <w:szCs w:val="24"/>
        </w:rPr>
        <w:t xml:space="preserve"> </w:t>
      </w:r>
      <w:r>
        <w:rPr>
          <w:sz w:val="24"/>
          <w:szCs w:val="24"/>
        </w:rPr>
        <w:t xml:space="preserve"> </w:t>
      </w:r>
      <w:r w:rsidRPr="00AE02CE">
        <w:rPr>
          <w:sz w:val="24"/>
          <w:szCs w:val="24"/>
        </w:rPr>
        <w:t>pirmoje Prioritetinio sąrašo vietoje be atskiro vertinimo, atsižvelgiant į naujai atsiradusias ir nenumatytas aplinkybes, t. y. gaunamą tikslinį kitų struktūrinių fondų finansavimą, įvykusią stichinę nelaimę arba gavus Pareiškėjo</w:t>
      </w:r>
      <w:r>
        <w:rPr>
          <w:sz w:val="24"/>
          <w:szCs w:val="24"/>
        </w:rPr>
        <w:t xml:space="preserve"> prašymą prisidėti ne mažiau kaip 50 proc. </w:t>
      </w:r>
      <w:r w:rsidRPr="003D042C">
        <w:rPr>
          <w:sz w:val="24"/>
          <w:szCs w:val="24"/>
        </w:rPr>
        <w:t>inžinerinių paslaugų ir statybos darbų vertės.</w:t>
      </w:r>
    </w:p>
    <w:p w14:paraId="6E2760D1" w14:textId="77777777" w:rsidR="00DA5785" w:rsidRPr="00AE02CE" w:rsidRDefault="00DA5785" w:rsidP="00DA5785">
      <w:pPr>
        <w:pStyle w:val="Bodytext20"/>
        <w:shd w:val="clear" w:color="auto" w:fill="auto"/>
        <w:tabs>
          <w:tab w:val="left" w:pos="1714"/>
        </w:tabs>
        <w:spacing w:before="0" w:after="0"/>
        <w:ind w:firstLine="709"/>
        <w:jc w:val="both"/>
        <w:rPr>
          <w:sz w:val="24"/>
          <w:szCs w:val="24"/>
        </w:rPr>
      </w:pPr>
      <w:r>
        <w:rPr>
          <w:sz w:val="24"/>
          <w:szCs w:val="24"/>
        </w:rPr>
        <w:t>20.</w:t>
      </w:r>
      <w:r w:rsidRPr="002B3690">
        <w:rPr>
          <w:sz w:val="24"/>
          <w:szCs w:val="24"/>
        </w:rPr>
        <w:t xml:space="preserve"> </w:t>
      </w:r>
      <w:r w:rsidRPr="00AE02CE">
        <w:rPr>
          <w:sz w:val="24"/>
          <w:szCs w:val="24"/>
        </w:rPr>
        <w:t>Jeigu Prioritetiniame sąraše numatyti visi darbai įvykdomi anksčiau nei planuota, sąrašas gali būti papildomas pagal tuo metu galiojančią tvarką.</w:t>
      </w:r>
    </w:p>
    <w:p w14:paraId="77BA3353" w14:textId="77777777" w:rsidR="00DA5785" w:rsidRPr="00FB2353" w:rsidRDefault="00DA5785" w:rsidP="00DA5785">
      <w:pPr>
        <w:pStyle w:val="Bodytext20"/>
        <w:shd w:val="clear" w:color="auto" w:fill="auto"/>
        <w:tabs>
          <w:tab w:val="left" w:pos="1714"/>
        </w:tabs>
        <w:spacing w:before="0" w:after="0"/>
        <w:ind w:firstLine="709"/>
        <w:jc w:val="both"/>
        <w:rPr>
          <w:strike/>
          <w:sz w:val="24"/>
          <w:szCs w:val="24"/>
        </w:rPr>
      </w:pPr>
      <w:r>
        <w:rPr>
          <w:sz w:val="24"/>
          <w:szCs w:val="24"/>
        </w:rPr>
        <w:t>21.</w:t>
      </w:r>
      <w:r w:rsidRPr="002B3690">
        <w:rPr>
          <w:sz w:val="24"/>
          <w:szCs w:val="24"/>
        </w:rPr>
        <w:t xml:space="preserve"> </w:t>
      </w:r>
      <w:bookmarkStart w:id="15" w:name="_Hlk129249994"/>
      <w:r w:rsidRPr="00AE02CE">
        <w:rPr>
          <w:sz w:val="24"/>
          <w:szCs w:val="24"/>
        </w:rPr>
        <w:t xml:space="preserve">Formuojant </w:t>
      </w:r>
      <w:r>
        <w:rPr>
          <w:sz w:val="24"/>
          <w:szCs w:val="24"/>
        </w:rPr>
        <w:t>kito la</w:t>
      </w:r>
      <w:r w:rsidRPr="00AE02CE">
        <w:rPr>
          <w:sz w:val="24"/>
          <w:szCs w:val="24"/>
        </w:rPr>
        <w:t>ikotarpio Prioritetinį sąrašą, pirmumo tvarka įtraukiami tie objektai, kurie Programos lėšomis buvo finansuojami praėjusiame Prioritetinio sąrašo įgyvendinimo laikotarpyje, tačiau darbai neužbaigti</w:t>
      </w:r>
      <w:r>
        <w:rPr>
          <w:sz w:val="24"/>
          <w:szCs w:val="24"/>
        </w:rPr>
        <w:t xml:space="preserve"> </w:t>
      </w:r>
      <w:r>
        <w:rPr>
          <w:b/>
          <w:bCs/>
          <w:sz w:val="24"/>
          <w:szCs w:val="24"/>
        </w:rPr>
        <w:t>ir tie, kurių techniniai projektai buvo parengti praėjusiame laikotarpyje Programos lėšomis.</w:t>
      </w:r>
      <w:r>
        <w:rPr>
          <w:sz w:val="24"/>
          <w:szCs w:val="24"/>
        </w:rPr>
        <w:t xml:space="preserve"> </w:t>
      </w:r>
      <w:r w:rsidRPr="00FB2353">
        <w:rPr>
          <w:strike/>
          <w:sz w:val="24"/>
          <w:szCs w:val="24"/>
        </w:rPr>
        <w:t>Objektai, kurių projektai buvo parengti praėjusiame laikotarpyje, vertinami Apraše nustatyta tvarka, tačiau pirmaisiais Prioritetinio sąrašo metais jiems suteikiamas pirmumas rangos darbams atlikti.</w:t>
      </w:r>
    </w:p>
    <w:bookmarkEnd w:id="15"/>
    <w:p w14:paraId="3D4FEBAB" w14:textId="77777777" w:rsidR="00DA5785" w:rsidRPr="00AE02CE" w:rsidRDefault="00DA5785" w:rsidP="00DA5785">
      <w:pPr>
        <w:pStyle w:val="Bodytext20"/>
        <w:shd w:val="clear" w:color="auto" w:fill="auto"/>
        <w:tabs>
          <w:tab w:val="left" w:pos="1714"/>
        </w:tabs>
        <w:spacing w:before="0" w:after="0"/>
        <w:ind w:firstLine="709"/>
        <w:jc w:val="both"/>
        <w:rPr>
          <w:sz w:val="24"/>
          <w:szCs w:val="24"/>
        </w:rPr>
      </w:pPr>
      <w:r>
        <w:rPr>
          <w:sz w:val="24"/>
          <w:szCs w:val="24"/>
        </w:rPr>
        <w:t>22. Prioritetinis objektų sąrašas viešai skelbiamas Savivaldybės interneto svetainėje.</w:t>
      </w:r>
    </w:p>
    <w:p w14:paraId="3E10C3FB" w14:textId="77777777" w:rsidR="00DA5785" w:rsidRPr="00AE02CE" w:rsidRDefault="00DA5785" w:rsidP="00DA5785">
      <w:pPr>
        <w:pStyle w:val="Bodytext20"/>
        <w:shd w:val="clear" w:color="auto" w:fill="auto"/>
        <w:tabs>
          <w:tab w:val="left" w:pos="1714"/>
        </w:tabs>
        <w:spacing w:before="0" w:after="0"/>
        <w:ind w:firstLine="709"/>
        <w:jc w:val="both"/>
        <w:rPr>
          <w:sz w:val="24"/>
          <w:szCs w:val="24"/>
        </w:rPr>
      </w:pPr>
      <w:r w:rsidRPr="00AE02CE">
        <w:rPr>
          <w:sz w:val="24"/>
          <w:szCs w:val="24"/>
        </w:rPr>
        <w:t>2</w:t>
      </w:r>
      <w:r>
        <w:rPr>
          <w:sz w:val="24"/>
          <w:szCs w:val="24"/>
        </w:rPr>
        <w:t>3</w:t>
      </w:r>
      <w:r w:rsidRPr="00AE02CE">
        <w:rPr>
          <w:sz w:val="24"/>
          <w:szCs w:val="24"/>
        </w:rPr>
        <w:t>.Vadovau</w:t>
      </w:r>
      <w:r>
        <w:rPr>
          <w:sz w:val="24"/>
          <w:szCs w:val="24"/>
        </w:rPr>
        <w:t>damasis</w:t>
      </w:r>
      <w:r w:rsidRPr="00AE02CE">
        <w:rPr>
          <w:sz w:val="24"/>
          <w:szCs w:val="24"/>
        </w:rPr>
        <w:t xml:space="preserve"> patvirtintu Prioritetiniu sąrašu</w:t>
      </w:r>
      <w:r>
        <w:rPr>
          <w:sz w:val="24"/>
          <w:szCs w:val="24"/>
        </w:rPr>
        <w:t>,</w:t>
      </w:r>
      <w:r w:rsidRPr="00AE02CE">
        <w:rPr>
          <w:sz w:val="24"/>
          <w:szCs w:val="24"/>
        </w:rPr>
        <w:t xml:space="preserve"> Savivaldybės administracijos Vietinio ūkio ir plėtros skyrius (toliau – Skyrius) sudaro Savivaldybės Kelių priežiūros ir plėtros programos lėšomis finansuojamų vietinės reikšmės kelių (gatvių) tiesimo, rekonstravimo, taisymo (remonto), priežiūros ir saugaus eismo sąlygų užtikrinimo šių kelių inventorizavimo einamaisiais metais </w:t>
      </w:r>
      <w:r w:rsidRPr="008106EF">
        <w:rPr>
          <w:sz w:val="24"/>
          <w:szCs w:val="24"/>
        </w:rPr>
        <w:t>objektų sąrašą (toliau – Objektų sąrašas) ir teikia tvirtinti Savivaldybės administracijos direktoriui.</w:t>
      </w:r>
    </w:p>
    <w:p w14:paraId="243B4B41" w14:textId="77777777" w:rsidR="00DA5785" w:rsidRPr="00AE02CE" w:rsidRDefault="00DA5785" w:rsidP="00DA5785">
      <w:pPr>
        <w:pStyle w:val="Bodytext20"/>
        <w:shd w:val="clear" w:color="auto" w:fill="auto"/>
        <w:tabs>
          <w:tab w:val="left" w:pos="1714"/>
        </w:tabs>
        <w:spacing w:before="0" w:after="0"/>
        <w:ind w:firstLine="709"/>
        <w:jc w:val="both"/>
        <w:rPr>
          <w:sz w:val="24"/>
          <w:szCs w:val="24"/>
        </w:rPr>
      </w:pPr>
      <w:r w:rsidRPr="00AE02CE">
        <w:rPr>
          <w:sz w:val="24"/>
          <w:szCs w:val="24"/>
        </w:rPr>
        <w:t>2</w:t>
      </w:r>
      <w:r>
        <w:rPr>
          <w:sz w:val="24"/>
          <w:szCs w:val="24"/>
        </w:rPr>
        <w:t>4</w:t>
      </w:r>
      <w:r w:rsidRPr="00AE02CE">
        <w:rPr>
          <w:sz w:val="24"/>
          <w:szCs w:val="24"/>
        </w:rPr>
        <w:t xml:space="preserve">. Savivaldybės administracijos direktoriaus patvirtintą Objektų sąrašą, Skyrius </w:t>
      </w:r>
      <w:r>
        <w:rPr>
          <w:sz w:val="24"/>
          <w:szCs w:val="24"/>
        </w:rPr>
        <w:t>derina su VĮ Lietuvos automobilių kelių direkcija (toliau – LAKD).</w:t>
      </w:r>
    </w:p>
    <w:p w14:paraId="11C2B2A4" w14:textId="77777777" w:rsidR="00DA5785" w:rsidRPr="00AE02CE" w:rsidRDefault="00DA5785" w:rsidP="00DA5785">
      <w:pPr>
        <w:pStyle w:val="Bodytext20"/>
        <w:shd w:val="clear" w:color="auto" w:fill="auto"/>
        <w:tabs>
          <w:tab w:val="left" w:pos="1714"/>
        </w:tabs>
        <w:spacing w:before="0" w:after="0"/>
        <w:ind w:firstLine="709"/>
        <w:jc w:val="both"/>
        <w:rPr>
          <w:sz w:val="24"/>
          <w:szCs w:val="24"/>
        </w:rPr>
      </w:pPr>
      <w:r w:rsidRPr="00AE02CE">
        <w:rPr>
          <w:sz w:val="24"/>
          <w:szCs w:val="24"/>
        </w:rPr>
        <w:lastRenderedPageBreak/>
        <w:t>2</w:t>
      </w:r>
      <w:r>
        <w:rPr>
          <w:sz w:val="24"/>
          <w:szCs w:val="24"/>
        </w:rPr>
        <w:t>5</w:t>
      </w:r>
      <w:r w:rsidRPr="00AE02CE">
        <w:rPr>
          <w:sz w:val="24"/>
          <w:szCs w:val="24"/>
        </w:rPr>
        <w:t>. Pareiškėjas, kurio prašymas įtraukiamas į Objektų sąrašą, informuojamas raštu ir turi ne vėliau kaip per 30 kalendorinių dienų nuo Objektų sąrašo patvirtinimo pasirašyti šio A</w:t>
      </w:r>
      <w:r>
        <w:rPr>
          <w:sz w:val="24"/>
          <w:szCs w:val="24"/>
        </w:rPr>
        <w:t>prašo 3 priede pateiktą Sutartį dėl inžinerinių paslaugų ir rangos darbų dalinio apmokėjimo.</w:t>
      </w:r>
      <w:r w:rsidRPr="00AE02CE">
        <w:rPr>
          <w:sz w:val="24"/>
          <w:szCs w:val="24"/>
        </w:rPr>
        <w:t xml:space="preserve"> Sutartyje nurodyta pri</w:t>
      </w:r>
      <w:r>
        <w:rPr>
          <w:sz w:val="24"/>
          <w:szCs w:val="24"/>
        </w:rPr>
        <w:t xml:space="preserve">sidėjimo vertė </w:t>
      </w:r>
      <w:r w:rsidRPr="003D042C">
        <w:rPr>
          <w:sz w:val="24"/>
          <w:szCs w:val="24"/>
        </w:rPr>
        <w:t>apskaičiuojama nuo Objektų sąraše nurodytos sumos.</w:t>
      </w:r>
      <w:r>
        <w:rPr>
          <w:sz w:val="24"/>
          <w:szCs w:val="24"/>
        </w:rPr>
        <w:t xml:space="preserve"> </w:t>
      </w:r>
      <w:r w:rsidRPr="00AE02CE">
        <w:rPr>
          <w:sz w:val="24"/>
          <w:szCs w:val="24"/>
        </w:rPr>
        <w:t>Nepasirašius Sutarties numatytu terminu ar nepervedus Sutartyje numatytos sumos, kelias (gatvė)</w:t>
      </w:r>
      <w:r>
        <w:rPr>
          <w:sz w:val="24"/>
          <w:szCs w:val="24"/>
        </w:rPr>
        <w:t xml:space="preserve"> ar takas</w:t>
      </w:r>
      <w:r w:rsidRPr="00AE02CE">
        <w:rPr>
          <w:sz w:val="24"/>
          <w:szCs w:val="24"/>
        </w:rPr>
        <w:t xml:space="preserve"> išbraukiamas iš Objektų sąrašo be atskiro įspėjimo.</w:t>
      </w:r>
    </w:p>
    <w:p w14:paraId="754BEFA1" w14:textId="77777777" w:rsidR="00DA5785" w:rsidRPr="00AE02CE" w:rsidRDefault="00DA5785" w:rsidP="00DA5785">
      <w:pPr>
        <w:pStyle w:val="Bodytext20"/>
        <w:shd w:val="clear" w:color="auto" w:fill="auto"/>
        <w:tabs>
          <w:tab w:val="left" w:pos="1755"/>
        </w:tabs>
        <w:spacing w:before="0" w:after="0"/>
        <w:ind w:firstLine="709"/>
        <w:jc w:val="both"/>
        <w:rPr>
          <w:sz w:val="24"/>
          <w:szCs w:val="24"/>
        </w:rPr>
      </w:pPr>
      <w:r w:rsidRPr="00AE02CE">
        <w:rPr>
          <w:sz w:val="24"/>
          <w:szCs w:val="24"/>
        </w:rPr>
        <w:t>2</w:t>
      </w:r>
      <w:r>
        <w:rPr>
          <w:sz w:val="24"/>
          <w:szCs w:val="24"/>
        </w:rPr>
        <w:t>6</w:t>
      </w:r>
      <w:r w:rsidRPr="00AE02CE">
        <w:rPr>
          <w:sz w:val="24"/>
          <w:szCs w:val="24"/>
        </w:rPr>
        <w:t>. Pasirašiusi finansavimo sutartį ir suderinusi Objektų sąrašą su LAKD, Savivaldybės administracija vykdo darbų ir paslaugų viešuosius pirkimus Viešųjų pirkimų įstatymu nustatyta tvarka. Į viešųjų pirkimų komisiją gali būti deleguotas Pareiškėjo atstovas.</w:t>
      </w:r>
    </w:p>
    <w:p w14:paraId="7D34DA36" w14:textId="77777777" w:rsidR="00DA5785" w:rsidRPr="005D2102" w:rsidRDefault="00DA5785" w:rsidP="00DA5785">
      <w:pPr>
        <w:pStyle w:val="Bodytext20"/>
        <w:shd w:val="clear" w:color="auto" w:fill="auto"/>
        <w:tabs>
          <w:tab w:val="left" w:pos="1755"/>
        </w:tabs>
        <w:spacing w:before="0" w:after="0"/>
        <w:ind w:firstLine="0"/>
        <w:jc w:val="both"/>
        <w:rPr>
          <w:sz w:val="24"/>
          <w:szCs w:val="24"/>
          <w:highlight w:val="red"/>
        </w:rPr>
      </w:pPr>
      <w:r w:rsidRPr="00AE02CE">
        <w:rPr>
          <w:sz w:val="24"/>
          <w:szCs w:val="24"/>
        </w:rPr>
        <w:t xml:space="preserve">            2</w:t>
      </w:r>
      <w:r>
        <w:rPr>
          <w:sz w:val="24"/>
          <w:szCs w:val="24"/>
        </w:rPr>
        <w:t>7</w:t>
      </w:r>
      <w:r w:rsidRPr="00AE02CE">
        <w:rPr>
          <w:sz w:val="24"/>
          <w:szCs w:val="24"/>
        </w:rPr>
        <w:t>.</w:t>
      </w:r>
      <w:r>
        <w:rPr>
          <w:sz w:val="24"/>
          <w:szCs w:val="24"/>
        </w:rPr>
        <w:t xml:space="preserve"> </w:t>
      </w:r>
      <w:r w:rsidRPr="00AE02CE">
        <w:rPr>
          <w:sz w:val="24"/>
          <w:szCs w:val="24"/>
        </w:rPr>
        <w:t>Atlikus viešuosius darbų ir paslaugų pirkimus, tikslų Objektų, kuriems skirtos Programos finansavimo lėšos</w:t>
      </w:r>
      <w:r>
        <w:rPr>
          <w:sz w:val="24"/>
          <w:szCs w:val="24"/>
        </w:rPr>
        <w:t>, sąrašą</w:t>
      </w:r>
      <w:r w:rsidRPr="00AE02CE">
        <w:rPr>
          <w:sz w:val="24"/>
          <w:szCs w:val="24"/>
        </w:rPr>
        <w:t xml:space="preserve"> tvirtina Savivaldybės administracijos direktorius</w:t>
      </w:r>
      <w:r>
        <w:rPr>
          <w:sz w:val="24"/>
          <w:szCs w:val="24"/>
        </w:rPr>
        <w:t>. Pagal tikslų objektų sąrašą raštišku susitarimu tikslinama Pareiškėjo prisidėjimo vertė.</w:t>
      </w:r>
    </w:p>
    <w:p w14:paraId="6FA44B04" w14:textId="77777777" w:rsidR="00DA5785" w:rsidRPr="00AE02CE" w:rsidRDefault="00DA5785" w:rsidP="00DA5785">
      <w:pPr>
        <w:pStyle w:val="Bodytext20"/>
        <w:shd w:val="clear" w:color="auto" w:fill="auto"/>
        <w:tabs>
          <w:tab w:val="left" w:pos="1755"/>
        </w:tabs>
        <w:spacing w:before="0" w:after="0"/>
        <w:ind w:firstLine="709"/>
        <w:jc w:val="both"/>
        <w:rPr>
          <w:sz w:val="24"/>
          <w:szCs w:val="24"/>
        </w:rPr>
      </w:pPr>
      <w:r w:rsidRPr="00AE02CE">
        <w:rPr>
          <w:sz w:val="24"/>
          <w:szCs w:val="24"/>
        </w:rPr>
        <w:t>2</w:t>
      </w:r>
      <w:r>
        <w:rPr>
          <w:sz w:val="24"/>
          <w:szCs w:val="24"/>
        </w:rPr>
        <w:t>8</w:t>
      </w:r>
      <w:r w:rsidRPr="00AE02CE">
        <w:rPr>
          <w:sz w:val="24"/>
          <w:szCs w:val="24"/>
        </w:rPr>
        <w:t>. Lėšos einamiesiems darbams skirstomos taip:</w:t>
      </w:r>
    </w:p>
    <w:p w14:paraId="0CDECCF8" w14:textId="77777777" w:rsidR="00DA5785" w:rsidRPr="00AE02CE" w:rsidRDefault="00DA5785" w:rsidP="00DA5785">
      <w:pPr>
        <w:pStyle w:val="Bodytext20"/>
        <w:shd w:val="clear" w:color="auto" w:fill="auto"/>
        <w:tabs>
          <w:tab w:val="left" w:pos="1915"/>
        </w:tabs>
        <w:spacing w:before="0" w:after="0"/>
        <w:ind w:firstLine="709"/>
        <w:jc w:val="both"/>
        <w:rPr>
          <w:sz w:val="24"/>
          <w:szCs w:val="24"/>
        </w:rPr>
      </w:pPr>
      <w:r w:rsidRPr="00AE02CE">
        <w:rPr>
          <w:sz w:val="24"/>
          <w:szCs w:val="24"/>
        </w:rPr>
        <w:t>2</w:t>
      </w:r>
      <w:r>
        <w:rPr>
          <w:sz w:val="24"/>
          <w:szCs w:val="24"/>
        </w:rPr>
        <w:t>8</w:t>
      </w:r>
      <w:r w:rsidRPr="00AE02CE">
        <w:rPr>
          <w:sz w:val="24"/>
          <w:szCs w:val="24"/>
        </w:rPr>
        <w:t xml:space="preserve">.1. kelių (gatvių) su žvyro danga priežiūros darbams </w:t>
      </w:r>
      <w:r>
        <w:rPr>
          <w:sz w:val="24"/>
          <w:szCs w:val="24"/>
        </w:rPr>
        <w:t xml:space="preserve">Savivaldybės administracijos </w:t>
      </w:r>
      <w:r w:rsidRPr="00AE02CE">
        <w:rPr>
          <w:sz w:val="24"/>
          <w:szCs w:val="24"/>
        </w:rPr>
        <w:t>seniūnijose pagal seniūnijų teritorijoje esančių</w:t>
      </w:r>
      <w:r>
        <w:rPr>
          <w:sz w:val="24"/>
          <w:szCs w:val="24"/>
        </w:rPr>
        <w:t xml:space="preserve"> vietinės reikšmės</w:t>
      </w:r>
      <w:r w:rsidRPr="00AE02CE">
        <w:rPr>
          <w:sz w:val="24"/>
          <w:szCs w:val="24"/>
        </w:rPr>
        <w:t xml:space="preserve"> viešųjų kelių (gatvių) su žvyro danga tinklo ilgį;</w:t>
      </w:r>
    </w:p>
    <w:p w14:paraId="5A6A0AF4" w14:textId="77777777" w:rsidR="00DA5785" w:rsidRPr="00AE02CE" w:rsidRDefault="00DA5785" w:rsidP="00DA5785">
      <w:pPr>
        <w:pStyle w:val="Bodytext20"/>
        <w:shd w:val="clear" w:color="auto" w:fill="auto"/>
        <w:tabs>
          <w:tab w:val="left" w:pos="1915"/>
        </w:tabs>
        <w:spacing w:before="0" w:after="0"/>
        <w:ind w:firstLine="709"/>
        <w:jc w:val="both"/>
        <w:rPr>
          <w:sz w:val="24"/>
          <w:szCs w:val="24"/>
        </w:rPr>
      </w:pPr>
      <w:r w:rsidRPr="00AE02CE">
        <w:rPr>
          <w:sz w:val="24"/>
          <w:szCs w:val="24"/>
        </w:rPr>
        <w:t>2</w:t>
      </w:r>
      <w:r>
        <w:rPr>
          <w:sz w:val="24"/>
          <w:szCs w:val="24"/>
        </w:rPr>
        <w:t>8</w:t>
      </w:r>
      <w:r w:rsidRPr="00AE02CE">
        <w:rPr>
          <w:sz w:val="24"/>
          <w:szCs w:val="24"/>
        </w:rPr>
        <w:t xml:space="preserve">.2. kelių (gatvių) su asfaltbetonio danga priežiūros darbams pagal </w:t>
      </w:r>
      <w:r>
        <w:rPr>
          <w:sz w:val="24"/>
          <w:szCs w:val="24"/>
        </w:rPr>
        <w:t xml:space="preserve">Savivaldybės administracijos </w:t>
      </w:r>
      <w:r w:rsidRPr="00AE02CE">
        <w:rPr>
          <w:sz w:val="24"/>
          <w:szCs w:val="24"/>
        </w:rPr>
        <w:t>seniūnijų teritorijoje esančių</w:t>
      </w:r>
      <w:r>
        <w:rPr>
          <w:sz w:val="24"/>
          <w:szCs w:val="24"/>
        </w:rPr>
        <w:t xml:space="preserve"> vietinės reikšmės </w:t>
      </w:r>
      <w:r w:rsidRPr="00AE02CE">
        <w:rPr>
          <w:sz w:val="24"/>
          <w:szCs w:val="24"/>
        </w:rPr>
        <w:t>viešųjų kelių (gatvių) su asfaltbetonio danga tinklo ilgį</w:t>
      </w:r>
      <w:r>
        <w:rPr>
          <w:sz w:val="24"/>
          <w:szCs w:val="24"/>
        </w:rPr>
        <w:t>;</w:t>
      </w:r>
    </w:p>
    <w:p w14:paraId="313309B5" w14:textId="77777777" w:rsidR="00DA5785" w:rsidRPr="00AE02CE" w:rsidRDefault="00DA5785" w:rsidP="00DA5785">
      <w:pPr>
        <w:pStyle w:val="Bodytext20"/>
        <w:shd w:val="clear" w:color="auto" w:fill="auto"/>
        <w:tabs>
          <w:tab w:val="left" w:pos="1915"/>
        </w:tabs>
        <w:spacing w:before="0" w:after="0"/>
        <w:ind w:firstLine="709"/>
        <w:jc w:val="both"/>
        <w:rPr>
          <w:sz w:val="24"/>
          <w:szCs w:val="24"/>
        </w:rPr>
      </w:pPr>
      <w:r w:rsidRPr="00AE02CE">
        <w:rPr>
          <w:sz w:val="24"/>
          <w:szCs w:val="24"/>
        </w:rPr>
        <w:t>2</w:t>
      </w:r>
      <w:r>
        <w:rPr>
          <w:sz w:val="24"/>
          <w:szCs w:val="24"/>
        </w:rPr>
        <w:t>8</w:t>
      </w:r>
      <w:r w:rsidRPr="00AE02CE">
        <w:rPr>
          <w:sz w:val="24"/>
          <w:szCs w:val="24"/>
        </w:rPr>
        <w:t xml:space="preserve">.3. pralaidų paprastajam remontui atsižvelgiant į gautus </w:t>
      </w:r>
      <w:r>
        <w:rPr>
          <w:sz w:val="24"/>
          <w:szCs w:val="24"/>
        </w:rPr>
        <w:t xml:space="preserve">Savivaldybės administracijos seniūnijų seniūnų </w:t>
      </w:r>
      <w:r w:rsidRPr="00AE02CE">
        <w:rPr>
          <w:sz w:val="24"/>
          <w:szCs w:val="24"/>
        </w:rPr>
        <w:t>prašymus bei esamą finansavimą. Prieš vykdant darbus</w:t>
      </w:r>
      <w:r>
        <w:rPr>
          <w:sz w:val="24"/>
          <w:szCs w:val="24"/>
        </w:rPr>
        <w:t>,</w:t>
      </w:r>
      <w:r w:rsidRPr="00AE02CE">
        <w:rPr>
          <w:sz w:val="24"/>
          <w:szCs w:val="24"/>
        </w:rPr>
        <w:t xml:space="preserve"> parengiamas paprastojo remonto aprašas;</w:t>
      </w:r>
    </w:p>
    <w:p w14:paraId="0E084125" w14:textId="77777777" w:rsidR="00DA5785" w:rsidRPr="00AE02CE" w:rsidRDefault="00DA5785" w:rsidP="00DA5785">
      <w:pPr>
        <w:pStyle w:val="Bodytext20"/>
        <w:shd w:val="clear" w:color="auto" w:fill="auto"/>
        <w:tabs>
          <w:tab w:val="left" w:pos="1915"/>
        </w:tabs>
        <w:spacing w:before="0" w:after="0"/>
        <w:ind w:firstLine="709"/>
        <w:jc w:val="both"/>
        <w:rPr>
          <w:sz w:val="24"/>
          <w:szCs w:val="24"/>
        </w:rPr>
      </w:pPr>
      <w:r w:rsidRPr="00AE02CE">
        <w:rPr>
          <w:sz w:val="24"/>
          <w:szCs w:val="24"/>
        </w:rPr>
        <w:t>2</w:t>
      </w:r>
      <w:r>
        <w:rPr>
          <w:sz w:val="24"/>
          <w:szCs w:val="24"/>
        </w:rPr>
        <w:t>8</w:t>
      </w:r>
      <w:r w:rsidRPr="00AE02CE">
        <w:rPr>
          <w:sz w:val="24"/>
          <w:szCs w:val="24"/>
        </w:rPr>
        <w:t xml:space="preserve">.4. kelių (gatvių) inventorizacijai </w:t>
      </w:r>
      <w:r>
        <w:rPr>
          <w:sz w:val="24"/>
          <w:szCs w:val="24"/>
        </w:rPr>
        <w:t>–</w:t>
      </w:r>
      <w:bookmarkStart w:id="16" w:name="_Hlk40184931"/>
      <w:r w:rsidRPr="00AE02CE">
        <w:rPr>
          <w:sz w:val="24"/>
          <w:szCs w:val="24"/>
        </w:rPr>
        <w:t xml:space="preserve"> atsižvelgiant į </w:t>
      </w:r>
      <w:bookmarkEnd w:id="16"/>
      <w:r>
        <w:rPr>
          <w:sz w:val="24"/>
          <w:szCs w:val="24"/>
        </w:rPr>
        <w:t xml:space="preserve">Savivaldybės administracijos </w:t>
      </w:r>
      <w:r w:rsidRPr="00AE02CE">
        <w:rPr>
          <w:sz w:val="24"/>
          <w:szCs w:val="24"/>
        </w:rPr>
        <w:t>seniūnijų vietinės reikšmės kelių</w:t>
      </w:r>
      <w:r>
        <w:rPr>
          <w:sz w:val="24"/>
          <w:szCs w:val="24"/>
        </w:rPr>
        <w:t xml:space="preserve"> (gatvių)</w:t>
      </w:r>
      <w:r w:rsidRPr="00AE02CE">
        <w:rPr>
          <w:sz w:val="24"/>
          <w:szCs w:val="24"/>
        </w:rPr>
        <w:t xml:space="preserve"> inventorizacijos užbaigtumą;</w:t>
      </w:r>
    </w:p>
    <w:p w14:paraId="6DB7DA7E" w14:textId="77777777" w:rsidR="00DA5785" w:rsidRPr="00AE02CE" w:rsidRDefault="00DA5785" w:rsidP="00DA5785">
      <w:pPr>
        <w:pStyle w:val="Bodytext20"/>
        <w:shd w:val="clear" w:color="auto" w:fill="auto"/>
        <w:tabs>
          <w:tab w:val="left" w:pos="1915"/>
        </w:tabs>
        <w:spacing w:before="0" w:after="0"/>
        <w:ind w:firstLine="709"/>
        <w:jc w:val="both"/>
        <w:rPr>
          <w:sz w:val="24"/>
          <w:szCs w:val="24"/>
        </w:rPr>
      </w:pPr>
      <w:r w:rsidRPr="00AE02CE">
        <w:rPr>
          <w:sz w:val="24"/>
          <w:szCs w:val="24"/>
        </w:rPr>
        <w:t>2</w:t>
      </w:r>
      <w:r>
        <w:rPr>
          <w:sz w:val="24"/>
          <w:szCs w:val="24"/>
        </w:rPr>
        <w:t>8</w:t>
      </w:r>
      <w:r w:rsidRPr="00AE02CE">
        <w:rPr>
          <w:sz w:val="24"/>
          <w:szCs w:val="24"/>
        </w:rPr>
        <w:t>.5.</w:t>
      </w:r>
      <w:r>
        <w:rPr>
          <w:sz w:val="24"/>
          <w:szCs w:val="24"/>
        </w:rPr>
        <w:t xml:space="preserve"> </w:t>
      </w:r>
      <w:r w:rsidRPr="00AE02CE">
        <w:rPr>
          <w:sz w:val="24"/>
          <w:szCs w:val="24"/>
        </w:rPr>
        <w:t xml:space="preserve">Pasvalio miesto seniūnijos vietinės reikšmės kelių (gatvių) priežiūros darbams žiemos metu </w:t>
      </w:r>
      <w:r>
        <w:rPr>
          <w:sz w:val="24"/>
          <w:szCs w:val="24"/>
        </w:rPr>
        <w:t>–</w:t>
      </w:r>
      <w:r w:rsidRPr="00AE02CE">
        <w:rPr>
          <w:sz w:val="24"/>
          <w:szCs w:val="24"/>
        </w:rPr>
        <w:t xml:space="preserve">  pagal faktines klimatines sąlygas einamaisiais metais;</w:t>
      </w:r>
    </w:p>
    <w:p w14:paraId="4145FA80" w14:textId="77777777" w:rsidR="00DA5785" w:rsidRPr="00AE02CE" w:rsidRDefault="00DA5785" w:rsidP="00DA5785">
      <w:pPr>
        <w:pStyle w:val="Bodytext20"/>
        <w:shd w:val="clear" w:color="auto" w:fill="auto"/>
        <w:tabs>
          <w:tab w:val="left" w:pos="1915"/>
        </w:tabs>
        <w:spacing w:before="0" w:after="0"/>
        <w:ind w:firstLine="709"/>
        <w:jc w:val="both"/>
        <w:rPr>
          <w:sz w:val="24"/>
          <w:szCs w:val="24"/>
        </w:rPr>
      </w:pPr>
      <w:r w:rsidRPr="00AE02CE">
        <w:rPr>
          <w:sz w:val="24"/>
          <w:szCs w:val="24"/>
        </w:rPr>
        <w:t>2</w:t>
      </w:r>
      <w:r>
        <w:rPr>
          <w:sz w:val="24"/>
          <w:szCs w:val="24"/>
        </w:rPr>
        <w:t>8</w:t>
      </w:r>
      <w:r w:rsidRPr="00AE02CE">
        <w:rPr>
          <w:sz w:val="24"/>
          <w:szCs w:val="24"/>
        </w:rPr>
        <w:t>.6.</w:t>
      </w:r>
      <w:r>
        <w:rPr>
          <w:sz w:val="24"/>
          <w:szCs w:val="24"/>
        </w:rPr>
        <w:t xml:space="preserve"> </w:t>
      </w:r>
      <w:r w:rsidRPr="00AE02CE">
        <w:rPr>
          <w:sz w:val="24"/>
          <w:szCs w:val="24"/>
        </w:rPr>
        <w:t xml:space="preserve">eismo saugumo priemonėms užtikrinti </w:t>
      </w:r>
      <w:r>
        <w:rPr>
          <w:sz w:val="24"/>
          <w:szCs w:val="24"/>
        </w:rPr>
        <w:t>–</w:t>
      </w:r>
      <w:r w:rsidRPr="00AE02CE">
        <w:rPr>
          <w:sz w:val="24"/>
          <w:szCs w:val="24"/>
        </w:rPr>
        <w:t xml:space="preserve"> </w:t>
      </w:r>
      <w:r>
        <w:rPr>
          <w:sz w:val="24"/>
          <w:szCs w:val="24"/>
        </w:rPr>
        <w:t xml:space="preserve"> </w:t>
      </w:r>
      <w:r w:rsidRPr="00AE02CE">
        <w:rPr>
          <w:sz w:val="24"/>
          <w:szCs w:val="24"/>
        </w:rPr>
        <w:t xml:space="preserve">Savivaldybės kelių eismo saugumo komisijos nutarimams įgyvendinti </w:t>
      </w:r>
      <w:r>
        <w:rPr>
          <w:sz w:val="24"/>
          <w:szCs w:val="24"/>
        </w:rPr>
        <w:t>ir</w:t>
      </w:r>
      <w:r w:rsidRPr="00AE02CE">
        <w:rPr>
          <w:sz w:val="24"/>
          <w:szCs w:val="24"/>
        </w:rPr>
        <w:t xml:space="preserve"> įdiegti kitas eismo saugumą gerinančias priemones;</w:t>
      </w:r>
    </w:p>
    <w:p w14:paraId="34A7DB8A" w14:textId="77777777" w:rsidR="00DA5785" w:rsidRPr="00AE02CE" w:rsidRDefault="00DA5785" w:rsidP="00DA5785">
      <w:pPr>
        <w:pStyle w:val="Bodytext20"/>
        <w:shd w:val="clear" w:color="auto" w:fill="auto"/>
        <w:tabs>
          <w:tab w:val="left" w:pos="1934"/>
        </w:tabs>
        <w:spacing w:before="0" w:after="0" w:line="240" w:lineRule="auto"/>
        <w:ind w:firstLine="709"/>
        <w:jc w:val="both"/>
        <w:rPr>
          <w:b/>
          <w:sz w:val="24"/>
          <w:szCs w:val="24"/>
        </w:rPr>
      </w:pPr>
      <w:r w:rsidRPr="00AE02CE">
        <w:rPr>
          <w:sz w:val="24"/>
          <w:szCs w:val="24"/>
        </w:rPr>
        <w:t>2</w:t>
      </w:r>
      <w:r>
        <w:rPr>
          <w:sz w:val="24"/>
          <w:szCs w:val="24"/>
        </w:rPr>
        <w:t>8</w:t>
      </w:r>
      <w:r w:rsidRPr="00AE02CE">
        <w:rPr>
          <w:sz w:val="24"/>
          <w:szCs w:val="24"/>
        </w:rPr>
        <w:t>.7</w:t>
      </w:r>
      <w:r>
        <w:rPr>
          <w:sz w:val="24"/>
          <w:szCs w:val="24"/>
        </w:rPr>
        <w:t>.</w:t>
      </w:r>
      <w:r w:rsidRPr="00AE02CE">
        <w:rPr>
          <w:sz w:val="24"/>
          <w:szCs w:val="24"/>
        </w:rPr>
        <w:t xml:space="preserve"> kitiems darbams ar paslaugoms, kurie yra tinkami finansuoti pagal Aprašo 6 punktą, lėšos gali būti skiriamos Darbo grupės narių daugumos sprendimu, atsižvelgiant į </w:t>
      </w:r>
      <w:r>
        <w:rPr>
          <w:sz w:val="24"/>
          <w:szCs w:val="24"/>
        </w:rPr>
        <w:t>Savivaldybės administracijos</w:t>
      </w:r>
      <w:r w:rsidRPr="00AE02CE">
        <w:rPr>
          <w:sz w:val="24"/>
          <w:szCs w:val="24"/>
        </w:rPr>
        <w:t xml:space="preserve"> seniūnijų seniūnų prašymus.</w:t>
      </w:r>
    </w:p>
    <w:p w14:paraId="269E0B36" w14:textId="77777777" w:rsidR="00DA5785" w:rsidRDefault="00DA5785" w:rsidP="00DA5785">
      <w:pPr>
        <w:tabs>
          <w:tab w:val="left" w:pos="1080"/>
        </w:tabs>
        <w:jc w:val="center"/>
        <w:rPr>
          <w:b/>
          <w:bCs/>
          <w:szCs w:val="24"/>
          <w:lang w:eastAsia="ru-RU"/>
        </w:rPr>
      </w:pPr>
    </w:p>
    <w:p w14:paraId="1820D470" w14:textId="77777777" w:rsidR="00DA5785" w:rsidRPr="0090048F" w:rsidRDefault="00DA5785" w:rsidP="00DA5785">
      <w:pPr>
        <w:tabs>
          <w:tab w:val="left" w:pos="1080"/>
        </w:tabs>
        <w:jc w:val="center"/>
        <w:rPr>
          <w:b/>
          <w:bCs/>
          <w:szCs w:val="24"/>
        </w:rPr>
      </w:pPr>
      <w:r w:rsidRPr="0090048F">
        <w:rPr>
          <w:b/>
          <w:bCs/>
          <w:szCs w:val="24"/>
          <w:lang w:eastAsia="ru-RU"/>
        </w:rPr>
        <w:t xml:space="preserve">V </w:t>
      </w:r>
      <w:r w:rsidRPr="0090048F">
        <w:rPr>
          <w:b/>
          <w:bCs/>
          <w:szCs w:val="24"/>
        </w:rPr>
        <w:t>SKYRIUS</w:t>
      </w:r>
    </w:p>
    <w:p w14:paraId="3E827A8B" w14:textId="77777777" w:rsidR="00DA5785" w:rsidRPr="0090048F" w:rsidRDefault="00DA5785" w:rsidP="00DA5785">
      <w:pPr>
        <w:tabs>
          <w:tab w:val="left" w:pos="1080"/>
        </w:tabs>
        <w:jc w:val="center"/>
        <w:rPr>
          <w:b/>
          <w:bCs/>
          <w:szCs w:val="24"/>
          <w:lang w:eastAsia="ru-RU"/>
        </w:rPr>
      </w:pPr>
      <w:r w:rsidRPr="0090048F">
        <w:rPr>
          <w:b/>
          <w:bCs/>
          <w:szCs w:val="24"/>
          <w:lang w:eastAsia="ru-RU"/>
        </w:rPr>
        <w:t>DARBŲ IR PASLAUGŲ VYKDYMAS IR ATSISKAITYMO TVARKA</w:t>
      </w:r>
    </w:p>
    <w:p w14:paraId="2EA406A1" w14:textId="77777777" w:rsidR="00DA5785" w:rsidRPr="0090048F" w:rsidRDefault="00DA5785" w:rsidP="00DA5785">
      <w:pPr>
        <w:widowControl w:val="0"/>
        <w:tabs>
          <w:tab w:val="left" w:pos="1080"/>
          <w:tab w:val="left" w:pos="1293"/>
        </w:tabs>
        <w:overflowPunct w:val="0"/>
        <w:jc w:val="center"/>
        <w:textAlignment w:val="baseline"/>
        <w:rPr>
          <w:szCs w:val="24"/>
        </w:rPr>
      </w:pPr>
    </w:p>
    <w:p w14:paraId="659F2A0C" w14:textId="77777777" w:rsidR="00DA5785" w:rsidRPr="0090048F" w:rsidRDefault="00DA5785" w:rsidP="00DA5785">
      <w:pPr>
        <w:widowControl w:val="0"/>
        <w:tabs>
          <w:tab w:val="left" w:pos="0"/>
        </w:tabs>
        <w:ind w:firstLine="709"/>
        <w:jc w:val="both"/>
        <w:rPr>
          <w:szCs w:val="24"/>
          <w:lang w:eastAsia="ru-RU"/>
        </w:rPr>
      </w:pPr>
      <w:r w:rsidRPr="0090048F">
        <w:rPr>
          <w:szCs w:val="24"/>
          <w:lang w:eastAsia="ru-RU"/>
        </w:rPr>
        <w:t>2</w:t>
      </w:r>
      <w:r>
        <w:rPr>
          <w:szCs w:val="24"/>
          <w:lang w:eastAsia="ru-RU"/>
        </w:rPr>
        <w:t>9</w:t>
      </w:r>
      <w:r w:rsidRPr="0090048F">
        <w:rPr>
          <w:szCs w:val="24"/>
          <w:lang w:eastAsia="ru-RU"/>
        </w:rPr>
        <w:t xml:space="preserve">. Rangovai darbams vykdyti ir paslaugų teikėjai parenkami vadovaujantis Lietuvos Respublikos viešųjų pirkimų įstatymu ir Savivaldybės </w:t>
      </w:r>
      <w:r w:rsidRPr="00344444">
        <w:rPr>
          <w:szCs w:val="24"/>
          <w:lang w:eastAsia="ru-RU"/>
        </w:rPr>
        <w:t>administracijos</w:t>
      </w:r>
      <w:r>
        <w:rPr>
          <w:szCs w:val="24"/>
          <w:lang w:eastAsia="ru-RU"/>
        </w:rPr>
        <w:t xml:space="preserve"> </w:t>
      </w:r>
      <w:r w:rsidRPr="00344444">
        <w:rPr>
          <w:b/>
          <w:szCs w:val="24"/>
          <w:lang w:eastAsia="ru-RU"/>
        </w:rPr>
        <w:t>centralizuotų ir decentralizuotų</w:t>
      </w:r>
      <w:r>
        <w:rPr>
          <w:szCs w:val="24"/>
          <w:lang w:eastAsia="ru-RU"/>
        </w:rPr>
        <w:t xml:space="preserve"> </w:t>
      </w:r>
      <w:r w:rsidRPr="00344444">
        <w:rPr>
          <w:b/>
          <w:szCs w:val="24"/>
          <w:lang w:eastAsia="ru-RU"/>
        </w:rPr>
        <w:t>viešųjų pirkimų vykdymo tvarkos aprašu</w:t>
      </w:r>
      <w:r w:rsidRPr="00344444">
        <w:rPr>
          <w:strike/>
          <w:szCs w:val="24"/>
          <w:lang w:eastAsia="ru-RU"/>
        </w:rPr>
        <w:t xml:space="preserve"> supaprastintų viešųjų pirkimų</w:t>
      </w:r>
      <w:r w:rsidRPr="0090048F">
        <w:rPr>
          <w:szCs w:val="24"/>
          <w:lang w:eastAsia="ru-RU"/>
        </w:rPr>
        <w:t xml:space="preserve"> </w:t>
      </w:r>
      <w:r w:rsidRPr="00344444">
        <w:rPr>
          <w:strike/>
          <w:szCs w:val="24"/>
          <w:lang w:eastAsia="ru-RU"/>
        </w:rPr>
        <w:t>taisyklėmis</w:t>
      </w:r>
      <w:r>
        <w:rPr>
          <w:b/>
          <w:szCs w:val="24"/>
          <w:lang w:eastAsia="ru-RU"/>
        </w:rPr>
        <w:t>.</w:t>
      </w:r>
    </w:p>
    <w:p w14:paraId="261D0D37" w14:textId="77777777" w:rsidR="00DA5785" w:rsidRPr="0090048F" w:rsidRDefault="00DA5785" w:rsidP="00DA5785">
      <w:pPr>
        <w:widowControl w:val="0"/>
        <w:tabs>
          <w:tab w:val="left" w:pos="1080"/>
          <w:tab w:val="left" w:pos="1293"/>
        </w:tabs>
        <w:overflowPunct w:val="0"/>
        <w:ind w:firstLine="709"/>
        <w:jc w:val="both"/>
        <w:textAlignment w:val="baseline"/>
        <w:rPr>
          <w:szCs w:val="24"/>
        </w:rPr>
      </w:pPr>
      <w:r>
        <w:rPr>
          <w:szCs w:val="24"/>
        </w:rPr>
        <w:t>30</w:t>
      </w:r>
      <w:r w:rsidRPr="0090048F">
        <w:rPr>
          <w:szCs w:val="24"/>
        </w:rPr>
        <w:t>. Savivaldybės administracijos direktorius pasirašo sutartis su</w:t>
      </w:r>
      <w:r>
        <w:rPr>
          <w:szCs w:val="24"/>
        </w:rPr>
        <w:t xml:space="preserve"> </w:t>
      </w:r>
      <w:r>
        <w:rPr>
          <w:b/>
          <w:szCs w:val="24"/>
        </w:rPr>
        <w:t>viešuosius pirkimus laimėjusiais paslaugų tiekėjais ir rangovais</w:t>
      </w:r>
      <w:r w:rsidRPr="0090048F">
        <w:rPr>
          <w:szCs w:val="24"/>
        </w:rPr>
        <w:t xml:space="preserve"> </w:t>
      </w:r>
      <w:r w:rsidRPr="00344444">
        <w:rPr>
          <w:strike/>
          <w:szCs w:val="24"/>
        </w:rPr>
        <w:t>rangovais arba paslaugų</w:t>
      </w:r>
      <w:r w:rsidRPr="0090048F">
        <w:rPr>
          <w:szCs w:val="24"/>
        </w:rPr>
        <w:t xml:space="preserve"> </w:t>
      </w:r>
      <w:r w:rsidRPr="00344444">
        <w:rPr>
          <w:strike/>
          <w:szCs w:val="24"/>
        </w:rPr>
        <w:t>teikėjais</w:t>
      </w:r>
      <w:r w:rsidRPr="0090048F">
        <w:rPr>
          <w:szCs w:val="24"/>
        </w:rPr>
        <w:t>.</w:t>
      </w:r>
    </w:p>
    <w:p w14:paraId="4390BE50" w14:textId="77777777" w:rsidR="00DA5785" w:rsidRPr="00AE02CE" w:rsidRDefault="00DA5785" w:rsidP="00DA5785">
      <w:pPr>
        <w:widowControl w:val="0"/>
        <w:tabs>
          <w:tab w:val="left" w:pos="0"/>
        </w:tabs>
        <w:ind w:firstLine="709"/>
        <w:jc w:val="both"/>
        <w:rPr>
          <w:szCs w:val="24"/>
        </w:rPr>
      </w:pPr>
      <w:r>
        <w:rPr>
          <w:szCs w:val="24"/>
          <w:lang w:eastAsia="ru-RU"/>
        </w:rPr>
        <w:t>31</w:t>
      </w:r>
      <w:r w:rsidRPr="0090048F">
        <w:rPr>
          <w:szCs w:val="24"/>
          <w:lang w:eastAsia="ru-RU"/>
        </w:rPr>
        <w:t xml:space="preserve">. </w:t>
      </w:r>
      <w:r w:rsidRPr="00AE02CE">
        <w:rPr>
          <w:szCs w:val="24"/>
        </w:rPr>
        <w:t>Savivaldybės administracijos seniūnijų seniūnai atsako už efektyvų Programos lėšų panaudojimą seniūnijose, patvirtina atliktų darbų faktą pasirašant atliktų darbų ir suteiktų paslaugų aktus (forma F2).</w:t>
      </w:r>
    </w:p>
    <w:p w14:paraId="22E1D9E8" w14:textId="77777777" w:rsidR="00DA5785" w:rsidRPr="0090048F" w:rsidRDefault="00DA5785" w:rsidP="00DA5785">
      <w:pPr>
        <w:widowControl w:val="0"/>
        <w:ind w:firstLine="709"/>
        <w:jc w:val="both"/>
        <w:rPr>
          <w:szCs w:val="24"/>
          <w:lang w:eastAsia="ru-RU"/>
        </w:rPr>
      </w:pPr>
      <w:r w:rsidRPr="0090048F">
        <w:rPr>
          <w:szCs w:val="24"/>
          <w:lang w:eastAsia="ru-RU"/>
        </w:rPr>
        <w:t>3</w:t>
      </w:r>
      <w:r>
        <w:rPr>
          <w:szCs w:val="24"/>
          <w:lang w:eastAsia="ru-RU"/>
        </w:rPr>
        <w:t>2</w:t>
      </w:r>
      <w:r w:rsidRPr="0090048F">
        <w:rPr>
          <w:szCs w:val="24"/>
          <w:lang w:eastAsia="ru-RU"/>
        </w:rPr>
        <w:t>. Savivaldybės administracija, vadovaudamasi Lietuvos Respublikos teisės aktais, vykdo objektų, finansuojamų Programos lėšomis, užsakovo funkcijas. Skyrius rengia reikalingus dokumentus viešiesiems darbų ir paslaugų pirkimams organizuoti, pirkimų sutartims sudaryti, vykdo darbų kontrolę, organizuoja techninę priežiūrą ir atliktų darbų priėmimą, teikia LAKD paraiškas lėšoms gauti ir ataskaitas apie lėšų naudojimą. LAKD teikiamus atliktų darbų ir išlaidų apmokėjimo dokumentus pasirašo Skyriaus vedėjas, jo nesant – Skyriaus specialistas, laikinai einantis Skyriaus vedėjo pareigas</w:t>
      </w:r>
      <w:r>
        <w:rPr>
          <w:szCs w:val="24"/>
          <w:lang w:eastAsia="ru-RU"/>
        </w:rPr>
        <w:t xml:space="preserve"> arba Skyriaus specialistas, atsakingas už Programos įgyvendinimą.</w:t>
      </w:r>
    </w:p>
    <w:p w14:paraId="4D7160C3" w14:textId="77777777" w:rsidR="00DA5785" w:rsidRPr="0090048F" w:rsidRDefault="00DA5785" w:rsidP="00DA5785">
      <w:pPr>
        <w:widowControl w:val="0"/>
        <w:tabs>
          <w:tab w:val="left" w:pos="0"/>
        </w:tabs>
        <w:ind w:firstLine="709"/>
        <w:jc w:val="both"/>
        <w:rPr>
          <w:szCs w:val="24"/>
          <w:lang w:eastAsia="ru-RU"/>
        </w:rPr>
      </w:pPr>
      <w:r w:rsidRPr="0090048F">
        <w:rPr>
          <w:szCs w:val="24"/>
          <w:lang w:eastAsia="ru-RU"/>
        </w:rPr>
        <w:t>3</w:t>
      </w:r>
      <w:r>
        <w:rPr>
          <w:szCs w:val="24"/>
          <w:lang w:eastAsia="ru-RU"/>
        </w:rPr>
        <w:t>3</w:t>
      </w:r>
      <w:r w:rsidRPr="0090048F">
        <w:rPr>
          <w:szCs w:val="24"/>
          <w:lang w:eastAsia="ru-RU"/>
        </w:rPr>
        <w:t xml:space="preserve">. Savivaldybės administracijos Apskaitos skyrius, vadovaudamasis finansavimo sutartyse numatytomis sąlygomis ir terminais, atsiskaito su rangovais (tiekėjais), tvarko </w:t>
      </w:r>
      <w:r>
        <w:rPr>
          <w:szCs w:val="24"/>
          <w:lang w:eastAsia="ru-RU"/>
        </w:rPr>
        <w:t>P</w:t>
      </w:r>
      <w:r w:rsidRPr="0090048F">
        <w:rPr>
          <w:szCs w:val="24"/>
          <w:lang w:eastAsia="ru-RU"/>
        </w:rPr>
        <w:t xml:space="preserve">rogramos lėšų </w:t>
      </w:r>
      <w:r w:rsidRPr="0090048F">
        <w:rPr>
          <w:szCs w:val="24"/>
          <w:lang w:eastAsia="ru-RU"/>
        </w:rPr>
        <w:lastRenderedPageBreak/>
        <w:t>apskaitą pagal Lietuvos Respublikos teisės aktus, derina LAKD programos teikiamų lėšų paraiškas ir ataskaitas apie lėšų naudojimą, teikia programos sąmatas ir sąmatų įvykdymo ataskaitas.</w:t>
      </w:r>
    </w:p>
    <w:p w14:paraId="1199FD9F" w14:textId="77777777" w:rsidR="00DA5785" w:rsidRPr="0090048F" w:rsidRDefault="00DA5785" w:rsidP="00DA5785">
      <w:pPr>
        <w:widowControl w:val="0"/>
        <w:tabs>
          <w:tab w:val="left" w:pos="1080"/>
          <w:tab w:val="left" w:pos="1293"/>
        </w:tabs>
        <w:overflowPunct w:val="0"/>
        <w:ind w:firstLine="1077"/>
        <w:jc w:val="both"/>
        <w:textAlignment w:val="baseline"/>
        <w:rPr>
          <w:szCs w:val="24"/>
        </w:rPr>
      </w:pPr>
    </w:p>
    <w:p w14:paraId="5BA37C00" w14:textId="77777777" w:rsidR="00DA5785" w:rsidRPr="0090048F" w:rsidRDefault="00DA5785" w:rsidP="00DA5785">
      <w:pPr>
        <w:widowControl w:val="0"/>
        <w:tabs>
          <w:tab w:val="left" w:pos="480"/>
          <w:tab w:val="left" w:pos="1293"/>
          <w:tab w:val="left" w:pos="1440"/>
        </w:tabs>
        <w:overflowPunct w:val="0"/>
        <w:jc w:val="center"/>
        <w:textAlignment w:val="baseline"/>
        <w:rPr>
          <w:b/>
          <w:bCs/>
          <w:szCs w:val="24"/>
        </w:rPr>
      </w:pPr>
      <w:r w:rsidRPr="0090048F">
        <w:rPr>
          <w:b/>
          <w:szCs w:val="24"/>
        </w:rPr>
        <w:t>V</w:t>
      </w:r>
      <w:r>
        <w:rPr>
          <w:b/>
          <w:szCs w:val="24"/>
        </w:rPr>
        <w:t>I</w:t>
      </w:r>
      <w:r w:rsidRPr="0090048F">
        <w:rPr>
          <w:b/>
          <w:bCs/>
          <w:szCs w:val="24"/>
        </w:rPr>
        <w:t xml:space="preserve"> SKYRIUS</w:t>
      </w:r>
    </w:p>
    <w:p w14:paraId="29D8F188" w14:textId="77777777" w:rsidR="00DA5785" w:rsidRDefault="00DA5785" w:rsidP="00DA5785">
      <w:pPr>
        <w:widowControl w:val="0"/>
        <w:tabs>
          <w:tab w:val="left" w:pos="480"/>
          <w:tab w:val="left" w:pos="1293"/>
          <w:tab w:val="left" w:pos="1440"/>
        </w:tabs>
        <w:overflowPunct w:val="0"/>
        <w:jc w:val="center"/>
        <w:textAlignment w:val="baseline"/>
        <w:rPr>
          <w:b/>
          <w:szCs w:val="24"/>
        </w:rPr>
      </w:pPr>
      <w:r w:rsidRPr="0090048F">
        <w:rPr>
          <w:b/>
          <w:szCs w:val="24"/>
        </w:rPr>
        <w:t>KONTROLĖ</w:t>
      </w:r>
    </w:p>
    <w:p w14:paraId="02B6A69B" w14:textId="77777777" w:rsidR="00DA5785" w:rsidRPr="0090048F" w:rsidRDefault="00DA5785" w:rsidP="00DA5785">
      <w:pPr>
        <w:widowControl w:val="0"/>
        <w:tabs>
          <w:tab w:val="left" w:pos="480"/>
          <w:tab w:val="left" w:pos="1293"/>
          <w:tab w:val="left" w:pos="1440"/>
        </w:tabs>
        <w:overflowPunct w:val="0"/>
        <w:jc w:val="center"/>
        <w:textAlignment w:val="baseline"/>
        <w:rPr>
          <w:b/>
          <w:szCs w:val="24"/>
        </w:rPr>
      </w:pPr>
    </w:p>
    <w:p w14:paraId="342244A0" w14:textId="77777777" w:rsidR="00DA5785" w:rsidRPr="0090048F" w:rsidRDefault="00DA5785" w:rsidP="00DA5785">
      <w:pPr>
        <w:widowControl w:val="0"/>
        <w:tabs>
          <w:tab w:val="left" w:pos="1293"/>
        </w:tabs>
        <w:overflowPunct w:val="0"/>
        <w:autoSpaceDE w:val="0"/>
        <w:autoSpaceDN w:val="0"/>
        <w:adjustRightInd w:val="0"/>
        <w:ind w:firstLine="709"/>
        <w:jc w:val="both"/>
        <w:textAlignment w:val="baseline"/>
        <w:rPr>
          <w:szCs w:val="24"/>
        </w:rPr>
      </w:pPr>
      <w:r w:rsidRPr="0090048F">
        <w:rPr>
          <w:szCs w:val="24"/>
        </w:rPr>
        <w:t>3</w:t>
      </w:r>
      <w:r>
        <w:rPr>
          <w:szCs w:val="24"/>
        </w:rPr>
        <w:t>4</w:t>
      </w:r>
      <w:r w:rsidRPr="0090048F">
        <w:rPr>
          <w:szCs w:val="24"/>
        </w:rPr>
        <w:t>. Savivaldybės administracija kontroliuoja vietinių kelių ir gatvių fizinę būklę.</w:t>
      </w:r>
    </w:p>
    <w:p w14:paraId="21AF906F" w14:textId="77777777" w:rsidR="00DA5785" w:rsidRPr="0090048F" w:rsidRDefault="00DA5785" w:rsidP="00DA5785">
      <w:pPr>
        <w:widowControl w:val="0"/>
        <w:tabs>
          <w:tab w:val="left" w:pos="0"/>
        </w:tabs>
        <w:overflowPunct w:val="0"/>
        <w:autoSpaceDE w:val="0"/>
        <w:autoSpaceDN w:val="0"/>
        <w:adjustRightInd w:val="0"/>
        <w:ind w:firstLine="709"/>
        <w:jc w:val="both"/>
        <w:textAlignment w:val="baseline"/>
        <w:rPr>
          <w:szCs w:val="24"/>
        </w:rPr>
      </w:pPr>
      <w:r w:rsidRPr="0090048F">
        <w:rPr>
          <w:szCs w:val="24"/>
        </w:rPr>
        <w:t>3</w:t>
      </w:r>
      <w:r>
        <w:rPr>
          <w:szCs w:val="24"/>
        </w:rPr>
        <w:t>5</w:t>
      </w:r>
      <w:r w:rsidRPr="0090048F">
        <w:rPr>
          <w:szCs w:val="24"/>
        </w:rPr>
        <w:t xml:space="preserve">. Kelių priežiūros ir plėtros programos lėšų panaudojimo kontrolė vykdoma Lietuvos Respublikos </w:t>
      </w:r>
      <w:r>
        <w:rPr>
          <w:szCs w:val="24"/>
        </w:rPr>
        <w:t>teisės aktų</w:t>
      </w:r>
      <w:r w:rsidRPr="0090048F">
        <w:rPr>
          <w:szCs w:val="24"/>
        </w:rPr>
        <w:t xml:space="preserve"> nustatyta tvarka.</w:t>
      </w:r>
    </w:p>
    <w:p w14:paraId="6744C8CA" w14:textId="77777777" w:rsidR="00DA5785" w:rsidRPr="00AE02CE" w:rsidRDefault="00DA5785" w:rsidP="00DA5785">
      <w:pPr>
        <w:widowControl w:val="0"/>
        <w:tabs>
          <w:tab w:val="left" w:pos="480"/>
          <w:tab w:val="left" w:pos="1293"/>
          <w:tab w:val="left" w:pos="1440"/>
        </w:tabs>
        <w:overflowPunct w:val="0"/>
        <w:ind w:firstLine="1077"/>
        <w:jc w:val="both"/>
        <w:textAlignment w:val="baseline"/>
        <w:rPr>
          <w:b/>
          <w:szCs w:val="24"/>
        </w:rPr>
      </w:pPr>
    </w:p>
    <w:p w14:paraId="54D7DEC0" w14:textId="77777777" w:rsidR="00DA5785" w:rsidRPr="0090048F" w:rsidRDefault="00DA5785" w:rsidP="00DA5785">
      <w:pPr>
        <w:widowControl w:val="0"/>
        <w:tabs>
          <w:tab w:val="left" w:pos="480"/>
          <w:tab w:val="left" w:pos="1293"/>
          <w:tab w:val="left" w:pos="1440"/>
        </w:tabs>
        <w:overflowPunct w:val="0"/>
        <w:jc w:val="center"/>
        <w:textAlignment w:val="baseline"/>
        <w:rPr>
          <w:b/>
          <w:szCs w:val="24"/>
        </w:rPr>
      </w:pPr>
      <w:r w:rsidRPr="0090048F">
        <w:rPr>
          <w:b/>
          <w:szCs w:val="24"/>
        </w:rPr>
        <w:t>VI</w:t>
      </w:r>
      <w:r>
        <w:rPr>
          <w:b/>
          <w:szCs w:val="24"/>
        </w:rPr>
        <w:t>I</w:t>
      </w:r>
      <w:r w:rsidRPr="0090048F">
        <w:rPr>
          <w:b/>
          <w:szCs w:val="24"/>
        </w:rPr>
        <w:t xml:space="preserve"> </w:t>
      </w:r>
      <w:r w:rsidRPr="0090048F">
        <w:rPr>
          <w:b/>
          <w:bCs/>
          <w:szCs w:val="24"/>
        </w:rPr>
        <w:t>SKYRIUS</w:t>
      </w:r>
    </w:p>
    <w:p w14:paraId="78893EC4" w14:textId="77777777" w:rsidR="00DA5785" w:rsidRDefault="00DA5785" w:rsidP="00DA5785">
      <w:pPr>
        <w:widowControl w:val="0"/>
        <w:tabs>
          <w:tab w:val="left" w:pos="480"/>
          <w:tab w:val="left" w:pos="1293"/>
          <w:tab w:val="left" w:pos="1440"/>
        </w:tabs>
        <w:overflowPunct w:val="0"/>
        <w:jc w:val="center"/>
        <w:textAlignment w:val="baseline"/>
        <w:rPr>
          <w:b/>
          <w:szCs w:val="24"/>
        </w:rPr>
      </w:pPr>
      <w:r w:rsidRPr="0090048F">
        <w:rPr>
          <w:b/>
          <w:szCs w:val="24"/>
        </w:rPr>
        <w:t>BAIGIAMOSIOS NUOSTATOS</w:t>
      </w:r>
    </w:p>
    <w:p w14:paraId="4439EF4C" w14:textId="77777777" w:rsidR="00DA5785" w:rsidRPr="0090048F" w:rsidRDefault="00DA5785" w:rsidP="00DA5785">
      <w:pPr>
        <w:widowControl w:val="0"/>
        <w:tabs>
          <w:tab w:val="left" w:pos="480"/>
          <w:tab w:val="left" w:pos="1293"/>
          <w:tab w:val="left" w:pos="1440"/>
        </w:tabs>
        <w:overflowPunct w:val="0"/>
        <w:jc w:val="center"/>
        <w:textAlignment w:val="baseline"/>
        <w:rPr>
          <w:b/>
          <w:szCs w:val="24"/>
        </w:rPr>
      </w:pPr>
    </w:p>
    <w:p w14:paraId="7D9E0774" w14:textId="77777777" w:rsidR="00DA5785" w:rsidRPr="0090048F" w:rsidRDefault="00DA5785" w:rsidP="00DA5785">
      <w:pPr>
        <w:pStyle w:val="Bodytext20"/>
        <w:shd w:val="clear" w:color="auto" w:fill="auto"/>
        <w:tabs>
          <w:tab w:val="left" w:pos="1717"/>
        </w:tabs>
        <w:spacing w:before="0" w:after="0"/>
        <w:ind w:firstLine="709"/>
        <w:jc w:val="both"/>
        <w:rPr>
          <w:sz w:val="24"/>
          <w:szCs w:val="24"/>
        </w:rPr>
      </w:pPr>
      <w:r w:rsidRPr="0090048F">
        <w:rPr>
          <w:sz w:val="24"/>
          <w:szCs w:val="24"/>
        </w:rPr>
        <w:t>3</w:t>
      </w:r>
      <w:r>
        <w:rPr>
          <w:sz w:val="24"/>
          <w:szCs w:val="24"/>
        </w:rPr>
        <w:t>6</w:t>
      </w:r>
      <w:r w:rsidRPr="0090048F">
        <w:rPr>
          <w:sz w:val="24"/>
          <w:szCs w:val="24"/>
        </w:rPr>
        <w:t>.</w:t>
      </w:r>
      <w:r w:rsidRPr="0090048F">
        <w:rPr>
          <w:sz w:val="24"/>
          <w:szCs w:val="24"/>
          <w:lang w:eastAsia="ru-RU"/>
        </w:rPr>
        <w:t xml:space="preserve"> </w:t>
      </w:r>
      <w:r>
        <w:rPr>
          <w:sz w:val="24"/>
          <w:szCs w:val="24"/>
        </w:rPr>
        <w:t>Atliktus darbus, Savivaldybės administracija perduoda naujai sukurtą turtą ir visą dokumentaciją į tos Savivaldybės administracijos seniūnijos balansą, kurioje buvo vykdomi darbai.</w:t>
      </w:r>
      <w:r w:rsidRPr="0090048F">
        <w:rPr>
          <w:sz w:val="24"/>
          <w:szCs w:val="24"/>
        </w:rPr>
        <w:t xml:space="preserve"> </w:t>
      </w:r>
    </w:p>
    <w:p w14:paraId="3290ECF8" w14:textId="77777777" w:rsidR="00DA5785" w:rsidRDefault="00DA5785" w:rsidP="00DA5785">
      <w:pPr>
        <w:pStyle w:val="Bodytext20"/>
        <w:shd w:val="clear" w:color="auto" w:fill="auto"/>
        <w:tabs>
          <w:tab w:val="left" w:pos="1717"/>
        </w:tabs>
        <w:spacing w:before="0" w:after="0"/>
        <w:ind w:firstLine="709"/>
        <w:jc w:val="both"/>
        <w:rPr>
          <w:sz w:val="24"/>
          <w:szCs w:val="24"/>
        </w:rPr>
      </w:pPr>
      <w:r>
        <w:rPr>
          <w:sz w:val="24"/>
          <w:szCs w:val="24"/>
        </w:rPr>
        <w:t>37. Vykdydamos sutartį šalys vadovaujasi Lietuvos Respublikos įstatymais ir kitais teisės aktais bei sutarties sąlygomis</w:t>
      </w:r>
    </w:p>
    <w:p w14:paraId="7CDFBB6F" w14:textId="77777777" w:rsidR="00DA5785" w:rsidRPr="0090048F" w:rsidRDefault="00DA5785" w:rsidP="00DA5785">
      <w:pPr>
        <w:pStyle w:val="Bodytext20"/>
        <w:shd w:val="clear" w:color="auto" w:fill="auto"/>
        <w:tabs>
          <w:tab w:val="left" w:pos="1717"/>
        </w:tabs>
        <w:spacing w:before="0" w:after="0"/>
        <w:ind w:firstLine="709"/>
        <w:jc w:val="both"/>
        <w:rPr>
          <w:sz w:val="24"/>
          <w:szCs w:val="24"/>
        </w:rPr>
      </w:pPr>
      <w:r>
        <w:rPr>
          <w:sz w:val="24"/>
          <w:szCs w:val="24"/>
        </w:rPr>
        <w:t>38.</w:t>
      </w:r>
      <w:r w:rsidRPr="00490103">
        <w:rPr>
          <w:sz w:val="24"/>
          <w:szCs w:val="24"/>
        </w:rPr>
        <w:t xml:space="preserve">  Aprašas </w:t>
      </w:r>
      <w:r>
        <w:rPr>
          <w:sz w:val="24"/>
          <w:szCs w:val="24"/>
        </w:rPr>
        <w:t>gali būti keičiamas Savivaldybės tarybos sprendimu.</w:t>
      </w:r>
    </w:p>
    <w:p w14:paraId="2E268D42" w14:textId="77777777" w:rsidR="00DA5785" w:rsidRDefault="00DA5785" w:rsidP="00DA5785">
      <w:pPr>
        <w:widowControl w:val="0"/>
        <w:tabs>
          <w:tab w:val="left" w:pos="1293"/>
        </w:tabs>
        <w:overflowPunct w:val="0"/>
        <w:ind w:firstLine="1077"/>
        <w:jc w:val="center"/>
        <w:textAlignment w:val="baseline"/>
        <w:rPr>
          <w:szCs w:val="24"/>
        </w:rPr>
      </w:pPr>
    </w:p>
    <w:p w14:paraId="1805E13D" w14:textId="77777777" w:rsidR="00DA5785" w:rsidRDefault="00DA5785" w:rsidP="00DA5785">
      <w:pPr>
        <w:widowControl w:val="0"/>
        <w:tabs>
          <w:tab w:val="left" w:pos="1293"/>
        </w:tabs>
        <w:overflowPunct w:val="0"/>
        <w:ind w:firstLine="1077"/>
        <w:jc w:val="center"/>
        <w:textAlignment w:val="baseline"/>
        <w:rPr>
          <w:sz w:val="22"/>
          <w:szCs w:val="22"/>
          <w:lang w:eastAsia="lt-LT"/>
        </w:rPr>
      </w:pPr>
      <w:r w:rsidRPr="006D6E6A">
        <w:rPr>
          <w:szCs w:val="24"/>
        </w:rPr>
        <w:t>_____________</w:t>
      </w:r>
      <w:r>
        <w:rPr>
          <w:szCs w:val="24"/>
        </w:rPr>
        <w:t>___________</w:t>
      </w:r>
      <w:r w:rsidRPr="006D6E6A">
        <w:rPr>
          <w:szCs w:val="24"/>
        </w:rPr>
        <w:t>_</w:t>
      </w:r>
      <w:r>
        <w:br w:type="page"/>
      </w:r>
    </w:p>
    <w:p w14:paraId="349EA6D8" w14:textId="77777777" w:rsidR="00DA5785" w:rsidRPr="00AA624C" w:rsidRDefault="00DA5785" w:rsidP="00DA5785">
      <w:pPr>
        <w:pStyle w:val="Bodytext20"/>
        <w:shd w:val="clear" w:color="auto" w:fill="auto"/>
        <w:spacing w:before="0" w:after="807"/>
        <w:ind w:left="5840" w:firstLine="0"/>
      </w:pPr>
      <w:r w:rsidRPr="00AA624C">
        <w:lastRenderedPageBreak/>
        <w:t>Kelių priežiūros ir plėtros programos lėšų, skirtų savivaldybės vietinės reikšmės keliams ir gatvėms tiesti, rekonstruoti, taisyti (remontuoti), prižiūrėti ir saugaus eismo sąlygoms užtikrinti, naudojimo ir skirstymo tvarkos aprašo 1 priedas</w:t>
      </w:r>
    </w:p>
    <w:p w14:paraId="45738376" w14:textId="77777777" w:rsidR="00DA5785" w:rsidRDefault="00DA5785" w:rsidP="00DA5785">
      <w:pPr>
        <w:pStyle w:val="Bodytext40"/>
        <w:shd w:val="clear" w:color="auto" w:fill="auto"/>
        <w:spacing w:before="0" w:after="35" w:line="240" w:lineRule="exact"/>
      </w:pPr>
      <w:r>
        <w:t>(Seniūnija)</w:t>
      </w:r>
    </w:p>
    <w:p w14:paraId="7B871B48" w14:textId="77777777" w:rsidR="00DA5785" w:rsidRDefault="00DA5785" w:rsidP="00DA5785">
      <w:pPr>
        <w:pStyle w:val="Bodytext40"/>
        <w:shd w:val="clear" w:color="auto" w:fill="auto"/>
        <w:spacing w:before="0" w:after="494" w:line="557" w:lineRule="exact"/>
        <w:ind w:right="2560" w:firstLine="2560"/>
        <w:jc w:val="left"/>
      </w:pPr>
      <w:r>
        <w:t xml:space="preserve">(Seniūno ar atsakingo asmens vardas, pavardė) </w:t>
      </w:r>
      <w:r>
        <w:rPr>
          <w:rStyle w:val="Bodytext4NotItalic"/>
        </w:rPr>
        <w:t>Pasvalio rajono savivaldybės administracijai</w:t>
      </w:r>
    </w:p>
    <w:p w14:paraId="092E9C0F" w14:textId="77777777" w:rsidR="00DA5785" w:rsidRPr="00900366" w:rsidRDefault="00DA5785" w:rsidP="00DA5785">
      <w:pPr>
        <w:pStyle w:val="Heading20"/>
        <w:keepNext/>
        <w:keepLines/>
        <w:shd w:val="clear" w:color="auto" w:fill="auto"/>
        <w:spacing w:after="0" w:line="240" w:lineRule="exact"/>
        <w:rPr>
          <w:strike/>
        </w:rPr>
      </w:pPr>
      <w:r>
        <w:t xml:space="preserve">PRAŠYMAS ATLIKTI KELIO, GATVĖS AR TAKO  STATYBOS, REKONSTRAVIMO </w:t>
      </w:r>
      <w:r w:rsidRPr="00900366">
        <w:rPr>
          <w:strike/>
        </w:rPr>
        <w:t>AR</w:t>
      </w:r>
    </w:p>
    <w:p w14:paraId="5C25AB83" w14:textId="77777777" w:rsidR="00DA5785" w:rsidRDefault="00DA5785" w:rsidP="00DA5785">
      <w:pPr>
        <w:pStyle w:val="Heading20"/>
        <w:keepNext/>
        <w:keepLines/>
        <w:shd w:val="clear" w:color="auto" w:fill="auto"/>
        <w:spacing w:after="266" w:line="240" w:lineRule="exact"/>
      </w:pPr>
      <w:r>
        <w:t>KAPITALINIO AR PAPRASTOJO REMONTO DARBUS</w:t>
      </w:r>
    </w:p>
    <w:p w14:paraId="2C31A60B" w14:textId="77777777" w:rsidR="00DA5785" w:rsidRDefault="00DA5785" w:rsidP="00DA5785">
      <w:pPr>
        <w:pStyle w:val="Heading20"/>
        <w:keepNext/>
        <w:keepLines/>
        <w:shd w:val="clear" w:color="auto" w:fill="auto"/>
        <w:spacing w:after="266" w:line="240" w:lineRule="exact"/>
      </w:pPr>
      <w:r>
        <w:br/>
      </w:r>
      <w:r>
        <w:rPr>
          <w:rStyle w:val="Bodytext4"/>
          <w:b w:val="0"/>
          <w:bCs w:val="0"/>
        </w:rPr>
        <w:t>(data)</w:t>
      </w:r>
    </w:p>
    <w:p w14:paraId="07BBCB97" w14:textId="77777777" w:rsidR="00DA5785" w:rsidRDefault="00DA5785" w:rsidP="00DA5785">
      <w:pPr>
        <w:pStyle w:val="Bodytext20"/>
        <w:shd w:val="clear" w:color="auto" w:fill="auto"/>
        <w:spacing w:before="0" w:after="0"/>
        <w:ind w:firstLine="760"/>
        <w:jc w:val="both"/>
      </w:pPr>
      <w:r>
        <w:t xml:space="preserve">Vadovaudamiesi kelių priežiūros ir plėtros programos lėšų, skirtų savivaldybės vietinės reikšmės keliams ir gatvėms tiesti, rekonstruoti, taisyti (remontuoti), prižiūrėti ir saugaus eismo sąlygoms užtikrinti, naudojimo ir skirstymo tvarkos aprašu, prašome įtraukti į Pasvalio rajono savivaldybės vietinės reikšmės kelių, gatvių ir takų statybos, rekonstravimo </w:t>
      </w:r>
      <w:r w:rsidRPr="00900366">
        <w:rPr>
          <w:strike/>
        </w:rPr>
        <w:t>ar</w:t>
      </w:r>
      <w:r>
        <w:rPr>
          <w:strike/>
        </w:rPr>
        <w:t xml:space="preserve"> </w:t>
      </w:r>
      <w:r>
        <w:t xml:space="preserve">ir remonto </w:t>
      </w:r>
      <w:r w:rsidRPr="00F45DB8">
        <w:t>trijų</w:t>
      </w:r>
      <w:r>
        <w:t xml:space="preserve"> metų prioritetinį </w:t>
      </w:r>
      <w:r w:rsidRPr="00900366">
        <w:rPr>
          <w:strike/>
        </w:rPr>
        <w:t xml:space="preserve">objektų </w:t>
      </w:r>
      <w:r>
        <w:t>sąrašą:</w:t>
      </w:r>
    </w:p>
    <w:p w14:paraId="4A7E204B" w14:textId="77777777" w:rsidR="00DA5785" w:rsidRDefault="00DA5785" w:rsidP="00DA5785">
      <w:pPr>
        <w:pStyle w:val="Bodytext20"/>
        <w:shd w:val="clear" w:color="auto" w:fill="auto"/>
        <w:spacing w:before="0" w:after="0"/>
        <w:ind w:firstLine="760"/>
        <w:jc w:val="both"/>
      </w:pPr>
    </w:p>
    <w:p w14:paraId="63A9BF2D" w14:textId="77777777" w:rsidR="00DA5785" w:rsidRDefault="00DA5785" w:rsidP="00DA5785">
      <w:pPr>
        <w:pStyle w:val="Bodytext20"/>
        <w:shd w:val="clear" w:color="auto" w:fill="auto"/>
        <w:spacing w:before="0" w:after="0"/>
        <w:ind w:firstLine="760"/>
        <w:jc w:val="both"/>
      </w:pPr>
    </w:p>
    <w:p w14:paraId="02180AB3" w14:textId="77777777" w:rsidR="00DA5785" w:rsidRDefault="00DA5785" w:rsidP="00DA5785">
      <w:pPr>
        <w:pStyle w:val="Bodytext20"/>
        <w:numPr>
          <w:ilvl w:val="0"/>
          <w:numId w:val="25"/>
        </w:numPr>
        <w:shd w:val="clear" w:color="auto" w:fill="auto"/>
        <w:tabs>
          <w:tab w:val="left" w:pos="1100"/>
        </w:tabs>
        <w:spacing w:before="0" w:after="267"/>
        <w:ind w:left="620" w:firstLine="0"/>
        <w:jc w:val="both"/>
      </w:pPr>
      <w:r>
        <w:t xml:space="preserve">Kelio </w:t>
      </w:r>
      <w:r w:rsidRPr="002C65A5">
        <w:rPr>
          <w:strike/>
        </w:rPr>
        <w:t>(gatvės)</w:t>
      </w:r>
      <w:r>
        <w:rPr>
          <w:b/>
          <w:bCs/>
        </w:rPr>
        <w:t>, gatvės</w:t>
      </w:r>
      <w:r>
        <w:t xml:space="preserve"> ar tako pavadinimas ir statybos </w:t>
      </w:r>
      <w:r>
        <w:rPr>
          <w:b/>
          <w:bCs/>
        </w:rPr>
        <w:t>darbų</w:t>
      </w:r>
      <w:r>
        <w:t xml:space="preserve"> rūšis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F5F3756" w14:textId="77777777" w:rsidR="00DA5785" w:rsidRPr="00BB3FCF" w:rsidRDefault="00DA5785" w:rsidP="00DA5785">
      <w:pPr>
        <w:pStyle w:val="Bodytext20"/>
        <w:numPr>
          <w:ilvl w:val="0"/>
          <w:numId w:val="25"/>
        </w:numPr>
        <w:shd w:val="clear" w:color="auto" w:fill="auto"/>
        <w:tabs>
          <w:tab w:val="left" w:pos="974"/>
        </w:tabs>
        <w:spacing w:before="0" w:after="293" w:line="240" w:lineRule="exact"/>
        <w:ind w:left="620" w:firstLine="0"/>
        <w:jc w:val="both"/>
        <w:rPr>
          <w:strike/>
        </w:rPr>
      </w:pPr>
      <w:r w:rsidRPr="00BB3FCF">
        <w:rPr>
          <w:strike/>
        </w:rPr>
        <w:t>Adresas, vieta</w:t>
      </w:r>
      <w:r>
        <w:rPr>
          <w:strike/>
        </w:rPr>
        <w:t xml:space="preserve"> </w:t>
      </w:r>
      <w:r>
        <w:t xml:space="preserve"> Matmenys (ilgis, plotis, pradžia </w:t>
      </w:r>
      <w:r>
        <w:rPr>
          <w:b/>
          <w:bCs/>
        </w:rPr>
        <w:t>(X, Y koordinatės)</w:t>
      </w:r>
      <w:r>
        <w:t xml:space="preserve">, pabaiga </w:t>
      </w:r>
      <w:r>
        <w:rPr>
          <w:b/>
          <w:bCs/>
        </w:rPr>
        <w:t xml:space="preserve">(X,Y koordinatės))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2DAD4EF" w14:textId="77777777" w:rsidR="00DA5785" w:rsidRPr="00245B7B" w:rsidRDefault="00DA5785" w:rsidP="00DA5785">
      <w:pPr>
        <w:pStyle w:val="Bodytext20"/>
        <w:numPr>
          <w:ilvl w:val="0"/>
          <w:numId w:val="25"/>
        </w:numPr>
        <w:shd w:val="clear" w:color="auto" w:fill="auto"/>
        <w:tabs>
          <w:tab w:val="left" w:pos="969"/>
        </w:tabs>
        <w:spacing w:before="0" w:after="828" w:line="240" w:lineRule="exact"/>
        <w:ind w:left="620" w:firstLine="0"/>
        <w:jc w:val="both"/>
        <w:rPr>
          <w:strike/>
          <w:u w:val="single"/>
        </w:rPr>
      </w:pPr>
      <w:r w:rsidRPr="002C65A5">
        <w:rPr>
          <w:strike/>
        </w:rPr>
        <w:t xml:space="preserve">Matmenys (ilgis, plotis, pradžia, pabaiga) </w:t>
      </w:r>
      <w:r>
        <w:rPr>
          <w:b/>
          <w:bCs/>
        </w:rPr>
        <w:t xml:space="preserve">Ar atlikta statinio teisinė registracija? Taip </w:t>
      </w:r>
      <w:r w:rsidRPr="00735C33">
        <w:rPr>
          <w:b/>
          <w:bCs/>
          <w:sz w:val="24"/>
          <w:szCs w:val="24"/>
        </w:rPr>
        <w:t>□</w:t>
      </w:r>
      <w:r>
        <w:rPr>
          <w:b/>
          <w:bCs/>
        </w:rPr>
        <w:t xml:space="preserve"> (Un. Nr.</w:t>
      </w:r>
      <w:r>
        <w:rPr>
          <w:b/>
          <w:bCs/>
          <w:u w:val="single"/>
        </w:rPr>
        <w:t xml:space="preserve">  </w:t>
      </w:r>
      <w:r>
        <w:rPr>
          <w:b/>
          <w:bCs/>
          <w:u w:val="single"/>
        </w:rPr>
        <w:tab/>
      </w:r>
      <w:r>
        <w:rPr>
          <w:b/>
          <w:bCs/>
          <w:u w:val="single"/>
        </w:rPr>
        <w:tab/>
      </w:r>
      <w:r>
        <w:rPr>
          <w:b/>
          <w:bCs/>
          <w:u w:val="single"/>
        </w:rPr>
        <w:tab/>
      </w:r>
      <w:r>
        <w:rPr>
          <w:b/>
          <w:bCs/>
          <w:u w:val="single"/>
        </w:rPr>
        <w:tab/>
      </w:r>
      <w:r>
        <w:rPr>
          <w:b/>
          <w:bCs/>
        </w:rPr>
        <w:t xml:space="preserve">), NE </w:t>
      </w:r>
      <w:r w:rsidRPr="00735C33">
        <w:rPr>
          <w:b/>
          <w:bCs/>
        </w:rPr>
        <w:t>□</w:t>
      </w:r>
    </w:p>
    <w:p w14:paraId="10279497" w14:textId="77777777" w:rsidR="00DA5785" w:rsidRDefault="00DA5785" w:rsidP="00DA5785">
      <w:pPr>
        <w:pStyle w:val="Bodytext20"/>
        <w:numPr>
          <w:ilvl w:val="0"/>
          <w:numId w:val="25"/>
        </w:numPr>
        <w:shd w:val="clear" w:color="auto" w:fill="auto"/>
        <w:tabs>
          <w:tab w:val="left" w:pos="974"/>
        </w:tabs>
        <w:spacing w:before="0" w:after="1036" w:line="240" w:lineRule="exact"/>
        <w:ind w:left="620" w:firstLine="0"/>
        <w:jc w:val="both"/>
      </w:pPr>
      <w:r>
        <w:t xml:space="preserve">Trumpas aprašymas </w:t>
      </w:r>
      <w:r>
        <w:rPr>
          <w:b/>
          <w:bCs/>
        </w:rPr>
        <w:t xml:space="preserve">ir pasiūlymai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7C2E6F" w14:textId="77777777" w:rsidR="00DA5785" w:rsidRDefault="00DA5785" w:rsidP="00DA5785">
      <w:pPr>
        <w:pStyle w:val="Bodytext20"/>
        <w:shd w:val="clear" w:color="auto" w:fill="auto"/>
        <w:spacing w:before="0" w:after="0"/>
        <w:ind w:left="620" w:firstLine="0"/>
        <w:jc w:val="both"/>
      </w:pPr>
      <w:r>
        <w:t>PRIDEDAMA:</w:t>
      </w:r>
    </w:p>
    <w:p w14:paraId="0C0E4067" w14:textId="77777777" w:rsidR="00DA5785" w:rsidRDefault="00DA5785" w:rsidP="00DA5785">
      <w:pPr>
        <w:pStyle w:val="Bodytext20"/>
        <w:numPr>
          <w:ilvl w:val="0"/>
          <w:numId w:val="26"/>
        </w:numPr>
        <w:shd w:val="clear" w:color="auto" w:fill="auto"/>
        <w:tabs>
          <w:tab w:val="left" w:pos="950"/>
          <w:tab w:val="left" w:leader="dot" w:pos="3428"/>
        </w:tabs>
        <w:spacing w:before="0" w:after="0"/>
        <w:ind w:left="620" w:firstLine="0"/>
        <w:jc w:val="both"/>
      </w:pPr>
      <w:r>
        <w:t>Objekto nuotraukos,</w:t>
      </w:r>
      <w:r>
        <w:tab/>
        <w:t>lapas (-ai).</w:t>
      </w:r>
    </w:p>
    <w:p w14:paraId="19C96E5C" w14:textId="77777777" w:rsidR="00DA5785" w:rsidRDefault="00DA5785" w:rsidP="00DA5785">
      <w:pPr>
        <w:pStyle w:val="Bodytext20"/>
        <w:numPr>
          <w:ilvl w:val="0"/>
          <w:numId w:val="26"/>
        </w:numPr>
        <w:shd w:val="clear" w:color="auto" w:fill="auto"/>
        <w:tabs>
          <w:tab w:val="left" w:pos="974"/>
        </w:tabs>
        <w:spacing w:before="0" w:after="0"/>
        <w:ind w:left="620" w:firstLine="0"/>
        <w:jc w:val="both"/>
      </w:pPr>
      <w:r>
        <w:t>Objekto schema, matmenys.</w:t>
      </w:r>
    </w:p>
    <w:p w14:paraId="5F9B8913" w14:textId="77777777" w:rsidR="00DA5785" w:rsidRPr="00735C33" w:rsidRDefault="00DA5785" w:rsidP="00DA5785">
      <w:pPr>
        <w:pStyle w:val="Bodytext20"/>
        <w:numPr>
          <w:ilvl w:val="0"/>
          <w:numId w:val="26"/>
        </w:numPr>
        <w:shd w:val="clear" w:color="auto" w:fill="auto"/>
        <w:tabs>
          <w:tab w:val="left" w:pos="974"/>
        </w:tabs>
        <w:spacing w:before="0" w:after="0"/>
        <w:ind w:left="620" w:firstLine="0"/>
        <w:jc w:val="both"/>
        <w:rPr>
          <w:strike/>
        </w:rPr>
      </w:pPr>
      <w:r w:rsidRPr="00735C33">
        <w:rPr>
          <w:strike/>
        </w:rPr>
        <w:t>Projektiniai pasiūlymai (pateikiami laisva forma).</w:t>
      </w:r>
    </w:p>
    <w:p w14:paraId="6CE68CF2" w14:textId="77777777" w:rsidR="00DA5785" w:rsidRPr="00735C33" w:rsidRDefault="00DA5785" w:rsidP="00DA5785">
      <w:pPr>
        <w:pStyle w:val="Bodytext20"/>
        <w:numPr>
          <w:ilvl w:val="0"/>
          <w:numId w:val="26"/>
        </w:numPr>
        <w:shd w:val="clear" w:color="auto" w:fill="auto"/>
        <w:tabs>
          <w:tab w:val="left" w:pos="974"/>
        </w:tabs>
        <w:spacing w:before="0" w:after="507"/>
        <w:ind w:left="620" w:firstLine="0"/>
        <w:jc w:val="both"/>
        <w:rPr>
          <w:strike/>
        </w:rPr>
      </w:pPr>
      <w:r w:rsidRPr="00735C33">
        <w:rPr>
          <w:strike/>
        </w:rPr>
        <w:t>Nekilnojamojo daikto kadastro duomenų bylos kopija.</w:t>
      </w:r>
    </w:p>
    <w:p w14:paraId="63BA0118" w14:textId="77777777" w:rsidR="00DA5785" w:rsidRDefault="00DA5785" w:rsidP="00DA5785">
      <w:pPr>
        <w:pStyle w:val="Bodytext20"/>
        <w:shd w:val="clear" w:color="auto" w:fill="auto"/>
        <w:tabs>
          <w:tab w:val="left" w:pos="974"/>
        </w:tabs>
        <w:spacing w:before="0" w:after="507"/>
        <w:ind w:firstLine="0"/>
        <w:jc w:val="both"/>
      </w:pPr>
      <w:r>
        <w:t xml:space="preserve">                             </w:t>
      </w:r>
      <w:r w:rsidRPr="004F5573">
        <w:t>(parašas)</w:t>
      </w:r>
      <w:r>
        <w:t xml:space="preserve">                                                        (vardas, pavardė)</w:t>
      </w:r>
    </w:p>
    <w:p w14:paraId="71C8E62F" w14:textId="77777777" w:rsidR="00DA5785" w:rsidRDefault="00DA5785" w:rsidP="00DA5785">
      <w:pPr>
        <w:pStyle w:val="Bodytext20"/>
        <w:shd w:val="clear" w:color="auto" w:fill="auto"/>
        <w:tabs>
          <w:tab w:val="left" w:pos="974"/>
        </w:tabs>
        <w:spacing w:before="0" w:after="507"/>
        <w:ind w:firstLine="0"/>
        <w:jc w:val="both"/>
      </w:pPr>
      <w:r>
        <w:lastRenderedPageBreak/>
        <w:t xml:space="preserve">                            </w:t>
      </w:r>
    </w:p>
    <w:p w14:paraId="43338B91" w14:textId="77777777" w:rsidR="00DA5785" w:rsidRDefault="00DA5785" w:rsidP="00DA5785">
      <w:pPr>
        <w:pStyle w:val="Bodytext20"/>
        <w:shd w:val="clear" w:color="auto" w:fill="auto"/>
        <w:spacing w:before="0" w:after="507"/>
        <w:ind w:left="5220" w:firstLine="0"/>
      </w:pPr>
      <w:bookmarkStart w:id="17" w:name="_Hlk129245048"/>
      <w:r>
        <w:t>Kelių priežiūros ir plėtros programos lėšų, skirtų savivaldybės vietinės reikšmės keliams ir gatvėms tiesti, rekonstruoti, taisyti (remontuoti), prižiūrėti ir saugaus eismo sąlygoms užtikrinti, naudojimo ir skirstymo tvarkos aprašo 2 priedas</w:t>
      </w:r>
    </w:p>
    <w:p w14:paraId="2B7E0222" w14:textId="77777777" w:rsidR="00DA5785" w:rsidRDefault="00DA5785" w:rsidP="00DA5785">
      <w:pPr>
        <w:pStyle w:val="Bodytext20"/>
        <w:shd w:val="clear" w:color="auto" w:fill="auto"/>
        <w:spacing w:before="0" w:after="507"/>
        <w:ind w:left="5220" w:firstLine="0"/>
      </w:pPr>
    </w:p>
    <w:p w14:paraId="1C249EA2" w14:textId="77777777" w:rsidR="00DA5785" w:rsidRDefault="00DA5785" w:rsidP="00DA5785">
      <w:pPr>
        <w:pStyle w:val="Bodytext20"/>
        <w:shd w:val="clear" w:color="auto" w:fill="auto"/>
        <w:spacing w:before="0" w:after="826" w:line="240" w:lineRule="exact"/>
        <w:ind w:firstLine="0"/>
        <w:jc w:val="both"/>
      </w:pPr>
      <w:r>
        <w:t>Pasvalio rajono savivaldybės administracijai</w:t>
      </w:r>
    </w:p>
    <w:p w14:paraId="43E65CE1" w14:textId="77777777" w:rsidR="00DA5785" w:rsidRDefault="00DA5785" w:rsidP="00DA5785">
      <w:pPr>
        <w:pStyle w:val="Heading20"/>
        <w:keepNext/>
        <w:keepLines/>
        <w:shd w:val="clear" w:color="auto" w:fill="auto"/>
        <w:spacing w:after="0" w:line="240" w:lineRule="exact"/>
      </w:pPr>
      <w:r>
        <w:t xml:space="preserve">PRAŠYMAS ATLIKTI KELIO, GATVĖS </w:t>
      </w:r>
      <w:r w:rsidRPr="000D47D6">
        <w:rPr>
          <w:strike/>
        </w:rPr>
        <w:t>(GATVĖS)</w:t>
      </w:r>
      <w:r>
        <w:t xml:space="preserve"> AR TAKO STATYBOS, REKONSTRAVIMO </w:t>
      </w:r>
      <w:r w:rsidRPr="000D47D6">
        <w:rPr>
          <w:strike/>
        </w:rPr>
        <w:t>AR</w:t>
      </w:r>
    </w:p>
    <w:p w14:paraId="77860E22" w14:textId="77777777" w:rsidR="00DA5785" w:rsidRDefault="00DA5785" w:rsidP="00DA5785">
      <w:pPr>
        <w:pStyle w:val="Heading20"/>
        <w:keepNext/>
        <w:keepLines/>
        <w:shd w:val="clear" w:color="auto" w:fill="auto"/>
        <w:spacing w:after="773" w:line="240" w:lineRule="exact"/>
        <w:ind w:right="20"/>
      </w:pPr>
      <w:r>
        <w:t>KAPITALINIO AR PAPRASTOJO REMONTO DARBUS</w:t>
      </w:r>
      <w:r>
        <w:br/>
      </w:r>
      <w:r>
        <w:rPr>
          <w:rStyle w:val="Bodytext4"/>
          <w:b w:val="0"/>
          <w:bCs w:val="0"/>
        </w:rPr>
        <w:t>(data)</w:t>
      </w:r>
    </w:p>
    <w:p w14:paraId="6CD92BDB" w14:textId="77777777" w:rsidR="00DA5785" w:rsidRDefault="00DA5785" w:rsidP="00DA5785">
      <w:pPr>
        <w:pStyle w:val="Bodytext20"/>
        <w:shd w:val="clear" w:color="auto" w:fill="auto"/>
        <w:tabs>
          <w:tab w:val="left" w:leader="underscore" w:pos="4747"/>
        </w:tabs>
        <w:spacing w:before="0" w:after="0" w:line="240" w:lineRule="exact"/>
        <w:ind w:left="600" w:firstLine="0"/>
        <w:jc w:val="both"/>
      </w:pPr>
      <w:r>
        <w:t>Prašome atlikti</w:t>
      </w:r>
      <w:r>
        <w:tab/>
        <w:t xml:space="preserve">kelio /gatvės/ tako statybos, rekonstravimo </w:t>
      </w:r>
      <w:r w:rsidRPr="000D47D6">
        <w:rPr>
          <w:strike/>
        </w:rPr>
        <w:t>ar</w:t>
      </w:r>
      <w:r>
        <w:t xml:space="preserve">  </w:t>
      </w:r>
    </w:p>
    <w:p w14:paraId="627453FD" w14:textId="77777777" w:rsidR="00DA5785" w:rsidRDefault="00DA5785" w:rsidP="00DA5785">
      <w:pPr>
        <w:pStyle w:val="Bodytext40"/>
        <w:shd w:val="clear" w:color="auto" w:fill="auto"/>
        <w:spacing w:before="0" w:after="0" w:line="552" w:lineRule="exact"/>
        <w:ind w:left="2640"/>
        <w:jc w:val="left"/>
      </w:pPr>
      <w:r>
        <w:t>(Pavadinimas)</w:t>
      </w:r>
    </w:p>
    <w:p w14:paraId="23C6EC40" w14:textId="77777777" w:rsidR="00DA5785" w:rsidRDefault="00DA5785" w:rsidP="00DA5785">
      <w:pPr>
        <w:pStyle w:val="Bodytext20"/>
        <w:shd w:val="clear" w:color="auto" w:fill="auto"/>
        <w:spacing w:before="0" w:after="0" w:line="552" w:lineRule="exact"/>
        <w:ind w:firstLine="0"/>
        <w:jc w:val="both"/>
      </w:pPr>
      <w:r>
        <w:t xml:space="preserve"> kapitalinio </w:t>
      </w:r>
      <w:r>
        <w:rPr>
          <w:b/>
          <w:bCs/>
        </w:rPr>
        <w:t>ar paprastojo</w:t>
      </w:r>
      <w:r>
        <w:t xml:space="preserve"> remonto darbus.</w:t>
      </w:r>
    </w:p>
    <w:p w14:paraId="216216D6" w14:textId="60C24F99" w:rsidR="00DA5785" w:rsidRDefault="00DA5785" w:rsidP="00DA5785">
      <w:pPr>
        <w:pStyle w:val="Bodytext20"/>
        <w:shd w:val="clear" w:color="auto" w:fill="auto"/>
        <w:tabs>
          <w:tab w:val="left" w:leader="underscore" w:pos="5011"/>
        </w:tabs>
        <w:spacing w:before="0" w:after="0" w:line="552" w:lineRule="exact"/>
        <w:ind w:firstLine="0"/>
        <w:jc w:val="both"/>
      </w:pPr>
      <w:r>
        <w:t>Įsipareigojame prisidėti prie darbų ne mažiau</w:t>
      </w:r>
      <w:r w:rsidR="00C51F86">
        <w:t xml:space="preserve"> </w:t>
      </w:r>
      <w:r w:rsidR="00C51F86" w:rsidRPr="00C51F86">
        <w:rPr>
          <w:b/>
          <w:bCs/>
        </w:rPr>
        <w:t>kaip</w:t>
      </w:r>
      <w:r>
        <w:tab/>
        <w:t>proc. nuo visos inžinerinių paslaugų ir</w:t>
      </w:r>
    </w:p>
    <w:p w14:paraId="4B12E370" w14:textId="77777777" w:rsidR="00DA5785" w:rsidRDefault="00DA5785" w:rsidP="00DA5785">
      <w:pPr>
        <w:pStyle w:val="Bodytext20"/>
        <w:shd w:val="clear" w:color="auto" w:fill="auto"/>
        <w:spacing w:before="0" w:after="0" w:line="552" w:lineRule="exact"/>
        <w:ind w:firstLine="0"/>
        <w:jc w:val="both"/>
      </w:pPr>
      <w:r>
        <w:t>statybos montavimo darbų kainos.</w:t>
      </w:r>
    </w:p>
    <w:p w14:paraId="2EAC1568" w14:textId="77777777" w:rsidR="00DA5785" w:rsidRDefault="00DA5785" w:rsidP="00DA5785">
      <w:pPr>
        <w:pStyle w:val="Bodytext20"/>
        <w:shd w:val="clear" w:color="auto" w:fill="auto"/>
        <w:tabs>
          <w:tab w:val="left" w:leader="underscore" w:pos="4445"/>
        </w:tabs>
        <w:spacing w:before="0" w:after="0" w:line="552" w:lineRule="exact"/>
        <w:ind w:left="600" w:firstLine="0"/>
        <w:jc w:val="both"/>
      </w:pPr>
      <w:r>
        <w:t>Įgaliojame</w:t>
      </w:r>
      <w:r>
        <w:tab/>
        <w:t>atstovauti mūsų interesus, vykdyti finansinius</w:t>
      </w:r>
    </w:p>
    <w:p w14:paraId="1ABE08D5" w14:textId="77777777" w:rsidR="00DA5785" w:rsidRDefault="00DA5785" w:rsidP="00DA5785">
      <w:pPr>
        <w:pStyle w:val="Bodytext40"/>
        <w:shd w:val="clear" w:color="auto" w:fill="auto"/>
        <w:spacing w:before="0" w:after="293" w:line="240" w:lineRule="exact"/>
        <w:ind w:left="2180"/>
        <w:jc w:val="left"/>
      </w:pPr>
      <w:r>
        <w:t>(vardas, pavardė)</w:t>
      </w:r>
    </w:p>
    <w:p w14:paraId="076582E3" w14:textId="77777777" w:rsidR="00DA5785" w:rsidRDefault="00DA5785" w:rsidP="00DA5785">
      <w:pPr>
        <w:pStyle w:val="Bodytext20"/>
        <w:shd w:val="clear" w:color="auto" w:fill="auto"/>
        <w:spacing w:before="0" w:after="1073" w:line="240" w:lineRule="exact"/>
        <w:ind w:firstLine="0"/>
        <w:jc w:val="both"/>
      </w:pPr>
      <w:r>
        <w:t>įsipareigojimus ir pasirašyti sutartį.</w:t>
      </w:r>
    </w:p>
    <w:p w14:paraId="5C5AF815" w14:textId="77777777" w:rsidR="00DA5785" w:rsidRDefault="00DA5785" w:rsidP="00DA5785">
      <w:pPr>
        <w:pStyle w:val="Bodytext20"/>
        <w:shd w:val="clear" w:color="auto" w:fill="auto"/>
        <w:spacing w:before="0" w:after="0" w:line="240" w:lineRule="exact"/>
        <w:ind w:firstLine="0"/>
        <w:jc w:val="both"/>
      </w:pPr>
      <w:r>
        <w:rPr>
          <w:noProof/>
        </w:rPr>
        <mc:AlternateContent>
          <mc:Choice Requires="wps">
            <w:drawing>
              <wp:anchor distT="0" distB="254000" distL="313690" distR="1337945" simplePos="0" relativeHeight="251663360" behindDoc="1" locked="0" layoutInCell="1" allowOverlap="1" wp14:anchorId="4D51A0F9" wp14:editId="4F993F81">
                <wp:simplePos x="0" y="0"/>
                <wp:positionH relativeFrom="margin">
                  <wp:posOffset>316865</wp:posOffset>
                </wp:positionH>
                <wp:positionV relativeFrom="paragraph">
                  <wp:posOffset>490855</wp:posOffset>
                </wp:positionV>
                <wp:extent cx="1106170" cy="152400"/>
                <wp:effectExtent l="0" t="0" r="0" b="0"/>
                <wp:wrapTopAndBottom/>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152400"/>
                        </a:xfrm>
                        <a:prstGeom prst="rect">
                          <a:avLst/>
                        </a:prstGeom>
                        <a:noFill/>
                        <a:ln>
                          <a:noFill/>
                        </a:ln>
                      </wps:spPr>
                      <wps:txbx>
                        <w:txbxContent>
                          <w:p w14:paraId="1932A717" w14:textId="77777777" w:rsidR="00DA5785" w:rsidRDefault="00DA5785" w:rsidP="00DA5785">
                            <w:pPr>
                              <w:pStyle w:val="Bodytext40"/>
                              <w:shd w:val="clear" w:color="auto" w:fill="auto"/>
                              <w:spacing w:before="0" w:after="0" w:line="240" w:lineRule="exact"/>
                              <w:jc w:val="left"/>
                            </w:pPr>
                            <w:r>
                              <w:rPr>
                                <w:rStyle w:val="Bodytext4Exact"/>
                              </w:rPr>
                              <w:t>(vardas, pavardė)</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51A0F9" id="_x0000_s1030" type="#_x0000_t202" style="position:absolute;left:0;text-align:left;margin-left:24.95pt;margin-top:38.65pt;width:87.1pt;height:12pt;z-index:-251653120;visibility:visible;mso-wrap-style:square;mso-width-percent:0;mso-height-percent:0;mso-wrap-distance-left:24.7pt;mso-wrap-distance-top:0;mso-wrap-distance-right:105.3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" filled="f" stroked="f">
                <v:textbox style="mso-fit-shape-to-text:t" inset="0,0,0,0">
                  <w:txbxContent>
                    <w:p w14:paraId="1932A717" w14:textId="77777777" w:rsidR="00DA5785" w:rsidRDefault="00DA5785" w:rsidP="00DA5785">
                      <w:pPr>
                        <w:pStyle w:val="Bodytext40"/>
                        <w:shd w:val="clear" w:color="auto" w:fill="auto"/>
                        <w:spacing w:before="0" w:after="0" w:line="240" w:lineRule="exact"/>
                        <w:jc w:val="left"/>
                      </w:pPr>
                      <w:r>
                        <w:rPr>
                          <w:rStyle w:val="Bodytext4Exact"/>
                        </w:rPr>
                        <w:t>(vardas, pavardė)</w:t>
                      </w:r>
                    </w:p>
                  </w:txbxContent>
                </v:textbox>
                <w10:wrap type="topAndBottom" anchorx="margin"/>
              </v:shape>
            </w:pict>
          </mc:Fallback>
        </mc:AlternateContent>
      </w:r>
      <w:r>
        <w:rPr>
          <w:noProof/>
        </w:rPr>
        <mc:AlternateContent>
          <mc:Choice Requires="wps">
            <w:drawing>
              <wp:anchor distT="0" distB="257175" distL="63500" distR="1228090" simplePos="0" relativeHeight="251664384" behindDoc="1" locked="0" layoutInCell="1" allowOverlap="1" wp14:anchorId="452629E7" wp14:editId="64226E4A">
                <wp:simplePos x="0" y="0"/>
                <wp:positionH relativeFrom="margin">
                  <wp:posOffset>2761615</wp:posOffset>
                </wp:positionH>
                <wp:positionV relativeFrom="paragraph">
                  <wp:posOffset>490855</wp:posOffset>
                </wp:positionV>
                <wp:extent cx="594360" cy="152400"/>
                <wp:effectExtent l="0" t="0" r="0" b="0"/>
                <wp:wrapTopAndBottom/>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52400"/>
                        </a:xfrm>
                        <a:prstGeom prst="rect">
                          <a:avLst/>
                        </a:prstGeom>
                        <a:noFill/>
                        <a:ln>
                          <a:noFill/>
                        </a:ln>
                      </wps:spPr>
                      <wps:txbx>
                        <w:txbxContent>
                          <w:p w14:paraId="2038C348" w14:textId="77777777" w:rsidR="00DA5785" w:rsidRDefault="00DA5785" w:rsidP="00DA5785">
                            <w:pPr>
                              <w:pStyle w:val="Bodytext40"/>
                              <w:shd w:val="clear" w:color="auto" w:fill="auto"/>
                              <w:spacing w:before="0" w:after="0" w:line="240" w:lineRule="exact"/>
                              <w:jc w:val="left"/>
                            </w:pPr>
                            <w:r>
                              <w:rPr>
                                <w:rStyle w:val="Bodytext4Exact"/>
                              </w:rPr>
                              <w:t>(adresas)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2629E7" id="_x0000_s1031" type="#_x0000_t202" style="position:absolute;left:0;text-align:left;margin-left:217.45pt;margin-top:38.65pt;width:46.8pt;height:12pt;z-index:-251652096;visibility:visible;mso-wrap-style:square;mso-width-percent:0;mso-height-percent:0;mso-wrap-distance-left:5pt;mso-wrap-distance-top:0;mso-wrap-distance-right:96.7pt;mso-wrap-distance-bottom:20.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" filled="f" stroked="f">
                <v:textbox style="mso-fit-shape-to-text:t" inset="0,0,0,0">
                  <w:txbxContent>
                    <w:p w14:paraId="2038C348" w14:textId="77777777" w:rsidR="00DA5785" w:rsidRDefault="00DA5785" w:rsidP="00DA5785">
                      <w:pPr>
                        <w:pStyle w:val="Bodytext40"/>
                        <w:shd w:val="clear" w:color="auto" w:fill="auto"/>
                        <w:spacing w:before="0" w:after="0" w:line="240" w:lineRule="exact"/>
                        <w:jc w:val="left"/>
                      </w:pPr>
                      <w:r>
                        <w:rPr>
                          <w:rStyle w:val="Bodytext4Exact"/>
                        </w:rPr>
                        <w:t>(adresas)</w:t>
                      </w:r>
                    </w:p>
                  </w:txbxContent>
                </v:textbox>
                <w10:wrap type="topAndBottom" anchorx="margin"/>
              </v:shape>
            </w:pict>
          </mc:Fallback>
        </mc:AlternateContent>
      </w:r>
      <w:r>
        <w:rPr>
          <w:noProof/>
        </w:rPr>
        <mc:AlternateContent>
          <mc:Choice Requires="wps">
            <w:drawing>
              <wp:anchor distT="0" distB="254000" distL="63500" distR="969010" simplePos="0" relativeHeight="251665408" behindDoc="1" locked="0" layoutInCell="1" allowOverlap="1" wp14:anchorId="17EDF1E4" wp14:editId="1E65659D">
                <wp:simplePos x="0" y="0"/>
                <wp:positionH relativeFrom="margin">
                  <wp:posOffset>4584065</wp:posOffset>
                </wp:positionH>
                <wp:positionV relativeFrom="paragraph">
                  <wp:posOffset>490855</wp:posOffset>
                </wp:positionV>
                <wp:extent cx="600710" cy="152400"/>
                <wp:effectExtent l="0" t="0" r="0" b="0"/>
                <wp:wrapTopAndBottom/>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152400"/>
                        </a:xfrm>
                        <a:prstGeom prst="rect">
                          <a:avLst/>
                        </a:prstGeom>
                        <a:noFill/>
                        <a:ln>
                          <a:noFill/>
                        </a:ln>
                      </wps:spPr>
                      <wps:txbx>
                        <w:txbxContent>
                          <w:p w14:paraId="226FE942" w14:textId="77777777" w:rsidR="00DA5785" w:rsidRDefault="00DA5785" w:rsidP="00DA5785">
                            <w:pPr>
                              <w:pStyle w:val="Bodytext40"/>
                              <w:shd w:val="clear" w:color="auto" w:fill="auto"/>
                              <w:spacing w:before="0" w:after="0" w:line="240" w:lineRule="exact"/>
                              <w:jc w:val="left"/>
                            </w:pPr>
                            <w:r>
                              <w:rPr>
                                <w:rStyle w:val="Bodytext4Exact"/>
                              </w:rPr>
                              <w:t>(parašas)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EDF1E4" id="_x0000_s1032" type="#_x0000_t202" style="position:absolute;left:0;text-align:left;margin-left:360.95pt;margin-top:38.65pt;width:47.3pt;height:12pt;z-index:-251651072;visibility:visible;mso-wrap-style:square;mso-width-percent:0;mso-height-percent:0;mso-wrap-distance-left:5pt;mso-wrap-distance-top:0;mso-wrap-distance-right:76.3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" filled="f" stroked="f">
                <v:textbox style="mso-fit-shape-to-text:t" inset="0,0,0,0">
                  <w:txbxContent>
                    <w:p w14:paraId="226FE942" w14:textId="77777777" w:rsidR="00DA5785" w:rsidRDefault="00DA5785" w:rsidP="00DA5785">
                      <w:pPr>
                        <w:pStyle w:val="Bodytext40"/>
                        <w:shd w:val="clear" w:color="auto" w:fill="auto"/>
                        <w:spacing w:before="0" w:after="0" w:line="240" w:lineRule="exact"/>
                        <w:jc w:val="left"/>
                      </w:pPr>
                      <w:r>
                        <w:rPr>
                          <w:rStyle w:val="Bodytext4Exact"/>
                        </w:rPr>
                        <w:t>(parašas)</w:t>
                      </w:r>
                    </w:p>
                  </w:txbxContent>
                </v:textbox>
                <w10:wrap type="topAndBottom" anchorx="margin"/>
              </v:shape>
            </w:pict>
          </mc:Fallback>
        </mc:AlternateContent>
      </w:r>
      <w:r>
        <w:t>Pareiškėjai:</w:t>
      </w:r>
      <w:r>
        <w:br w:type="page"/>
      </w:r>
    </w:p>
    <w:p w14:paraId="28EC319F" w14:textId="77777777" w:rsidR="00DA5785" w:rsidRDefault="00DA5785" w:rsidP="00DA5785">
      <w:pPr>
        <w:pStyle w:val="Bodytext20"/>
        <w:shd w:val="clear" w:color="auto" w:fill="auto"/>
        <w:spacing w:before="0" w:after="147"/>
        <w:ind w:left="5840" w:firstLine="0"/>
        <w:jc w:val="both"/>
      </w:pPr>
      <w:bookmarkStart w:id="18" w:name="_Hlk129246946"/>
      <w:bookmarkEnd w:id="17"/>
      <w:r>
        <w:lastRenderedPageBreak/>
        <w:t>Kelių priežiūros ir plėtros programos lėšų, skirtų savivaldybės vietinės reikšmės keliams ir gatvėms tiesti, rekonstruoti, taisyti (remontuoti), prižiūrėti ir saugaus eismo sąlygoms užtikrinti, naudojimo ir skirstymo tvarkos aprašo 3 priedas</w:t>
      </w:r>
    </w:p>
    <w:p w14:paraId="08385B22" w14:textId="77777777" w:rsidR="00DA5785" w:rsidRDefault="00DA5785" w:rsidP="00DA5785">
      <w:pPr>
        <w:pStyle w:val="Heading20"/>
        <w:keepNext/>
        <w:keepLines/>
        <w:shd w:val="clear" w:color="auto" w:fill="auto"/>
        <w:spacing w:after="201" w:line="240" w:lineRule="exact"/>
        <w:ind w:left="2860"/>
        <w:jc w:val="both"/>
      </w:pPr>
      <w:r>
        <w:t>DALINIO APMOKĖJIMO SUTARTIS</w:t>
      </w:r>
    </w:p>
    <w:p w14:paraId="750CEDEE" w14:textId="77777777" w:rsidR="00DA5785" w:rsidRDefault="00DA5785" w:rsidP="00DA5785">
      <w:pPr>
        <w:pStyle w:val="Bodytext20"/>
        <w:shd w:val="clear" w:color="auto" w:fill="auto"/>
        <w:tabs>
          <w:tab w:val="left" w:pos="5485"/>
        </w:tabs>
        <w:spacing w:before="0" w:after="0"/>
        <w:ind w:left="3680" w:firstLine="0"/>
        <w:jc w:val="both"/>
      </w:pPr>
      <w:r>
        <w:t>20 m.</w:t>
      </w:r>
      <w:r>
        <w:tab/>
        <w:t>d. Nr.</w:t>
      </w:r>
    </w:p>
    <w:p w14:paraId="0C10C7B6" w14:textId="77777777" w:rsidR="00DA5785" w:rsidRDefault="00DA5785" w:rsidP="00DA5785">
      <w:pPr>
        <w:pStyle w:val="Bodytext20"/>
        <w:shd w:val="clear" w:color="auto" w:fill="auto"/>
        <w:tabs>
          <w:tab w:val="left" w:pos="5485"/>
        </w:tabs>
        <w:spacing w:before="0" w:after="0"/>
        <w:ind w:left="3680" w:firstLine="0"/>
        <w:jc w:val="both"/>
      </w:pPr>
    </w:p>
    <w:p w14:paraId="7ACA5B85" w14:textId="77777777" w:rsidR="00DA5785" w:rsidRDefault="00DA5785" w:rsidP="00DA5785">
      <w:pPr>
        <w:pStyle w:val="Bodytext20"/>
        <w:shd w:val="clear" w:color="auto" w:fill="auto"/>
        <w:spacing w:before="0" w:after="0"/>
        <w:ind w:firstLine="0"/>
        <w:jc w:val="center"/>
      </w:pPr>
      <w:r>
        <w:t>Pasvalys</w:t>
      </w:r>
    </w:p>
    <w:p w14:paraId="4025E551" w14:textId="77777777" w:rsidR="00DA5785" w:rsidRDefault="00DA5785" w:rsidP="00DA5785">
      <w:pPr>
        <w:pStyle w:val="Bodytext20"/>
        <w:shd w:val="clear" w:color="auto" w:fill="auto"/>
        <w:spacing w:before="0" w:after="0"/>
        <w:ind w:firstLine="567"/>
        <w:jc w:val="both"/>
      </w:pPr>
      <w:r>
        <w:t>Pasvalio rajono savivaldybės administracija atstovaujama</w:t>
      </w:r>
    </w:p>
    <w:p w14:paraId="08DB32C4" w14:textId="77777777" w:rsidR="00DA5785" w:rsidRDefault="00DA5785" w:rsidP="00DA5785">
      <w:pPr>
        <w:pStyle w:val="Bodytext20"/>
        <w:shd w:val="clear" w:color="auto" w:fill="auto"/>
        <w:tabs>
          <w:tab w:val="left" w:leader="underscore" w:pos="5851"/>
        </w:tabs>
        <w:spacing w:before="0" w:after="0"/>
        <w:ind w:firstLine="0"/>
        <w:jc w:val="both"/>
      </w:pPr>
      <w:r>
        <w:t>Pasvalio rajono savivaldybės administracijos direktoriaus</w:t>
      </w:r>
      <w:r>
        <w:tab/>
        <w:t xml:space="preserve"> (vardas, pavardė), veikiančio pagal</w:t>
      </w:r>
    </w:p>
    <w:p w14:paraId="5C37309D" w14:textId="77777777" w:rsidR="00DA5785" w:rsidRDefault="00DA5785" w:rsidP="00DA5785">
      <w:pPr>
        <w:pStyle w:val="Bodytext20"/>
        <w:shd w:val="clear" w:color="auto" w:fill="auto"/>
        <w:tabs>
          <w:tab w:val="left" w:leader="underscore" w:pos="2899"/>
          <w:tab w:val="left" w:leader="underscore" w:pos="8573"/>
        </w:tabs>
        <w:spacing w:before="0" w:after="0"/>
        <w:ind w:firstLine="0"/>
        <w:jc w:val="both"/>
      </w:pPr>
      <w:r>
        <w:t xml:space="preserve">Nuostatus (toliau – Savivaldybė) ir </w:t>
      </w:r>
      <w:r>
        <w:tab/>
        <w:t xml:space="preserve"> (vardas, pavardė), atstovaudamas</w:t>
      </w:r>
      <w:r>
        <w:tab/>
        <w:t>, pagrindu</w:t>
      </w:r>
    </w:p>
    <w:p w14:paraId="4C50E5B4" w14:textId="77777777" w:rsidR="00DA5785" w:rsidRDefault="00DA5785" w:rsidP="00DA5785">
      <w:pPr>
        <w:pStyle w:val="Bodytext20"/>
        <w:shd w:val="clear" w:color="auto" w:fill="auto"/>
        <w:tabs>
          <w:tab w:val="left" w:leader="underscore" w:pos="845"/>
        </w:tabs>
        <w:spacing w:before="0" w:after="0"/>
        <w:ind w:firstLine="0"/>
        <w:jc w:val="both"/>
      </w:pPr>
      <w:r>
        <w:tab/>
        <w:t xml:space="preserve"> (toliau - Partneris)</w:t>
      </w:r>
      <w:r>
        <w:rPr>
          <w:b/>
          <w:bCs/>
        </w:rPr>
        <w:t xml:space="preserve"> ir toliau kartu vadinami Šalimis</w:t>
      </w:r>
      <w:r>
        <w:t>, vadovaudamiesi Pasvalio rajono savivaldybės tarybos 20   m.     d.</w:t>
      </w:r>
    </w:p>
    <w:p w14:paraId="56890F18" w14:textId="77777777" w:rsidR="00DA5785" w:rsidRDefault="00DA5785" w:rsidP="00DA5785">
      <w:pPr>
        <w:pStyle w:val="Bodytext20"/>
        <w:shd w:val="clear" w:color="auto" w:fill="auto"/>
        <w:spacing w:before="0" w:after="267"/>
        <w:ind w:firstLine="0"/>
        <w:jc w:val="both"/>
      </w:pPr>
      <w:r>
        <w:t>sprendimu Nr. T1-  „Dėl kelių priežiūros ir plėtros programos lėšų, skirtų savivaldybės vietinės reikšmės keliams ir gatvėms tiesti, rekonstruoti, taisyti (remontuoti), prižiūrėti ir saugaus eismo sąlygoms užtikrinti, naudojimo ir skirstymo tvarkos aprašo patvirtinimo“ sudaro šią sutartį (toliau – Sutartis).</w:t>
      </w:r>
    </w:p>
    <w:p w14:paraId="6314EA5A" w14:textId="77777777" w:rsidR="00DA5785" w:rsidRDefault="00DA5785" w:rsidP="00DA5785">
      <w:pPr>
        <w:pStyle w:val="Heading20"/>
        <w:keepNext/>
        <w:keepLines/>
        <w:shd w:val="clear" w:color="auto" w:fill="auto"/>
        <w:spacing w:after="194" w:line="240" w:lineRule="exact"/>
        <w:ind w:right="360"/>
      </w:pPr>
      <w:r>
        <w:t>I. SUTARTIES OBJEKTAS</w:t>
      </w:r>
    </w:p>
    <w:p w14:paraId="346F6858" w14:textId="77777777" w:rsidR="00DA5785" w:rsidRDefault="00DA5785" w:rsidP="00DA5785">
      <w:pPr>
        <w:pStyle w:val="Bodytext20"/>
        <w:numPr>
          <w:ilvl w:val="0"/>
          <w:numId w:val="14"/>
        </w:numPr>
        <w:shd w:val="clear" w:color="auto" w:fill="auto"/>
        <w:tabs>
          <w:tab w:val="left" w:pos="507"/>
          <w:tab w:val="left" w:pos="6130"/>
          <w:tab w:val="left" w:pos="7310"/>
        </w:tabs>
        <w:spacing w:before="0" w:after="0"/>
        <w:ind w:firstLine="0"/>
        <w:jc w:val="both"/>
      </w:pPr>
      <w:r>
        <w:t xml:space="preserve">Šia Sutartimi nustatomi </w:t>
      </w:r>
      <w:r>
        <w:rPr>
          <w:b/>
          <w:bCs/>
        </w:rPr>
        <w:t xml:space="preserve">Šalių </w:t>
      </w:r>
      <w:r w:rsidRPr="00C672B3">
        <w:rPr>
          <w:strike/>
        </w:rPr>
        <w:t>šalių</w:t>
      </w:r>
      <w:r>
        <w:t xml:space="preserve"> įsipareigojimai dėl (</w:t>
      </w:r>
      <w:r>
        <w:rPr>
          <w:i/>
        </w:rPr>
        <w:t xml:space="preserve">nurodoma paslaugų ar darbų rūšis bei objekto pavadinimas) </w:t>
      </w:r>
      <w:r>
        <w:t>dalinio apmokėjimo.</w:t>
      </w:r>
    </w:p>
    <w:p w14:paraId="3102D628" w14:textId="77777777" w:rsidR="00DA5785" w:rsidRDefault="00DA5785" w:rsidP="00DA5785">
      <w:pPr>
        <w:pStyle w:val="Bodytext20"/>
        <w:shd w:val="clear" w:color="auto" w:fill="auto"/>
        <w:tabs>
          <w:tab w:val="left" w:pos="3228"/>
        </w:tabs>
        <w:spacing w:before="0" w:after="240"/>
        <w:ind w:firstLine="0"/>
        <w:jc w:val="both"/>
      </w:pPr>
    </w:p>
    <w:p w14:paraId="54DE7C5F" w14:textId="77777777" w:rsidR="00DA5785" w:rsidRDefault="00DA5785" w:rsidP="00DA5785">
      <w:pPr>
        <w:pStyle w:val="Heading20"/>
        <w:keepNext/>
        <w:keepLines/>
        <w:shd w:val="clear" w:color="auto" w:fill="auto"/>
        <w:spacing w:after="0"/>
        <w:ind w:right="360"/>
      </w:pPr>
      <w:r>
        <w:t>II. ŠALIŲ ĮSIPAREIGOJIMAI</w:t>
      </w:r>
    </w:p>
    <w:p w14:paraId="7656190F" w14:textId="77777777" w:rsidR="00DA5785" w:rsidRDefault="00DA5785" w:rsidP="00DA5785">
      <w:pPr>
        <w:pStyle w:val="Bodytext20"/>
        <w:numPr>
          <w:ilvl w:val="0"/>
          <w:numId w:val="15"/>
        </w:numPr>
        <w:shd w:val="clear" w:color="auto" w:fill="auto"/>
        <w:tabs>
          <w:tab w:val="left" w:pos="531"/>
        </w:tabs>
        <w:spacing w:before="0" w:after="0"/>
        <w:ind w:firstLine="0"/>
        <w:jc w:val="both"/>
      </w:pPr>
      <w:r>
        <w:t>Savivaldybė įsipareigoja:</w:t>
      </w:r>
    </w:p>
    <w:p w14:paraId="600C3867" w14:textId="77777777" w:rsidR="00DA5785" w:rsidRDefault="00DA5785" w:rsidP="00DA5785">
      <w:pPr>
        <w:pStyle w:val="Bodytext20"/>
        <w:numPr>
          <w:ilvl w:val="0"/>
          <w:numId w:val="16"/>
        </w:numPr>
        <w:shd w:val="clear" w:color="auto" w:fill="auto"/>
        <w:tabs>
          <w:tab w:val="left" w:pos="718"/>
        </w:tabs>
        <w:spacing w:before="0" w:after="0"/>
        <w:ind w:firstLine="0"/>
        <w:jc w:val="both"/>
      </w:pPr>
      <w:r>
        <w:t xml:space="preserve">panaudoti Sutarties 2.2. punkte gautus pinigus pagal paskirtį, pervedant gautą sumą viešųjų pirkimų metu parinktam </w:t>
      </w:r>
      <w:r>
        <w:rPr>
          <w:b/>
          <w:bCs/>
        </w:rPr>
        <w:t>inžinerinių paslaugų tiekėjui</w:t>
      </w:r>
      <w:r>
        <w:t xml:space="preserve"> </w:t>
      </w:r>
      <w:r w:rsidRPr="00B847B8">
        <w:rPr>
          <w:strike/>
        </w:rPr>
        <w:t xml:space="preserve">projektuotojui </w:t>
      </w:r>
      <w:r w:rsidRPr="003D042C">
        <w:t>ir</w:t>
      </w:r>
      <w:r>
        <w:t xml:space="preserve"> rangovui. Partnerio pervesta suma rangovui sumokama tik už kokybiškai atliktus darbus, o darbų priėmimo metu statybos dalyviams nustačius defektus, gali būti sulaikoma tol, kol rangovas jų neištaisė.</w:t>
      </w:r>
    </w:p>
    <w:p w14:paraId="4FDCAD3F" w14:textId="77777777" w:rsidR="00DA5785" w:rsidRPr="00CD0E8C" w:rsidRDefault="00DA5785" w:rsidP="00DA5785">
      <w:pPr>
        <w:pStyle w:val="Bodytext20"/>
        <w:numPr>
          <w:ilvl w:val="0"/>
          <w:numId w:val="16"/>
        </w:numPr>
        <w:shd w:val="clear" w:color="auto" w:fill="auto"/>
        <w:tabs>
          <w:tab w:val="left" w:pos="714"/>
        </w:tabs>
        <w:spacing w:before="0" w:after="0"/>
        <w:ind w:firstLine="0"/>
        <w:jc w:val="both"/>
        <w:rPr>
          <w:strike/>
        </w:rPr>
      </w:pPr>
      <w:r w:rsidRPr="003D042C">
        <w:t xml:space="preserve">Parengti </w:t>
      </w:r>
      <w:r w:rsidRPr="00B847B8">
        <w:rPr>
          <w:strike/>
        </w:rPr>
        <w:t>statybos darbų</w:t>
      </w:r>
      <w:r>
        <w:t xml:space="preserve"> </w:t>
      </w:r>
      <w:r>
        <w:rPr>
          <w:b/>
          <w:bCs/>
        </w:rPr>
        <w:t>techninį darbo</w:t>
      </w:r>
      <w:r>
        <w:t xml:space="preserve"> projektą ar aprašą </w:t>
      </w:r>
      <w:r w:rsidRPr="003D042C">
        <w:t>ir suderinti</w:t>
      </w:r>
      <w:r>
        <w:t xml:space="preserve"> su Partneriu. </w:t>
      </w:r>
    </w:p>
    <w:p w14:paraId="5FEF1DF4" w14:textId="77777777" w:rsidR="00DA5785" w:rsidRDefault="00DA5785" w:rsidP="00DA5785">
      <w:pPr>
        <w:pStyle w:val="Bodytext20"/>
        <w:numPr>
          <w:ilvl w:val="1"/>
          <w:numId w:val="16"/>
        </w:numPr>
        <w:shd w:val="clear" w:color="auto" w:fill="auto"/>
        <w:tabs>
          <w:tab w:val="left" w:pos="714"/>
          <w:tab w:val="left" w:leader="underscore" w:pos="9634"/>
        </w:tabs>
        <w:spacing w:before="0" w:after="0"/>
        <w:ind w:firstLine="0"/>
        <w:jc w:val="both"/>
      </w:pPr>
      <w:r>
        <w:t xml:space="preserve">Partneris įsipareigoja per 15 kalendorinių dienų nuo Sutarties pasirašymo pervesti </w:t>
      </w:r>
      <w:r>
        <w:tab/>
      </w:r>
    </w:p>
    <w:p w14:paraId="735D1233" w14:textId="77777777" w:rsidR="00DA5785" w:rsidRDefault="00DA5785" w:rsidP="00DA5785">
      <w:pPr>
        <w:pStyle w:val="Bodytext20"/>
        <w:shd w:val="clear" w:color="auto" w:fill="auto"/>
        <w:spacing w:before="0" w:after="267"/>
        <w:ind w:firstLine="0"/>
        <w:jc w:val="both"/>
      </w:pPr>
      <w:r>
        <w:t>eurų į Savivaldybės nurodytą banko sąskaitą. Atlikus inžinerines paslaugas ar užbaigus rangos darbus, raštišku susitarimu tikslinama prisidėjimo vertė.</w:t>
      </w:r>
    </w:p>
    <w:p w14:paraId="54901255" w14:textId="77777777" w:rsidR="00DA5785" w:rsidRDefault="00DA5785" w:rsidP="00DA5785">
      <w:pPr>
        <w:pStyle w:val="Heading20"/>
        <w:keepNext/>
        <w:keepLines/>
        <w:shd w:val="clear" w:color="auto" w:fill="auto"/>
        <w:tabs>
          <w:tab w:val="left" w:pos="4090"/>
        </w:tabs>
        <w:spacing w:after="206" w:line="240" w:lineRule="exact"/>
      </w:pPr>
      <w:r>
        <w:t>III. ŠALIŲ ATSAKOMYBĖ.</w:t>
      </w:r>
    </w:p>
    <w:p w14:paraId="361C1E9F" w14:textId="77777777" w:rsidR="00DA5785" w:rsidRDefault="00DA5785" w:rsidP="00DA5785">
      <w:pPr>
        <w:pStyle w:val="Bodytext20"/>
        <w:numPr>
          <w:ilvl w:val="0"/>
          <w:numId w:val="17"/>
        </w:numPr>
        <w:shd w:val="clear" w:color="auto" w:fill="auto"/>
        <w:tabs>
          <w:tab w:val="left" w:pos="536"/>
        </w:tabs>
        <w:spacing w:before="0" w:after="0"/>
        <w:ind w:firstLine="0"/>
        <w:jc w:val="both"/>
      </w:pPr>
      <w:r>
        <w:t>Jei Savivaldybė nevykdo Sutarties 2.1.1 punkte numatytų įsipareigojimų, ji privalo grąžinti gautą sumą Partneriui ir sumokėti 5 proc. dydžio baudą nuo gautos pinigų sumos sutarties 1.1. p. numatytai paskirčiai.</w:t>
      </w:r>
    </w:p>
    <w:p w14:paraId="6FCF8822" w14:textId="77777777" w:rsidR="00DA5785" w:rsidRDefault="00DA5785" w:rsidP="00DA5785">
      <w:pPr>
        <w:pStyle w:val="Bodytext20"/>
        <w:numPr>
          <w:ilvl w:val="0"/>
          <w:numId w:val="17"/>
        </w:numPr>
        <w:shd w:val="clear" w:color="auto" w:fill="auto"/>
        <w:tabs>
          <w:tab w:val="left" w:pos="536"/>
        </w:tabs>
        <w:spacing w:before="0" w:after="267"/>
        <w:ind w:firstLine="0"/>
        <w:jc w:val="both"/>
      </w:pPr>
      <w:r>
        <w:t>Jei Partneris nevykdo Sutarties 2.2 punkte numatytų įsipareigojimų, jis moka 5 proc. dydžio baudą nuo privalomos pervesti sumos bei atlygina savivaldybės patirtus nuostolius (tokiu atveju Partnerio prašymas išbraukiamas iš objektų sąrašo be atskiro įspėjimo).</w:t>
      </w:r>
    </w:p>
    <w:p w14:paraId="07A68068" w14:textId="77777777" w:rsidR="00DA5785" w:rsidRDefault="00DA5785" w:rsidP="00DA5785">
      <w:pPr>
        <w:pStyle w:val="Heading20"/>
        <w:keepNext/>
        <w:keepLines/>
        <w:shd w:val="clear" w:color="auto" w:fill="auto"/>
        <w:tabs>
          <w:tab w:val="left" w:pos="2505"/>
        </w:tabs>
        <w:spacing w:after="206" w:line="240" w:lineRule="exact"/>
      </w:pPr>
      <w:bookmarkStart w:id="19" w:name="_Hlk129246982"/>
      <w:bookmarkEnd w:id="18"/>
      <w:r>
        <w:t>IV. GINČŲ SPRENDIMAS IR SUTARTIES GALIOJIMAS</w:t>
      </w:r>
    </w:p>
    <w:p w14:paraId="1998D998" w14:textId="77777777" w:rsidR="00DA5785" w:rsidRDefault="00DA5785" w:rsidP="00DA5785">
      <w:pPr>
        <w:pStyle w:val="Bodytext20"/>
        <w:numPr>
          <w:ilvl w:val="0"/>
          <w:numId w:val="18"/>
        </w:numPr>
        <w:shd w:val="clear" w:color="auto" w:fill="auto"/>
        <w:tabs>
          <w:tab w:val="left" w:pos="536"/>
        </w:tabs>
        <w:spacing w:before="0" w:after="0"/>
        <w:ind w:firstLine="0"/>
        <w:jc w:val="both"/>
      </w:pPr>
      <w:r>
        <w:t>Ginčai tarp šalių dėl Sutarties sprendžiami derybomis, o šalims nesutarus - Lietuvos Respublikos įstatymų numatyta tvarka.</w:t>
      </w:r>
    </w:p>
    <w:p w14:paraId="17E05E75" w14:textId="77777777" w:rsidR="00DA5785" w:rsidRDefault="00DA5785" w:rsidP="00DA5785">
      <w:pPr>
        <w:pStyle w:val="Bodytext20"/>
        <w:numPr>
          <w:ilvl w:val="0"/>
          <w:numId w:val="18"/>
        </w:numPr>
        <w:shd w:val="clear" w:color="auto" w:fill="auto"/>
        <w:tabs>
          <w:tab w:val="left" w:pos="531"/>
        </w:tabs>
        <w:spacing w:before="0" w:after="267"/>
        <w:ind w:firstLine="0"/>
        <w:jc w:val="both"/>
      </w:pPr>
      <w:r>
        <w:t>Sutartis įsigalioja nuo jos pasirašymo datos ir galioja iki šalių visiško įsipareigojimų įvykdymo.</w:t>
      </w:r>
    </w:p>
    <w:p w14:paraId="159477DD" w14:textId="77777777" w:rsidR="00DA5785" w:rsidRDefault="00DA5785" w:rsidP="00DA5785">
      <w:pPr>
        <w:pStyle w:val="Heading20"/>
        <w:keepNext/>
        <w:keepLines/>
        <w:numPr>
          <w:ilvl w:val="0"/>
          <w:numId w:val="19"/>
        </w:numPr>
        <w:shd w:val="clear" w:color="auto" w:fill="auto"/>
        <w:tabs>
          <w:tab w:val="left" w:pos="3276"/>
        </w:tabs>
        <w:spacing w:after="238" w:line="240" w:lineRule="exact"/>
      </w:pPr>
      <w:bookmarkStart w:id="20" w:name="_Hlk129247006"/>
      <w:bookmarkEnd w:id="19"/>
      <w:r>
        <w:lastRenderedPageBreak/>
        <w:t>ŠALIŲ ADRESAI IR REKVIZITAI</w:t>
      </w:r>
    </w:p>
    <w:p w14:paraId="7BC70617" w14:textId="77777777" w:rsidR="00DA5785" w:rsidRDefault="00DA5785" w:rsidP="00DA5785">
      <w:pPr>
        <w:pStyle w:val="Heading20"/>
        <w:keepNext/>
        <w:keepLines/>
        <w:shd w:val="clear" w:color="auto" w:fill="auto"/>
        <w:tabs>
          <w:tab w:val="left" w:pos="3276"/>
        </w:tabs>
        <w:spacing w:after="238" w:line="240" w:lineRule="exact"/>
        <w:jc w:val="left"/>
      </w:pPr>
      <w:r>
        <w:t xml:space="preserve">Pasvalio rajono savivaldybės administracija         </w:t>
      </w:r>
      <w:r>
        <w:tab/>
      </w:r>
      <w:r>
        <w:tab/>
      </w:r>
      <w:r>
        <w:tab/>
        <w:t>Partneris</w:t>
      </w:r>
    </w:p>
    <w:p w14:paraId="1D419206" w14:textId="77777777" w:rsidR="00DA5785" w:rsidRDefault="00DA5785" w:rsidP="00DA5785">
      <w:pPr>
        <w:pStyle w:val="Bodytext20"/>
        <w:shd w:val="clear" w:color="auto" w:fill="auto"/>
        <w:spacing w:before="0" w:after="0"/>
        <w:ind w:right="6980" w:firstLine="0"/>
      </w:pPr>
      <w:r>
        <w:t>Kodas 188753657          Vytauto Didžiojo a.1,          LT-39143Pasvalys                                A. s. LT167300010110053931</w:t>
      </w:r>
    </w:p>
    <w:p w14:paraId="778BB8C8" w14:textId="77777777" w:rsidR="00DA5785" w:rsidRDefault="00DA5785" w:rsidP="00DA5785">
      <w:pPr>
        <w:pStyle w:val="Bodytext20"/>
        <w:shd w:val="clear" w:color="auto" w:fill="auto"/>
        <w:spacing w:before="0" w:after="0"/>
        <w:ind w:right="5760" w:firstLine="0"/>
      </w:pPr>
      <w:r>
        <w:t>„Swedbank“ AB, banko kodas 73000       Tel. (8 451) 54 133, faks. (8 451) 54 134  Savivaldybės administracijos direktorius (vardas, pavardė)</w:t>
      </w:r>
    </w:p>
    <w:p w14:paraId="034457D3" w14:textId="77777777" w:rsidR="00DA5785" w:rsidRDefault="00DA5785" w:rsidP="00DA5785">
      <w:pPr>
        <w:pStyle w:val="Bodytext20"/>
        <w:shd w:val="clear" w:color="auto" w:fill="auto"/>
        <w:spacing w:before="0" w:after="0"/>
        <w:ind w:firstLine="0"/>
      </w:pPr>
      <w:r>
        <w:t>A.V</w:t>
      </w:r>
    </w:p>
    <w:p w14:paraId="7D7CCE2D" w14:textId="77777777" w:rsidR="00DA5785" w:rsidRDefault="00DA5785" w:rsidP="00DA5785">
      <w:pPr>
        <w:pStyle w:val="Bodytext20"/>
        <w:shd w:val="clear" w:color="auto" w:fill="auto"/>
        <w:spacing w:before="0" w:after="0"/>
        <w:ind w:firstLine="0"/>
      </w:pPr>
    </w:p>
    <w:p w14:paraId="3A0C1433" w14:textId="77777777" w:rsidR="00DA5785" w:rsidRDefault="00DA5785" w:rsidP="00DA5785">
      <w:pPr>
        <w:pStyle w:val="Bodytext20"/>
        <w:shd w:val="clear" w:color="auto" w:fill="auto"/>
        <w:spacing w:before="0" w:after="0"/>
        <w:ind w:firstLine="0"/>
      </w:pPr>
    </w:p>
    <w:p w14:paraId="6352E66B" w14:textId="77777777" w:rsidR="00DA5785" w:rsidRDefault="00DA5785" w:rsidP="00DA5785">
      <w:pPr>
        <w:pStyle w:val="Bodytext20"/>
        <w:shd w:val="clear" w:color="auto" w:fill="auto"/>
        <w:spacing w:before="0" w:after="0"/>
        <w:ind w:firstLine="0"/>
      </w:pPr>
    </w:p>
    <w:p w14:paraId="0A55ADED" w14:textId="77777777" w:rsidR="00DA5785" w:rsidRDefault="00DA5785" w:rsidP="00DA5785">
      <w:pPr>
        <w:pStyle w:val="Bodytext20"/>
        <w:shd w:val="clear" w:color="auto" w:fill="auto"/>
        <w:spacing w:before="0" w:after="0"/>
        <w:ind w:firstLine="0"/>
      </w:pPr>
    </w:p>
    <w:p w14:paraId="17BA0774" w14:textId="77777777" w:rsidR="00DA5785" w:rsidRDefault="00DA5785" w:rsidP="00DA5785">
      <w:pPr>
        <w:pStyle w:val="Bodytext20"/>
        <w:shd w:val="clear" w:color="auto" w:fill="auto"/>
        <w:spacing w:before="0" w:after="0"/>
        <w:ind w:firstLine="0"/>
      </w:pPr>
    </w:p>
    <w:p w14:paraId="1DC0DB31" w14:textId="77777777" w:rsidR="00DA5785" w:rsidRDefault="00DA5785" w:rsidP="00DA5785">
      <w:pPr>
        <w:pStyle w:val="Bodytext20"/>
        <w:shd w:val="clear" w:color="auto" w:fill="auto"/>
        <w:spacing w:before="0" w:after="0"/>
        <w:ind w:firstLine="0"/>
      </w:pPr>
    </w:p>
    <w:p w14:paraId="128334C6" w14:textId="77777777" w:rsidR="00DA5785" w:rsidRDefault="00DA5785" w:rsidP="00DA5785">
      <w:pPr>
        <w:pStyle w:val="Bodytext20"/>
        <w:shd w:val="clear" w:color="auto" w:fill="auto"/>
        <w:spacing w:before="0" w:after="0"/>
        <w:ind w:firstLine="0"/>
      </w:pPr>
    </w:p>
    <w:p w14:paraId="75508678" w14:textId="77777777" w:rsidR="00DA5785" w:rsidRDefault="00DA5785" w:rsidP="00DA5785">
      <w:pPr>
        <w:pStyle w:val="Bodytext20"/>
        <w:shd w:val="clear" w:color="auto" w:fill="auto"/>
        <w:spacing w:before="0" w:after="0"/>
        <w:ind w:firstLine="0"/>
      </w:pPr>
    </w:p>
    <w:p w14:paraId="15D06023" w14:textId="77777777" w:rsidR="00DA5785" w:rsidRDefault="00DA5785" w:rsidP="00DA5785">
      <w:pPr>
        <w:pStyle w:val="Bodytext20"/>
        <w:shd w:val="clear" w:color="auto" w:fill="auto"/>
        <w:spacing w:before="0" w:after="0"/>
        <w:ind w:firstLine="0"/>
      </w:pPr>
    </w:p>
    <w:p w14:paraId="34E8F1FA" w14:textId="77777777" w:rsidR="00DA5785" w:rsidRDefault="00DA5785" w:rsidP="00DA5785">
      <w:pPr>
        <w:pStyle w:val="Bodytext20"/>
        <w:shd w:val="clear" w:color="auto" w:fill="auto"/>
        <w:spacing w:before="0" w:after="0"/>
        <w:ind w:firstLine="0"/>
      </w:pPr>
    </w:p>
    <w:p w14:paraId="4916A2F2" w14:textId="77777777" w:rsidR="00DA5785" w:rsidRDefault="00DA5785" w:rsidP="00DA5785">
      <w:pPr>
        <w:pStyle w:val="Bodytext20"/>
        <w:shd w:val="clear" w:color="auto" w:fill="auto"/>
        <w:spacing w:before="0" w:after="0"/>
        <w:ind w:firstLine="0"/>
      </w:pPr>
    </w:p>
    <w:p w14:paraId="3B3E8957" w14:textId="77777777" w:rsidR="00DA5785" w:rsidRDefault="00DA5785" w:rsidP="00DA5785">
      <w:pPr>
        <w:pStyle w:val="Bodytext20"/>
        <w:shd w:val="clear" w:color="auto" w:fill="auto"/>
        <w:spacing w:before="0" w:after="0"/>
        <w:ind w:firstLine="0"/>
      </w:pPr>
    </w:p>
    <w:p w14:paraId="2FF4C06B" w14:textId="77777777" w:rsidR="00DA5785" w:rsidRDefault="00DA5785" w:rsidP="00DA5785">
      <w:pPr>
        <w:pStyle w:val="Bodytext20"/>
        <w:shd w:val="clear" w:color="auto" w:fill="auto"/>
        <w:spacing w:before="0" w:after="0"/>
        <w:ind w:firstLine="0"/>
      </w:pPr>
    </w:p>
    <w:p w14:paraId="53909AA8" w14:textId="77777777" w:rsidR="00DA5785" w:rsidRDefault="00DA5785" w:rsidP="00DA5785">
      <w:pPr>
        <w:pStyle w:val="Bodytext20"/>
        <w:shd w:val="clear" w:color="auto" w:fill="auto"/>
        <w:spacing w:before="0" w:after="0"/>
        <w:ind w:firstLine="0"/>
      </w:pPr>
    </w:p>
    <w:p w14:paraId="60BB9914" w14:textId="77777777" w:rsidR="00DA5785" w:rsidRDefault="00DA5785" w:rsidP="00DA5785">
      <w:pPr>
        <w:pStyle w:val="Bodytext20"/>
        <w:shd w:val="clear" w:color="auto" w:fill="auto"/>
        <w:spacing w:before="0" w:after="0"/>
        <w:ind w:firstLine="0"/>
      </w:pPr>
    </w:p>
    <w:p w14:paraId="67F7A90F" w14:textId="77777777" w:rsidR="00DA5785" w:rsidRDefault="00DA5785" w:rsidP="00DA5785">
      <w:pPr>
        <w:pStyle w:val="Bodytext20"/>
        <w:shd w:val="clear" w:color="auto" w:fill="auto"/>
        <w:spacing w:before="0" w:after="0"/>
        <w:ind w:firstLine="0"/>
      </w:pPr>
    </w:p>
    <w:p w14:paraId="41D83CA3" w14:textId="77777777" w:rsidR="00DA5785" w:rsidRDefault="00DA5785" w:rsidP="00DA5785">
      <w:pPr>
        <w:pStyle w:val="Bodytext20"/>
        <w:shd w:val="clear" w:color="auto" w:fill="auto"/>
        <w:spacing w:before="0" w:after="0"/>
        <w:ind w:firstLine="0"/>
      </w:pPr>
    </w:p>
    <w:p w14:paraId="18797151" w14:textId="77777777" w:rsidR="00DA5785" w:rsidRDefault="00DA5785" w:rsidP="00DA5785">
      <w:pPr>
        <w:pStyle w:val="Bodytext20"/>
        <w:shd w:val="clear" w:color="auto" w:fill="auto"/>
        <w:spacing w:before="0" w:after="0"/>
        <w:ind w:firstLine="0"/>
      </w:pPr>
    </w:p>
    <w:p w14:paraId="52E51966" w14:textId="77777777" w:rsidR="00DA5785" w:rsidRDefault="00DA5785" w:rsidP="00DA5785">
      <w:pPr>
        <w:pStyle w:val="Bodytext20"/>
        <w:shd w:val="clear" w:color="auto" w:fill="auto"/>
        <w:spacing w:before="0" w:after="0"/>
        <w:ind w:firstLine="0"/>
      </w:pPr>
    </w:p>
    <w:p w14:paraId="01F71BCC" w14:textId="77777777" w:rsidR="00DA5785" w:rsidRDefault="00DA5785" w:rsidP="00DA5785">
      <w:pPr>
        <w:pStyle w:val="Bodytext20"/>
        <w:shd w:val="clear" w:color="auto" w:fill="auto"/>
        <w:spacing w:before="0" w:after="0"/>
        <w:ind w:firstLine="0"/>
      </w:pPr>
    </w:p>
    <w:p w14:paraId="06993E53" w14:textId="77777777" w:rsidR="00DA5785" w:rsidRDefault="00DA5785" w:rsidP="00DA5785">
      <w:pPr>
        <w:pStyle w:val="Bodytext20"/>
        <w:shd w:val="clear" w:color="auto" w:fill="auto"/>
        <w:spacing w:before="0" w:after="0"/>
        <w:ind w:firstLine="0"/>
      </w:pPr>
    </w:p>
    <w:p w14:paraId="403766AE" w14:textId="77777777" w:rsidR="00DA5785" w:rsidRDefault="00DA5785" w:rsidP="00DA5785">
      <w:pPr>
        <w:pStyle w:val="Bodytext20"/>
        <w:shd w:val="clear" w:color="auto" w:fill="auto"/>
        <w:spacing w:before="0" w:after="0"/>
        <w:ind w:firstLine="0"/>
      </w:pPr>
    </w:p>
    <w:p w14:paraId="2A7BBB6A" w14:textId="77777777" w:rsidR="00DA5785" w:rsidRDefault="00DA5785" w:rsidP="00DA5785">
      <w:pPr>
        <w:pStyle w:val="Bodytext20"/>
        <w:shd w:val="clear" w:color="auto" w:fill="auto"/>
        <w:spacing w:before="0" w:after="0"/>
        <w:ind w:firstLine="0"/>
      </w:pPr>
    </w:p>
    <w:p w14:paraId="6FA1DE48" w14:textId="77777777" w:rsidR="00DA5785" w:rsidRDefault="00DA5785" w:rsidP="00DA5785">
      <w:pPr>
        <w:pStyle w:val="Bodytext20"/>
        <w:shd w:val="clear" w:color="auto" w:fill="auto"/>
        <w:spacing w:before="0" w:after="0"/>
        <w:ind w:firstLine="0"/>
      </w:pPr>
    </w:p>
    <w:p w14:paraId="3FD5B7EA" w14:textId="77777777" w:rsidR="00DA5785" w:rsidRDefault="00DA5785" w:rsidP="00DA5785">
      <w:pPr>
        <w:pStyle w:val="Bodytext20"/>
        <w:shd w:val="clear" w:color="auto" w:fill="auto"/>
        <w:spacing w:before="0" w:after="0"/>
        <w:ind w:firstLine="0"/>
      </w:pPr>
    </w:p>
    <w:p w14:paraId="0A2A5122" w14:textId="77777777" w:rsidR="00DA5785" w:rsidRDefault="00DA5785" w:rsidP="00DA5785">
      <w:pPr>
        <w:pStyle w:val="Bodytext20"/>
        <w:shd w:val="clear" w:color="auto" w:fill="auto"/>
        <w:spacing w:before="0" w:after="0"/>
        <w:ind w:firstLine="0"/>
      </w:pPr>
    </w:p>
    <w:p w14:paraId="3F1EF3EB" w14:textId="77777777" w:rsidR="00DA5785" w:rsidRDefault="00DA5785" w:rsidP="00DA5785">
      <w:pPr>
        <w:pStyle w:val="Bodytext20"/>
        <w:shd w:val="clear" w:color="auto" w:fill="auto"/>
        <w:spacing w:before="0" w:after="0"/>
        <w:ind w:firstLine="0"/>
      </w:pPr>
    </w:p>
    <w:p w14:paraId="5257D1B6" w14:textId="77777777" w:rsidR="00DA5785" w:rsidRDefault="00DA5785" w:rsidP="00DA5785">
      <w:pPr>
        <w:pStyle w:val="Bodytext20"/>
        <w:shd w:val="clear" w:color="auto" w:fill="auto"/>
        <w:spacing w:before="0" w:after="0"/>
        <w:ind w:firstLine="0"/>
      </w:pPr>
    </w:p>
    <w:p w14:paraId="5C3F5AE7" w14:textId="77777777" w:rsidR="00DA5785" w:rsidRDefault="00DA5785" w:rsidP="00DA5785">
      <w:pPr>
        <w:pStyle w:val="Bodytext20"/>
        <w:shd w:val="clear" w:color="auto" w:fill="auto"/>
        <w:spacing w:before="0" w:after="0"/>
        <w:ind w:firstLine="0"/>
      </w:pPr>
    </w:p>
    <w:p w14:paraId="61EE15E1" w14:textId="77777777" w:rsidR="00DA5785" w:rsidRDefault="00DA5785" w:rsidP="00DA5785">
      <w:pPr>
        <w:pStyle w:val="Bodytext20"/>
        <w:shd w:val="clear" w:color="auto" w:fill="auto"/>
        <w:spacing w:before="0" w:after="0"/>
        <w:ind w:firstLine="0"/>
      </w:pPr>
    </w:p>
    <w:p w14:paraId="38E94A9A" w14:textId="77777777" w:rsidR="00DA5785" w:rsidRDefault="00DA5785" w:rsidP="00DA5785">
      <w:pPr>
        <w:pStyle w:val="Bodytext20"/>
        <w:shd w:val="clear" w:color="auto" w:fill="auto"/>
        <w:spacing w:before="0" w:after="0"/>
        <w:ind w:firstLine="0"/>
      </w:pPr>
    </w:p>
    <w:p w14:paraId="6CF106AA" w14:textId="77777777" w:rsidR="00DA5785" w:rsidRDefault="00DA5785" w:rsidP="00DA5785">
      <w:pPr>
        <w:pStyle w:val="Bodytext20"/>
        <w:shd w:val="clear" w:color="auto" w:fill="auto"/>
        <w:spacing w:before="0" w:after="0"/>
        <w:ind w:firstLine="0"/>
      </w:pPr>
    </w:p>
    <w:p w14:paraId="1FB11E04" w14:textId="77777777" w:rsidR="00DA5785" w:rsidRDefault="00DA5785" w:rsidP="00DA5785">
      <w:pPr>
        <w:pStyle w:val="Bodytext20"/>
        <w:shd w:val="clear" w:color="auto" w:fill="auto"/>
        <w:spacing w:before="0" w:after="0"/>
        <w:ind w:firstLine="0"/>
      </w:pPr>
    </w:p>
    <w:p w14:paraId="70249EE3" w14:textId="77777777" w:rsidR="00DA5785" w:rsidRDefault="00DA5785" w:rsidP="00DA5785">
      <w:pPr>
        <w:pStyle w:val="Bodytext20"/>
        <w:shd w:val="clear" w:color="auto" w:fill="auto"/>
        <w:spacing w:before="0" w:after="0"/>
        <w:ind w:firstLine="0"/>
      </w:pPr>
    </w:p>
    <w:p w14:paraId="6D10B5AD" w14:textId="77777777" w:rsidR="00DA5785" w:rsidRDefault="00DA5785" w:rsidP="00DA5785">
      <w:pPr>
        <w:pStyle w:val="Bodytext20"/>
        <w:shd w:val="clear" w:color="auto" w:fill="auto"/>
        <w:spacing w:before="0" w:after="0"/>
        <w:ind w:firstLine="0"/>
      </w:pPr>
    </w:p>
    <w:p w14:paraId="403FEFFE" w14:textId="77777777" w:rsidR="00DA5785" w:rsidRDefault="00DA5785" w:rsidP="00DA5785">
      <w:pPr>
        <w:pStyle w:val="Bodytext20"/>
        <w:shd w:val="clear" w:color="auto" w:fill="auto"/>
        <w:spacing w:before="0" w:after="0"/>
        <w:ind w:firstLine="0"/>
      </w:pPr>
    </w:p>
    <w:p w14:paraId="018777FF" w14:textId="77777777" w:rsidR="00DA5785" w:rsidRDefault="00DA5785" w:rsidP="00DA5785">
      <w:pPr>
        <w:pStyle w:val="Bodytext20"/>
        <w:shd w:val="clear" w:color="auto" w:fill="auto"/>
        <w:spacing w:before="0" w:after="0"/>
        <w:ind w:firstLine="0"/>
      </w:pPr>
    </w:p>
    <w:p w14:paraId="463CD13C" w14:textId="6FE6BA56" w:rsidR="00DA5785" w:rsidRDefault="00DA5785" w:rsidP="00DA5785">
      <w:pPr>
        <w:pStyle w:val="Bodytext20"/>
        <w:shd w:val="clear" w:color="auto" w:fill="auto"/>
        <w:spacing w:before="0" w:after="0"/>
        <w:ind w:firstLine="0"/>
        <w:sectPr w:rsidR="00DA5785" w:rsidSect="00222D1E">
          <w:headerReference w:type="first" r:id="rId10"/>
          <w:type w:val="continuous"/>
          <w:pgSz w:w="11900" w:h="16840"/>
          <w:pgMar w:top="839" w:right="537" w:bottom="1177" w:left="1667"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902"/>
      </w:tblGrid>
      <w:tr w:rsidR="00DA5785" w14:paraId="3AA78B27" w14:textId="77777777" w:rsidTr="00633E1D">
        <w:trPr>
          <w:trHeight w:hRule="exact" w:val="1382"/>
          <w:jc w:val="center"/>
        </w:trPr>
        <w:tc>
          <w:tcPr>
            <w:tcW w:w="6902" w:type="dxa"/>
            <w:shd w:val="clear" w:color="auto" w:fill="FFFFFF"/>
          </w:tcPr>
          <w:bookmarkEnd w:id="20"/>
          <w:p w14:paraId="2633B8F3" w14:textId="77777777" w:rsidR="00DA5785" w:rsidRDefault="00DA5785" w:rsidP="00633E1D">
            <w:pPr>
              <w:pStyle w:val="Bodytext20"/>
              <w:shd w:val="clear" w:color="auto" w:fill="auto"/>
              <w:spacing w:before="0" w:after="0" w:line="278" w:lineRule="exact"/>
              <w:ind w:left="2060" w:firstLine="0"/>
            </w:pPr>
            <w:r>
              <w:lastRenderedPageBreak/>
              <w:t>Kelių priežiūros ir plėtros programos lėšų, skirtų savivaldybės vietinės reikšmės keliams ir gatvėms tiesti, rekonstruoti, taisyti (remontuoti), prižiūrėti ir saugaus eismo sąlygoms užtikrinti, naudojimo ir skirstymo tvarkos aprašo 4 priedas</w:t>
            </w:r>
          </w:p>
          <w:p w14:paraId="294B0710" w14:textId="77777777" w:rsidR="00DA5785" w:rsidRDefault="00DA5785" w:rsidP="00633E1D">
            <w:pPr>
              <w:pStyle w:val="Bodytext20"/>
              <w:shd w:val="clear" w:color="auto" w:fill="auto"/>
              <w:spacing w:before="0" w:after="0" w:line="278" w:lineRule="exact"/>
              <w:ind w:left="2060" w:firstLine="0"/>
            </w:pPr>
          </w:p>
          <w:p w14:paraId="3E5AC0E9" w14:textId="77777777" w:rsidR="00DA5785" w:rsidRDefault="00DA5785" w:rsidP="00633E1D">
            <w:pPr>
              <w:pStyle w:val="Bodytext20"/>
              <w:shd w:val="clear" w:color="auto" w:fill="auto"/>
              <w:spacing w:before="0" w:after="0" w:line="278" w:lineRule="exact"/>
              <w:ind w:left="2060" w:firstLine="0"/>
            </w:pPr>
          </w:p>
        </w:tc>
      </w:tr>
    </w:tbl>
    <w:p w14:paraId="48922F35" w14:textId="77777777" w:rsidR="00DA5785" w:rsidRDefault="00DA5785" w:rsidP="00DA5785">
      <w:pPr>
        <w:pStyle w:val="Heading20"/>
        <w:keepNext/>
        <w:keepLines/>
        <w:shd w:val="clear" w:color="auto" w:fill="auto"/>
        <w:spacing w:after="146" w:line="240" w:lineRule="exact"/>
        <w:rPr>
          <w:rStyle w:val="Heading2Exact"/>
        </w:rPr>
      </w:pPr>
      <w:bookmarkStart w:id="21" w:name="bookmark18"/>
    </w:p>
    <w:p w14:paraId="2B29EE81" w14:textId="77777777" w:rsidR="00DA5785" w:rsidRPr="006D534D" w:rsidRDefault="00DA5785" w:rsidP="00DA5785">
      <w:pPr>
        <w:pStyle w:val="Heading20"/>
        <w:keepNext/>
        <w:keepLines/>
        <w:shd w:val="clear" w:color="auto" w:fill="auto"/>
        <w:spacing w:after="146" w:line="240" w:lineRule="exact"/>
        <w:rPr>
          <w:b w:val="0"/>
          <w:bCs w:val="0"/>
        </w:rPr>
      </w:pPr>
      <w:r w:rsidRPr="006D534D">
        <w:rPr>
          <w:rStyle w:val="Heading2Exact"/>
          <w:b/>
          <w:bCs/>
        </w:rPr>
        <w:t>OBEJKTŲ ATRANKOS VERTINIMO KRITERIJAI</w:t>
      </w:r>
      <w:bookmarkEnd w:id="21"/>
    </w:p>
    <w:p w14:paraId="02AF9413" w14:textId="77777777" w:rsidR="00DA5785" w:rsidRDefault="00DA5785" w:rsidP="00DA5785">
      <w:pPr>
        <w:pStyle w:val="Bodytext20"/>
        <w:numPr>
          <w:ilvl w:val="0"/>
          <w:numId w:val="27"/>
        </w:numPr>
        <w:shd w:val="clear" w:color="auto" w:fill="auto"/>
        <w:tabs>
          <w:tab w:val="left" w:pos="235"/>
        </w:tabs>
        <w:spacing w:before="0" w:after="0"/>
        <w:ind w:firstLine="0"/>
        <w:jc w:val="both"/>
      </w:pPr>
      <w:r>
        <w:rPr>
          <w:rStyle w:val="Bodytext2BoldExact"/>
        </w:rPr>
        <w:t>Naudingumas visuomenei</w:t>
      </w:r>
      <w:r>
        <w:rPr>
          <w:rStyle w:val="Bodytext2Exact"/>
        </w:rPr>
        <w:t>. 10 balų skiriama, jei kelias (gatvė) ar takas yra susijęs bent su vienu iš šių objektų susisiekimu, už du ir daugiau kriterijų papildomi balai neskiriami:</w:t>
      </w:r>
    </w:p>
    <w:p w14:paraId="24D03BC6" w14:textId="77777777" w:rsidR="00DA5785" w:rsidRDefault="00DA5785" w:rsidP="00DA5785">
      <w:pPr>
        <w:pStyle w:val="Bodytext20"/>
        <w:numPr>
          <w:ilvl w:val="1"/>
          <w:numId w:val="27"/>
        </w:numPr>
        <w:shd w:val="clear" w:color="auto" w:fill="auto"/>
        <w:tabs>
          <w:tab w:val="left" w:pos="1154"/>
        </w:tabs>
        <w:spacing w:before="0" w:after="0"/>
        <w:ind w:left="760" w:firstLine="0"/>
        <w:jc w:val="both"/>
      </w:pPr>
      <w:r>
        <w:rPr>
          <w:rStyle w:val="Bodytext2Exact"/>
        </w:rPr>
        <w:t>Sveikatos ir sveikatingumo;</w:t>
      </w:r>
    </w:p>
    <w:p w14:paraId="6391EE7A" w14:textId="77777777" w:rsidR="00DA5785" w:rsidRDefault="00DA5785" w:rsidP="00DA5785">
      <w:pPr>
        <w:pStyle w:val="Bodytext20"/>
        <w:numPr>
          <w:ilvl w:val="1"/>
          <w:numId w:val="27"/>
        </w:numPr>
        <w:shd w:val="clear" w:color="auto" w:fill="auto"/>
        <w:tabs>
          <w:tab w:val="left" w:pos="1154"/>
        </w:tabs>
        <w:spacing w:before="0" w:after="0"/>
        <w:ind w:left="760" w:firstLine="0"/>
        <w:jc w:val="both"/>
      </w:pPr>
      <w:r>
        <w:rPr>
          <w:rStyle w:val="Bodytext2Exact"/>
        </w:rPr>
        <w:t>Švietimo;</w:t>
      </w:r>
    </w:p>
    <w:p w14:paraId="70769D1A" w14:textId="77777777" w:rsidR="00DA5785" w:rsidRDefault="00DA5785" w:rsidP="00DA5785">
      <w:pPr>
        <w:pStyle w:val="Bodytext20"/>
        <w:numPr>
          <w:ilvl w:val="1"/>
          <w:numId w:val="27"/>
        </w:numPr>
        <w:shd w:val="clear" w:color="auto" w:fill="auto"/>
        <w:tabs>
          <w:tab w:val="left" w:pos="1154"/>
        </w:tabs>
        <w:spacing w:before="0" w:after="0"/>
        <w:ind w:left="760" w:firstLine="0"/>
        <w:jc w:val="both"/>
      </w:pPr>
      <w:r>
        <w:rPr>
          <w:rStyle w:val="Bodytext2Exact"/>
        </w:rPr>
        <w:t>Kultūros;</w:t>
      </w:r>
    </w:p>
    <w:p w14:paraId="1175E609" w14:textId="77777777" w:rsidR="00DA5785" w:rsidRDefault="00DA5785" w:rsidP="00DA5785">
      <w:pPr>
        <w:pStyle w:val="Bodytext20"/>
        <w:numPr>
          <w:ilvl w:val="1"/>
          <w:numId w:val="27"/>
        </w:numPr>
        <w:shd w:val="clear" w:color="auto" w:fill="auto"/>
        <w:tabs>
          <w:tab w:val="left" w:pos="1154"/>
        </w:tabs>
        <w:spacing w:before="0" w:after="0"/>
        <w:ind w:left="760" w:firstLine="0"/>
        <w:jc w:val="both"/>
      </w:pPr>
      <w:r>
        <w:rPr>
          <w:rStyle w:val="Bodytext2Exact"/>
        </w:rPr>
        <w:t>Keliai susiję su visuomenės saugumo užtikrinimu;</w:t>
      </w:r>
    </w:p>
    <w:p w14:paraId="730696D9" w14:textId="77777777" w:rsidR="00DA5785" w:rsidRDefault="00DA5785" w:rsidP="00DA5785">
      <w:pPr>
        <w:pStyle w:val="Bodytext20"/>
        <w:numPr>
          <w:ilvl w:val="1"/>
          <w:numId w:val="27"/>
        </w:numPr>
        <w:shd w:val="clear" w:color="auto" w:fill="auto"/>
        <w:tabs>
          <w:tab w:val="left" w:pos="1154"/>
        </w:tabs>
        <w:spacing w:before="0" w:after="0"/>
        <w:ind w:left="760" w:firstLine="0"/>
        <w:jc w:val="both"/>
      </w:pPr>
      <w:r>
        <w:rPr>
          <w:rStyle w:val="Bodytext2Exact"/>
        </w:rPr>
        <w:t>Keliu (gatve) vyksta viešojo ar mokyklinio transporto eismas;</w:t>
      </w:r>
    </w:p>
    <w:p w14:paraId="5ED5E9C8" w14:textId="77777777" w:rsidR="00DA5785" w:rsidRDefault="00DA5785" w:rsidP="00DA5785">
      <w:pPr>
        <w:pStyle w:val="Bodytext20"/>
        <w:numPr>
          <w:ilvl w:val="0"/>
          <w:numId w:val="27"/>
        </w:numPr>
        <w:shd w:val="clear" w:color="auto" w:fill="auto"/>
        <w:tabs>
          <w:tab w:val="left" w:pos="298"/>
        </w:tabs>
        <w:spacing w:before="0" w:after="0"/>
        <w:ind w:firstLine="0"/>
        <w:jc w:val="both"/>
      </w:pPr>
      <w:r>
        <w:rPr>
          <w:rStyle w:val="Bodytext2BoldExact"/>
        </w:rPr>
        <w:t xml:space="preserve">Kelio (gatvės) ar tako esama būklė. </w:t>
      </w:r>
      <w:r>
        <w:rPr>
          <w:rStyle w:val="Bodytext2Exact"/>
        </w:rPr>
        <w:t>Būklė vertinama apžiūros metu bendru Darbo grupės narių daugumos sprendimu.</w:t>
      </w:r>
    </w:p>
    <w:p w14:paraId="4F768DAC" w14:textId="77777777" w:rsidR="00DA5785" w:rsidRDefault="00DA5785" w:rsidP="00DA5785">
      <w:pPr>
        <w:pStyle w:val="Bodytext20"/>
        <w:shd w:val="clear" w:color="auto" w:fill="auto"/>
        <w:tabs>
          <w:tab w:val="left" w:leader="underscore" w:pos="9643"/>
        </w:tabs>
        <w:spacing w:before="0" w:after="0"/>
        <w:ind w:firstLine="0"/>
        <w:jc w:val="both"/>
      </w:pPr>
      <w:r>
        <w:rPr>
          <w:rStyle w:val="Bodytext2Exact"/>
        </w:rPr>
        <w:t>Kelio (gatvės) su asfalto danga vertinimas:</w:t>
      </w:r>
    </w:p>
    <w:tbl>
      <w:tblPr>
        <w:tblOverlap w:val="never"/>
        <w:tblW w:w="9639" w:type="dxa"/>
        <w:jc w:val="center"/>
        <w:tblLayout w:type="fixed"/>
        <w:tblCellMar>
          <w:left w:w="10" w:type="dxa"/>
          <w:right w:w="10" w:type="dxa"/>
        </w:tblCellMar>
        <w:tblLook w:val="04A0" w:firstRow="1" w:lastRow="0" w:firstColumn="1" w:lastColumn="0" w:noHBand="0" w:noVBand="1"/>
      </w:tblPr>
      <w:tblGrid>
        <w:gridCol w:w="2837"/>
        <w:gridCol w:w="6802"/>
      </w:tblGrid>
      <w:tr w:rsidR="00DA5785" w14:paraId="32C2851A" w14:textId="77777777" w:rsidTr="00633E1D">
        <w:trPr>
          <w:trHeight w:hRule="exact" w:val="288"/>
          <w:jc w:val="center"/>
        </w:trPr>
        <w:tc>
          <w:tcPr>
            <w:tcW w:w="2837" w:type="dxa"/>
            <w:tcBorders>
              <w:top w:val="single" w:sz="4" w:space="0" w:color="auto"/>
              <w:left w:val="single" w:sz="4" w:space="0" w:color="auto"/>
            </w:tcBorders>
            <w:shd w:val="clear" w:color="auto" w:fill="FFFFFF"/>
            <w:vAlign w:val="bottom"/>
          </w:tcPr>
          <w:p w14:paraId="1225EE88" w14:textId="77777777" w:rsidR="00DA5785" w:rsidRDefault="00DA5785" w:rsidP="00633E1D">
            <w:pPr>
              <w:pStyle w:val="Bodytext20"/>
              <w:shd w:val="clear" w:color="auto" w:fill="auto"/>
              <w:spacing w:before="0" w:after="0" w:line="240" w:lineRule="exact"/>
              <w:ind w:firstLine="0"/>
              <w:jc w:val="center"/>
            </w:pPr>
            <w:r>
              <w:rPr>
                <w:rStyle w:val="Bodytext2Bold"/>
              </w:rPr>
              <w:t>Vertinimo balas</w:t>
            </w:r>
          </w:p>
        </w:tc>
        <w:tc>
          <w:tcPr>
            <w:tcW w:w="6802" w:type="dxa"/>
            <w:tcBorders>
              <w:top w:val="single" w:sz="4" w:space="0" w:color="auto"/>
              <w:left w:val="single" w:sz="4" w:space="0" w:color="auto"/>
              <w:right w:val="single" w:sz="4" w:space="0" w:color="auto"/>
            </w:tcBorders>
            <w:shd w:val="clear" w:color="auto" w:fill="FFFFFF"/>
            <w:vAlign w:val="bottom"/>
          </w:tcPr>
          <w:p w14:paraId="543C9239" w14:textId="77777777" w:rsidR="00DA5785" w:rsidRDefault="00DA5785" w:rsidP="00633E1D">
            <w:pPr>
              <w:pStyle w:val="Bodytext20"/>
              <w:shd w:val="clear" w:color="auto" w:fill="auto"/>
              <w:spacing w:before="0" w:after="0" w:line="240" w:lineRule="exact"/>
              <w:ind w:firstLine="0"/>
              <w:jc w:val="center"/>
            </w:pPr>
            <w:r>
              <w:rPr>
                <w:rStyle w:val="Bodytext2Bold"/>
              </w:rPr>
              <w:t>Dangos techninės būklės vertinimo kriterijai</w:t>
            </w:r>
          </w:p>
        </w:tc>
      </w:tr>
      <w:tr w:rsidR="00DA5785" w14:paraId="48751184" w14:textId="77777777" w:rsidTr="00633E1D">
        <w:trPr>
          <w:trHeight w:hRule="exact" w:val="566"/>
          <w:jc w:val="center"/>
        </w:trPr>
        <w:tc>
          <w:tcPr>
            <w:tcW w:w="2837" w:type="dxa"/>
            <w:tcBorders>
              <w:top w:val="single" w:sz="4" w:space="0" w:color="auto"/>
              <w:left w:val="single" w:sz="4" w:space="0" w:color="auto"/>
            </w:tcBorders>
            <w:shd w:val="clear" w:color="auto" w:fill="FFFFFF"/>
            <w:vAlign w:val="bottom"/>
          </w:tcPr>
          <w:p w14:paraId="6B78FB9A" w14:textId="77777777" w:rsidR="00DA5785" w:rsidRDefault="00DA5785" w:rsidP="00633E1D">
            <w:pPr>
              <w:pStyle w:val="Bodytext20"/>
              <w:shd w:val="clear" w:color="auto" w:fill="auto"/>
              <w:spacing w:before="0" w:after="0" w:line="240" w:lineRule="exact"/>
              <w:ind w:firstLine="0"/>
            </w:pPr>
            <w:r>
              <w:t>20 (labai bloga būklė)</w:t>
            </w:r>
          </w:p>
        </w:tc>
        <w:tc>
          <w:tcPr>
            <w:tcW w:w="6802" w:type="dxa"/>
            <w:tcBorders>
              <w:top w:val="single" w:sz="4" w:space="0" w:color="auto"/>
              <w:left w:val="single" w:sz="4" w:space="0" w:color="auto"/>
              <w:right w:val="single" w:sz="4" w:space="0" w:color="auto"/>
            </w:tcBorders>
            <w:shd w:val="clear" w:color="auto" w:fill="FFFFFF"/>
          </w:tcPr>
          <w:p w14:paraId="1B5935E3" w14:textId="77777777" w:rsidR="00DA5785" w:rsidRDefault="00DA5785" w:rsidP="00633E1D">
            <w:pPr>
              <w:pStyle w:val="Bodytext20"/>
              <w:shd w:val="clear" w:color="auto" w:fill="auto"/>
              <w:spacing w:before="0" w:after="0" w:line="278" w:lineRule="exact"/>
              <w:ind w:firstLine="0"/>
            </w:pPr>
            <w:r>
              <w:t>Danga suirusi, transporto eismas ribojamas, kelio (gatvės) visai nėra.</w:t>
            </w:r>
          </w:p>
        </w:tc>
      </w:tr>
      <w:tr w:rsidR="00DA5785" w14:paraId="575C22D0" w14:textId="77777777" w:rsidTr="00633E1D">
        <w:trPr>
          <w:trHeight w:hRule="exact" w:val="1939"/>
          <w:jc w:val="center"/>
        </w:trPr>
        <w:tc>
          <w:tcPr>
            <w:tcW w:w="2837" w:type="dxa"/>
            <w:tcBorders>
              <w:top w:val="single" w:sz="4" w:space="0" w:color="auto"/>
              <w:left w:val="single" w:sz="4" w:space="0" w:color="auto"/>
            </w:tcBorders>
            <w:shd w:val="clear" w:color="auto" w:fill="FFFFFF"/>
            <w:vAlign w:val="center"/>
          </w:tcPr>
          <w:p w14:paraId="4E2DDCCE" w14:textId="77777777" w:rsidR="00DA5785" w:rsidRDefault="00DA5785" w:rsidP="00633E1D">
            <w:pPr>
              <w:pStyle w:val="Bodytext20"/>
              <w:shd w:val="clear" w:color="auto" w:fill="auto"/>
              <w:spacing w:before="0" w:after="0" w:line="240" w:lineRule="exact"/>
              <w:ind w:firstLine="0"/>
            </w:pPr>
            <w:r>
              <w:t>15 (nepatenkinama būklė)</w:t>
            </w:r>
          </w:p>
        </w:tc>
        <w:tc>
          <w:tcPr>
            <w:tcW w:w="6802" w:type="dxa"/>
            <w:tcBorders>
              <w:top w:val="single" w:sz="4" w:space="0" w:color="auto"/>
              <w:left w:val="single" w:sz="4" w:space="0" w:color="auto"/>
              <w:right w:val="single" w:sz="4" w:space="0" w:color="auto"/>
            </w:tcBorders>
            <w:shd w:val="clear" w:color="auto" w:fill="FFFFFF"/>
            <w:vAlign w:val="bottom"/>
          </w:tcPr>
          <w:p w14:paraId="507C9B3C" w14:textId="77777777" w:rsidR="00DA5785" w:rsidRDefault="00DA5785" w:rsidP="00633E1D">
            <w:pPr>
              <w:pStyle w:val="Bodytext20"/>
              <w:shd w:val="clear" w:color="auto" w:fill="auto"/>
              <w:spacing w:before="0" w:after="0"/>
              <w:ind w:firstLine="0"/>
              <w:jc w:val="both"/>
            </w:pPr>
            <w:r>
              <w:t xml:space="preserve">Dangoje lopų plotas viršija 10 </w:t>
            </w:r>
            <w:r>
              <w:rPr>
                <w:rStyle w:val="Bodytext2Italic"/>
              </w:rPr>
              <w:t>%</w:t>
            </w:r>
            <w:r>
              <w:t xml:space="preserve"> dangos ploto vertinamame ruože, yra skersinių ir išilginių plyšių, platesnių kaip 19 mm, plyšių tinklo, sudarančio ne daugiau kaip 10 % dangos ploto vertinamame ruože, provėžų bendras ilgis sudaro apie 400 m vertinamame ruože, dangos kraštų lopai sudaro apie 200 m bendrą ilgį, dangos lukštenimosi plotas sudaro daugiau kaip 3 </w:t>
            </w:r>
            <w:r>
              <w:rPr>
                <w:rStyle w:val="Bodytext2Italic"/>
              </w:rPr>
              <w:t>%</w:t>
            </w:r>
            <w:r>
              <w:t xml:space="preserve"> vertinamame, yra nelygumų, kurie sąlygoja nepatogų transporto važiavimą.</w:t>
            </w:r>
          </w:p>
        </w:tc>
      </w:tr>
      <w:tr w:rsidR="00DA5785" w14:paraId="5D4E5A71" w14:textId="77777777" w:rsidTr="00633E1D">
        <w:trPr>
          <w:trHeight w:hRule="exact" w:val="1944"/>
          <w:jc w:val="center"/>
        </w:trPr>
        <w:tc>
          <w:tcPr>
            <w:tcW w:w="2837" w:type="dxa"/>
            <w:tcBorders>
              <w:top w:val="single" w:sz="4" w:space="0" w:color="auto"/>
              <w:left w:val="single" w:sz="4" w:space="0" w:color="auto"/>
            </w:tcBorders>
            <w:shd w:val="clear" w:color="auto" w:fill="FFFFFF"/>
            <w:vAlign w:val="center"/>
          </w:tcPr>
          <w:p w14:paraId="04B0737C" w14:textId="77777777" w:rsidR="00DA5785" w:rsidRDefault="00DA5785" w:rsidP="00633E1D">
            <w:pPr>
              <w:pStyle w:val="Bodytext20"/>
              <w:shd w:val="clear" w:color="auto" w:fill="auto"/>
              <w:spacing w:before="0" w:after="0" w:line="240" w:lineRule="exact"/>
              <w:ind w:firstLine="0"/>
            </w:pPr>
            <w:r>
              <w:t>10 (patenkinama būklė)</w:t>
            </w:r>
          </w:p>
        </w:tc>
        <w:tc>
          <w:tcPr>
            <w:tcW w:w="6802" w:type="dxa"/>
            <w:tcBorders>
              <w:top w:val="single" w:sz="4" w:space="0" w:color="auto"/>
              <w:left w:val="single" w:sz="4" w:space="0" w:color="auto"/>
              <w:right w:val="single" w:sz="4" w:space="0" w:color="auto"/>
            </w:tcBorders>
            <w:shd w:val="clear" w:color="auto" w:fill="FFFFFF"/>
            <w:vAlign w:val="bottom"/>
          </w:tcPr>
          <w:p w14:paraId="004B216F" w14:textId="77777777" w:rsidR="00DA5785" w:rsidRDefault="00DA5785" w:rsidP="00633E1D">
            <w:pPr>
              <w:pStyle w:val="Bodytext20"/>
              <w:shd w:val="clear" w:color="auto" w:fill="auto"/>
              <w:spacing w:before="0" w:after="0"/>
              <w:ind w:firstLine="0"/>
              <w:jc w:val="both"/>
            </w:pPr>
            <w:r>
              <w:t>Dangoje lopų plotas neviršija 5 % dangos ploto vertinamame ruože, yra pavienių išilginių ir skersinių plyšių, ne platesnių kaip 10 mm, plyšių tinklo, sudarančio ne daugiau kaip 1 % dangos ploto vertinamame ruože, provėžų, kurių bendras ilgis sudaro apie 100 m viename kilometre, dangos kraštų lopai sudaro apie 50 m bendrą ilgį vertinamame ruože, danga pradėjusi lukštentis ne didesniame kaip 1 % dangos plote vertinamame ruože, danga nelygi.</w:t>
            </w:r>
          </w:p>
        </w:tc>
      </w:tr>
      <w:tr w:rsidR="00DA5785" w14:paraId="06EBDD76" w14:textId="77777777" w:rsidTr="00633E1D">
        <w:trPr>
          <w:trHeight w:hRule="exact" w:val="835"/>
          <w:jc w:val="center"/>
        </w:trPr>
        <w:tc>
          <w:tcPr>
            <w:tcW w:w="2837" w:type="dxa"/>
            <w:tcBorders>
              <w:top w:val="single" w:sz="4" w:space="0" w:color="auto"/>
              <w:left w:val="single" w:sz="4" w:space="0" w:color="auto"/>
            </w:tcBorders>
            <w:shd w:val="clear" w:color="auto" w:fill="FFFFFF"/>
            <w:vAlign w:val="center"/>
          </w:tcPr>
          <w:p w14:paraId="21F086F5" w14:textId="77777777" w:rsidR="00DA5785" w:rsidRDefault="00DA5785" w:rsidP="00633E1D">
            <w:pPr>
              <w:pStyle w:val="Bodytext20"/>
              <w:shd w:val="clear" w:color="auto" w:fill="auto"/>
              <w:spacing w:before="0" w:after="0" w:line="240" w:lineRule="exact"/>
              <w:ind w:firstLine="0"/>
            </w:pPr>
            <w:r>
              <w:t>5 (gera būklė)</w:t>
            </w:r>
          </w:p>
        </w:tc>
        <w:tc>
          <w:tcPr>
            <w:tcW w:w="6802" w:type="dxa"/>
            <w:tcBorders>
              <w:top w:val="single" w:sz="4" w:space="0" w:color="auto"/>
              <w:left w:val="single" w:sz="4" w:space="0" w:color="auto"/>
              <w:right w:val="single" w:sz="4" w:space="0" w:color="auto"/>
            </w:tcBorders>
            <w:shd w:val="clear" w:color="auto" w:fill="FFFFFF"/>
            <w:vAlign w:val="bottom"/>
          </w:tcPr>
          <w:p w14:paraId="23762811" w14:textId="77777777" w:rsidR="00DA5785" w:rsidRDefault="00DA5785" w:rsidP="00633E1D">
            <w:pPr>
              <w:pStyle w:val="Bodytext20"/>
              <w:shd w:val="clear" w:color="auto" w:fill="auto"/>
              <w:spacing w:before="0" w:after="0"/>
              <w:ind w:firstLine="0"/>
              <w:jc w:val="both"/>
            </w:pPr>
            <w:r>
              <w:t>Danga suremontuota kokybiškai, lopų plotas neviršija 1 % dangos ploto vertinamame ruože, yra pavienių plyšių, ne platesnių kaip 5 mm, tačiau nėra plyšių tinklo, lopų dangos kraštuose</w:t>
            </w:r>
          </w:p>
        </w:tc>
      </w:tr>
      <w:tr w:rsidR="00DA5785" w14:paraId="4F26C4DE" w14:textId="77777777" w:rsidTr="00633E1D">
        <w:trPr>
          <w:trHeight w:hRule="exact" w:val="293"/>
          <w:jc w:val="center"/>
        </w:trPr>
        <w:tc>
          <w:tcPr>
            <w:tcW w:w="2837" w:type="dxa"/>
            <w:tcBorders>
              <w:top w:val="single" w:sz="4" w:space="0" w:color="auto"/>
              <w:left w:val="single" w:sz="4" w:space="0" w:color="auto"/>
              <w:bottom w:val="single" w:sz="4" w:space="0" w:color="auto"/>
            </w:tcBorders>
            <w:shd w:val="clear" w:color="auto" w:fill="FFFFFF"/>
            <w:vAlign w:val="bottom"/>
          </w:tcPr>
          <w:p w14:paraId="219B9DB5" w14:textId="77777777" w:rsidR="00DA5785" w:rsidRDefault="00DA5785" w:rsidP="00633E1D">
            <w:pPr>
              <w:pStyle w:val="Bodytext20"/>
              <w:shd w:val="clear" w:color="auto" w:fill="auto"/>
              <w:spacing w:before="0" w:after="0" w:line="240" w:lineRule="exact"/>
              <w:ind w:firstLine="0"/>
            </w:pPr>
            <w:r>
              <w:t>2 (puiki būklė)</w:t>
            </w:r>
          </w:p>
        </w:tc>
        <w:tc>
          <w:tcPr>
            <w:tcW w:w="6802" w:type="dxa"/>
            <w:tcBorders>
              <w:top w:val="single" w:sz="4" w:space="0" w:color="auto"/>
              <w:left w:val="single" w:sz="4" w:space="0" w:color="auto"/>
              <w:bottom w:val="single" w:sz="4" w:space="0" w:color="auto"/>
              <w:right w:val="single" w:sz="4" w:space="0" w:color="auto"/>
            </w:tcBorders>
            <w:shd w:val="clear" w:color="auto" w:fill="FFFFFF"/>
            <w:vAlign w:val="bottom"/>
          </w:tcPr>
          <w:p w14:paraId="69FDF82D" w14:textId="77777777" w:rsidR="00DA5785" w:rsidRDefault="00DA5785" w:rsidP="00633E1D">
            <w:pPr>
              <w:pStyle w:val="Bodytext20"/>
              <w:shd w:val="clear" w:color="auto" w:fill="auto"/>
              <w:spacing w:before="0" w:after="0" w:line="240" w:lineRule="exact"/>
              <w:ind w:firstLine="0"/>
              <w:jc w:val="both"/>
            </w:pPr>
            <w:r>
              <w:t>Dangoje nėra lopų, plyšių, įdubų, provėžų, danga lygi.</w:t>
            </w:r>
          </w:p>
        </w:tc>
      </w:tr>
    </w:tbl>
    <w:p w14:paraId="1D5B4F6B" w14:textId="77777777" w:rsidR="00DA5785" w:rsidRDefault="00DA5785" w:rsidP="00DA5785">
      <w:pPr>
        <w:pStyle w:val="Antrats"/>
        <w:tabs>
          <w:tab w:val="clear" w:pos="4153"/>
          <w:tab w:val="clear" w:pos="8306"/>
        </w:tabs>
      </w:pPr>
    </w:p>
    <w:p w14:paraId="53027C62" w14:textId="77777777" w:rsidR="00DA5785" w:rsidRDefault="00DA5785" w:rsidP="00DA5785">
      <w:pPr>
        <w:pStyle w:val="Antrats"/>
        <w:tabs>
          <w:tab w:val="clear" w:pos="4153"/>
          <w:tab w:val="clear" w:pos="8306"/>
        </w:tabs>
      </w:pPr>
    </w:p>
    <w:p w14:paraId="216AA481" w14:textId="77777777" w:rsidR="00DA5785" w:rsidRDefault="00DA5785" w:rsidP="00DA5785">
      <w:pPr>
        <w:pStyle w:val="Antrats"/>
        <w:tabs>
          <w:tab w:val="clear" w:pos="4153"/>
          <w:tab w:val="clear" w:pos="8306"/>
        </w:tabs>
      </w:pPr>
      <w:r>
        <w:t xml:space="preserve">Kelio (gatvės) su žvyro danga vertinimas </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6802"/>
      </w:tblGrid>
      <w:tr w:rsidR="00DA5785" w14:paraId="51106790" w14:textId="77777777" w:rsidTr="00633E1D">
        <w:trPr>
          <w:trHeight w:hRule="exact" w:val="288"/>
          <w:jc w:val="center"/>
        </w:trPr>
        <w:tc>
          <w:tcPr>
            <w:tcW w:w="2837" w:type="dxa"/>
            <w:tcBorders>
              <w:top w:val="single" w:sz="4" w:space="0" w:color="auto"/>
              <w:left w:val="single" w:sz="4" w:space="0" w:color="auto"/>
            </w:tcBorders>
            <w:shd w:val="clear" w:color="auto" w:fill="FFFFFF"/>
            <w:vAlign w:val="bottom"/>
          </w:tcPr>
          <w:p w14:paraId="1335A7BB" w14:textId="77777777" w:rsidR="00DA5785" w:rsidRDefault="00DA5785" w:rsidP="00633E1D">
            <w:pPr>
              <w:pStyle w:val="Bodytext20"/>
              <w:shd w:val="clear" w:color="auto" w:fill="auto"/>
              <w:spacing w:before="0" w:after="0" w:line="240" w:lineRule="exact"/>
              <w:ind w:firstLine="0"/>
              <w:jc w:val="center"/>
            </w:pPr>
            <w:r>
              <w:rPr>
                <w:rStyle w:val="Bodytext2Bold"/>
              </w:rPr>
              <w:t>Vertinimo balas</w:t>
            </w:r>
          </w:p>
        </w:tc>
        <w:tc>
          <w:tcPr>
            <w:tcW w:w="6802" w:type="dxa"/>
            <w:tcBorders>
              <w:top w:val="single" w:sz="4" w:space="0" w:color="auto"/>
              <w:left w:val="single" w:sz="4" w:space="0" w:color="auto"/>
              <w:right w:val="single" w:sz="4" w:space="0" w:color="auto"/>
            </w:tcBorders>
            <w:shd w:val="clear" w:color="auto" w:fill="FFFFFF"/>
            <w:vAlign w:val="bottom"/>
          </w:tcPr>
          <w:p w14:paraId="0C7073A0" w14:textId="77777777" w:rsidR="00DA5785" w:rsidRDefault="00DA5785" w:rsidP="00633E1D">
            <w:pPr>
              <w:pStyle w:val="Bodytext20"/>
              <w:shd w:val="clear" w:color="auto" w:fill="auto"/>
              <w:spacing w:before="0" w:after="0" w:line="240" w:lineRule="exact"/>
              <w:ind w:firstLine="0"/>
              <w:jc w:val="center"/>
            </w:pPr>
            <w:r>
              <w:rPr>
                <w:rStyle w:val="Bodytext2Bold"/>
              </w:rPr>
              <w:t>Dangos techninės būklės vertinimo kriterijai</w:t>
            </w:r>
          </w:p>
        </w:tc>
      </w:tr>
      <w:tr w:rsidR="00DA5785" w14:paraId="5BA74F66" w14:textId="77777777" w:rsidTr="00633E1D">
        <w:trPr>
          <w:trHeight w:hRule="exact" w:val="566"/>
          <w:jc w:val="center"/>
        </w:trPr>
        <w:tc>
          <w:tcPr>
            <w:tcW w:w="2837" w:type="dxa"/>
            <w:tcBorders>
              <w:top w:val="single" w:sz="4" w:space="0" w:color="auto"/>
              <w:left w:val="single" w:sz="4" w:space="0" w:color="auto"/>
            </w:tcBorders>
            <w:shd w:val="clear" w:color="auto" w:fill="FFFFFF"/>
            <w:vAlign w:val="center"/>
          </w:tcPr>
          <w:p w14:paraId="7D61E01E" w14:textId="77777777" w:rsidR="00DA5785" w:rsidRDefault="00DA5785" w:rsidP="00633E1D">
            <w:pPr>
              <w:pStyle w:val="Bodytext20"/>
              <w:shd w:val="clear" w:color="auto" w:fill="auto"/>
              <w:spacing w:before="0" w:after="0" w:line="240" w:lineRule="exact"/>
              <w:ind w:firstLine="0"/>
            </w:pPr>
            <w:r>
              <w:t>20 (labai bloga būklė)</w:t>
            </w:r>
          </w:p>
        </w:tc>
        <w:tc>
          <w:tcPr>
            <w:tcW w:w="6802" w:type="dxa"/>
            <w:tcBorders>
              <w:top w:val="single" w:sz="4" w:space="0" w:color="auto"/>
              <w:left w:val="single" w:sz="4" w:space="0" w:color="auto"/>
              <w:right w:val="single" w:sz="4" w:space="0" w:color="auto"/>
            </w:tcBorders>
            <w:shd w:val="clear" w:color="auto" w:fill="FFFFFF"/>
          </w:tcPr>
          <w:p w14:paraId="2EDFD2D0" w14:textId="77777777" w:rsidR="00DA5785" w:rsidRDefault="00DA5785" w:rsidP="00633E1D">
            <w:pPr>
              <w:pStyle w:val="Bodytext20"/>
              <w:shd w:val="clear" w:color="auto" w:fill="auto"/>
              <w:spacing w:before="0" w:after="0" w:line="278" w:lineRule="exact"/>
              <w:ind w:firstLine="0"/>
            </w:pPr>
            <w:r>
              <w:t>Žvyrkelio danga nusidėvėjusi daugiau kaip 50 % dangos ploto vertinamame ruože, transporto eismas ribojamas</w:t>
            </w:r>
          </w:p>
        </w:tc>
      </w:tr>
      <w:tr w:rsidR="00DA5785" w14:paraId="1C5F409D" w14:textId="77777777" w:rsidTr="00633E1D">
        <w:trPr>
          <w:trHeight w:hRule="exact" w:val="1392"/>
          <w:jc w:val="center"/>
        </w:trPr>
        <w:tc>
          <w:tcPr>
            <w:tcW w:w="2837" w:type="dxa"/>
            <w:tcBorders>
              <w:top w:val="single" w:sz="4" w:space="0" w:color="auto"/>
              <w:left w:val="single" w:sz="4" w:space="0" w:color="auto"/>
              <w:bottom w:val="single" w:sz="4" w:space="0" w:color="auto"/>
            </w:tcBorders>
            <w:shd w:val="clear" w:color="auto" w:fill="FFFFFF"/>
            <w:vAlign w:val="center"/>
          </w:tcPr>
          <w:p w14:paraId="3C9DF417" w14:textId="77777777" w:rsidR="00DA5785" w:rsidRDefault="00DA5785" w:rsidP="00633E1D">
            <w:pPr>
              <w:pStyle w:val="Bodytext20"/>
              <w:shd w:val="clear" w:color="auto" w:fill="auto"/>
              <w:spacing w:before="0" w:after="0" w:line="240" w:lineRule="exact"/>
              <w:ind w:firstLine="0"/>
            </w:pPr>
            <w:r>
              <w:t>15 (silpna būklė)</w:t>
            </w:r>
          </w:p>
        </w:tc>
        <w:tc>
          <w:tcPr>
            <w:tcW w:w="6802" w:type="dxa"/>
            <w:tcBorders>
              <w:top w:val="single" w:sz="4" w:space="0" w:color="auto"/>
              <w:left w:val="single" w:sz="4" w:space="0" w:color="auto"/>
              <w:bottom w:val="single" w:sz="4" w:space="0" w:color="auto"/>
              <w:right w:val="single" w:sz="4" w:space="0" w:color="auto"/>
            </w:tcBorders>
            <w:shd w:val="clear" w:color="auto" w:fill="FFFFFF"/>
            <w:vAlign w:val="bottom"/>
          </w:tcPr>
          <w:p w14:paraId="12A9EFBF" w14:textId="77777777" w:rsidR="00DA5785" w:rsidRDefault="00DA5785" w:rsidP="00633E1D">
            <w:pPr>
              <w:pStyle w:val="Bodytext20"/>
              <w:shd w:val="clear" w:color="auto" w:fill="auto"/>
              <w:spacing w:before="0" w:after="0"/>
              <w:ind w:firstLine="0"/>
              <w:jc w:val="both"/>
            </w:pPr>
            <w:r>
              <w:t>Žvyro dangoje yra įdubų, profiliuojamojo sluoksnio nusidėvėjimas sudaro ne daugiau kaip 50 % dangos ploto vertinamame ruože, žvyro dangos nusidėvėjimas iki žemės sankasos viršaus sluoksnio sudaro ne daugiau kaip 5 % dangos ploto vertinamame ruože, važiavimas suvaržytas.</w:t>
            </w:r>
          </w:p>
        </w:tc>
      </w:tr>
    </w:tbl>
    <w:tbl>
      <w:tblPr>
        <w:tblOverlap w:val="never"/>
        <w:tblW w:w="9653" w:type="dxa"/>
        <w:jc w:val="center"/>
        <w:tblLayout w:type="fixed"/>
        <w:tblCellMar>
          <w:left w:w="10" w:type="dxa"/>
          <w:right w:w="10" w:type="dxa"/>
        </w:tblCellMar>
        <w:tblLook w:val="04A0" w:firstRow="1" w:lastRow="0" w:firstColumn="1" w:lastColumn="0" w:noHBand="0" w:noVBand="1"/>
      </w:tblPr>
      <w:tblGrid>
        <w:gridCol w:w="2842"/>
        <w:gridCol w:w="6811"/>
      </w:tblGrid>
      <w:tr w:rsidR="00DA5785" w14:paraId="6430794D" w14:textId="77777777" w:rsidTr="00633E1D">
        <w:trPr>
          <w:trHeight w:hRule="exact" w:val="845"/>
          <w:jc w:val="center"/>
        </w:trPr>
        <w:tc>
          <w:tcPr>
            <w:tcW w:w="2842" w:type="dxa"/>
            <w:tcBorders>
              <w:top w:val="single" w:sz="4" w:space="0" w:color="auto"/>
              <w:left w:val="single" w:sz="4" w:space="0" w:color="auto"/>
            </w:tcBorders>
            <w:shd w:val="clear" w:color="auto" w:fill="FFFFFF"/>
            <w:vAlign w:val="center"/>
          </w:tcPr>
          <w:p w14:paraId="0D3E92CB" w14:textId="77777777" w:rsidR="00DA5785" w:rsidRDefault="00DA5785" w:rsidP="00633E1D">
            <w:pPr>
              <w:pStyle w:val="Bodytext20"/>
              <w:framePr w:w="9653" w:wrap="notBeside" w:vAnchor="text" w:hAnchor="text" w:xAlign="center" w:y="1"/>
              <w:shd w:val="clear" w:color="auto" w:fill="auto"/>
              <w:spacing w:before="0" w:after="0" w:line="240" w:lineRule="exact"/>
              <w:ind w:firstLine="0"/>
            </w:pPr>
            <w:r>
              <w:lastRenderedPageBreak/>
              <w:t>10 (gera būklė)</w:t>
            </w:r>
          </w:p>
        </w:tc>
        <w:tc>
          <w:tcPr>
            <w:tcW w:w="6811" w:type="dxa"/>
            <w:tcBorders>
              <w:top w:val="single" w:sz="4" w:space="0" w:color="auto"/>
              <w:left w:val="single" w:sz="4" w:space="0" w:color="auto"/>
              <w:right w:val="single" w:sz="4" w:space="0" w:color="auto"/>
            </w:tcBorders>
            <w:shd w:val="clear" w:color="auto" w:fill="FFFFFF"/>
            <w:vAlign w:val="bottom"/>
          </w:tcPr>
          <w:p w14:paraId="34921B5C" w14:textId="77777777" w:rsidR="00DA5785" w:rsidRDefault="00DA5785" w:rsidP="00633E1D">
            <w:pPr>
              <w:pStyle w:val="Bodytext20"/>
              <w:framePr w:w="9653" w:wrap="notBeside" w:vAnchor="text" w:hAnchor="text" w:xAlign="center" w:y="1"/>
              <w:shd w:val="clear" w:color="auto" w:fill="auto"/>
              <w:spacing w:before="0" w:after="0"/>
              <w:ind w:firstLine="0"/>
              <w:jc w:val="both"/>
            </w:pPr>
            <w:r>
              <w:t>Žvyro dangoje išdaužos užtaisytos kokybiškai, tačiau yra profiliuojamojo sluoksnio nusidėvėjimo, sudarančio ne daugiau kaip 5 % dangos ploto vertinamame ruože.</w:t>
            </w:r>
          </w:p>
        </w:tc>
      </w:tr>
      <w:tr w:rsidR="00DA5785" w14:paraId="2BA241F8" w14:textId="77777777" w:rsidTr="00633E1D">
        <w:trPr>
          <w:trHeight w:hRule="exact" w:val="298"/>
          <w:jc w:val="center"/>
        </w:trPr>
        <w:tc>
          <w:tcPr>
            <w:tcW w:w="2842" w:type="dxa"/>
            <w:tcBorders>
              <w:top w:val="single" w:sz="4" w:space="0" w:color="auto"/>
              <w:left w:val="single" w:sz="4" w:space="0" w:color="auto"/>
              <w:bottom w:val="single" w:sz="4" w:space="0" w:color="auto"/>
            </w:tcBorders>
            <w:shd w:val="clear" w:color="auto" w:fill="FFFFFF"/>
            <w:vAlign w:val="bottom"/>
          </w:tcPr>
          <w:p w14:paraId="32AA79DB" w14:textId="77777777" w:rsidR="00DA5785" w:rsidRDefault="00DA5785" w:rsidP="00633E1D">
            <w:pPr>
              <w:pStyle w:val="Bodytext20"/>
              <w:framePr w:w="9653" w:wrap="notBeside" w:vAnchor="text" w:hAnchor="text" w:xAlign="center" w:y="1"/>
              <w:shd w:val="clear" w:color="auto" w:fill="auto"/>
              <w:spacing w:before="0" w:after="0" w:line="240" w:lineRule="exact"/>
              <w:ind w:firstLine="0"/>
            </w:pPr>
            <w:r>
              <w:t>5 (puiki būklė)</w:t>
            </w:r>
          </w:p>
        </w:tc>
        <w:tc>
          <w:tcPr>
            <w:tcW w:w="6811" w:type="dxa"/>
            <w:tcBorders>
              <w:top w:val="single" w:sz="4" w:space="0" w:color="auto"/>
              <w:left w:val="single" w:sz="4" w:space="0" w:color="auto"/>
              <w:bottom w:val="single" w:sz="4" w:space="0" w:color="auto"/>
              <w:right w:val="single" w:sz="4" w:space="0" w:color="auto"/>
            </w:tcBorders>
            <w:shd w:val="clear" w:color="auto" w:fill="FFFFFF"/>
            <w:vAlign w:val="bottom"/>
          </w:tcPr>
          <w:p w14:paraId="51119C33" w14:textId="77777777" w:rsidR="00DA5785" w:rsidRDefault="00DA5785" w:rsidP="00633E1D">
            <w:pPr>
              <w:pStyle w:val="Bodytext20"/>
              <w:framePr w:w="9653" w:wrap="notBeside" w:vAnchor="text" w:hAnchor="text" w:xAlign="center" w:y="1"/>
              <w:shd w:val="clear" w:color="auto" w:fill="auto"/>
              <w:spacing w:before="0" w:after="0" w:line="240" w:lineRule="exact"/>
              <w:ind w:firstLine="0"/>
              <w:jc w:val="both"/>
            </w:pPr>
            <w:r>
              <w:t>Žvyro danga naujai įrengta, paviršius vientisas, lygus, nėra įdubų.</w:t>
            </w:r>
          </w:p>
        </w:tc>
      </w:tr>
    </w:tbl>
    <w:p w14:paraId="0AC9A116" w14:textId="77777777" w:rsidR="00DA5785" w:rsidRDefault="00DA5785" w:rsidP="00DA5785">
      <w:pPr>
        <w:framePr w:w="9653" w:wrap="notBeside" w:vAnchor="text" w:hAnchor="text" w:xAlign="center" w:y="1"/>
        <w:rPr>
          <w:sz w:val="2"/>
          <w:szCs w:val="2"/>
        </w:rPr>
      </w:pPr>
    </w:p>
    <w:p w14:paraId="7435823C" w14:textId="77777777" w:rsidR="00DA5785" w:rsidRPr="004905F3" w:rsidRDefault="00DA5785" w:rsidP="00DA5785">
      <w:pPr>
        <w:framePr w:w="9653" w:wrap="notBeside" w:vAnchor="text" w:hAnchor="page" w:x="1651" w:y="1477"/>
        <w:spacing w:line="240" w:lineRule="exact"/>
        <w:rPr>
          <w:rStyle w:val="Tablecaption0"/>
          <w:u w:val="none"/>
        </w:rPr>
      </w:pPr>
    </w:p>
    <w:p w14:paraId="43D22F4F" w14:textId="77777777" w:rsidR="00DA5785" w:rsidRPr="004905F3" w:rsidRDefault="00DA5785" w:rsidP="00DA5785">
      <w:pPr>
        <w:framePr w:w="9653" w:wrap="notBeside" w:vAnchor="text" w:hAnchor="page" w:x="1651" w:y="1477"/>
        <w:spacing w:line="240" w:lineRule="exact"/>
      </w:pPr>
      <w:r w:rsidRPr="004905F3">
        <w:rPr>
          <w:rStyle w:val="Tablecaption0"/>
          <w:u w:val="none"/>
        </w:rPr>
        <w:t xml:space="preserve"> </w:t>
      </w:r>
      <w:r>
        <w:rPr>
          <w:rStyle w:val="Tablecaption0"/>
          <w:u w:val="none"/>
        </w:rPr>
        <w:t>P</w:t>
      </w:r>
      <w:r w:rsidRPr="004905F3">
        <w:rPr>
          <w:rStyle w:val="Tablecaption0"/>
          <w:u w:val="none"/>
        </w:rPr>
        <w:t>ėsčiųjų/dviračių takų) ir kelio juostoje esančių aikštelių vertinim</w:t>
      </w:r>
      <w:r>
        <w:rPr>
          <w:rStyle w:val="Tablecaption0"/>
          <w:u w:val="none"/>
        </w:rPr>
        <w:t>as</w:t>
      </w:r>
      <w:r w:rsidRPr="004905F3">
        <w:rPr>
          <w:rStyle w:val="Tablecaption0"/>
          <w:u w:val="none"/>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42"/>
        <w:gridCol w:w="6811"/>
      </w:tblGrid>
      <w:tr w:rsidR="00DA5785" w14:paraId="7CBA661E" w14:textId="77777777" w:rsidTr="00633E1D">
        <w:trPr>
          <w:trHeight w:hRule="exact" w:val="293"/>
          <w:jc w:val="center"/>
        </w:trPr>
        <w:tc>
          <w:tcPr>
            <w:tcW w:w="2842" w:type="dxa"/>
            <w:tcBorders>
              <w:top w:val="single" w:sz="4" w:space="0" w:color="auto"/>
              <w:left w:val="single" w:sz="4" w:space="0" w:color="auto"/>
            </w:tcBorders>
            <w:shd w:val="clear" w:color="auto" w:fill="FFFFFF"/>
            <w:vAlign w:val="bottom"/>
          </w:tcPr>
          <w:p w14:paraId="716DB8BF" w14:textId="77777777" w:rsidR="00DA5785" w:rsidRDefault="00DA5785" w:rsidP="00633E1D">
            <w:pPr>
              <w:pStyle w:val="Bodytext20"/>
              <w:framePr w:w="9653" w:wrap="notBeside" w:vAnchor="text" w:hAnchor="page" w:x="1651" w:y="1477"/>
              <w:shd w:val="clear" w:color="auto" w:fill="auto"/>
              <w:spacing w:before="0" w:after="0" w:line="240" w:lineRule="exact"/>
              <w:ind w:firstLine="0"/>
              <w:jc w:val="center"/>
            </w:pPr>
            <w:r>
              <w:rPr>
                <w:rStyle w:val="Bodytext2Bold"/>
              </w:rPr>
              <w:t>Vertinimo balas</w:t>
            </w:r>
          </w:p>
        </w:tc>
        <w:tc>
          <w:tcPr>
            <w:tcW w:w="6811" w:type="dxa"/>
            <w:tcBorders>
              <w:top w:val="single" w:sz="4" w:space="0" w:color="auto"/>
              <w:left w:val="single" w:sz="4" w:space="0" w:color="auto"/>
              <w:right w:val="single" w:sz="4" w:space="0" w:color="auto"/>
            </w:tcBorders>
            <w:shd w:val="clear" w:color="auto" w:fill="FFFFFF"/>
            <w:vAlign w:val="bottom"/>
          </w:tcPr>
          <w:p w14:paraId="1955696E" w14:textId="77777777" w:rsidR="00DA5785" w:rsidRDefault="00DA5785" w:rsidP="00633E1D">
            <w:pPr>
              <w:pStyle w:val="Bodytext20"/>
              <w:framePr w:w="9653" w:wrap="notBeside" w:vAnchor="text" w:hAnchor="page" w:x="1651" w:y="1477"/>
              <w:shd w:val="clear" w:color="auto" w:fill="auto"/>
              <w:spacing w:before="0" w:after="0" w:line="240" w:lineRule="exact"/>
              <w:ind w:firstLine="0"/>
              <w:jc w:val="center"/>
            </w:pPr>
            <w:r>
              <w:rPr>
                <w:rStyle w:val="Bodytext2Bold"/>
              </w:rPr>
              <w:t>Dangos techninės būklės vertinimo kriterijai</w:t>
            </w:r>
          </w:p>
        </w:tc>
      </w:tr>
      <w:tr w:rsidR="00DA5785" w14:paraId="3A781162" w14:textId="77777777" w:rsidTr="00633E1D">
        <w:trPr>
          <w:trHeight w:hRule="exact" w:val="562"/>
          <w:jc w:val="center"/>
        </w:trPr>
        <w:tc>
          <w:tcPr>
            <w:tcW w:w="2842" w:type="dxa"/>
            <w:tcBorders>
              <w:top w:val="single" w:sz="4" w:space="0" w:color="auto"/>
              <w:left w:val="single" w:sz="4" w:space="0" w:color="auto"/>
            </w:tcBorders>
            <w:shd w:val="clear" w:color="auto" w:fill="FFFFFF"/>
            <w:vAlign w:val="center"/>
          </w:tcPr>
          <w:p w14:paraId="15EC7FD7" w14:textId="77777777" w:rsidR="00DA5785" w:rsidRDefault="00DA5785" w:rsidP="00633E1D">
            <w:pPr>
              <w:pStyle w:val="Bodytext20"/>
              <w:framePr w:w="9653" w:wrap="notBeside" w:vAnchor="text" w:hAnchor="page" w:x="1651" w:y="1477"/>
              <w:shd w:val="clear" w:color="auto" w:fill="auto"/>
              <w:spacing w:before="0" w:after="0" w:line="240" w:lineRule="exact"/>
              <w:ind w:firstLine="0"/>
            </w:pPr>
            <w:r>
              <w:t>20 (labai bloga būklė)</w:t>
            </w:r>
          </w:p>
        </w:tc>
        <w:tc>
          <w:tcPr>
            <w:tcW w:w="6811" w:type="dxa"/>
            <w:tcBorders>
              <w:top w:val="single" w:sz="4" w:space="0" w:color="auto"/>
              <w:left w:val="single" w:sz="4" w:space="0" w:color="auto"/>
              <w:right w:val="single" w:sz="4" w:space="0" w:color="auto"/>
            </w:tcBorders>
            <w:shd w:val="clear" w:color="auto" w:fill="FFFFFF"/>
            <w:vAlign w:val="bottom"/>
          </w:tcPr>
          <w:p w14:paraId="2CF12729" w14:textId="77777777" w:rsidR="00DA5785" w:rsidRDefault="00DA5785" w:rsidP="00633E1D">
            <w:pPr>
              <w:pStyle w:val="Bodytext20"/>
              <w:framePr w:w="9653" w:wrap="notBeside" w:vAnchor="text" w:hAnchor="page" w:x="1651" w:y="1477"/>
              <w:shd w:val="clear" w:color="auto" w:fill="auto"/>
              <w:spacing w:before="0" w:after="0" w:line="278" w:lineRule="exact"/>
              <w:ind w:firstLine="0"/>
              <w:jc w:val="both"/>
            </w:pPr>
            <w:r>
              <w:t xml:space="preserve">Pažaidos sudaro daugiau kaip 50 </w:t>
            </w:r>
            <w:r>
              <w:rPr>
                <w:rStyle w:val="Bodytext2Italic"/>
              </w:rPr>
              <w:t>%</w:t>
            </w:r>
            <w:r>
              <w:t xml:space="preserve"> dangos ploto vertinamame ruože, pėsčiųjų ir/ar dviratininkų eismas ribojamas.</w:t>
            </w:r>
          </w:p>
        </w:tc>
      </w:tr>
      <w:tr w:rsidR="00DA5785" w14:paraId="61331A5F" w14:textId="77777777" w:rsidTr="00633E1D">
        <w:trPr>
          <w:trHeight w:hRule="exact" w:val="562"/>
          <w:jc w:val="center"/>
        </w:trPr>
        <w:tc>
          <w:tcPr>
            <w:tcW w:w="2842" w:type="dxa"/>
            <w:tcBorders>
              <w:top w:val="single" w:sz="4" w:space="0" w:color="auto"/>
              <w:left w:val="single" w:sz="4" w:space="0" w:color="auto"/>
            </w:tcBorders>
            <w:shd w:val="clear" w:color="auto" w:fill="FFFFFF"/>
            <w:vAlign w:val="center"/>
          </w:tcPr>
          <w:p w14:paraId="2B3FAD00" w14:textId="77777777" w:rsidR="00DA5785" w:rsidRDefault="00DA5785" w:rsidP="00633E1D">
            <w:pPr>
              <w:pStyle w:val="Bodytext20"/>
              <w:framePr w:w="9653" w:wrap="notBeside" w:vAnchor="text" w:hAnchor="page" w:x="1651" w:y="1477"/>
              <w:shd w:val="clear" w:color="auto" w:fill="auto"/>
              <w:spacing w:before="0" w:after="0" w:line="240" w:lineRule="exact"/>
              <w:ind w:firstLine="0"/>
            </w:pPr>
            <w:r>
              <w:t>15 (silpna būklė)</w:t>
            </w:r>
          </w:p>
        </w:tc>
        <w:tc>
          <w:tcPr>
            <w:tcW w:w="6811" w:type="dxa"/>
            <w:tcBorders>
              <w:top w:val="single" w:sz="4" w:space="0" w:color="auto"/>
              <w:left w:val="single" w:sz="4" w:space="0" w:color="auto"/>
              <w:right w:val="single" w:sz="4" w:space="0" w:color="auto"/>
            </w:tcBorders>
            <w:shd w:val="clear" w:color="auto" w:fill="FFFFFF"/>
            <w:vAlign w:val="bottom"/>
          </w:tcPr>
          <w:p w14:paraId="44DCAF05" w14:textId="77777777" w:rsidR="00DA5785" w:rsidRDefault="00DA5785" w:rsidP="00633E1D">
            <w:pPr>
              <w:pStyle w:val="Bodytext20"/>
              <w:framePr w:w="9653" w:wrap="notBeside" w:vAnchor="text" w:hAnchor="page" w:x="1651" w:y="1477"/>
              <w:shd w:val="clear" w:color="auto" w:fill="auto"/>
              <w:spacing w:before="0" w:after="0" w:line="278" w:lineRule="exact"/>
              <w:ind w:firstLine="0"/>
              <w:jc w:val="both"/>
            </w:pPr>
            <w:r>
              <w:t>Pažaidos sudaro ne daugiau kaip 50 % dangos ploto vertinamame ruože, pėsčiųjų ir/ar dviratininkų eismas suvaržytas.</w:t>
            </w:r>
          </w:p>
        </w:tc>
      </w:tr>
      <w:tr w:rsidR="00DA5785" w14:paraId="40CBE968" w14:textId="77777777" w:rsidTr="00633E1D">
        <w:trPr>
          <w:trHeight w:hRule="exact" w:val="562"/>
          <w:jc w:val="center"/>
        </w:trPr>
        <w:tc>
          <w:tcPr>
            <w:tcW w:w="2842" w:type="dxa"/>
            <w:tcBorders>
              <w:top w:val="single" w:sz="4" w:space="0" w:color="auto"/>
              <w:left w:val="single" w:sz="4" w:space="0" w:color="auto"/>
            </w:tcBorders>
            <w:shd w:val="clear" w:color="auto" w:fill="FFFFFF"/>
            <w:vAlign w:val="center"/>
          </w:tcPr>
          <w:p w14:paraId="00879A43" w14:textId="77777777" w:rsidR="00DA5785" w:rsidRDefault="00DA5785" w:rsidP="00633E1D">
            <w:pPr>
              <w:pStyle w:val="Bodytext20"/>
              <w:framePr w:w="9653" w:wrap="notBeside" w:vAnchor="text" w:hAnchor="page" w:x="1651" w:y="1477"/>
              <w:shd w:val="clear" w:color="auto" w:fill="auto"/>
              <w:spacing w:before="0" w:after="0" w:line="240" w:lineRule="exact"/>
              <w:ind w:firstLine="0"/>
            </w:pPr>
            <w:r>
              <w:t>10 (gera būklė)</w:t>
            </w:r>
          </w:p>
        </w:tc>
        <w:tc>
          <w:tcPr>
            <w:tcW w:w="6811" w:type="dxa"/>
            <w:tcBorders>
              <w:top w:val="single" w:sz="4" w:space="0" w:color="auto"/>
              <w:left w:val="single" w:sz="4" w:space="0" w:color="auto"/>
              <w:right w:val="single" w:sz="4" w:space="0" w:color="auto"/>
            </w:tcBorders>
            <w:shd w:val="clear" w:color="auto" w:fill="FFFFFF"/>
            <w:vAlign w:val="bottom"/>
          </w:tcPr>
          <w:p w14:paraId="6D35B775" w14:textId="77777777" w:rsidR="00DA5785" w:rsidRDefault="00DA5785" w:rsidP="00633E1D">
            <w:pPr>
              <w:pStyle w:val="Bodytext20"/>
              <w:framePr w:w="9653" w:wrap="notBeside" w:vAnchor="text" w:hAnchor="page" w:x="1651" w:y="1477"/>
              <w:shd w:val="clear" w:color="auto" w:fill="auto"/>
              <w:spacing w:before="0" w:after="0" w:line="278" w:lineRule="exact"/>
              <w:ind w:firstLine="0"/>
              <w:jc w:val="both"/>
            </w:pPr>
            <w:r>
              <w:t>Dangoje pažaidos užtaisytos kokybiškai, tačiau pažaidos sudaro ne daugiau kaip 5 % dangos ploto vertinamame ruože.</w:t>
            </w:r>
          </w:p>
        </w:tc>
      </w:tr>
      <w:tr w:rsidR="00DA5785" w14:paraId="57F77220" w14:textId="77777777" w:rsidTr="00633E1D">
        <w:trPr>
          <w:trHeight w:hRule="exact" w:val="531"/>
          <w:jc w:val="center"/>
        </w:trPr>
        <w:tc>
          <w:tcPr>
            <w:tcW w:w="2842" w:type="dxa"/>
            <w:tcBorders>
              <w:top w:val="single" w:sz="4" w:space="0" w:color="auto"/>
              <w:left w:val="single" w:sz="4" w:space="0" w:color="auto"/>
              <w:bottom w:val="single" w:sz="4" w:space="0" w:color="auto"/>
            </w:tcBorders>
            <w:shd w:val="clear" w:color="auto" w:fill="FFFFFF"/>
            <w:vAlign w:val="bottom"/>
          </w:tcPr>
          <w:p w14:paraId="69C6215B" w14:textId="77777777" w:rsidR="00DA5785" w:rsidRDefault="00DA5785" w:rsidP="00633E1D">
            <w:pPr>
              <w:pStyle w:val="Bodytext20"/>
              <w:framePr w:w="9653" w:wrap="notBeside" w:vAnchor="text" w:hAnchor="page" w:x="1651" w:y="1477"/>
              <w:shd w:val="clear" w:color="auto" w:fill="auto"/>
              <w:spacing w:before="0" w:after="0" w:line="240" w:lineRule="exact"/>
              <w:ind w:firstLine="0"/>
            </w:pPr>
            <w:r>
              <w:t>5 (puiki būklė)</w:t>
            </w:r>
          </w:p>
        </w:tc>
        <w:tc>
          <w:tcPr>
            <w:tcW w:w="6811" w:type="dxa"/>
            <w:tcBorders>
              <w:top w:val="single" w:sz="4" w:space="0" w:color="auto"/>
              <w:left w:val="single" w:sz="4" w:space="0" w:color="auto"/>
              <w:bottom w:val="single" w:sz="4" w:space="0" w:color="auto"/>
              <w:right w:val="single" w:sz="4" w:space="0" w:color="auto"/>
            </w:tcBorders>
            <w:shd w:val="clear" w:color="auto" w:fill="FFFFFF"/>
            <w:vAlign w:val="bottom"/>
          </w:tcPr>
          <w:p w14:paraId="70FA9372" w14:textId="77777777" w:rsidR="00DA5785" w:rsidRDefault="00DA5785" w:rsidP="00633E1D">
            <w:pPr>
              <w:pStyle w:val="Bodytext20"/>
              <w:framePr w:w="9653" w:wrap="notBeside" w:vAnchor="text" w:hAnchor="page" w:x="1651" w:y="1477"/>
              <w:shd w:val="clear" w:color="auto" w:fill="auto"/>
              <w:spacing w:before="0" w:after="0" w:line="240" w:lineRule="exact"/>
              <w:ind w:firstLine="0"/>
              <w:jc w:val="both"/>
            </w:pPr>
            <w:r>
              <w:t>Kelio (gatvės), takas/aikštelė naujai įrengta, paviršius vientisas, lygus, nėra įdubų.</w:t>
            </w:r>
          </w:p>
        </w:tc>
      </w:tr>
    </w:tbl>
    <w:p w14:paraId="4AE21D40" w14:textId="77777777" w:rsidR="00DA5785" w:rsidRPr="004905F3" w:rsidRDefault="00DA5785" w:rsidP="00DA5785">
      <w:pPr>
        <w:rPr>
          <w:sz w:val="2"/>
          <w:szCs w:val="2"/>
        </w:rPr>
      </w:pPr>
    </w:p>
    <w:p w14:paraId="5F89021B" w14:textId="77777777" w:rsidR="00DA5785" w:rsidRDefault="00DA5785" w:rsidP="00DA5785">
      <w:pPr>
        <w:pStyle w:val="Bodytext20"/>
        <w:shd w:val="clear" w:color="auto" w:fill="auto"/>
        <w:spacing w:before="254" w:after="0"/>
        <w:ind w:firstLine="0"/>
        <w:jc w:val="both"/>
      </w:pPr>
      <w:r>
        <w:rPr>
          <w:rStyle w:val="Bodytext2Bold"/>
        </w:rPr>
        <w:t xml:space="preserve">3. Kelio (gatvės) ar tako eismo intensyvumas. </w:t>
      </w:r>
      <w:r>
        <w:t>Vertinimo balas skiriamas kelias (gatvė) ar takas atitinka bent vieną iš aprašytų kriterijų.</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08"/>
        <w:gridCol w:w="6811"/>
      </w:tblGrid>
      <w:tr w:rsidR="00DA5785" w14:paraId="4D169BBF" w14:textId="77777777" w:rsidTr="00633E1D">
        <w:trPr>
          <w:trHeight w:hRule="exact" w:val="288"/>
          <w:jc w:val="center"/>
        </w:trPr>
        <w:tc>
          <w:tcPr>
            <w:tcW w:w="2808" w:type="dxa"/>
            <w:tcBorders>
              <w:top w:val="single" w:sz="4" w:space="0" w:color="auto"/>
              <w:left w:val="single" w:sz="4" w:space="0" w:color="auto"/>
            </w:tcBorders>
            <w:shd w:val="clear" w:color="auto" w:fill="FFFFFF"/>
            <w:vAlign w:val="bottom"/>
          </w:tcPr>
          <w:p w14:paraId="2622A831" w14:textId="77777777" w:rsidR="00DA5785" w:rsidRDefault="00DA5785" w:rsidP="00633E1D">
            <w:pPr>
              <w:pStyle w:val="Bodytext20"/>
              <w:framePr w:w="9619" w:wrap="notBeside" w:vAnchor="text" w:hAnchor="text" w:xAlign="center" w:y="1"/>
              <w:shd w:val="clear" w:color="auto" w:fill="auto"/>
              <w:spacing w:before="0" w:after="0" w:line="240" w:lineRule="exact"/>
              <w:ind w:firstLine="0"/>
              <w:jc w:val="center"/>
            </w:pPr>
            <w:r>
              <w:rPr>
                <w:rStyle w:val="Bodytext2Bold"/>
              </w:rPr>
              <w:t>Vertinimo balas</w:t>
            </w:r>
          </w:p>
        </w:tc>
        <w:tc>
          <w:tcPr>
            <w:tcW w:w="6811" w:type="dxa"/>
            <w:tcBorders>
              <w:top w:val="single" w:sz="4" w:space="0" w:color="auto"/>
              <w:left w:val="single" w:sz="4" w:space="0" w:color="auto"/>
              <w:right w:val="single" w:sz="4" w:space="0" w:color="auto"/>
            </w:tcBorders>
            <w:shd w:val="clear" w:color="auto" w:fill="FFFFFF"/>
            <w:vAlign w:val="bottom"/>
          </w:tcPr>
          <w:p w14:paraId="1A9B263C" w14:textId="77777777" w:rsidR="00DA5785" w:rsidRDefault="00DA5785" w:rsidP="00633E1D">
            <w:pPr>
              <w:pStyle w:val="Bodytext20"/>
              <w:framePr w:w="9619" w:wrap="notBeside" w:vAnchor="text" w:hAnchor="text" w:xAlign="center" w:y="1"/>
              <w:shd w:val="clear" w:color="auto" w:fill="auto"/>
              <w:spacing w:before="0" w:after="0" w:line="240" w:lineRule="exact"/>
              <w:ind w:firstLine="0"/>
              <w:jc w:val="center"/>
            </w:pPr>
            <w:r>
              <w:rPr>
                <w:rStyle w:val="Bodytext2Bold"/>
              </w:rPr>
              <w:t>Aprašymas</w:t>
            </w:r>
          </w:p>
        </w:tc>
      </w:tr>
      <w:tr w:rsidR="00DA5785" w14:paraId="0F69F103" w14:textId="77777777" w:rsidTr="00633E1D">
        <w:trPr>
          <w:trHeight w:hRule="exact" w:val="840"/>
          <w:jc w:val="center"/>
        </w:trPr>
        <w:tc>
          <w:tcPr>
            <w:tcW w:w="2808" w:type="dxa"/>
            <w:tcBorders>
              <w:top w:val="single" w:sz="4" w:space="0" w:color="auto"/>
              <w:left w:val="single" w:sz="4" w:space="0" w:color="auto"/>
            </w:tcBorders>
            <w:shd w:val="clear" w:color="auto" w:fill="FFFFFF"/>
            <w:vAlign w:val="center"/>
          </w:tcPr>
          <w:p w14:paraId="7761C0F4" w14:textId="77777777" w:rsidR="00DA5785" w:rsidRDefault="00DA5785" w:rsidP="00633E1D">
            <w:pPr>
              <w:pStyle w:val="Bodytext20"/>
              <w:framePr w:w="9619" w:wrap="notBeside" w:vAnchor="text" w:hAnchor="text" w:xAlign="center" w:y="1"/>
              <w:shd w:val="clear" w:color="auto" w:fill="auto"/>
              <w:spacing w:before="0" w:after="0" w:line="240" w:lineRule="exact"/>
              <w:ind w:firstLine="0"/>
              <w:jc w:val="center"/>
            </w:pPr>
            <w:r>
              <w:t>10</w:t>
            </w:r>
          </w:p>
        </w:tc>
        <w:tc>
          <w:tcPr>
            <w:tcW w:w="6811" w:type="dxa"/>
            <w:tcBorders>
              <w:top w:val="single" w:sz="4" w:space="0" w:color="auto"/>
              <w:left w:val="single" w:sz="4" w:space="0" w:color="auto"/>
              <w:right w:val="single" w:sz="4" w:space="0" w:color="auto"/>
            </w:tcBorders>
            <w:shd w:val="clear" w:color="auto" w:fill="FFFFFF"/>
            <w:vAlign w:val="bottom"/>
          </w:tcPr>
          <w:p w14:paraId="7C345749" w14:textId="77777777" w:rsidR="00DA5785" w:rsidRDefault="00DA5785" w:rsidP="00633E1D">
            <w:pPr>
              <w:pStyle w:val="Bodytext20"/>
              <w:framePr w:w="9619" w:wrap="notBeside" w:vAnchor="text" w:hAnchor="text" w:xAlign="center" w:y="1"/>
              <w:numPr>
                <w:ilvl w:val="0"/>
                <w:numId w:val="28"/>
              </w:numPr>
              <w:shd w:val="clear" w:color="auto" w:fill="auto"/>
              <w:tabs>
                <w:tab w:val="left" w:pos="130"/>
              </w:tabs>
              <w:spacing w:before="0" w:after="0"/>
              <w:ind w:firstLine="0"/>
            </w:pPr>
            <w:r>
              <w:t>kelias (gatvė) ir/ar takas jungiasi su dviem asfaltuotais valstybinės reikšmės keliais.</w:t>
            </w:r>
          </w:p>
          <w:p w14:paraId="7F057517" w14:textId="77777777" w:rsidR="00DA5785" w:rsidRDefault="00DA5785" w:rsidP="00633E1D">
            <w:pPr>
              <w:pStyle w:val="Bodytext20"/>
              <w:framePr w:w="9619" w:wrap="notBeside" w:vAnchor="text" w:hAnchor="text" w:xAlign="center" w:y="1"/>
              <w:shd w:val="clear" w:color="auto" w:fill="auto"/>
              <w:tabs>
                <w:tab w:val="left" w:pos="130"/>
              </w:tabs>
              <w:spacing w:before="0" w:after="0"/>
              <w:ind w:firstLine="0"/>
            </w:pPr>
          </w:p>
        </w:tc>
      </w:tr>
      <w:tr w:rsidR="00DA5785" w14:paraId="2FFFBEDE" w14:textId="77777777" w:rsidTr="00633E1D">
        <w:trPr>
          <w:trHeight w:hRule="exact" w:val="1014"/>
          <w:jc w:val="center"/>
        </w:trPr>
        <w:tc>
          <w:tcPr>
            <w:tcW w:w="2808" w:type="dxa"/>
            <w:tcBorders>
              <w:top w:val="single" w:sz="4" w:space="0" w:color="auto"/>
              <w:left w:val="single" w:sz="4" w:space="0" w:color="auto"/>
            </w:tcBorders>
            <w:shd w:val="clear" w:color="auto" w:fill="FFFFFF"/>
            <w:vAlign w:val="center"/>
          </w:tcPr>
          <w:p w14:paraId="6E4FCB17" w14:textId="77777777" w:rsidR="00DA5785" w:rsidRDefault="00DA5785" w:rsidP="00633E1D">
            <w:pPr>
              <w:pStyle w:val="Bodytext20"/>
              <w:framePr w:w="9619" w:wrap="notBeside" w:vAnchor="text" w:hAnchor="text" w:xAlign="center" w:y="1"/>
              <w:shd w:val="clear" w:color="auto" w:fill="auto"/>
              <w:spacing w:before="0" w:after="0" w:line="240" w:lineRule="exact"/>
              <w:ind w:firstLine="0"/>
              <w:jc w:val="center"/>
            </w:pPr>
            <w:r>
              <w:t>7</w:t>
            </w:r>
          </w:p>
        </w:tc>
        <w:tc>
          <w:tcPr>
            <w:tcW w:w="6811" w:type="dxa"/>
            <w:tcBorders>
              <w:top w:val="single" w:sz="4" w:space="0" w:color="auto"/>
              <w:left w:val="single" w:sz="4" w:space="0" w:color="auto"/>
              <w:right w:val="single" w:sz="4" w:space="0" w:color="auto"/>
            </w:tcBorders>
            <w:shd w:val="clear" w:color="auto" w:fill="FFFFFF"/>
            <w:vAlign w:val="bottom"/>
          </w:tcPr>
          <w:p w14:paraId="062F2ABE" w14:textId="77777777" w:rsidR="00DA5785" w:rsidRDefault="00DA5785" w:rsidP="00633E1D">
            <w:pPr>
              <w:pStyle w:val="Bodytext20"/>
              <w:framePr w:w="9619" w:wrap="notBeside" w:vAnchor="text" w:hAnchor="text" w:xAlign="center" w:y="1"/>
              <w:numPr>
                <w:ilvl w:val="0"/>
                <w:numId w:val="29"/>
              </w:numPr>
              <w:shd w:val="clear" w:color="auto" w:fill="auto"/>
              <w:tabs>
                <w:tab w:val="left" w:pos="134"/>
              </w:tabs>
              <w:spacing w:before="0" w:after="60" w:line="240" w:lineRule="exact"/>
              <w:ind w:firstLine="0"/>
              <w:jc w:val="both"/>
            </w:pPr>
            <w:r>
              <w:t>gatvė yra pagrindinė miesto, miestelio ar kaimo gatvė;</w:t>
            </w:r>
          </w:p>
          <w:p w14:paraId="5A877863" w14:textId="77777777" w:rsidR="00DA5785" w:rsidRDefault="00DA5785" w:rsidP="00633E1D">
            <w:pPr>
              <w:pStyle w:val="Bodytext20"/>
              <w:framePr w:w="9619" w:wrap="notBeside" w:vAnchor="text" w:hAnchor="text" w:xAlign="center" w:y="1"/>
              <w:numPr>
                <w:ilvl w:val="0"/>
                <w:numId w:val="29"/>
              </w:numPr>
              <w:shd w:val="clear" w:color="auto" w:fill="auto"/>
              <w:tabs>
                <w:tab w:val="left" w:pos="130"/>
              </w:tabs>
              <w:spacing w:before="60" w:after="0" w:line="240" w:lineRule="exact"/>
              <w:ind w:firstLine="0"/>
              <w:jc w:val="both"/>
            </w:pPr>
            <w:r w:rsidRPr="003D042C">
              <w:t>takas</w:t>
            </w:r>
            <w:r>
              <w:rPr>
                <w:b/>
                <w:bCs/>
              </w:rPr>
              <w:t xml:space="preserve"> </w:t>
            </w:r>
            <w:r>
              <w:t>yra šalia pagrindinės miesto, miestelio ar kaimo gatvės.</w:t>
            </w:r>
          </w:p>
          <w:p w14:paraId="1A22651A" w14:textId="77777777" w:rsidR="00DA5785" w:rsidRDefault="00DA5785" w:rsidP="00633E1D">
            <w:pPr>
              <w:pStyle w:val="Bodytext20"/>
              <w:framePr w:w="9619" w:wrap="notBeside" w:vAnchor="text" w:hAnchor="text" w:xAlign="center" w:y="1"/>
              <w:shd w:val="clear" w:color="auto" w:fill="auto"/>
              <w:tabs>
                <w:tab w:val="left" w:pos="130"/>
              </w:tabs>
              <w:spacing w:before="60" w:after="0" w:line="240" w:lineRule="exact"/>
              <w:ind w:firstLine="0"/>
              <w:jc w:val="both"/>
            </w:pPr>
            <w:r>
              <w:t xml:space="preserve">   .</w:t>
            </w:r>
          </w:p>
          <w:p w14:paraId="348D68F1" w14:textId="77777777" w:rsidR="00DA5785" w:rsidRDefault="00DA5785" w:rsidP="00633E1D">
            <w:pPr>
              <w:pStyle w:val="Bodytext20"/>
              <w:framePr w:w="9619" w:wrap="notBeside" w:vAnchor="text" w:hAnchor="text" w:xAlign="center" w:y="1"/>
              <w:numPr>
                <w:ilvl w:val="0"/>
                <w:numId w:val="29"/>
              </w:numPr>
              <w:shd w:val="clear" w:color="auto" w:fill="auto"/>
              <w:tabs>
                <w:tab w:val="left" w:pos="130"/>
              </w:tabs>
              <w:spacing w:before="60" w:after="0" w:line="240" w:lineRule="exact"/>
              <w:ind w:firstLine="0"/>
              <w:jc w:val="both"/>
            </w:pPr>
          </w:p>
        </w:tc>
      </w:tr>
      <w:tr w:rsidR="00DA5785" w14:paraId="6C07E722" w14:textId="77777777" w:rsidTr="00633E1D">
        <w:trPr>
          <w:trHeight w:hRule="exact" w:val="571"/>
          <w:jc w:val="center"/>
        </w:trPr>
        <w:tc>
          <w:tcPr>
            <w:tcW w:w="2808" w:type="dxa"/>
            <w:tcBorders>
              <w:top w:val="single" w:sz="4" w:space="0" w:color="auto"/>
              <w:left w:val="single" w:sz="4" w:space="0" w:color="auto"/>
              <w:bottom w:val="single" w:sz="4" w:space="0" w:color="auto"/>
            </w:tcBorders>
            <w:shd w:val="clear" w:color="auto" w:fill="FFFFFF"/>
            <w:vAlign w:val="center"/>
          </w:tcPr>
          <w:p w14:paraId="014A11E9" w14:textId="77777777" w:rsidR="00DA5785" w:rsidRDefault="00DA5785" w:rsidP="00633E1D">
            <w:pPr>
              <w:pStyle w:val="Bodytext20"/>
              <w:framePr w:w="9619" w:wrap="notBeside" w:vAnchor="text" w:hAnchor="text" w:xAlign="center" w:y="1"/>
              <w:shd w:val="clear" w:color="auto" w:fill="auto"/>
              <w:spacing w:before="0" w:after="0" w:line="240" w:lineRule="exact"/>
              <w:ind w:firstLine="0"/>
              <w:jc w:val="center"/>
            </w:pPr>
            <w:r>
              <w:t>5</w:t>
            </w:r>
          </w:p>
        </w:tc>
        <w:tc>
          <w:tcPr>
            <w:tcW w:w="6811" w:type="dxa"/>
            <w:tcBorders>
              <w:top w:val="single" w:sz="4" w:space="0" w:color="auto"/>
              <w:left w:val="single" w:sz="4" w:space="0" w:color="auto"/>
              <w:bottom w:val="single" w:sz="4" w:space="0" w:color="auto"/>
              <w:right w:val="single" w:sz="4" w:space="0" w:color="auto"/>
            </w:tcBorders>
            <w:shd w:val="clear" w:color="auto" w:fill="FFFFFF"/>
            <w:vAlign w:val="bottom"/>
          </w:tcPr>
          <w:p w14:paraId="119DC128" w14:textId="77777777" w:rsidR="00DA5785" w:rsidRDefault="00DA5785" w:rsidP="00633E1D">
            <w:pPr>
              <w:pStyle w:val="Bodytext20"/>
              <w:framePr w:w="9619" w:wrap="notBeside" w:vAnchor="text" w:hAnchor="text" w:xAlign="center" w:y="1"/>
              <w:shd w:val="clear" w:color="auto" w:fill="auto"/>
              <w:spacing w:before="0" w:after="0"/>
              <w:ind w:firstLine="0"/>
            </w:pPr>
            <w:r>
              <w:t xml:space="preserve">- gatvė ir/ar </w:t>
            </w:r>
            <w:r w:rsidRPr="003D042C">
              <w:t>takas</w:t>
            </w:r>
            <w:r>
              <w:t xml:space="preserve"> jungiasi su dviem asfaltuotomis pagrindinėmis miesto, miestelio ar kaimo gatvėmis.</w:t>
            </w:r>
          </w:p>
        </w:tc>
      </w:tr>
    </w:tbl>
    <w:p w14:paraId="063AF343" w14:textId="77777777" w:rsidR="00DA5785" w:rsidRDefault="00DA5785" w:rsidP="00DA5785">
      <w:pPr>
        <w:pStyle w:val="Bodytext20"/>
        <w:shd w:val="clear" w:color="auto" w:fill="auto"/>
        <w:spacing w:before="494" w:after="0"/>
        <w:ind w:firstLine="0"/>
        <w:jc w:val="both"/>
      </w:pPr>
      <w:r>
        <w:rPr>
          <w:rStyle w:val="Bodytext2Bold"/>
        </w:rPr>
        <w:t xml:space="preserve">4. Darbų tęstinumas. </w:t>
      </w:r>
      <w:r>
        <w:t>5 balai skiriami, jei kelias (gatvė) ar takas atitinka bent vieną iš šių kriterijų, už kiekvieną papildomą kriterijų skiriamas 1 balas:</w:t>
      </w:r>
    </w:p>
    <w:p w14:paraId="1E92FC6D" w14:textId="77777777" w:rsidR="00DA5785" w:rsidRDefault="00DA5785" w:rsidP="00DA5785">
      <w:pPr>
        <w:pStyle w:val="Bodytext20"/>
        <w:numPr>
          <w:ilvl w:val="0"/>
          <w:numId w:val="30"/>
        </w:numPr>
        <w:shd w:val="clear" w:color="auto" w:fill="auto"/>
        <w:tabs>
          <w:tab w:val="left" w:pos="1276"/>
        </w:tabs>
        <w:spacing w:before="0" w:after="0"/>
        <w:ind w:left="740" w:firstLine="0"/>
        <w:jc w:val="both"/>
      </w:pPr>
      <w:r>
        <w:t>įrengiama asfalto danga likusioje kelio (gatvės) dalyje su žvyro danga;</w:t>
      </w:r>
    </w:p>
    <w:p w14:paraId="07EAA616" w14:textId="77777777" w:rsidR="00DA5785" w:rsidRDefault="00DA5785" w:rsidP="00DA5785">
      <w:pPr>
        <w:pStyle w:val="Bodytext20"/>
        <w:numPr>
          <w:ilvl w:val="0"/>
          <w:numId w:val="30"/>
        </w:numPr>
        <w:shd w:val="clear" w:color="auto" w:fill="auto"/>
        <w:tabs>
          <w:tab w:val="left" w:pos="1276"/>
        </w:tabs>
        <w:spacing w:before="0" w:after="0"/>
        <w:ind w:left="740" w:firstLine="0"/>
        <w:jc w:val="both"/>
      </w:pPr>
      <w:r>
        <w:t>įrengiama nauja asfalto danga gatvėje, kurioje įrengti nauji ar suremontuoti pėsčiųjų – dviračių takai;</w:t>
      </w:r>
    </w:p>
    <w:p w14:paraId="4FF24E37" w14:textId="77777777" w:rsidR="00DA5785" w:rsidRDefault="00DA5785" w:rsidP="00DA5785">
      <w:pPr>
        <w:pStyle w:val="Bodytext20"/>
        <w:numPr>
          <w:ilvl w:val="0"/>
          <w:numId w:val="30"/>
        </w:numPr>
        <w:shd w:val="clear" w:color="auto" w:fill="auto"/>
        <w:tabs>
          <w:tab w:val="left" w:pos="1276"/>
        </w:tabs>
        <w:spacing w:before="0" w:after="0"/>
        <w:ind w:left="740" w:firstLine="0"/>
        <w:jc w:val="both"/>
      </w:pPr>
      <w:r>
        <w:t>įrengiamas naujas takas pagrindinėje gatvėje susijungia su esamu taku;</w:t>
      </w:r>
    </w:p>
    <w:p w14:paraId="1DAF84FA" w14:textId="77777777" w:rsidR="00DA5785" w:rsidRDefault="00DA5785" w:rsidP="00DA5785">
      <w:pPr>
        <w:pStyle w:val="Bodytext20"/>
        <w:numPr>
          <w:ilvl w:val="0"/>
          <w:numId w:val="30"/>
        </w:numPr>
        <w:shd w:val="clear" w:color="auto" w:fill="auto"/>
        <w:tabs>
          <w:tab w:val="left" w:pos="1276"/>
        </w:tabs>
        <w:spacing w:before="0" w:after="0"/>
        <w:ind w:left="740" w:firstLine="0"/>
        <w:jc w:val="both"/>
      </w:pPr>
      <w:r>
        <w:t>remontuojamas takas susijungia su naujai įrengtu ar suremontuotu taku.</w:t>
      </w:r>
    </w:p>
    <w:p w14:paraId="718D1AFF" w14:textId="77777777" w:rsidR="00DA5785" w:rsidRDefault="00DA5785" w:rsidP="00DA5785">
      <w:pPr>
        <w:pStyle w:val="Antrats"/>
        <w:tabs>
          <w:tab w:val="clear" w:pos="4153"/>
          <w:tab w:val="clear" w:pos="8306"/>
        </w:tabs>
      </w:pPr>
    </w:p>
    <w:p w14:paraId="5BEB8FDB" w14:textId="76FAAE5B" w:rsidR="00DA5785" w:rsidRDefault="00DA5785" w:rsidP="00475E8A">
      <w:pPr>
        <w:pStyle w:val="Bodytext20"/>
        <w:shd w:val="clear" w:color="auto" w:fill="auto"/>
        <w:spacing w:before="0" w:after="0" w:line="240" w:lineRule="auto"/>
        <w:ind w:left="5840" w:firstLine="0"/>
        <w:jc w:val="right"/>
        <w:rPr>
          <w:b/>
          <w:bCs/>
          <w:szCs w:val="24"/>
        </w:rPr>
      </w:pPr>
    </w:p>
    <w:p w14:paraId="09FFC52F" w14:textId="343C53BF" w:rsidR="00DA5785" w:rsidRDefault="00DA5785" w:rsidP="00475E8A">
      <w:pPr>
        <w:pStyle w:val="Bodytext20"/>
        <w:shd w:val="clear" w:color="auto" w:fill="auto"/>
        <w:spacing w:before="0" w:after="0" w:line="240" w:lineRule="auto"/>
        <w:ind w:left="5840" w:firstLine="0"/>
        <w:jc w:val="right"/>
        <w:rPr>
          <w:b/>
          <w:bCs/>
          <w:szCs w:val="24"/>
        </w:rPr>
      </w:pPr>
    </w:p>
    <w:p w14:paraId="09659EA8" w14:textId="1A844576" w:rsidR="00DA5785" w:rsidRDefault="00DA5785" w:rsidP="00475E8A">
      <w:pPr>
        <w:pStyle w:val="Bodytext20"/>
        <w:shd w:val="clear" w:color="auto" w:fill="auto"/>
        <w:spacing w:before="0" w:after="0" w:line="240" w:lineRule="auto"/>
        <w:ind w:left="5840" w:firstLine="0"/>
        <w:jc w:val="right"/>
        <w:rPr>
          <w:b/>
          <w:bCs/>
          <w:szCs w:val="24"/>
        </w:rPr>
      </w:pPr>
    </w:p>
    <w:p w14:paraId="5F697CB5" w14:textId="77777777" w:rsidR="00DA5785" w:rsidRPr="006D6E6A" w:rsidRDefault="00DA5785" w:rsidP="00475E8A">
      <w:pPr>
        <w:pStyle w:val="Bodytext20"/>
        <w:shd w:val="clear" w:color="auto" w:fill="auto"/>
        <w:spacing w:before="0" w:after="0" w:line="240" w:lineRule="auto"/>
        <w:ind w:left="5840" w:firstLine="0"/>
        <w:jc w:val="right"/>
        <w:rPr>
          <w:b/>
          <w:bCs/>
          <w:szCs w:val="24"/>
        </w:rPr>
      </w:pPr>
    </w:p>
    <w:sectPr w:rsidR="00DA5785" w:rsidRPr="006D6E6A" w:rsidSect="00BD78BB">
      <w:type w:val="continuous"/>
      <w:pgSz w:w="11900" w:h="16840"/>
      <w:pgMar w:top="839" w:right="537" w:bottom="1177" w:left="166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99D78" w14:textId="77777777" w:rsidR="00344FF4" w:rsidRDefault="00344FF4">
      <w:r>
        <w:separator/>
      </w:r>
    </w:p>
  </w:endnote>
  <w:endnote w:type="continuationSeparator" w:id="0">
    <w:p w14:paraId="5474B155" w14:textId="77777777" w:rsidR="00344FF4" w:rsidRDefault="00344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519BB" w14:textId="77777777" w:rsidR="00344FF4" w:rsidRDefault="00344FF4">
      <w:r>
        <w:separator/>
      </w:r>
    </w:p>
  </w:footnote>
  <w:footnote w:type="continuationSeparator" w:id="0">
    <w:p w14:paraId="1275A461" w14:textId="77777777" w:rsidR="00344FF4" w:rsidRDefault="00344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184F4" w14:textId="77777777" w:rsidR="00496533" w:rsidRDefault="00496533">
    <w:pPr>
      <w:pStyle w:val="Antrats"/>
      <w:rPr>
        <w:b/>
      </w:rPr>
    </w:pPr>
    <w:r>
      <w:tab/>
    </w:r>
    <w:r>
      <w:tab/>
      <w:t xml:space="preserve">   </w:t>
    </w:r>
  </w:p>
  <w:p w14:paraId="08F62F0E" w14:textId="77777777" w:rsidR="00496533" w:rsidRDefault="0049653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7EAD6" w14:textId="7F0DF08F" w:rsidR="00DA5785" w:rsidRDefault="00DA5785" w:rsidP="003D042C">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EED"/>
    <w:multiLevelType w:val="multilevel"/>
    <w:tmpl w:val="40A8D622"/>
    <w:lvl w:ilvl="0">
      <w:start w:val="2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33688C"/>
    <w:multiLevelType w:val="hybridMultilevel"/>
    <w:tmpl w:val="CFE8B33E"/>
    <w:lvl w:ilvl="0" w:tplc="2A18449E">
      <w:start w:val="8"/>
      <w:numFmt w:val="decimal"/>
      <w:lvlText w:val="%1."/>
      <w:lvlJc w:val="left"/>
      <w:pPr>
        <w:ind w:left="1538" w:hanging="360"/>
      </w:pPr>
      <w:rPr>
        <w:rFonts w:hint="default"/>
      </w:rPr>
    </w:lvl>
    <w:lvl w:ilvl="1" w:tplc="04090019" w:tentative="1">
      <w:start w:val="1"/>
      <w:numFmt w:val="lowerLetter"/>
      <w:lvlText w:val="%2."/>
      <w:lvlJc w:val="left"/>
      <w:pPr>
        <w:ind w:left="2258" w:hanging="360"/>
      </w:pPr>
    </w:lvl>
    <w:lvl w:ilvl="2" w:tplc="0409001B" w:tentative="1">
      <w:start w:val="1"/>
      <w:numFmt w:val="lowerRoman"/>
      <w:lvlText w:val="%3."/>
      <w:lvlJc w:val="right"/>
      <w:pPr>
        <w:ind w:left="2978" w:hanging="180"/>
      </w:pPr>
    </w:lvl>
    <w:lvl w:ilvl="3" w:tplc="0409000F" w:tentative="1">
      <w:start w:val="1"/>
      <w:numFmt w:val="decimal"/>
      <w:lvlText w:val="%4."/>
      <w:lvlJc w:val="left"/>
      <w:pPr>
        <w:ind w:left="3698" w:hanging="360"/>
      </w:pPr>
    </w:lvl>
    <w:lvl w:ilvl="4" w:tplc="04090019" w:tentative="1">
      <w:start w:val="1"/>
      <w:numFmt w:val="lowerLetter"/>
      <w:lvlText w:val="%5."/>
      <w:lvlJc w:val="left"/>
      <w:pPr>
        <w:ind w:left="4418" w:hanging="360"/>
      </w:pPr>
    </w:lvl>
    <w:lvl w:ilvl="5" w:tplc="0409001B" w:tentative="1">
      <w:start w:val="1"/>
      <w:numFmt w:val="lowerRoman"/>
      <w:lvlText w:val="%6."/>
      <w:lvlJc w:val="right"/>
      <w:pPr>
        <w:ind w:left="5138" w:hanging="180"/>
      </w:pPr>
    </w:lvl>
    <w:lvl w:ilvl="6" w:tplc="0409000F" w:tentative="1">
      <w:start w:val="1"/>
      <w:numFmt w:val="decimal"/>
      <w:lvlText w:val="%7."/>
      <w:lvlJc w:val="left"/>
      <w:pPr>
        <w:ind w:left="5858" w:hanging="360"/>
      </w:pPr>
    </w:lvl>
    <w:lvl w:ilvl="7" w:tplc="04090019" w:tentative="1">
      <w:start w:val="1"/>
      <w:numFmt w:val="lowerLetter"/>
      <w:lvlText w:val="%8."/>
      <w:lvlJc w:val="left"/>
      <w:pPr>
        <w:ind w:left="6578" w:hanging="360"/>
      </w:pPr>
    </w:lvl>
    <w:lvl w:ilvl="8" w:tplc="0409001B" w:tentative="1">
      <w:start w:val="1"/>
      <w:numFmt w:val="lowerRoman"/>
      <w:lvlText w:val="%9."/>
      <w:lvlJc w:val="right"/>
      <w:pPr>
        <w:ind w:left="7298" w:hanging="180"/>
      </w:pPr>
    </w:lvl>
  </w:abstractNum>
  <w:abstractNum w:abstractNumId="2" w15:restartNumberingAfterBreak="0">
    <w:nsid w:val="05C20FDF"/>
    <w:multiLevelType w:val="hybridMultilevel"/>
    <w:tmpl w:val="4406F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D2808"/>
    <w:multiLevelType w:val="multilevel"/>
    <w:tmpl w:val="D02A99F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5"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13D20890"/>
    <w:multiLevelType w:val="multilevel"/>
    <w:tmpl w:val="39C47B70"/>
    <w:lvl w:ilvl="0">
      <w:start w:val="2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8" w15:restartNumberingAfterBreak="0">
    <w:nsid w:val="1CC31DE4"/>
    <w:multiLevelType w:val="multilevel"/>
    <w:tmpl w:val="BAE0B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9216B7"/>
    <w:multiLevelType w:val="multilevel"/>
    <w:tmpl w:val="2042C9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0F44F3"/>
    <w:multiLevelType w:val="multilevel"/>
    <w:tmpl w:val="C3AAF72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B44E2C"/>
    <w:multiLevelType w:val="multilevel"/>
    <w:tmpl w:val="515CC6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363999"/>
    <w:multiLevelType w:val="hybridMultilevel"/>
    <w:tmpl w:val="DC46E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13462F"/>
    <w:multiLevelType w:val="multilevel"/>
    <w:tmpl w:val="84ECEF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6B1F53"/>
    <w:multiLevelType w:val="multilevel"/>
    <w:tmpl w:val="C930B0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A51BE0"/>
    <w:multiLevelType w:val="multilevel"/>
    <w:tmpl w:val="46967A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38E86E75"/>
    <w:multiLevelType w:val="multilevel"/>
    <w:tmpl w:val="84CAC8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6F07A7"/>
    <w:multiLevelType w:val="multilevel"/>
    <w:tmpl w:val="BAE0B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CD2975"/>
    <w:multiLevelType w:val="multilevel"/>
    <w:tmpl w:val="BAE0B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22" w15:restartNumberingAfterBreak="0">
    <w:nsid w:val="4E1670FA"/>
    <w:multiLevelType w:val="multilevel"/>
    <w:tmpl w:val="126E6F7A"/>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1C01EC"/>
    <w:multiLevelType w:val="hybridMultilevel"/>
    <w:tmpl w:val="2A6CF68A"/>
    <w:lvl w:ilvl="0" w:tplc="823CDB14">
      <w:start w:val="10"/>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24" w15:restartNumberingAfterBreak="0">
    <w:nsid w:val="591E2C5D"/>
    <w:multiLevelType w:val="multilevel"/>
    <w:tmpl w:val="6C80EDC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C450CB3"/>
    <w:multiLevelType w:val="multilevel"/>
    <w:tmpl w:val="9C38B4B4"/>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7" w15:restartNumberingAfterBreak="0">
    <w:nsid w:val="659A117F"/>
    <w:multiLevelType w:val="multilevel"/>
    <w:tmpl w:val="DAD82EE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12C70CE"/>
    <w:multiLevelType w:val="hybridMultilevel"/>
    <w:tmpl w:val="3C48F1BE"/>
    <w:lvl w:ilvl="0" w:tplc="2F147768">
      <w:start w:val="5"/>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71440371"/>
    <w:multiLevelType w:val="multilevel"/>
    <w:tmpl w:val="75CED16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3CC3683"/>
    <w:multiLevelType w:val="hybridMultilevel"/>
    <w:tmpl w:val="EAFEA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B357798"/>
    <w:multiLevelType w:val="multilevel"/>
    <w:tmpl w:val="A65231C8"/>
    <w:lvl w:ilvl="0">
      <w:start w:val="28"/>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C0F2F0B"/>
    <w:multiLevelType w:val="multilevel"/>
    <w:tmpl w:val="098E040C"/>
    <w:lvl w:ilvl="0">
      <w:start w:val="1"/>
      <w:numFmt w:val="decimal"/>
      <w:lvlText w:val="%1."/>
      <w:lvlJc w:val="left"/>
      <w:pPr>
        <w:ind w:left="927" w:hanging="360"/>
      </w:pPr>
      <w:rPr>
        <w:rFonts w:hint="default"/>
      </w:rPr>
    </w:lvl>
    <w:lvl w:ilvl="1">
      <w:start w:val="1"/>
      <w:numFmt w:val="decimal"/>
      <w:isLgl/>
      <w:lvlText w:val="%1.%2."/>
      <w:lvlJc w:val="left"/>
      <w:pPr>
        <w:ind w:left="1264" w:hanging="540"/>
      </w:pPr>
      <w:rPr>
        <w:rFonts w:hint="default"/>
      </w:rPr>
    </w:lvl>
    <w:lvl w:ilvl="2">
      <w:start w:val="1"/>
      <w:numFmt w:val="decimal"/>
      <w:isLgl/>
      <w:lvlText w:val="%1.%2.%3."/>
      <w:lvlJc w:val="left"/>
      <w:pPr>
        <w:ind w:left="1601" w:hanging="720"/>
      </w:pPr>
      <w:rPr>
        <w:rFonts w:hint="default"/>
      </w:rPr>
    </w:lvl>
    <w:lvl w:ilvl="3">
      <w:start w:val="1"/>
      <w:numFmt w:val="decimal"/>
      <w:isLgl/>
      <w:lvlText w:val="%1.%2.%3.%4."/>
      <w:lvlJc w:val="left"/>
      <w:pPr>
        <w:ind w:left="1758" w:hanging="720"/>
      </w:pPr>
      <w:rPr>
        <w:rFonts w:hint="default"/>
      </w:rPr>
    </w:lvl>
    <w:lvl w:ilvl="4">
      <w:start w:val="1"/>
      <w:numFmt w:val="decimal"/>
      <w:isLgl/>
      <w:lvlText w:val="%1.%2.%3.%4.%5."/>
      <w:lvlJc w:val="left"/>
      <w:pPr>
        <w:ind w:left="2275" w:hanging="1080"/>
      </w:pPr>
      <w:rPr>
        <w:rFonts w:hint="default"/>
      </w:rPr>
    </w:lvl>
    <w:lvl w:ilvl="5">
      <w:start w:val="1"/>
      <w:numFmt w:val="decimal"/>
      <w:isLgl/>
      <w:lvlText w:val="%1.%2.%3.%4.%5.%6."/>
      <w:lvlJc w:val="left"/>
      <w:pPr>
        <w:ind w:left="2432" w:hanging="1080"/>
      </w:pPr>
      <w:rPr>
        <w:rFonts w:hint="default"/>
      </w:rPr>
    </w:lvl>
    <w:lvl w:ilvl="6">
      <w:start w:val="1"/>
      <w:numFmt w:val="decimal"/>
      <w:isLgl/>
      <w:lvlText w:val="%1.%2.%3.%4.%5.%6.%7."/>
      <w:lvlJc w:val="left"/>
      <w:pPr>
        <w:ind w:left="2949" w:hanging="1440"/>
      </w:pPr>
      <w:rPr>
        <w:rFonts w:hint="default"/>
      </w:rPr>
    </w:lvl>
    <w:lvl w:ilvl="7">
      <w:start w:val="1"/>
      <w:numFmt w:val="decimal"/>
      <w:isLgl/>
      <w:lvlText w:val="%1.%2.%3.%4.%5.%6.%7.%8."/>
      <w:lvlJc w:val="left"/>
      <w:pPr>
        <w:ind w:left="3106" w:hanging="1440"/>
      </w:pPr>
      <w:rPr>
        <w:rFonts w:hint="default"/>
      </w:rPr>
    </w:lvl>
    <w:lvl w:ilvl="8">
      <w:start w:val="1"/>
      <w:numFmt w:val="decimal"/>
      <w:isLgl/>
      <w:lvlText w:val="%1.%2.%3.%4.%5.%6.%7.%8.%9."/>
      <w:lvlJc w:val="left"/>
      <w:pPr>
        <w:ind w:left="3623" w:hanging="1800"/>
      </w:pPr>
      <w:rPr>
        <w:rFonts w:hint="default"/>
      </w:rPr>
    </w:lvl>
  </w:abstractNum>
  <w:abstractNum w:abstractNumId="33" w15:restartNumberingAfterBreak="0">
    <w:nsid w:val="7F081B1F"/>
    <w:multiLevelType w:val="multilevel"/>
    <w:tmpl w:val="55785E5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7"/>
  </w:num>
  <w:num w:numId="5">
    <w:abstractNumId w:val="5"/>
  </w:num>
  <w:num w:numId="6">
    <w:abstractNumId w:val="9"/>
  </w:num>
  <w:num w:numId="7">
    <w:abstractNumId w:val="26"/>
  </w:num>
  <w:num w:numId="8">
    <w:abstractNumId w:val="8"/>
  </w:num>
  <w:num w:numId="9">
    <w:abstractNumId w:val="20"/>
  </w:num>
  <w:num w:numId="10">
    <w:abstractNumId w:val="1"/>
  </w:num>
  <w:num w:numId="11">
    <w:abstractNumId w:val="19"/>
  </w:num>
  <w:num w:numId="12">
    <w:abstractNumId w:val="6"/>
  </w:num>
  <w:num w:numId="13">
    <w:abstractNumId w:val="33"/>
  </w:num>
  <w:num w:numId="14">
    <w:abstractNumId w:val="11"/>
  </w:num>
  <w:num w:numId="15">
    <w:abstractNumId w:val="3"/>
  </w:num>
  <w:num w:numId="16">
    <w:abstractNumId w:val="25"/>
  </w:num>
  <w:num w:numId="17">
    <w:abstractNumId w:val="29"/>
  </w:num>
  <w:num w:numId="18">
    <w:abstractNumId w:val="27"/>
  </w:num>
  <w:num w:numId="19">
    <w:abstractNumId w:val="28"/>
  </w:num>
  <w:num w:numId="20">
    <w:abstractNumId w:val="23"/>
  </w:num>
  <w:num w:numId="21">
    <w:abstractNumId w:val="18"/>
  </w:num>
  <w:num w:numId="22">
    <w:abstractNumId w:val="22"/>
  </w:num>
  <w:num w:numId="23">
    <w:abstractNumId w:val="0"/>
  </w:num>
  <w:num w:numId="24">
    <w:abstractNumId w:val="31"/>
  </w:num>
  <w:num w:numId="25">
    <w:abstractNumId w:val="10"/>
  </w:num>
  <w:num w:numId="26">
    <w:abstractNumId w:val="14"/>
  </w:num>
  <w:num w:numId="27">
    <w:abstractNumId w:val="16"/>
  </w:num>
  <w:num w:numId="28">
    <w:abstractNumId w:val="12"/>
  </w:num>
  <w:num w:numId="29">
    <w:abstractNumId w:val="15"/>
  </w:num>
  <w:num w:numId="30">
    <w:abstractNumId w:val="24"/>
  </w:num>
  <w:num w:numId="31">
    <w:abstractNumId w:val="30"/>
  </w:num>
  <w:num w:numId="32">
    <w:abstractNumId w:val="2"/>
  </w:num>
  <w:num w:numId="33">
    <w:abstractNumId w:val="13"/>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386B"/>
    <w:rsid w:val="00003D2D"/>
    <w:rsid w:val="0000458A"/>
    <w:rsid w:val="00007B83"/>
    <w:rsid w:val="0001499B"/>
    <w:rsid w:val="00014BA6"/>
    <w:rsid w:val="00022726"/>
    <w:rsid w:val="00024458"/>
    <w:rsid w:val="00030306"/>
    <w:rsid w:val="0003098A"/>
    <w:rsid w:val="00032A53"/>
    <w:rsid w:val="00040620"/>
    <w:rsid w:val="00040AFB"/>
    <w:rsid w:val="000433C5"/>
    <w:rsid w:val="00051FE0"/>
    <w:rsid w:val="00055225"/>
    <w:rsid w:val="00055546"/>
    <w:rsid w:val="00056BED"/>
    <w:rsid w:val="0006223E"/>
    <w:rsid w:val="00065A3B"/>
    <w:rsid w:val="00065F24"/>
    <w:rsid w:val="00070169"/>
    <w:rsid w:val="00070443"/>
    <w:rsid w:val="0007356D"/>
    <w:rsid w:val="00075427"/>
    <w:rsid w:val="00075F00"/>
    <w:rsid w:val="0007665E"/>
    <w:rsid w:val="00076CF6"/>
    <w:rsid w:val="000859AA"/>
    <w:rsid w:val="00086942"/>
    <w:rsid w:val="00092427"/>
    <w:rsid w:val="00096ECA"/>
    <w:rsid w:val="000A1CB2"/>
    <w:rsid w:val="000A2C5A"/>
    <w:rsid w:val="000A3E23"/>
    <w:rsid w:val="000B00D7"/>
    <w:rsid w:val="000B1E05"/>
    <w:rsid w:val="000B29F1"/>
    <w:rsid w:val="000B544B"/>
    <w:rsid w:val="000B55FB"/>
    <w:rsid w:val="000B594B"/>
    <w:rsid w:val="000C0507"/>
    <w:rsid w:val="000C5C88"/>
    <w:rsid w:val="000C6739"/>
    <w:rsid w:val="000C6CA1"/>
    <w:rsid w:val="000D691D"/>
    <w:rsid w:val="000E529B"/>
    <w:rsid w:val="000F23A2"/>
    <w:rsid w:val="000F6299"/>
    <w:rsid w:val="00100135"/>
    <w:rsid w:val="001102C3"/>
    <w:rsid w:val="001160EA"/>
    <w:rsid w:val="00116B4A"/>
    <w:rsid w:val="00130E18"/>
    <w:rsid w:val="0013183C"/>
    <w:rsid w:val="00142337"/>
    <w:rsid w:val="00147B85"/>
    <w:rsid w:val="001608F0"/>
    <w:rsid w:val="00161201"/>
    <w:rsid w:val="00176E42"/>
    <w:rsid w:val="00177106"/>
    <w:rsid w:val="00177CD1"/>
    <w:rsid w:val="00177EAA"/>
    <w:rsid w:val="00180864"/>
    <w:rsid w:val="00182F0C"/>
    <w:rsid w:val="00184B6C"/>
    <w:rsid w:val="001862E3"/>
    <w:rsid w:val="00186540"/>
    <w:rsid w:val="00191E82"/>
    <w:rsid w:val="00192EF2"/>
    <w:rsid w:val="00193618"/>
    <w:rsid w:val="00195AFC"/>
    <w:rsid w:val="001A0B05"/>
    <w:rsid w:val="001A2A8D"/>
    <w:rsid w:val="001A4363"/>
    <w:rsid w:val="001A5EAD"/>
    <w:rsid w:val="001A7529"/>
    <w:rsid w:val="001A7856"/>
    <w:rsid w:val="001B0521"/>
    <w:rsid w:val="001B2C7F"/>
    <w:rsid w:val="001C60E0"/>
    <w:rsid w:val="001D1A13"/>
    <w:rsid w:val="001D2314"/>
    <w:rsid w:val="001D2359"/>
    <w:rsid w:val="001D27EF"/>
    <w:rsid w:val="001E151E"/>
    <w:rsid w:val="001E32FF"/>
    <w:rsid w:val="001E50C4"/>
    <w:rsid w:val="001F2C62"/>
    <w:rsid w:val="001F78AD"/>
    <w:rsid w:val="00202FE6"/>
    <w:rsid w:val="002047D9"/>
    <w:rsid w:val="002119E5"/>
    <w:rsid w:val="00215041"/>
    <w:rsid w:val="002206C4"/>
    <w:rsid w:val="00222D1E"/>
    <w:rsid w:val="00222E96"/>
    <w:rsid w:val="002276F2"/>
    <w:rsid w:val="00231BE6"/>
    <w:rsid w:val="002372AB"/>
    <w:rsid w:val="00237B97"/>
    <w:rsid w:val="00237C05"/>
    <w:rsid w:val="00242A4B"/>
    <w:rsid w:val="00242C46"/>
    <w:rsid w:val="00245B7B"/>
    <w:rsid w:val="002466D9"/>
    <w:rsid w:val="002515DC"/>
    <w:rsid w:val="0026005A"/>
    <w:rsid w:val="00260882"/>
    <w:rsid w:val="00261A09"/>
    <w:rsid w:val="00264ACE"/>
    <w:rsid w:val="00271BDC"/>
    <w:rsid w:val="0027376B"/>
    <w:rsid w:val="00273F19"/>
    <w:rsid w:val="0028001A"/>
    <w:rsid w:val="00280EEE"/>
    <w:rsid w:val="00283749"/>
    <w:rsid w:val="0029402E"/>
    <w:rsid w:val="00297CF5"/>
    <w:rsid w:val="002A499A"/>
    <w:rsid w:val="002A4CBF"/>
    <w:rsid w:val="002A7403"/>
    <w:rsid w:val="002B03F0"/>
    <w:rsid w:val="002B0BE9"/>
    <w:rsid w:val="002B2590"/>
    <w:rsid w:val="002B3690"/>
    <w:rsid w:val="002C4D1D"/>
    <w:rsid w:val="002C58D9"/>
    <w:rsid w:val="002C59B1"/>
    <w:rsid w:val="002C6571"/>
    <w:rsid w:val="002C65A5"/>
    <w:rsid w:val="002D0B60"/>
    <w:rsid w:val="002D4F04"/>
    <w:rsid w:val="002E3C6B"/>
    <w:rsid w:val="002E4527"/>
    <w:rsid w:val="002E641B"/>
    <w:rsid w:val="002E7442"/>
    <w:rsid w:val="002E749C"/>
    <w:rsid w:val="002F5370"/>
    <w:rsid w:val="002F7578"/>
    <w:rsid w:val="002F7C11"/>
    <w:rsid w:val="003016FC"/>
    <w:rsid w:val="003134AD"/>
    <w:rsid w:val="00313EE5"/>
    <w:rsid w:val="00317BE1"/>
    <w:rsid w:val="003228FA"/>
    <w:rsid w:val="00325084"/>
    <w:rsid w:val="00331269"/>
    <w:rsid w:val="003312AC"/>
    <w:rsid w:val="00333E18"/>
    <w:rsid w:val="00334411"/>
    <w:rsid w:val="003372E5"/>
    <w:rsid w:val="003411FC"/>
    <w:rsid w:val="00344444"/>
    <w:rsid w:val="00344ABC"/>
    <w:rsid w:val="00344B7E"/>
    <w:rsid w:val="00344FF4"/>
    <w:rsid w:val="00345F5D"/>
    <w:rsid w:val="00350B4F"/>
    <w:rsid w:val="00351951"/>
    <w:rsid w:val="003538DD"/>
    <w:rsid w:val="00355C50"/>
    <w:rsid w:val="00360AC5"/>
    <w:rsid w:val="00362B93"/>
    <w:rsid w:val="003639BA"/>
    <w:rsid w:val="00366234"/>
    <w:rsid w:val="00373E8A"/>
    <w:rsid w:val="003748D8"/>
    <w:rsid w:val="003754DF"/>
    <w:rsid w:val="00381BFB"/>
    <w:rsid w:val="00385AA0"/>
    <w:rsid w:val="00387068"/>
    <w:rsid w:val="003930DA"/>
    <w:rsid w:val="003A3E18"/>
    <w:rsid w:val="003A7E18"/>
    <w:rsid w:val="003B3CA5"/>
    <w:rsid w:val="003B5018"/>
    <w:rsid w:val="003B68DC"/>
    <w:rsid w:val="003C0616"/>
    <w:rsid w:val="003D4A43"/>
    <w:rsid w:val="003D5595"/>
    <w:rsid w:val="003D707F"/>
    <w:rsid w:val="003D79A5"/>
    <w:rsid w:val="003E5D16"/>
    <w:rsid w:val="003E656B"/>
    <w:rsid w:val="003F245F"/>
    <w:rsid w:val="00403C76"/>
    <w:rsid w:val="00403DA3"/>
    <w:rsid w:val="00406266"/>
    <w:rsid w:val="0041431D"/>
    <w:rsid w:val="004143DB"/>
    <w:rsid w:val="004162D1"/>
    <w:rsid w:val="00416C73"/>
    <w:rsid w:val="00422A17"/>
    <w:rsid w:val="00423A76"/>
    <w:rsid w:val="00423BE1"/>
    <w:rsid w:val="00425487"/>
    <w:rsid w:val="00427100"/>
    <w:rsid w:val="00435701"/>
    <w:rsid w:val="004359AD"/>
    <w:rsid w:val="00440A2A"/>
    <w:rsid w:val="004450EB"/>
    <w:rsid w:val="00453927"/>
    <w:rsid w:val="00471AB3"/>
    <w:rsid w:val="0047377A"/>
    <w:rsid w:val="00474F10"/>
    <w:rsid w:val="00475A89"/>
    <w:rsid w:val="00475E8A"/>
    <w:rsid w:val="0048419F"/>
    <w:rsid w:val="00486D13"/>
    <w:rsid w:val="00490103"/>
    <w:rsid w:val="004905F3"/>
    <w:rsid w:val="004908AA"/>
    <w:rsid w:val="0049596C"/>
    <w:rsid w:val="00496533"/>
    <w:rsid w:val="004B0EEC"/>
    <w:rsid w:val="004B19DA"/>
    <w:rsid w:val="004B614D"/>
    <w:rsid w:val="004D032C"/>
    <w:rsid w:val="004D21FB"/>
    <w:rsid w:val="004E13B1"/>
    <w:rsid w:val="004E1522"/>
    <w:rsid w:val="004E2CB3"/>
    <w:rsid w:val="004E385B"/>
    <w:rsid w:val="004E4CA1"/>
    <w:rsid w:val="004F5573"/>
    <w:rsid w:val="00502F4E"/>
    <w:rsid w:val="00505B2E"/>
    <w:rsid w:val="005110EB"/>
    <w:rsid w:val="005128F6"/>
    <w:rsid w:val="0051405F"/>
    <w:rsid w:val="00515C32"/>
    <w:rsid w:val="00524F8C"/>
    <w:rsid w:val="005250BC"/>
    <w:rsid w:val="00532A82"/>
    <w:rsid w:val="00533FFA"/>
    <w:rsid w:val="00540DF3"/>
    <w:rsid w:val="005525B0"/>
    <w:rsid w:val="00553D94"/>
    <w:rsid w:val="00560E9E"/>
    <w:rsid w:val="00561706"/>
    <w:rsid w:val="0056241F"/>
    <w:rsid w:val="005716D9"/>
    <w:rsid w:val="005724FB"/>
    <w:rsid w:val="0057457A"/>
    <w:rsid w:val="00574D0E"/>
    <w:rsid w:val="00575052"/>
    <w:rsid w:val="00575EE3"/>
    <w:rsid w:val="00577EB0"/>
    <w:rsid w:val="0058256F"/>
    <w:rsid w:val="00593A4B"/>
    <w:rsid w:val="00594C14"/>
    <w:rsid w:val="005955F0"/>
    <w:rsid w:val="005A0F50"/>
    <w:rsid w:val="005B1789"/>
    <w:rsid w:val="005B3552"/>
    <w:rsid w:val="005C0596"/>
    <w:rsid w:val="005D07D1"/>
    <w:rsid w:val="005D2102"/>
    <w:rsid w:val="005F38B5"/>
    <w:rsid w:val="005F7788"/>
    <w:rsid w:val="006112EC"/>
    <w:rsid w:val="00614601"/>
    <w:rsid w:val="00617403"/>
    <w:rsid w:val="00621C88"/>
    <w:rsid w:val="00623F9E"/>
    <w:rsid w:val="00637C95"/>
    <w:rsid w:val="00643626"/>
    <w:rsid w:val="00646AC5"/>
    <w:rsid w:val="00647AE7"/>
    <w:rsid w:val="00650406"/>
    <w:rsid w:val="00655685"/>
    <w:rsid w:val="00657F7F"/>
    <w:rsid w:val="00663A6F"/>
    <w:rsid w:val="0066589A"/>
    <w:rsid w:val="00670111"/>
    <w:rsid w:val="00673FDB"/>
    <w:rsid w:val="00674D03"/>
    <w:rsid w:val="00676245"/>
    <w:rsid w:val="00677541"/>
    <w:rsid w:val="00693772"/>
    <w:rsid w:val="006B0B99"/>
    <w:rsid w:val="006C1C79"/>
    <w:rsid w:val="006C4E49"/>
    <w:rsid w:val="006C7A1B"/>
    <w:rsid w:val="006D3392"/>
    <w:rsid w:val="006D534D"/>
    <w:rsid w:val="006E4AAE"/>
    <w:rsid w:val="006F3E27"/>
    <w:rsid w:val="007009A1"/>
    <w:rsid w:val="00701E73"/>
    <w:rsid w:val="00704F03"/>
    <w:rsid w:val="00710CDF"/>
    <w:rsid w:val="007121D2"/>
    <w:rsid w:val="00716115"/>
    <w:rsid w:val="00717F54"/>
    <w:rsid w:val="007227DB"/>
    <w:rsid w:val="00726D70"/>
    <w:rsid w:val="00732D27"/>
    <w:rsid w:val="00735C33"/>
    <w:rsid w:val="00742111"/>
    <w:rsid w:val="00751B69"/>
    <w:rsid w:val="00756820"/>
    <w:rsid w:val="00757EFF"/>
    <w:rsid w:val="00762FCA"/>
    <w:rsid w:val="0076471A"/>
    <w:rsid w:val="00773A67"/>
    <w:rsid w:val="00773E8B"/>
    <w:rsid w:val="007759D7"/>
    <w:rsid w:val="007777B9"/>
    <w:rsid w:val="007821FE"/>
    <w:rsid w:val="00783CFB"/>
    <w:rsid w:val="007852DD"/>
    <w:rsid w:val="0078725E"/>
    <w:rsid w:val="007A0340"/>
    <w:rsid w:val="007A15CC"/>
    <w:rsid w:val="007A1E9D"/>
    <w:rsid w:val="007A3E97"/>
    <w:rsid w:val="007A6E52"/>
    <w:rsid w:val="007C459B"/>
    <w:rsid w:val="007C50AD"/>
    <w:rsid w:val="007C5A88"/>
    <w:rsid w:val="007C76B2"/>
    <w:rsid w:val="007D5514"/>
    <w:rsid w:val="007D6526"/>
    <w:rsid w:val="007E1187"/>
    <w:rsid w:val="007E14E3"/>
    <w:rsid w:val="007E3F95"/>
    <w:rsid w:val="007F27BD"/>
    <w:rsid w:val="007F4BC7"/>
    <w:rsid w:val="007F6A57"/>
    <w:rsid w:val="008036E7"/>
    <w:rsid w:val="00807444"/>
    <w:rsid w:val="00807F4C"/>
    <w:rsid w:val="008106EF"/>
    <w:rsid w:val="0081421D"/>
    <w:rsid w:val="00814A75"/>
    <w:rsid w:val="00817182"/>
    <w:rsid w:val="00824536"/>
    <w:rsid w:val="0083104E"/>
    <w:rsid w:val="0083522D"/>
    <w:rsid w:val="00836AA3"/>
    <w:rsid w:val="008376D5"/>
    <w:rsid w:val="00837D6C"/>
    <w:rsid w:val="00842A7B"/>
    <w:rsid w:val="008430BB"/>
    <w:rsid w:val="00843FC5"/>
    <w:rsid w:val="00845F8E"/>
    <w:rsid w:val="00847CD9"/>
    <w:rsid w:val="008520E7"/>
    <w:rsid w:val="00852339"/>
    <w:rsid w:val="00855340"/>
    <w:rsid w:val="00856A11"/>
    <w:rsid w:val="00861190"/>
    <w:rsid w:val="00861EF0"/>
    <w:rsid w:val="0086269E"/>
    <w:rsid w:val="008632F7"/>
    <w:rsid w:val="00885584"/>
    <w:rsid w:val="00895EAF"/>
    <w:rsid w:val="0089659B"/>
    <w:rsid w:val="008A1141"/>
    <w:rsid w:val="008A1172"/>
    <w:rsid w:val="008A79CC"/>
    <w:rsid w:val="008B5895"/>
    <w:rsid w:val="008B5D6E"/>
    <w:rsid w:val="008B711E"/>
    <w:rsid w:val="008B738B"/>
    <w:rsid w:val="008C5FAB"/>
    <w:rsid w:val="008C6F39"/>
    <w:rsid w:val="008D3E16"/>
    <w:rsid w:val="008E4ABE"/>
    <w:rsid w:val="008F1C63"/>
    <w:rsid w:val="008F5A67"/>
    <w:rsid w:val="00900366"/>
    <w:rsid w:val="0090048F"/>
    <w:rsid w:val="00901867"/>
    <w:rsid w:val="00903F20"/>
    <w:rsid w:val="0090420B"/>
    <w:rsid w:val="00905890"/>
    <w:rsid w:val="009073DA"/>
    <w:rsid w:val="0091287D"/>
    <w:rsid w:val="009217F2"/>
    <w:rsid w:val="00925D41"/>
    <w:rsid w:val="00926CBC"/>
    <w:rsid w:val="00931AE4"/>
    <w:rsid w:val="00932571"/>
    <w:rsid w:val="00935536"/>
    <w:rsid w:val="00937B57"/>
    <w:rsid w:val="00937C3D"/>
    <w:rsid w:val="00940AFB"/>
    <w:rsid w:val="0094106B"/>
    <w:rsid w:val="00941DDE"/>
    <w:rsid w:val="00942234"/>
    <w:rsid w:val="00942E2A"/>
    <w:rsid w:val="0094478E"/>
    <w:rsid w:val="00946630"/>
    <w:rsid w:val="00960EA6"/>
    <w:rsid w:val="009710F5"/>
    <w:rsid w:val="009723B5"/>
    <w:rsid w:val="00972761"/>
    <w:rsid w:val="00981793"/>
    <w:rsid w:val="009824C2"/>
    <w:rsid w:val="00982A76"/>
    <w:rsid w:val="00986011"/>
    <w:rsid w:val="009928A8"/>
    <w:rsid w:val="009934BC"/>
    <w:rsid w:val="00994F9F"/>
    <w:rsid w:val="00995FC0"/>
    <w:rsid w:val="009A02CA"/>
    <w:rsid w:val="009A18AD"/>
    <w:rsid w:val="009A4865"/>
    <w:rsid w:val="009A59D0"/>
    <w:rsid w:val="009B1BA2"/>
    <w:rsid w:val="009B3571"/>
    <w:rsid w:val="009C34F0"/>
    <w:rsid w:val="009C45C2"/>
    <w:rsid w:val="009D026D"/>
    <w:rsid w:val="009D1DCD"/>
    <w:rsid w:val="009D4D2D"/>
    <w:rsid w:val="009E0408"/>
    <w:rsid w:val="009E182F"/>
    <w:rsid w:val="009E2FEA"/>
    <w:rsid w:val="009E5201"/>
    <w:rsid w:val="009E53FC"/>
    <w:rsid w:val="009F0996"/>
    <w:rsid w:val="009F1F09"/>
    <w:rsid w:val="009F2EF5"/>
    <w:rsid w:val="009F4035"/>
    <w:rsid w:val="00A0004A"/>
    <w:rsid w:val="00A01289"/>
    <w:rsid w:val="00A016BE"/>
    <w:rsid w:val="00A02947"/>
    <w:rsid w:val="00A039FF"/>
    <w:rsid w:val="00A06F02"/>
    <w:rsid w:val="00A14089"/>
    <w:rsid w:val="00A1495F"/>
    <w:rsid w:val="00A158ED"/>
    <w:rsid w:val="00A177F4"/>
    <w:rsid w:val="00A25290"/>
    <w:rsid w:val="00A25568"/>
    <w:rsid w:val="00A25938"/>
    <w:rsid w:val="00A2753B"/>
    <w:rsid w:val="00A375D3"/>
    <w:rsid w:val="00A42A3E"/>
    <w:rsid w:val="00A45520"/>
    <w:rsid w:val="00A5026A"/>
    <w:rsid w:val="00A504E5"/>
    <w:rsid w:val="00A53355"/>
    <w:rsid w:val="00A61381"/>
    <w:rsid w:val="00A61719"/>
    <w:rsid w:val="00A627EA"/>
    <w:rsid w:val="00A72128"/>
    <w:rsid w:val="00A75A68"/>
    <w:rsid w:val="00A81D30"/>
    <w:rsid w:val="00A8466F"/>
    <w:rsid w:val="00A84BB7"/>
    <w:rsid w:val="00A9187D"/>
    <w:rsid w:val="00A94FD8"/>
    <w:rsid w:val="00A95BB6"/>
    <w:rsid w:val="00A97B0F"/>
    <w:rsid w:val="00AA21E7"/>
    <w:rsid w:val="00AA3A7C"/>
    <w:rsid w:val="00AA4A4D"/>
    <w:rsid w:val="00AA587B"/>
    <w:rsid w:val="00AA63D0"/>
    <w:rsid w:val="00AA6E30"/>
    <w:rsid w:val="00AB5186"/>
    <w:rsid w:val="00AB5B3F"/>
    <w:rsid w:val="00AC1376"/>
    <w:rsid w:val="00AC58AC"/>
    <w:rsid w:val="00AC6AC1"/>
    <w:rsid w:val="00AD29A8"/>
    <w:rsid w:val="00AD6C17"/>
    <w:rsid w:val="00AD6FDA"/>
    <w:rsid w:val="00AE02CE"/>
    <w:rsid w:val="00AF4914"/>
    <w:rsid w:val="00AF6A34"/>
    <w:rsid w:val="00B03771"/>
    <w:rsid w:val="00B05962"/>
    <w:rsid w:val="00B06D15"/>
    <w:rsid w:val="00B13452"/>
    <w:rsid w:val="00B13B0A"/>
    <w:rsid w:val="00B1491F"/>
    <w:rsid w:val="00B24938"/>
    <w:rsid w:val="00B27617"/>
    <w:rsid w:val="00B32417"/>
    <w:rsid w:val="00B34346"/>
    <w:rsid w:val="00B34758"/>
    <w:rsid w:val="00B3527B"/>
    <w:rsid w:val="00B363D0"/>
    <w:rsid w:val="00B4112F"/>
    <w:rsid w:val="00B502D2"/>
    <w:rsid w:val="00B52BEA"/>
    <w:rsid w:val="00B53562"/>
    <w:rsid w:val="00B62578"/>
    <w:rsid w:val="00B63BF8"/>
    <w:rsid w:val="00B725B4"/>
    <w:rsid w:val="00B76037"/>
    <w:rsid w:val="00B80EF4"/>
    <w:rsid w:val="00B81A80"/>
    <w:rsid w:val="00B82DF2"/>
    <w:rsid w:val="00B84601"/>
    <w:rsid w:val="00B97438"/>
    <w:rsid w:val="00BA2CF4"/>
    <w:rsid w:val="00BA3AE8"/>
    <w:rsid w:val="00BA4CBB"/>
    <w:rsid w:val="00BB3FCF"/>
    <w:rsid w:val="00BB46AE"/>
    <w:rsid w:val="00BB5981"/>
    <w:rsid w:val="00BB5F6A"/>
    <w:rsid w:val="00BC2EE1"/>
    <w:rsid w:val="00BC70C8"/>
    <w:rsid w:val="00BD0B27"/>
    <w:rsid w:val="00BD78BB"/>
    <w:rsid w:val="00BE0B79"/>
    <w:rsid w:val="00BE2E0E"/>
    <w:rsid w:val="00BE39DD"/>
    <w:rsid w:val="00BF4EBF"/>
    <w:rsid w:val="00C00162"/>
    <w:rsid w:val="00C010E9"/>
    <w:rsid w:val="00C05981"/>
    <w:rsid w:val="00C05B48"/>
    <w:rsid w:val="00C0783F"/>
    <w:rsid w:val="00C10F02"/>
    <w:rsid w:val="00C15C07"/>
    <w:rsid w:val="00C238A9"/>
    <w:rsid w:val="00C25493"/>
    <w:rsid w:val="00C26060"/>
    <w:rsid w:val="00C26E72"/>
    <w:rsid w:val="00C37C96"/>
    <w:rsid w:val="00C4307E"/>
    <w:rsid w:val="00C501BF"/>
    <w:rsid w:val="00C51F86"/>
    <w:rsid w:val="00C530A9"/>
    <w:rsid w:val="00C569C6"/>
    <w:rsid w:val="00C56F65"/>
    <w:rsid w:val="00C64DC3"/>
    <w:rsid w:val="00C6588F"/>
    <w:rsid w:val="00C66656"/>
    <w:rsid w:val="00C733AE"/>
    <w:rsid w:val="00C805C8"/>
    <w:rsid w:val="00C8287B"/>
    <w:rsid w:val="00C83D05"/>
    <w:rsid w:val="00C847EE"/>
    <w:rsid w:val="00C92E2E"/>
    <w:rsid w:val="00C96025"/>
    <w:rsid w:val="00C96257"/>
    <w:rsid w:val="00C973F3"/>
    <w:rsid w:val="00CA0583"/>
    <w:rsid w:val="00CA27FC"/>
    <w:rsid w:val="00CA5358"/>
    <w:rsid w:val="00CA7728"/>
    <w:rsid w:val="00CB0818"/>
    <w:rsid w:val="00CB1A11"/>
    <w:rsid w:val="00CB1EDF"/>
    <w:rsid w:val="00CC284D"/>
    <w:rsid w:val="00CC2951"/>
    <w:rsid w:val="00CC5122"/>
    <w:rsid w:val="00CC5535"/>
    <w:rsid w:val="00CD0E8C"/>
    <w:rsid w:val="00CD19DE"/>
    <w:rsid w:val="00CD7A8E"/>
    <w:rsid w:val="00CE23CE"/>
    <w:rsid w:val="00CE54EE"/>
    <w:rsid w:val="00CE5600"/>
    <w:rsid w:val="00CE6AAD"/>
    <w:rsid w:val="00CE78A7"/>
    <w:rsid w:val="00CF1F18"/>
    <w:rsid w:val="00CF4DFE"/>
    <w:rsid w:val="00CF5706"/>
    <w:rsid w:val="00D03C4E"/>
    <w:rsid w:val="00D054F7"/>
    <w:rsid w:val="00D05D33"/>
    <w:rsid w:val="00D16837"/>
    <w:rsid w:val="00D256BF"/>
    <w:rsid w:val="00D30941"/>
    <w:rsid w:val="00D368A2"/>
    <w:rsid w:val="00D369A6"/>
    <w:rsid w:val="00D40910"/>
    <w:rsid w:val="00D4233B"/>
    <w:rsid w:val="00D51D77"/>
    <w:rsid w:val="00D544EF"/>
    <w:rsid w:val="00D55AC1"/>
    <w:rsid w:val="00D56656"/>
    <w:rsid w:val="00D64C37"/>
    <w:rsid w:val="00D7418F"/>
    <w:rsid w:val="00D765C4"/>
    <w:rsid w:val="00D80759"/>
    <w:rsid w:val="00D8215C"/>
    <w:rsid w:val="00D87BB0"/>
    <w:rsid w:val="00D948DE"/>
    <w:rsid w:val="00D9617C"/>
    <w:rsid w:val="00DA0834"/>
    <w:rsid w:val="00DA249A"/>
    <w:rsid w:val="00DA3BFA"/>
    <w:rsid w:val="00DA43DF"/>
    <w:rsid w:val="00DA4536"/>
    <w:rsid w:val="00DA5785"/>
    <w:rsid w:val="00DA6978"/>
    <w:rsid w:val="00DB18DA"/>
    <w:rsid w:val="00DB246D"/>
    <w:rsid w:val="00DB3CAC"/>
    <w:rsid w:val="00DC192A"/>
    <w:rsid w:val="00DC236D"/>
    <w:rsid w:val="00DC7EE2"/>
    <w:rsid w:val="00DD071C"/>
    <w:rsid w:val="00DE66DA"/>
    <w:rsid w:val="00DF7752"/>
    <w:rsid w:val="00E01432"/>
    <w:rsid w:val="00E07725"/>
    <w:rsid w:val="00E07FED"/>
    <w:rsid w:val="00E150BA"/>
    <w:rsid w:val="00E17543"/>
    <w:rsid w:val="00E20277"/>
    <w:rsid w:val="00E21067"/>
    <w:rsid w:val="00E25003"/>
    <w:rsid w:val="00E303DC"/>
    <w:rsid w:val="00E31179"/>
    <w:rsid w:val="00E31279"/>
    <w:rsid w:val="00E358F0"/>
    <w:rsid w:val="00E44A7C"/>
    <w:rsid w:val="00E46DCE"/>
    <w:rsid w:val="00E5289C"/>
    <w:rsid w:val="00E529B0"/>
    <w:rsid w:val="00E53978"/>
    <w:rsid w:val="00E56786"/>
    <w:rsid w:val="00E61157"/>
    <w:rsid w:val="00E64E1D"/>
    <w:rsid w:val="00E65B39"/>
    <w:rsid w:val="00E7019B"/>
    <w:rsid w:val="00E74E1B"/>
    <w:rsid w:val="00E75FC6"/>
    <w:rsid w:val="00E76B5F"/>
    <w:rsid w:val="00E96B9D"/>
    <w:rsid w:val="00EA2996"/>
    <w:rsid w:val="00EA51D9"/>
    <w:rsid w:val="00EB0A05"/>
    <w:rsid w:val="00EB21CF"/>
    <w:rsid w:val="00EB227B"/>
    <w:rsid w:val="00EC2E4F"/>
    <w:rsid w:val="00EC6324"/>
    <w:rsid w:val="00ED75BA"/>
    <w:rsid w:val="00EE1AA2"/>
    <w:rsid w:val="00EF1E0E"/>
    <w:rsid w:val="00EF7FCA"/>
    <w:rsid w:val="00F020F5"/>
    <w:rsid w:val="00F23E42"/>
    <w:rsid w:val="00F264ED"/>
    <w:rsid w:val="00F266B9"/>
    <w:rsid w:val="00F27A58"/>
    <w:rsid w:val="00F27F12"/>
    <w:rsid w:val="00F33FC3"/>
    <w:rsid w:val="00F34AE8"/>
    <w:rsid w:val="00F36E16"/>
    <w:rsid w:val="00F40DF6"/>
    <w:rsid w:val="00F40E8F"/>
    <w:rsid w:val="00F45DB8"/>
    <w:rsid w:val="00F52087"/>
    <w:rsid w:val="00F52398"/>
    <w:rsid w:val="00F64A16"/>
    <w:rsid w:val="00F7024F"/>
    <w:rsid w:val="00F74295"/>
    <w:rsid w:val="00F77A76"/>
    <w:rsid w:val="00F859CA"/>
    <w:rsid w:val="00F87B40"/>
    <w:rsid w:val="00F907D5"/>
    <w:rsid w:val="00F93801"/>
    <w:rsid w:val="00F967E9"/>
    <w:rsid w:val="00F96BDF"/>
    <w:rsid w:val="00FA0061"/>
    <w:rsid w:val="00FA0A06"/>
    <w:rsid w:val="00FA201B"/>
    <w:rsid w:val="00FA37CA"/>
    <w:rsid w:val="00FA3FA6"/>
    <w:rsid w:val="00FA61F4"/>
    <w:rsid w:val="00FA6A44"/>
    <w:rsid w:val="00FB2D30"/>
    <w:rsid w:val="00FB3AFA"/>
    <w:rsid w:val="00FC001B"/>
    <w:rsid w:val="00FC1BC8"/>
    <w:rsid w:val="00FC4A2A"/>
    <w:rsid w:val="00FD1B00"/>
    <w:rsid w:val="00FD44F2"/>
    <w:rsid w:val="00FD7EA3"/>
    <w:rsid w:val="00FE2A87"/>
    <w:rsid w:val="00FF2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1CECDC"/>
  <w15:docId w15:val="{5F745390-AAF8-4EBD-8CBC-633D77B7A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22"/>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agrindinistekstas">
    <w:name w:val="Body Text"/>
    <w:basedOn w:val="prastasis"/>
    <w:link w:val="PagrindinistekstasDiagrama"/>
    <w:uiPriority w:val="99"/>
    <w:semiHidden/>
    <w:unhideWhenUsed/>
    <w:rsid w:val="00CA0583"/>
    <w:pPr>
      <w:spacing w:after="120"/>
    </w:pPr>
  </w:style>
  <w:style w:type="character" w:customStyle="1" w:styleId="PagrindinistekstasDiagrama">
    <w:name w:val="Pagrindinis tekstas Diagrama"/>
    <w:basedOn w:val="Numatytasispastraiposriftas"/>
    <w:link w:val="Pagrindinistekstas"/>
    <w:uiPriority w:val="99"/>
    <w:semiHidden/>
    <w:rsid w:val="00CA0583"/>
    <w:rPr>
      <w:sz w:val="24"/>
      <w:szCs w:val="20"/>
      <w:lang w:eastAsia="en-US"/>
    </w:rPr>
  </w:style>
  <w:style w:type="character" w:customStyle="1" w:styleId="Bodytext2">
    <w:name w:val="Body text (2)_"/>
    <w:basedOn w:val="Numatytasispastraiposriftas"/>
    <w:link w:val="Bodytext20"/>
    <w:rsid w:val="0048419F"/>
    <w:rPr>
      <w:shd w:val="clear" w:color="auto" w:fill="FFFFFF"/>
    </w:rPr>
  </w:style>
  <w:style w:type="paragraph" w:customStyle="1" w:styleId="Bodytext20">
    <w:name w:val="Body text (2)"/>
    <w:basedOn w:val="prastasis"/>
    <w:link w:val="Bodytext2"/>
    <w:rsid w:val="0048419F"/>
    <w:pPr>
      <w:widowControl w:val="0"/>
      <w:shd w:val="clear" w:color="auto" w:fill="FFFFFF"/>
      <w:spacing w:before="240" w:after="480" w:line="274" w:lineRule="exact"/>
      <w:ind w:hanging="1540"/>
    </w:pPr>
    <w:rPr>
      <w:sz w:val="22"/>
      <w:szCs w:val="22"/>
      <w:lang w:eastAsia="lt-LT"/>
    </w:rPr>
  </w:style>
  <w:style w:type="character" w:customStyle="1" w:styleId="Heading2">
    <w:name w:val="Heading #2_"/>
    <w:basedOn w:val="Numatytasispastraiposriftas"/>
    <w:link w:val="Heading20"/>
    <w:rsid w:val="004162D1"/>
    <w:rPr>
      <w:b/>
      <w:bCs/>
      <w:shd w:val="clear" w:color="auto" w:fill="FFFFFF"/>
    </w:rPr>
  </w:style>
  <w:style w:type="character" w:customStyle="1" w:styleId="Bodytext4Exact">
    <w:name w:val="Body text (4) Exact"/>
    <w:basedOn w:val="Numatytasispastraiposriftas"/>
    <w:rsid w:val="004162D1"/>
    <w:rPr>
      <w:rFonts w:ascii="Times New Roman" w:eastAsia="Times New Roman" w:hAnsi="Times New Roman" w:cs="Times New Roman"/>
      <w:b w:val="0"/>
      <w:bCs w:val="0"/>
      <w:i/>
      <w:iCs/>
      <w:smallCaps w:val="0"/>
      <w:strike w:val="0"/>
      <w:spacing w:val="0"/>
      <w:u w:val="none"/>
    </w:rPr>
  </w:style>
  <w:style w:type="character" w:customStyle="1" w:styleId="Bodytext4">
    <w:name w:val="Body text (4)_"/>
    <w:basedOn w:val="Numatytasispastraiposriftas"/>
    <w:link w:val="Bodytext40"/>
    <w:rsid w:val="004162D1"/>
    <w:rPr>
      <w:i/>
      <w:iCs/>
      <w:shd w:val="clear" w:color="auto" w:fill="FFFFFF"/>
    </w:rPr>
  </w:style>
  <w:style w:type="paragraph" w:customStyle="1" w:styleId="Heading20">
    <w:name w:val="Heading #2"/>
    <w:basedOn w:val="prastasis"/>
    <w:link w:val="Heading2"/>
    <w:rsid w:val="004162D1"/>
    <w:pPr>
      <w:widowControl w:val="0"/>
      <w:shd w:val="clear" w:color="auto" w:fill="FFFFFF"/>
      <w:spacing w:after="240" w:line="274" w:lineRule="exact"/>
      <w:jc w:val="center"/>
      <w:outlineLvl w:val="1"/>
    </w:pPr>
    <w:rPr>
      <w:b/>
      <w:bCs/>
      <w:sz w:val="22"/>
      <w:szCs w:val="22"/>
      <w:lang w:eastAsia="lt-LT"/>
    </w:rPr>
  </w:style>
  <w:style w:type="paragraph" w:customStyle="1" w:styleId="Bodytext40">
    <w:name w:val="Body text (4)"/>
    <w:basedOn w:val="prastasis"/>
    <w:link w:val="Bodytext4"/>
    <w:rsid w:val="004162D1"/>
    <w:pPr>
      <w:widowControl w:val="0"/>
      <w:shd w:val="clear" w:color="auto" w:fill="FFFFFF"/>
      <w:spacing w:before="780" w:after="360" w:line="0" w:lineRule="atLeast"/>
      <w:jc w:val="center"/>
    </w:pPr>
    <w:rPr>
      <w:i/>
      <w:iCs/>
      <w:sz w:val="22"/>
      <w:szCs w:val="22"/>
      <w:lang w:eastAsia="lt-LT"/>
    </w:rPr>
  </w:style>
  <w:style w:type="character" w:customStyle="1" w:styleId="Bodytext2Exact">
    <w:name w:val="Body text (2) Exact"/>
    <w:basedOn w:val="Numatytasispastraiposriftas"/>
    <w:rsid w:val="00C26E72"/>
    <w:rPr>
      <w:rFonts w:ascii="Times New Roman" w:eastAsia="Times New Roman" w:hAnsi="Times New Roman" w:cs="Times New Roman"/>
      <w:b w:val="0"/>
      <w:bCs w:val="0"/>
      <w:i w:val="0"/>
      <w:iCs w:val="0"/>
      <w:smallCaps w:val="0"/>
      <w:strike w:val="0"/>
      <w:u w:val="none"/>
    </w:rPr>
  </w:style>
  <w:style w:type="character" w:customStyle="1" w:styleId="Bodytext3">
    <w:name w:val="Body text (3)_"/>
    <w:basedOn w:val="Numatytasispastraiposriftas"/>
    <w:link w:val="Bodytext30"/>
    <w:rsid w:val="009B1BA2"/>
    <w:rPr>
      <w:b/>
      <w:bCs/>
      <w:shd w:val="clear" w:color="auto" w:fill="FFFFFF"/>
    </w:rPr>
  </w:style>
  <w:style w:type="paragraph" w:customStyle="1" w:styleId="Bodytext30">
    <w:name w:val="Body text (3)"/>
    <w:basedOn w:val="prastasis"/>
    <w:link w:val="Bodytext3"/>
    <w:rsid w:val="009B1BA2"/>
    <w:pPr>
      <w:widowControl w:val="0"/>
      <w:shd w:val="clear" w:color="auto" w:fill="FFFFFF"/>
      <w:spacing w:line="274" w:lineRule="exact"/>
      <w:jc w:val="center"/>
    </w:pPr>
    <w:rPr>
      <w:b/>
      <w:bCs/>
      <w:sz w:val="22"/>
      <w:szCs w:val="22"/>
      <w:lang w:eastAsia="lt-LT"/>
    </w:rPr>
  </w:style>
  <w:style w:type="character" w:customStyle="1" w:styleId="Heading1">
    <w:name w:val="Heading #1_"/>
    <w:basedOn w:val="Numatytasispastraiposriftas"/>
    <w:link w:val="Heading10"/>
    <w:rsid w:val="009B1BA2"/>
    <w:rPr>
      <w:b/>
      <w:bCs/>
      <w:shd w:val="clear" w:color="auto" w:fill="FFFFFF"/>
    </w:rPr>
  </w:style>
  <w:style w:type="paragraph" w:customStyle="1" w:styleId="Heading10">
    <w:name w:val="Heading #1"/>
    <w:basedOn w:val="prastasis"/>
    <w:link w:val="Heading1"/>
    <w:rsid w:val="009B1BA2"/>
    <w:pPr>
      <w:widowControl w:val="0"/>
      <w:shd w:val="clear" w:color="auto" w:fill="FFFFFF"/>
      <w:spacing w:line="595" w:lineRule="exact"/>
      <w:jc w:val="center"/>
      <w:outlineLvl w:val="0"/>
    </w:pPr>
    <w:rPr>
      <w:b/>
      <w:bCs/>
      <w:sz w:val="22"/>
      <w:szCs w:val="22"/>
      <w:lang w:eastAsia="lt-LT"/>
    </w:rPr>
  </w:style>
  <w:style w:type="character" w:customStyle="1" w:styleId="Bodytext2Italic">
    <w:name w:val="Body text (2) + Italic"/>
    <w:basedOn w:val="Bodytext2"/>
    <w:rsid w:val="00086942"/>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lt-LT" w:eastAsia="lt-LT" w:bidi="lt-LT"/>
    </w:rPr>
  </w:style>
  <w:style w:type="character" w:customStyle="1" w:styleId="Bodytext4NotItalic">
    <w:name w:val="Body text (4) + Not Italic"/>
    <w:basedOn w:val="Bodytext4"/>
    <w:rsid w:val="004F5573"/>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lt-LT" w:eastAsia="lt-LT" w:bidi="lt-LT"/>
    </w:rPr>
  </w:style>
  <w:style w:type="character" w:customStyle="1" w:styleId="Heading2Exact">
    <w:name w:val="Heading #2 Exact"/>
    <w:basedOn w:val="Numatytasispastraiposriftas"/>
    <w:rsid w:val="004450EB"/>
    <w:rPr>
      <w:rFonts w:ascii="Times New Roman" w:eastAsia="Times New Roman" w:hAnsi="Times New Roman" w:cs="Times New Roman"/>
      <w:b/>
      <w:bCs/>
      <w:i w:val="0"/>
      <w:iCs w:val="0"/>
      <w:smallCaps w:val="0"/>
      <w:strike w:val="0"/>
      <w:u w:val="none"/>
    </w:rPr>
  </w:style>
  <w:style w:type="character" w:customStyle="1" w:styleId="Bodytext2BoldExact">
    <w:name w:val="Body text (2) + Bold Exact"/>
    <w:basedOn w:val="Bodytext2"/>
    <w:rsid w:val="004450EB"/>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lt-LT" w:eastAsia="lt-LT" w:bidi="lt-LT"/>
    </w:rPr>
  </w:style>
  <w:style w:type="character" w:customStyle="1" w:styleId="Bodytext2Bold">
    <w:name w:val="Body text (2) + Bold"/>
    <w:basedOn w:val="Bodytext2"/>
    <w:rsid w:val="004450EB"/>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lt-LT" w:eastAsia="lt-LT" w:bidi="lt-LT"/>
    </w:rPr>
  </w:style>
  <w:style w:type="character" w:customStyle="1" w:styleId="Tablecaption">
    <w:name w:val="Table caption_"/>
    <w:basedOn w:val="Numatytasispastraiposriftas"/>
    <w:rsid w:val="006D534D"/>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6D534D"/>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lt-LT" w:eastAsia="lt-LT" w:bidi="lt-LT"/>
    </w:rPr>
  </w:style>
  <w:style w:type="paragraph" w:styleId="Pataisymai">
    <w:name w:val="Revision"/>
    <w:hidden/>
    <w:uiPriority w:val="99"/>
    <w:semiHidden/>
    <w:rsid w:val="009D026D"/>
    <w:rPr>
      <w:sz w:val="24"/>
      <w:szCs w:val="20"/>
      <w:lang w:eastAsia="en-US"/>
    </w:rPr>
  </w:style>
  <w:style w:type="character" w:styleId="Komentaronuoroda">
    <w:name w:val="annotation reference"/>
    <w:basedOn w:val="Numatytasispastraiposriftas"/>
    <w:uiPriority w:val="99"/>
    <w:semiHidden/>
    <w:unhideWhenUsed/>
    <w:rsid w:val="00070443"/>
    <w:rPr>
      <w:sz w:val="16"/>
      <w:szCs w:val="16"/>
    </w:rPr>
  </w:style>
  <w:style w:type="paragraph" w:styleId="Komentarotekstas">
    <w:name w:val="annotation text"/>
    <w:basedOn w:val="prastasis"/>
    <w:link w:val="KomentarotekstasDiagrama"/>
    <w:uiPriority w:val="99"/>
    <w:semiHidden/>
    <w:unhideWhenUsed/>
    <w:rsid w:val="00070443"/>
    <w:rPr>
      <w:sz w:val="20"/>
    </w:rPr>
  </w:style>
  <w:style w:type="character" w:customStyle="1" w:styleId="KomentarotekstasDiagrama">
    <w:name w:val="Komentaro tekstas Diagrama"/>
    <w:basedOn w:val="Numatytasispastraiposriftas"/>
    <w:link w:val="Komentarotekstas"/>
    <w:uiPriority w:val="99"/>
    <w:semiHidden/>
    <w:rsid w:val="00070443"/>
    <w:rPr>
      <w:sz w:val="20"/>
      <w:szCs w:val="20"/>
      <w:lang w:eastAsia="en-US"/>
    </w:rPr>
  </w:style>
  <w:style w:type="paragraph" w:styleId="Komentarotema">
    <w:name w:val="annotation subject"/>
    <w:basedOn w:val="Komentarotekstas"/>
    <w:next w:val="Komentarotekstas"/>
    <w:link w:val="KomentarotemaDiagrama"/>
    <w:uiPriority w:val="99"/>
    <w:semiHidden/>
    <w:unhideWhenUsed/>
    <w:rsid w:val="00070443"/>
    <w:rPr>
      <w:b/>
      <w:bCs/>
    </w:rPr>
  </w:style>
  <w:style w:type="character" w:customStyle="1" w:styleId="KomentarotemaDiagrama">
    <w:name w:val="Komentaro tema Diagrama"/>
    <w:basedOn w:val="KomentarotekstasDiagrama"/>
    <w:link w:val="Komentarotema"/>
    <w:uiPriority w:val="99"/>
    <w:semiHidden/>
    <w:rsid w:val="00070443"/>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762845853">
      <w:bodyDiv w:val="1"/>
      <w:marLeft w:val="0"/>
      <w:marRight w:val="0"/>
      <w:marTop w:val="0"/>
      <w:marBottom w:val="0"/>
      <w:divBdr>
        <w:top w:val="none" w:sz="0" w:space="0" w:color="auto"/>
        <w:left w:val="none" w:sz="0" w:space="0" w:color="auto"/>
        <w:bottom w:val="none" w:sz="0" w:space="0" w:color="auto"/>
        <w:right w:val="none" w:sz="0" w:space="0" w:color="auto"/>
      </w:divBdr>
    </w:div>
    <w:div w:id="800541115">
      <w:bodyDiv w:val="1"/>
      <w:marLeft w:val="0"/>
      <w:marRight w:val="0"/>
      <w:marTop w:val="0"/>
      <w:marBottom w:val="0"/>
      <w:divBdr>
        <w:top w:val="none" w:sz="0" w:space="0" w:color="auto"/>
        <w:left w:val="none" w:sz="0" w:space="0" w:color="auto"/>
        <w:bottom w:val="none" w:sz="0" w:space="0" w:color="auto"/>
        <w:right w:val="none" w:sz="0" w:space="0" w:color="auto"/>
      </w:divBdr>
    </w:div>
    <w:div w:id="852888276">
      <w:bodyDiv w:val="1"/>
      <w:marLeft w:val="0"/>
      <w:marRight w:val="0"/>
      <w:marTop w:val="0"/>
      <w:marBottom w:val="0"/>
      <w:divBdr>
        <w:top w:val="none" w:sz="0" w:space="0" w:color="auto"/>
        <w:left w:val="none" w:sz="0" w:space="0" w:color="auto"/>
        <w:bottom w:val="none" w:sz="0" w:space="0" w:color="auto"/>
        <w:right w:val="none" w:sz="0" w:space="0" w:color="auto"/>
      </w:divBdr>
    </w:div>
    <w:div w:id="874660736">
      <w:bodyDiv w:val="1"/>
      <w:marLeft w:val="0"/>
      <w:marRight w:val="0"/>
      <w:marTop w:val="0"/>
      <w:marBottom w:val="0"/>
      <w:divBdr>
        <w:top w:val="none" w:sz="0" w:space="0" w:color="auto"/>
        <w:left w:val="none" w:sz="0" w:space="0" w:color="auto"/>
        <w:bottom w:val="none" w:sz="0" w:space="0" w:color="auto"/>
        <w:right w:val="none" w:sz="0" w:space="0" w:color="auto"/>
      </w:divBdr>
    </w:div>
    <w:div w:id="1601834982">
      <w:bodyDiv w:val="1"/>
      <w:marLeft w:val="0"/>
      <w:marRight w:val="0"/>
      <w:marTop w:val="0"/>
      <w:marBottom w:val="0"/>
      <w:divBdr>
        <w:top w:val="none" w:sz="0" w:space="0" w:color="auto"/>
        <w:left w:val="none" w:sz="0" w:space="0" w:color="auto"/>
        <w:bottom w:val="none" w:sz="0" w:space="0" w:color="auto"/>
        <w:right w:val="none" w:sz="0" w:space="0" w:color="auto"/>
      </w:divBdr>
    </w:div>
    <w:div w:id="183016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valy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3E605-9E69-4FFF-8B41-96BB518FA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5021</Words>
  <Characters>35363</Characters>
  <Application>Microsoft Office Word</Application>
  <DocSecurity>0</DocSecurity>
  <Lines>294</Lines>
  <Paragraphs>80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Sektretoriatas</cp:lastModifiedBy>
  <cp:revision>3</cp:revision>
  <cp:lastPrinted>2023-02-13T13:00:00Z</cp:lastPrinted>
  <dcterms:created xsi:type="dcterms:W3CDTF">2023-03-13T09:28:00Z</dcterms:created>
  <dcterms:modified xsi:type="dcterms:W3CDTF">2023-03-21T14:43:00Z</dcterms:modified>
</cp:coreProperties>
</file>