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B30D5" w14:textId="1A59F4AC" w:rsidR="00A730E2" w:rsidRDefault="000600A0" w:rsidP="000600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0A0">
        <w:rPr>
          <w:rFonts w:ascii="Times New Roman" w:hAnsi="Times New Roman" w:cs="Times New Roman"/>
          <w:b/>
          <w:bCs/>
          <w:sz w:val="24"/>
          <w:szCs w:val="24"/>
        </w:rPr>
        <w:t>Aikštelės, esančio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0600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600A0">
        <w:rPr>
          <w:rFonts w:ascii="Times New Roman" w:hAnsi="Times New Roman" w:cs="Times New Roman"/>
          <w:b/>
          <w:bCs/>
          <w:sz w:val="24"/>
          <w:szCs w:val="24"/>
        </w:rPr>
        <w:t>Steponiškio</w:t>
      </w:r>
      <w:proofErr w:type="spellEnd"/>
      <w:r w:rsidRPr="000600A0">
        <w:rPr>
          <w:rFonts w:ascii="Times New Roman" w:hAnsi="Times New Roman" w:cs="Times New Roman"/>
          <w:b/>
          <w:bCs/>
          <w:sz w:val="24"/>
          <w:szCs w:val="24"/>
        </w:rPr>
        <w:t xml:space="preserve"> k., Krinčino sen., Pasvalio r. sav., nuotraukos</w:t>
      </w:r>
    </w:p>
    <w:p w14:paraId="3B18EFD8" w14:textId="1981A34E" w:rsidR="000600A0" w:rsidRDefault="000600A0" w:rsidP="000600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B8FF4C6" wp14:editId="5FF589D3">
            <wp:extent cx="4134890" cy="3104388"/>
            <wp:effectExtent l="953" t="0" r="317" b="318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41383" cy="310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77490" w14:textId="1981A34E" w:rsidR="000600A0" w:rsidRPr="000600A0" w:rsidRDefault="000600A0" w:rsidP="000600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A25C8AF" wp14:editId="1A46C3DA">
            <wp:extent cx="4124037" cy="3096241"/>
            <wp:effectExtent l="0" t="318" r="0" b="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38365" cy="310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00A0" w:rsidRPr="000600A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A0"/>
    <w:rsid w:val="000600A0"/>
    <w:rsid w:val="00A730E2"/>
    <w:rsid w:val="00F2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4014"/>
  <w15:chartTrackingRefBased/>
  <w15:docId w15:val="{6A4C87B8-1898-4EFC-978B-E044A259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2023-03-15T09:32:00Z</dcterms:created>
  <dcterms:modified xsi:type="dcterms:W3CDTF">2023-03-15T09:32:00Z</dcterms:modified>
</cp:coreProperties>
</file>