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DCD5B" w14:textId="3F9692F1" w:rsidR="000B364E" w:rsidRPr="001A0135" w:rsidRDefault="009124B1">
      <w:r>
        <w:rPr>
          <w:noProof/>
          <w:lang w:eastAsia="lt-LT"/>
        </w:rPr>
        <mc:AlternateContent>
          <mc:Choice Requires="wps">
            <w:drawing>
              <wp:anchor distT="0" distB="0" distL="114300" distR="114300" simplePos="0" relativeHeight="251658240" behindDoc="0" locked="0" layoutInCell="1" allowOverlap="1" wp14:anchorId="5391200C" wp14:editId="3CB67AEC">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1BC92119" w14:textId="77777777" w:rsidR="000B364E" w:rsidRDefault="000B364E">
                            <w:pPr>
                              <w:rPr>
                                <w:b/>
                              </w:rPr>
                            </w:pPr>
                            <w:r>
                              <w:rPr>
                                <w:b/>
                                <w:bCs/>
                              </w:rPr>
                              <w:t>projektas</w:t>
                            </w:r>
                          </w:p>
                          <w:p w14:paraId="0E07776E" w14:textId="7F3372FC" w:rsidR="000B364E" w:rsidRDefault="000B364E">
                            <w:pPr>
                              <w:rPr>
                                <w:b/>
                              </w:rPr>
                            </w:pPr>
                            <w:r>
                              <w:rPr>
                                <w:b/>
                                <w:bCs/>
                              </w:rPr>
                              <w:t>reg. Nr. T</w:t>
                            </w:r>
                            <w:r>
                              <w:rPr>
                                <w:b/>
                              </w:rPr>
                              <w:t>-</w:t>
                            </w:r>
                            <w:r w:rsidR="00CC00F0">
                              <w:rPr>
                                <w:b/>
                              </w:rPr>
                              <w:t>53</w:t>
                            </w:r>
                          </w:p>
                          <w:p w14:paraId="4F7D650B" w14:textId="70F6EBE1" w:rsidR="000B364E" w:rsidRDefault="000B364E">
                            <w:pPr>
                              <w:rPr>
                                <w:b/>
                              </w:rPr>
                            </w:pPr>
                            <w:r>
                              <w:rPr>
                                <w:b/>
                              </w:rPr>
                              <w:t>2.</w:t>
                            </w:r>
                            <w:r w:rsidR="00566206">
                              <w:rPr>
                                <w:b/>
                              </w:rPr>
                              <w:t>19.</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1200C"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1BC92119" w14:textId="77777777" w:rsidR="000B364E" w:rsidRDefault="000B364E">
                      <w:pPr>
                        <w:rPr>
                          <w:b/>
                        </w:rPr>
                      </w:pPr>
                      <w:r>
                        <w:rPr>
                          <w:b/>
                          <w:bCs/>
                        </w:rPr>
                        <w:t>projektas</w:t>
                      </w:r>
                    </w:p>
                    <w:p w14:paraId="0E07776E" w14:textId="7F3372FC" w:rsidR="000B364E" w:rsidRDefault="000B364E">
                      <w:pPr>
                        <w:rPr>
                          <w:b/>
                        </w:rPr>
                      </w:pPr>
                      <w:r>
                        <w:rPr>
                          <w:b/>
                          <w:bCs/>
                        </w:rPr>
                        <w:t>reg. Nr. T</w:t>
                      </w:r>
                      <w:r>
                        <w:rPr>
                          <w:b/>
                        </w:rPr>
                        <w:t>-</w:t>
                      </w:r>
                      <w:r w:rsidR="00CC00F0">
                        <w:rPr>
                          <w:b/>
                        </w:rPr>
                        <w:t>53</w:t>
                      </w:r>
                    </w:p>
                    <w:p w14:paraId="4F7D650B" w14:textId="70F6EBE1" w:rsidR="000B364E" w:rsidRDefault="000B364E">
                      <w:pPr>
                        <w:rPr>
                          <w:b/>
                        </w:rPr>
                      </w:pPr>
                      <w:r>
                        <w:rPr>
                          <w:b/>
                        </w:rPr>
                        <w:t>2.</w:t>
                      </w:r>
                      <w:r w:rsidR="00566206">
                        <w:rPr>
                          <w:b/>
                        </w:rPr>
                        <w:t>19.</w:t>
                      </w:r>
                      <w:r>
                        <w:rPr>
                          <w:b/>
                        </w:rPr>
                        <w:t xml:space="preserve"> darbotvarkės klausimas</w:t>
                      </w:r>
                    </w:p>
                  </w:txbxContent>
                </v:textbox>
              </v:shape>
            </w:pict>
          </mc:Fallback>
        </mc:AlternateContent>
      </w:r>
    </w:p>
    <w:p w14:paraId="4A1BE32A" w14:textId="77777777" w:rsidR="000B364E" w:rsidRPr="001A0135" w:rsidRDefault="000B364E">
      <w:pPr>
        <w:pStyle w:val="Antrats"/>
        <w:jc w:val="center"/>
        <w:rPr>
          <w:b/>
          <w:bCs/>
          <w:caps/>
          <w:sz w:val="26"/>
        </w:rPr>
      </w:pPr>
      <w:bookmarkStart w:id="0" w:name="Institucija"/>
      <w:r w:rsidRPr="001A0135">
        <w:rPr>
          <w:b/>
          <w:bCs/>
          <w:caps/>
          <w:sz w:val="26"/>
        </w:rPr>
        <w:t>Pasvalio rajono savivaldybės taryba</w:t>
      </w:r>
      <w:bookmarkEnd w:id="0"/>
    </w:p>
    <w:p w14:paraId="2AE6AA8F" w14:textId="77777777" w:rsidR="000B364E" w:rsidRPr="001A0135" w:rsidRDefault="000B364E"/>
    <w:p w14:paraId="6E2A03CB" w14:textId="77777777" w:rsidR="000B364E" w:rsidRPr="001A0135" w:rsidRDefault="000B364E">
      <w:pPr>
        <w:jc w:val="center"/>
        <w:rPr>
          <w:b/>
          <w:caps/>
        </w:rPr>
      </w:pPr>
      <w:bookmarkStart w:id="1" w:name="Forma"/>
      <w:r w:rsidRPr="001A0135">
        <w:rPr>
          <w:b/>
          <w:caps/>
        </w:rPr>
        <w:t>Sprendimas</w:t>
      </w:r>
      <w:bookmarkEnd w:id="1"/>
    </w:p>
    <w:tbl>
      <w:tblPr>
        <w:tblW w:w="9889" w:type="dxa"/>
        <w:tblLook w:val="0000" w:firstRow="0" w:lastRow="0" w:firstColumn="0" w:lastColumn="0" w:noHBand="0" w:noVBand="0"/>
      </w:tblPr>
      <w:tblGrid>
        <w:gridCol w:w="9889"/>
      </w:tblGrid>
      <w:tr w:rsidR="007B33D6" w14:paraId="243A6C14" w14:textId="77777777" w:rsidTr="005104E3">
        <w:trPr>
          <w:cantSplit/>
        </w:trPr>
        <w:tc>
          <w:tcPr>
            <w:tcW w:w="9889" w:type="dxa"/>
          </w:tcPr>
          <w:p w14:paraId="14EB76DF" w14:textId="2EE110A2" w:rsidR="007B33D6" w:rsidRDefault="007B33D6" w:rsidP="005104E3">
            <w:pPr>
              <w:jc w:val="center"/>
              <w:rPr>
                <w:b/>
                <w:bCs/>
                <w:caps/>
              </w:rPr>
            </w:pPr>
            <w:bookmarkStart w:id="2" w:name="Pavadinimas"/>
            <w:r>
              <w:rPr>
                <w:b/>
                <w:bCs/>
                <w:caps/>
              </w:rPr>
              <w:t xml:space="preserve">dėl </w:t>
            </w:r>
            <w:r w:rsidR="00732DD9">
              <w:rPr>
                <w:b/>
                <w:bCs/>
                <w:caps/>
              </w:rPr>
              <w:t xml:space="preserve">Pasvalio rajono </w:t>
            </w:r>
            <w:r>
              <w:rPr>
                <w:b/>
                <w:bCs/>
                <w:caps/>
              </w:rPr>
              <w:t xml:space="preserve">SAVIVALDYBĖS turto perdavimo PASVALIO RAJONO </w:t>
            </w:r>
          </w:p>
          <w:p w14:paraId="283C1690" w14:textId="407762C5" w:rsidR="007B33D6" w:rsidRDefault="007B33D6" w:rsidP="005104E3">
            <w:pPr>
              <w:jc w:val="center"/>
              <w:rPr>
                <w:b/>
                <w:bCs/>
                <w:caps/>
              </w:rPr>
            </w:pPr>
            <w:r>
              <w:rPr>
                <w:b/>
                <w:bCs/>
                <w:caps/>
              </w:rPr>
              <w:t>SAVIVALDYBĖS BIUDŽETINĖMS ĮSTAIGOM</w:t>
            </w:r>
            <w:r w:rsidR="00C21DE4">
              <w:rPr>
                <w:b/>
                <w:bCs/>
                <w:caps/>
              </w:rPr>
              <w:t>S</w:t>
            </w:r>
          </w:p>
        </w:tc>
      </w:tr>
    </w:tbl>
    <w:p w14:paraId="27C54760" w14:textId="77777777" w:rsidR="002A3E5E" w:rsidRPr="001A0135" w:rsidRDefault="002A3E5E" w:rsidP="00836AA3">
      <w:pPr>
        <w:jc w:val="center"/>
      </w:pPr>
    </w:p>
    <w:p w14:paraId="564FEC10" w14:textId="24579745" w:rsidR="000B364E" w:rsidRPr="001A0135" w:rsidRDefault="000B364E">
      <w:pPr>
        <w:jc w:val="center"/>
      </w:pPr>
      <w:bookmarkStart w:id="3" w:name="Data"/>
      <w:bookmarkEnd w:id="2"/>
      <w:r w:rsidRPr="001A0135">
        <w:t>20</w:t>
      </w:r>
      <w:r w:rsidR="002936AA" w:rsidRPr="001A0135">
        <w:t>2</w:t>
      </w:r>
      <w:r w:rsidR="0048631C">
        <w:t>3</w:t>
      </w:r>
      <w:r w:rsidRPr="001A0135">
        <w:t xml:space="preserve"> m. </w:t>
      </w:r>
      <w:r w:rsidR="008B48D5">
        <w:t>kovo</w:t>
      </w:r>
      <w:r w:rsidR="0048631C">
        <w:t xml:space="preserve">  </w:t>
      </w:r>
      <w:r w:rsidR="007F56A7">
        <w:t xml:space="preserve"> </w:t>
      </w:r>
      <w:r w:rsidR="00C21DE4">
        <w:t xml:space="preserve"> </w:t>
      </w:r>
      <w:r w:rsidRPr="001A0135">
        <w:t xml:space="preserve">d. </w:t>
      </w:r>
      <w:bookmarkEnd w:id="3"/>
      <w:r w:rsidRPr="001A0135">
        <w:t xml:space="preserve">Nr. </w:t>
      </w:r>
      <w:bookmarkStart w:id="4" w:name="Nr"/>
      <w:r w:rsidRPr="001A0135">
        <w:t>T1-</w:t>
      </w:r>
    </w:p>
    <w:bookmarkEnd w:id="4"/>
    <w:p w14:paraId="532018DF" w14:textId="77777777" w:rsidR="000B364E" w:rsidRPr="001A0135" w:rsidRDefault="000B364E">
      <w:pPr>
        <w:jc w:val="center"/>
      </w:pPr>
      <w:r w:rsidRPr="001A0135">
        <w:t>Pasvalys</w:t>
      </w:r>
    </w:p>
    <w:p w14:paraId="116714E8" w14:textId="77777777" w:rsidR="000B364E" w:rsidRPr="001A0135" w:rsidRDefault="000B364E">
      <w:pPr>
        <w:pStyle w:val="Antrats"/>
        <w:tabs>
          <w:tab w:val="clear" w:pos="4153"/>
          <w:tab w:val="clear" w:pos="8306"/>
        </w:tabs>
      </w:pPr>
    </w:p>
    <w:p w14:paraId="3A99BF5B" w14:textId="77777777" w:rsidR="000B364E" w:rsidRPr="001A0135" w:rsidRDefault="000B364E">
      <w:pPr>
        <w:pStyle w:val="Antrats"/>
        <w:tabs>
          <w:tab w:val="clear" w:pos="4153"/>
          <w:tab w:val="clear" w:pos="8306"/>
        </w:tabs>
        <w:sectPr w:rsidR="000B364E" w:rsidRPr="001A0135">
          <w:headerReference w:type="first" r:id="rId8"/>
          <w:pgSz w:w="11906" w:h="16838" w:code="9"/>
          <w:pgMar w:top="1134" w:right="567" w:bottom="1134" w:left="1701" w:header="964" w:footer="567" w:gutter="0"/>
          <w:cols w:space="1296"/>
          <w:titlePg/>
        </w:sectPr>
      </w:pPr>
    </w:p>
    <w:p w14:paraId="374ECCF1" w14:textId="0FB9E290" w:rsidR="00825141" w:rsidRPr="004B0AEF" w:rsidRDefault="00F72FDB" w:rsidP="00F72FDB">
      <w:pPr>
        <w:pStyle w:val="Antrats"/>
        <w:tabs>
          <w:tab w:val="clear" w:pos="4153"/>
        </w:tabs>
        <w:ind w:firstLine="720"/>
        <w:jc w:val="both"/>
        <w:rPr>
          <w:szCs w:val="24"/>
        </w:rPr>
      </w:pPr>
      <w:r w:rsidRPr="004B0AEF">
        <w:rPr>
          <w:szCs w:val="24"/>
        </w:rPr>
        <w:t xml:space="preserve">Vadovaudamasi </w:t>
      </w:r>
      <w:r w:rsidR="008C47C2" w:rsidRPr="004B0AEF">
        <w:rPr>
          <w:szCs w:val="24"/>
        </w:rPr>
        <w:t xml:space="preserve">Lietuvos Respublikos vietos savivaldos įstatymo 16 straipsnio 2 dalies 26 punktu, 48 straipsniu, </w:t>
      </w:r>
      <w:r w:rsidR="00825141" w:rsidRPr="004B0AEF">
        <w:rPr>
          <w:szCs w:val="24"/>
        </w:rPr>
        <w:t xml:space="preserve">Lietuvos Respublikos valstybės ir savivaldybių turto valdymo, naudojimo ir disponavimo juo įstatymo 12 straipsnio </w:t>
      </w:r>
      <w:r w:rsidR="008C47C2" w:rsidRPr="004B0AEF">
        <w:rPr>
          <w:szCs w:val="24"/>
        </w:rPr>
        <w:t xml:space="preserve">1 ir </w:t>
      </w:r>
      <w:r w:rsidR="00825141" w:rsidRPr="004B0AEF">
        <w:rPr>
          <w:szCs w:val="24"/>
        </w:rPr>
        <w:t>2 dalimi</w:t>
      </w:r>
      <w:r w:rsidR="008C47C2" w:rsidRPr="004B0AEF">
        <w:rPr>
          <w:szCs w:val="24"/>
        </w:rPr>
        <w:t xml:space="preserve">s, </w:t>
      </w:r>
      <w:r w:rsidRPr="004B0AEF">
        <w:rPr>
          <w:szCs w:val="24"/>
        </w:rPr>
        <w:t>įgyvendindama Pasvalio rajono savivaldybės turto valdymo, naudojimo ir disponavimo juo tvarkos aprašą, patvirtintą Pasvalio rajono savivaldybės tarybos 2020 m. gruodžio 23 d. sprendimu Nr. T1-252 „Dėl Pasvalio rajono savivaldybės turto valdymo, naudojimo ir disponavimo juo tvarkos aprašo patvirtinimo“ (Pasvalio rajono savivaldybės tarybos 2021 m. birželio 23 d. sprendimo Nr. T1-124 redakcija)</w:t>
      </w:r>
      <w:r w:rsidR="00592F57" w:rsidRPr="004B0AEF">
        <w:rPr>
          <w:szCs w:val="24"/>
        </w:rPr>
        <w:t xml:space="preserve"> (su visais aktualiais pakeitimais)</w:t>
      </w:r>
      <w:r w:rsidRPr="004B0AEF">
        <w:rPr>
          <w:szCs w:val="24"/>
        </w:rPr>
        <w:t>,</w:t>
      </w:r>
      <w:r w:rsidR="00825141" w:rsidRPr="004B0AEF">
        <w:rPr>
          <w:szCs w:val="24"/>
        </w:rPr>
        <w:t xml:space="preserve"> ir atsižvelgdama į </w:t>
      </w:r>
      <w:r w:rsidR="001D754A" w:rsidRPr="004B0AEF">
        <w:rPr>
          <w:szCs w:val="24"/>
        </w:rPr>
        <w:t xml:space="preserve">Pasvalio </w:t>
      </w:r>
      <w:r w:rsidR="00895B60" w:rsidRPr="001129B0">
        <w:rPr>
          <w:szCs w:val="24"/>
        </w:rPr>
        <w:t>rajono savivaldybės administracijos direktoriaus</w:t>
      </w:r>
      <w:r w:rsidR="001D754A" w:rsidRPr="001129B0">
        <w:rPr>
          <w:szCs w:val="24"/>
        </w:rPr>
        <w:t xml:space="preserve"> 202</w:t>
      </w:r>
      <w:r w:rsidR="009576D2" w:rsidRPr="001129B0">
        <w:rPr>
          <w:szCs w:val="24"/>
        </w:rPr>
        <w:t>3</w:t>
      </w:r>
      <w:r w:rsidR="001D754A" w:rsidRPr="001129B0">
        <w:rPr>
          <w:szCs w:val="24"/>
        </w:rPr>
        <w:t xml:space="preserve"> m. </w:t>
      </w:r>
      <w:r w:rsidR="003B7B09" w:rsidRPr="001129B0">
        <w:rPr>
          <w:szCs w:val="24"/>
        </w:rPr>
        <w:t>kovo</w:t>
      </w:r>
      <w:r w:rsidR="009576D2" w:rsidRPr="001129B0">
        <w:rPr>
          <w:szCs w:val="24"/>
        </w:rPr>
        <w:t xml:space="preserve"> </w:t>
      </w:r>
      <w:r w:rsidR="00E445D1" w:rsidRPr="001129B0">
        <w:rPr>
          <w:szCs w:val="24"/>
        </w:rPr>
        <w:t xml:space="preserve">6 </w:t>
      </w:r>
      <w:r w:rsidR="001D754A" w:rsidRPr="001129B0">
        <w:rPr>
          <w:szCs w:val="24"/>
        </w:rPr>
        <w:t xml:space="preserve">d. </w:t>
      </w:r>
      <w:r w:rsidR="00895B60" w:rsidRPr="001129B0">
        <w:rPr>
          <w:szCs w:val="24"/>
        </w:rPr>
        <w:t>įsakymą</w:t>
      </w:r>
      <w:r w:rsidR="001D754A" w:rsidRPr="001129B0">
        <w:rPr>
          <w:szCs w:val="24"/>
        </w:rPr>
        <w:t xml:space="preserve"> Nr. </w:t>
      </w:r>
      <w:r w:rsidR="00895B60" w:rsidRPr="001129B0">
        <w:rPr>
          <w:szCs w:val="24"/>
        </w:rPr>
        <w:t>DV-</w:t>
      </w:r>
      <w:r w:rsidR="00E445D1" w:rsidRPr="001129B0">
        <w:rPr>
          <w:szCs w:val="24"/>
        </w:rPr>
        <w:t>211</w:t>
      </w:r>
      <w:r w:rsidR="001D754A" w:rsidRPr="001129B0">
        <w:rPr>
          <w:szCs w:val="24"/>
        </w:rPr>
        <w:t xml:space="preserve"> </w:t>
      </w:r>
      <w:r w:rsidR="00275D7D" w:rsidRPr="001129B0">
        <w:rPr>
          <w:szCs w:val="24"/>
        </w:rPr>
        <w:t xml:space="preserve">„Dėl Pasvalio rajono savivaldybės turto pripažinimo nereikalingu </w:t>
      </w:r>
      <w:r w:rsidR="00FF7A27" w:rsidRPr="001129B0">
        <w:rPr>
          <w:szCs w:val="24"/>
        </w:rPr>
        <w:t>arba netinkamu (negalimu) naudoti ir</w:t>
      </w:r>
      <w:r w:rsidR="00275D7D" w:rsidRPr="001129B0">
        <w:rPr>
          <w:b/>
          <w:bCs/>
          <w:szCs w:val="24"/>
        </w:rPr>
        <w:t xml:space="preserve"> </w:t>
      </w:r>
      <w:r w:rsidR="00275D7D" w:rsidRPr="001129B0">
        <w:rPr>
          <w:szCs w:val="24"/>
        </w:rPr>
        <w:t>tolesnio jo panaudojimo“</w:t>
      </w:r>
      <w:r w:rsidR="00895B60" w:rsidRPr="001129B0">
        <w:rPr>
          <w:szCs w:val="24"/>
        </w:rPr>
        <w:t>,</w:t>
      </w:r>
      <w:r w:rsidR="00895B60" w:rsidRPr="008D628F">
        <w:rPr>
          <w:szCs w:val="24"/>
        </w:rPr>
        <w:t xml:space="preserve"> </w:t>
      </w:r>
      <w:r w:rsidRPr="008D628F">
        <w:rPr>
          <w:szCs w:val="24"/>
        </w:rPr>
        <w:t xml:space="preserve">Pasvalio rajono savivaldybės taryba  </w:t>
      </w:r>
      <w:r w:rsidRPr="008D628F">
        <w:rPr>
          <w:spacing w:val="44"/>
          <w:szCs w:val="24"/>
        </w:rPr>
        <w:t>nusprendžia:</w:t>
      </w:r>
    </w:p>
    <w:p w14:paraId="65190CF2" w14:textId="307CBD1C" w:rsidR="001D754A" w:rsidRPr="004B0AEF" w:rsidRDefault="00825141" w:rsidP="001D754A">
      <w:pPr>
        <w:ind w:firstLine="720"/>
        <w:jc w:val="both"/>
        <w:rPr>
          <w:szCs w:val="24"/>
        </w:rPr>
      </w:pPr>
      <w:r w:rsidRPr="004B0AEF">
        <w:rPr>
          <w:szCs w:val="24"/>
        </w:rPr>
        <w:t>1. Perduo</w:t>
      </w:r>
      <w:r w:rsidR="00F72FDB" w:rsidRPr="004B0AEF">
        <w:rPr>
          <w:szCs w:val="24"/>
        </w:rPr>
        <w:t>ti</w:t>
      </w:r>
      <w:r w:rsidRPr="004B0AEF">
        <w:rPr>
          <w:szCs w:val="24"/>
        </w:rPr>
        <w:t xml:space="preserve"> </w:t>
      </w:r>
      <w:r w:rsidR="001D754A" w:rsidRPr="004B0AEF">
        <w:rPr>
          <w:szCs w:val="24"/>
        </w:rPr>
        <w:t xml:space="preserve">Pasvalio rajono savivaldybės </w:t>
      </w:r>
      <w:r w:rsidR="00895B60" w:rsidRPr="004B0AEF">
        <w:rPr>
          <w:szCs w:val="24"/>
        </w:rPr>
        <w:t>biudžetinėms įstaigoms</w:t>
      </w:r>
      <w:r w:rsidR="001D754A" w:rsidRPr="004B0AEF">
        <w:rPr>
          <w:szCs w:val="24"/>
        </w:rPr>
        <w:t xml:space="preserve"> valdyti, naudoti ir disponuoti juo patikėjimo teise Pasvalio rajono savivaldybei nuosavybės teise priklausantį šiuo metu Pasvalio </w:t>
      </w:r>
      <w:r w:rsidR="00D230D0" w:rsidRPr="004B0AEF">
        <w:rPr>
          <w:szCs w:val="24"/>
        </w:rPr>
        <w:t>rajono savivaldybės administracijos</w:t>
      </w:r>
      <w:r w:rsidR="001D754A" w:rsidRPr="004B0AEF">
        <w:rPr>
          <w:szCs w:val="24"/>
        </w:rPr>
        <w:t xml:space="preserve"> patikėjimo teise valdomą, pripažintą nereikalingu</w:t>
      </w:r>
      <w:r w:rsidR="003A7E3C" w:rsidRPr="004B0AEF">
        <w:rPr>
          <w:szCs w:val="24"/>
        </w:rPr>
        <w:t xml:space="preserve"> </w:t>
      </w:r>
      <w:r w:rsidR="001458F9">
        <w:t>trumpalaikį materialųjį turtą, kurio bendra įsigijimo</w:t>
      </w:r>
      <w:r w:rsidR="001458F9" w:rsidRPr="00923242">
        <w:t xml:space="preserve"> vertė </w:t>
      </w:r>
      <w:r w:rsidR="001458F9" w:rsidRPr="002D648F">
        <w:t xml:space="preserve">– </w:t>
      </w:r>
      <w:r w:rsidR="003B7B09">
        <w:t>500</w:t>
      </w:r>
      <w:r w:rsidR="001458F9" w:rsidRPr="002D648F">
        <w:t>,00 Eur (priedas).</w:t>
      </w:r>
    </w:p>
    <w:p w14:paraId="0D128020" w14:textId="51D2B7FE" w:rsidR="0008595D" w:rsidRPr="004B0AEF" w:rsidRDefault="00BC50A2" w:rsidP="001D754A">
      <w:pPr>
        <w:ind w:firstLine="709"/>
        <w:jc w:val="both"/>
        <w:rPr>
          <w:color w:val="000000"/>
          <w:szCs w:val="24"/>
        </w:rPr>
      </w:pPr>
      <w:r w:rsidRPr="004B0AEF">
        <w:rPr>
          <w:szCs w:val="24"/>
        </w:rPr>
        <w:t xml:space="preserve">2. Įgalioti </w:t>
      </w:r>
      <w:r w:rsidR="001D754A" w:rsidRPr="004B0AEF">
        <w:rPr>
          <w:szCs w:val="24"/>
        </w:rPr>
        <w:t xml:space="preserve">Pasvalio </w:t>
      </w:r>
      <w:r w:rsidR="00D230D0" w:rsidRPr="004B0AEF">
        <w:rPr>
          <w:szCs w:val="24"/>
        </w:rPr>
        <w:t>rajono savivaldybės administracijos</w:t>
      </w:r>
      <w:r w:rsidR="001D754A" w:rsidRPr="004B0AEF">
        <w:rPr>
          <w:szCs w:val="24"/>
        </w:rPr>
        <w:t xml:space="preserve"> </w:t>
      </w:r>
      <w:r w:rsidR="00E411AF" w:rsidRPr="004B0AEF">
        <w:rPr>
          <w:szCs w:val="24"/>
        </w:rPr>
        <w:t>direktorių</w:t>
      </w:r>
      <w:r w:rsidR="008B3C80" w:rsidRPr="004B0AEF">
        <w:rPr>
          <w:szCs w:val="24"/>
        </w:rPr>
        <w:t xml:space="preserve"> </w:t>
      </w:r>
      <w:r w:rsidRPr="004B0AEF">
        <w:rPr>
          <w:szCs w:val="24"/>
        </w:rPr>
        <w:t>pasirašyti šio sprendimo 1 punkte</w:t>
      </w:r>
      <w:r w:rsidR="0008595D" w:rsidRPr="004B0AEF">
        <w:rPr>
          <w:szCs w:val="24"/>
        </w:rPr>
        <w:t xml:space="preserve"> nurodyt</w:t>
      </w:r>
      <w:r w:rsidR="00C5747F" w:rsidRPr="004B0AEF">
        <w:rPr>
          <w:szCs w:val="24"/>
        </w:rPr>
        <w:t>o turto</w:t>
      </w:r>
      <w:r w:rsidR="0008595D" w:rsidRPr="004B0AEF">
        <w:rPr>
          <w:szCs w:val="24"/>
        </w:rPr>
        <w:t xml:space="preserve"> perdavimo ir priėmimo akt</w:t>
      </w:r>
      <w:r w:rsidR="008B3C80" w:rsidRPr="004B0AEF">
        <w:rPr>
          <w:szCs w:val="24"/>
        </w:rPr>
        <w:t>us</w:t>
      </w:r>
      <w:r w:rsidR="0008595D" w:rsidRPr="004B0AEF">
        <w:rPr>
          <w:szCs w:val="24"/>
        </w:rPr>
        <w:t>.</w:t>
      </w:r>
      <w:r w:rsidR="0008595D" w:rsidRPr="004B0AEF">
        <w:rPr>
          <w:color w:val="000000"/>
          <w:szCs w:val="24"/>
        </w:rPr>
        <w:t xml:space="preserve"> </w:t>
      </w:r>
    </w:p>
    <w:p w14:paraId="19CA07CC" w14:textId="77777777" w:rsidR="00EB3AB2" w:rsidRPr="004B0AEF" w:rsidRDefault="00EB3AB2" w:rsidP="0008595D">
      <w:pPr>
        <w:pStyle w:val="Antrats"/>
        <w:tabs>
          <w:tab w:val="left" w:pos="1296"/>
        </w:tabs>
        <w:ind w:firstLine="720"/>
        <w:jc w:val="both"/>
        <w:rPr>
          <w:color w:val="000000"/>
          <w:szCs w:val="24"/>
          <w:shd w:val="clear" w:color="auto" w:fill="FFFFFF"/>
        </w:rPr>
      </w:pPr>
      <w:r w:rsidRPr="004B0AEF">
        <w:rPr>
          <w:color w:val="000000"/>
          <w:szCs w:val="24"/>
        </w:rPr>
        <w:t xml:space="preserve">Sprendimas gali būti skundžiamas </w:t>
      </w:r>
      <w:r w:rsidRPr="004B0AEF">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4B0AEF">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4B0AEF">
        <w:rPr>
          <w:color w:val="000000"/>
          <w:szCs w:val="24"/>
          <w:shd w:val="clear" w:color="auto" w:fill="FFFFFF"/>
        </w:rPr>
        <w:t>jo paskelbimo arba įteikimo suinteresuotai šaliai dienos.</w:t>
      </w:r>
    </w:p>
    <w:p w14:paraId="7699CB1D" w14:textId="77777777" w:rsidR="004159EA" w:rsidRPr="004B0AEF" w:rsidRDefault="004159EA" w:rsidP="004159EA">
      <w:pPr>
        <w:ind w:firstLine="851"/>
        <w:jc w:val="both"/>
        <w:rPr>
          <w:color w:val="000000"/>
          <w:szCs w:val="24"/>
          <w:lang w:eastAsia="lt-LT"/>
        </w:rPr>
      </w:pPr>
    </w:p>
    <w:p w14:paraId="0512059C" w14:textId="3375F4E1" w:rsidR="000B364E" w:rsidRPr="001A0135" w:rsidRDefault="000B364E" w:rsidP="00C56F65">
      <w:pPr>
        <w:pStyle w:val="Antrats"/>
        <w:tabs>
          <w:tab w:val="clear" w:pos="4153"/>
          <w:tab w:val="clear" w:pos="8306"/>
        </w:tabs>
        <w:jc w:val="both"/>
      </w:pPr>
      <w:r w:rsidRPr="004B0AEF">
        <w:rPr>
          <w:szCs w:val="24"/>
        </w:rPr>
        <w:t xml:space="preserve">Savivaldybės meras </w:t>
      </w:r>
      <w:r w:rsidRPr="004B0AEF">
        <w:rPr>
          <w:szCs w:val="24"/>
        </w:rPr>
        <w:tab/>
      </w:r>
      <w:r w:rsidRPr="001A0135">
        <w:tab/>
      </w:r>
      <w:r w:rsidRPr="001A0135">
        <w:tab/>
      </w:r>
      <w:r w:rsidRPr="001A0135">
        <w:tab/>
      </w:r>
      <w:r w:rsidRPr="001A0135">
        <w:tab/>
      </w:r>
      <w:r w:rsidRPr="001A0135">
        <w:tab/>
      </w:r>
      <w:r w:rsidRPr="001A0135">
        <w:tab/>
      </w:r>
    </w:p>
    <w:p w14:paraId="1F6DDEB5" w14:textId="72459404" w:rsidR="000B364E" w:rsidRDefault="000B364E" w:rsidP="00C56F65">
      <w:pPr>
        <w:pStyle w:val="Antrats"/>
        <w:tabs>
          <w:tab w:val="clear" w:pos="4153"/>
          <w:tab w:val="clear" w:pos="8306"/>
        </w:tabs>
      </w:pPr>
    </w:p>
    <w:p w14:paraId="724C575C" w14:textId="75C052A3" w:rsidR="005F6D89" w:rsidRDefault="005F6D89" w:rsidP="00C56F65">
      <w:pPr>
        <w:pStyle w:val="Antrats"/>
        <w:tabs>
          <w:tab w:val="clear" w:pos="4153"/>
          <w:tab w:val="clear" w:pos="8306"/>
        </w:tabs>
      </w:pPr>
    </w:p>
    <w:p w14:paraId="6E2F3EE8" w14:textId="77777777" w:rsidR="005F6D89" w:rsidRPr="001A0135" w:rsidRDefault="005F6D89" w:rsidP="00C56F65">
      <w:pPr>
        <w:pStyle w:val="Antrats"/>
        <w:tabs>
          <w:tab w:val="clear" w:pos="4153"/>
          <w:tab w:val="clear" w:pos="8306"/>
        </w:tabs>
      </w:pPr>
    </w:p>
    <w:p w14:paraId="55057F99" w14:textId="77777777" w:rsidR="000B364E" w:rsidRPr="001A0135" w:rsidRDefault="000B364E" w:rsidP="0010474B">
      <w:pPr>
        <w:pStyle w:val="Antrats"/>
        <w:tabs>
          <w:tab w:val="clear" w:pos="4153"/>
          <w:tab w:val="clear" w:pos="8306"/>
        </w:tabs>
        <w:jc w:val="both"/>
        <w:rPr>
          <w:sz w:val="22"/>
          <w:szCs w:val="22"/>
        </w:rPr>
      </w:pPr>
      <w:r w:rsidRPr="001A0135">
        <w:rPr>
          <w:sz w:val="22"/>
          <w:szCs w:val="22"/>
        </w:rPr>
        <w:t>Parengė</w:t>
      </w:r>
    </w:p>
    <w:p w14:paraId="3C02437E" w14:textId="77777777" w:rsidR="00764404" w:rsidRDefault="000B364E" w:rsidP="0010474B">
      <w:pPr>
        <w:pStyle w:val="Antrats"/>
        <w:tabs>
          <w:tab w:val="clear" w:pos="4153"/>
          <w:tab w:val="clear" w:pos="8306"/>
        </w:tabs>
        <w:jc w:val="both"/>
        <w:rPr>
          <w:sz w:val="22"/>
          <w:szCs w:val="22"/>
        </w:rPr>
      </w:pPr>
      <w:r w:rsidRPr="001A0135">
        <w:rPr>
          <w:sz w:val="22"/>
          <w:szCs w:val="22"/>
        </w:rPr>
        <w:t xml:space="preserve">Strateginio planavimo ir investicijų skyriaus specialistė </w:t>
      </w:r>
    </w:p>
    <w:p w14:paraId="590773E7" w14:textId="32FABBBC" w:rsidR="000B364E" w:rsidRPr="001A0135" w:rsidRDefault="00764404" w:rsidP="0010474B">
      <w:pPr>
        <w:pStyle w:val="Antrats"/>
        <w:tabs>
          <w:tab w:val="clear" w:pos="4153"/>
          <w:tab w:val="clear" w:pos="8306"/>
        </w:tabs>
        <w:jc w:val="both"/>
        <w:rPr>
          <w:sz w:val="22"/>
          <w:szCs w:val="22"/>
        </w:rPr>
      </w:pPr>
      <w:r>
        <w:rPr>
          <w:sz w:val="22"/>
          <w:szCs w:val="22"/>
        </w:rPr>
        <w:t>Živilė Kripaitienė</w:t>
      </w:r>
    </w:p>
    <w:p w14:paraId="0DF652FE" w14:textId="6C49FCA4" w:rsidR="000B364E" w:rsidRPr="001A0135" w:rsidRDefault="000B364E" w:rsidP="0010474B">
      <w:pPr>
        <w:pStyle w:val="Antrats"/>
        <w:tabs>
          <w:tab w:val="clear" w:pos="4153"/>
          <w:tab w:val="clear" w:pos="8306"/>
        </w:tabs>
        <w:jc w:val="both"/>
        <w:rPr>
          <w:sz w:val="22"/>
          <w:szCs w:val="22"/>
        </w:rPr>
      </w:pPr>
      <w:r w:rsidRPr="001A0135">
        <w:rPr>
          <w:sz w:val="22"/>
          <w:szCs w:val="22"/>
        </w:rPr>
        <w:t>20</w:t>
      </w:r>
      <w:r w:rsidR="002936AA" w:rsidRPr="001A0135">
        <w:rPr>
          <w:sz w:val="22"/>
          <w:szCs w:val="22"/>
        </w:rPr>
        <w:t>2</w:t>
      </w:r>
      <w:r w:rsidR="00764404">
        <w:rPr>
          <w:sz w:val="22"/>
          <w:szCs w:val="22"/>
        </w:rPr>
        <w:t>3</w:t>
      </w:r>
      <w:r w:rsidRPr="001A0135">
        <w:rPr>
          <w:sz w:val="22"/>
          <w:szCs w:val="22"/>
        </w:rPr>
        <w:t>-</w:t>
      </w:r>
      <w:r w:rsidR="00764404">
        <w:rPr>
          <w:sz w:val="22"/>
          <w:szCs w:val="22"/>
        </w:rPr>
        <w:t>0</w:t>
      </w:r>
      <w:r w:rsidR="003B7B09">
        <w:rPr>
          <w:sz w:val="22"/>
          <w:szCs w:val="22"/>
        </w:rPr>
        <w:t>3</w:t>
      </w:r>
      <w:r w:rsidRPr="001A0135">
        <w:rPr>
          <w:sz w:val="22"/>
          <w:szCs w:val="22"/>
        </w:rPr>
        <w:t>-</w:t>
      </w:r>
      <w:r w:rsidR="001129B0">
        <w:rPr>
          <w:sz w:val="22"/>
          <w:szCs w:val="22"/>
        </w:rPr>
        <w:t>06</w:t>
      </w:r>
      <w:r w:rsidRPr="001A0135">
        <w:rPr>
          <w:sz w:val="22"/>
          <w:szCs w:val="22"/>
        </w:rPr>
        <w:t xml:space="preserve"> </w:t>
      </w:r>
    </w:p>
    <w:p w14:paraId="552F92BB" w14:textId="77777777" w:rsidR="00107C8B" w:rsidRDefault="00107C8B" w:rsidP="0010474B">
      <w:pPr>
        <w:pStyle w:val="Antrats"/>
        <w:tabs>
          <w:tab w:val="clear" w:pos="4153"/>
          <w:tab w:val="clear" w:pos="8306"/>
        </w:tabs>
        <w:jc w:val="both"/>
        <w:rPr>
          <w:sz w:val="22"/>
          <w:szCs w:val="22"/>
        </w:rPr>
      </w:pPr>
    </w:p>
    <w:p w14:paraId="3DDA873B" w14:textId="296600CA" w:rsidR="000B364E" w:rsidRPr="001A0135" w:rsidRDefault="00294E43" w:rsidP="0010474B">
      <w:pPr>
        <w:pStyle w:val="Antrats"/>
        <w:tabs>
          <w:tab w:val="clear" w:pos="4153"/>
          <w:tab w:val="clear" w:pos="8306"/>
        </w:tabs>
        <w:jc w:val="both"/>
        <w:rPr>
          <w:sz w:val="22"/>
          <w:szCs w:val="22"/>
        </w:rPr>
      </w:pPr>
      <w:r>
        <w:rPr>
          <w:sz w:val="22"/>
          <w:szCs w:val="22"/>
        </w:rPr>
        <w:t>S</w:t>
      </w:r>
      <w:r w:rsidR="000B364E" w:rsidRPr="001A0135">
        <w:rPr>
          <w:sz w:val="22"/>
          <w:szCs w:val="22"/>
        </w:rPr>
        <w:t>uderinta DVS Nr. RTS-</w:t>
      </w:r>
      <w:r w:rsidR="00F76738">
        <w:rPr>
          <w:sz w:val="22"/>
          <w:szCs w:val="22"/>
        </w:rPr>
        <w:t>61</w:t>
      </w:r>
    </w:p>
    <w:p w14:paraId="0382BBAD" w14:textId="5489B78F" w:rsidR="00F554D5" w:rsidRDefault="00F554D5" w:rsidP="004339EB">
      <w:pPr>
        <w:rPr>
          <w:szCs w:val="24"/>
        </w:rPr>
      </w:pPr>
    </w:p>
    <w:p w14:paraId="4253D632" w14:textId="254D0F90" w:rsidR="00764404" w:rsidRDefault="00764404" w:rsidP="004339EB">
      <w:pPr>
        <w:rPr>
          <w:szCs w:val="24"/>
        </w:rPr>
      </w:pPr>
    </w:p>
    <w:p w14:paraId="185AC129" w14:textId="6CB0FE0F" w:rsidR="00764404" w:rsidRDefault="00764404" w:rsidP="004339EB">
      <w:pPr>
        <w:rPr>
          <w:szCs w:val="24"/>
        </w:rPr>
      </w:pPr>
    </w:p>
    <w:p w14:paraId="22B647E1" w14:textId="533CD709" w:rsidR="001E27DA" w:rsidRDefault="001E27DA" w:rsidP="001E27DA">
      <w:pPr>
        <w:ind w:left="4320" w:firstLine="720"/>
      </w:pPr>
      <w:r>
        <w:lastRenderedPageBreak/>
        <w:t xml:space="preserve">      Pasvalio rajono savivaldybės tarybos</w:t>
      </w:r>
    </w:p>
    <w:p w14:paraId="45F04340" w14:textId="3F380930" w:rsidR="001E27DA" w:rsidRDefault="001E27DA" w:rsidP="001E27DA">
      <w:r>
        <w:t xml:space="preserve">                                                                                          202</w:t>
      </w:r>
      <w:r w:rsidR="00BB2B1A">
        <w:t>3</w:t>
      </w:r>
      <w:r>
        <w:t xml:space="preserve"> m. </w:t>
      </w:r>
      <w:r w:rsidR="005C6E20">
        <w:t>kovo</w:t>
      </w:r>
      <w:r>
        <w:t xml:space="preserve">    d. sprendimo Nr. T1-</w:t>
      </w:r>
    </w:p>
    <w:p w14:paraId="2D50D727" w14:textId="77777777" w:rsidR="001E27DA" w:rsidRDefault="001E27DA" w:rsidP="001E27DA">
      <w:r>
        <w:t xml:space="preserve">                  </w:t>
      </w:r>
      <w:r>
        <w:tab/>
      </w:r>
      <w:r>
        <w:tab/>
      </w:r>
      <w:r>
        <w:tab/>
      </w:r>
      <w:r>
        <w:tab/>
      </w:r>
      <w:r>
        <w:tab/>
      </w:r>
      <w:r>
        <w:tab/>
        <w:t xml:space="preserve">      priedas</w:t>
      </w:r>
    </w:p>
    <w:p w14:paraId="115AB209" w14:textId="77777777" w:rsidR="001E27DA" w:rsidRDefault="001E27DA" w:rsidP="001E27DA">
      <w:pPr>
        <w:pStyle w:val="Antrats"/>
        <w:tabs>
          <w:tab w:val="clear" w:pos="4153"/>
          <w:tab w:val="clear" w:pos="8306"/>
        </w:tabs>
        <w:jc w:val="center"/>
        <w:rPr>
          <w:szCs w:val="24"/>
        </w:rPr>
      </w:pPr>
    </w:p>
    <w:p w14:paraId="39FD45F0" w14:textId="0486BD15" w:rsidR="002248C6" w:rsidRDefault="002248C6" w:rsidP="00244A2C">
      <w:pPr>
        <w:pStyle w:val="Pagrindinistekstas3"/>
        <w:spacing w:after="0"/>
        <w:ind w:left="-119"/>
        <w:jc w:val="center"/>
        <w:rPr>
          <w:b/>
          <w:sz w:val="24"/>
          <w:szCs w:val="24"/>
        </w:rPr>
      </w:pPr>
      <w:r>
        <w:rPr>
          <w:b/>
          <w:sz w:val="24"/>
          <w:szCs w:val="24"/>
        </w:rPr>
        <w:t>PASVALIO RAJONO SAVIVALDYBĖS</w:t>
      </w:r>
      <w:r w:rsidRPr="00CF0E89">
        <w:rPr>
          <w:b/>
          <w:sz w:val="24"/>
          <w:szCs w:val="24"/>
        </w:rPr>
        <w:t xml:space="preserve"> </w:t>
      </w:r>
      <w:r>
        <w:rPr>
          <w:b/>
          <w:sz w:val="24"/>
          <w:szCs w:val="24"/>
        </w:rPr>
        <w:t xml:space="preserve">TRUMPALAIKIO MATERIALIOJO </w:t>
      </w:r>
      <w:r w:rsidRPr="00CF0E89">
        <w:rPr>
          <w:b/>
          <w:sz w:val="24"/>
          <w:szCs w:val="24"/>
        </w:rPr>
        <w:t>TURTO, PER</w:t>
      </w:r>
      <w:r>
        <w:rPr>
          <w:b/>
          <w:sz w:val="24"/>
          <w:szCs w:val="24"/>
        </w:rPr>
        <w:t>DUODAMO</w:t>
      </w:r>
      <w:r w:rsidRPr="00CF0E89">
        <w:rPr>
          <w:b/>
          <w:sz w:val="24"/>
          <w:szCs w:val="24"/>
        </w:rPr>
        <w:t xml:space="preserve"> PASVALIO RAJONO SAVIVALDYBĖS </w:t>
      </w:r>
      <w:r>
        <w:rPr>
          <w:b/>
          <w:sz w:val="24"/>
          <w:szCs w:val="24"/>
        </w:rPr>
        <w:t>BIUDŽETINĖMS ĮSTAIGOMS</w:t>
      </w:r>
      <w:r w:rsidRPr="00CF0E89">
        <w:rPr>
          <w:b/>
          <w:sz w:val="24"/>
          <w:szCs w:val="24"/>
        </w:rPr>
        <w:t>, SĄRAŠAS</w:t>
      </w:r>
    </w:p>
    <w:p w14:paraId="401073F2" w14:textId="523CCFEC" w:rsidR="006A57E5" w:rsidRDefault="006A57E5" w:rsidP="00244A2C">
      <w:pPr>
        <w:pStyle w:val="Pagrindinistekstas3"/>
        <w:spacing w:after="0"/>
        <w:ind w:left="-119"/>
        <w:jc w:val="center"/>
        <w:rPr>
          <w:b/>
          <w:sz w:val="24"/>
          <w:szCs w:val="24"/>
        </w:rPr>
      </w:pPr>
    </w:p>
    <w:tbl>
      <w:tblPr>
        <w:tblW w:w="9498" w:type="dxa"/>
        <w:tblInd w:w="-8" w:type="dxa"/>
        <w:tblLayout w:type="fixed"/>
        <w:tblCellMar>
          <w:left w:w="30" w:type="dxa"/>
          <w:right w:w="30" w:type="dxa"/>
        </w:tblCellMar>
        <w:tblLook w:val="0000" w:firstRow="0" w:lastRow="0" w:firstColumn="0" w:lastColumn="0" w:noHBand="0" w:noVBand="0"/>
      </w:tblPr>
      <w:tblGrid>
        <w:gridCol w:w="567"/>
        <w:gridCol w:w="2410"/>
        <w:gridCol w:w="3119"/>
        <w:gridCol w:w="1134"/>
        <w:gridCol w:w="992"/>
        <w:gridCol w:w="1276"/>
      </w:tblGrid>
      <w:tr w:rsidR="006A57E5" w:rsidRPr="00606BDE" w14:paraId="68038A2F" w14:textId="77777777" w:rsidTr="006A57E5">
        <w:trPr>
          <w:trHeight w:val="778"/>
        </w:trPr>
        <w:tc>
          <w:tcPr>
            <w:tcW w:w="567" w:type="dxa"/>
            <w:vMerge w:val="restart"/>
            <w:tcBorders>
              <w:top w:val="single" w:sz="6" w:space="0" w:color="auto"/>
              <w:left w:val="single" w:sz="6" w:space="0" w:color="auto"/>
              <w:right w:val="single" w:sz="6" w:space="0" w:color="auto"/>
            </w:tcBorders>
          </w:tcPr>
          <w:p w14:paraId="0D0EA7CF" w14:textId="77777777" w:rsidR="006A57E5" w:rsidRPr="002E5F83" w:rsidRDefault="006A57E5" w:rsidP="0038085E">
            <w:pPr>
              <w:jc w:val="center"/>
              <w:rPr>
                <w:snapToGrid w:val="0"/>
                <w:color w:val="000000"/>
                <w:szCs w:val="24"/>
                <w:lang w:val="en-GB"/>
              </w:rPr>
            </w:pPr>
            <w:r w:rsidRPr="002E5F83">
              <w:rPr>
                <w:snapToGrid w:val="0"/>
                <w:color w:val="000000"/>
                <w:szCs w:val="24"/>
                <w:lang w:val="en-GB"/>
              </w:rPr>
              <w:t>Eil.</w:t>
            </w:r>
          </w:p>
          <w:p w14:paraId="06486302" w14:textId="77777777" w:rsidR="006A57E5" w:rsidRPr="002E5F83" w:rsidRDefault="006A57E5" w:rsidP="0038085E">
            <w:pPr>
              <w:jc w:val="center"/>
              <w:rPr>
                <w:snapToGrid w:val="0"/>
                <w:color w:val="000000"/>
                <w:szCs w:val="24"/>
                <w:lang w:val="en-GB"/>
              </w:rPr>
            </w:pPr>
            <w:r w:rsidRPr="002E5F83">
              <w:rPr>
                <w:snapToGrid w:val="0"/>
                <w:color w:val="000000"/>
                <w:szCs w:val="24"/>
                <w:lang w:val="en-GB"/>
              </w:rPr>
              <w:t>Nr.</w:t>
            </w:r>
          </w:p>
        </w:tc>
        <w:tc>
          <w:tcPr>
            <w:tcW w:w="2410" w:type="dxa"/>
            <w:vMerge w:val="restart"/>
            <w:tcBorders>
              <w:top w:val="single" w:sz="6" w:space="0" w:color="auto"/>
              <w:left w:val="single" w:sz="6" w:space="0" w:color="auto"/>
              <w:right w:val="single" w:sz="6" w:space="0" w:color="auto"/>
            </w:tcBorders>
          </w:tcPr>
          <w:p w14:paraId="220AEDAE" w14:textId="77777777" w:rsidR="006A57E5" w:rsidRDefault="006A57E5" w:rsidP="0038085E">
            <w:pPr>
              <w:jc w:val="center"/>
              <w:rPr>
                <w:rFonts w:ascii="Arial" w:hAnsi="Arial"/>
                <w:snapToGrid w:val="0"/>
                <w:color w:val="000000"/>
                <w:sz w:val="18"/>
                <w:lang w:val="en-GB"/>
              </w:rPr>
            </w:pPr>
            <w:r w:rsidRPr="00BD786F">
              <w:rPr>
                <w:szCs w:val="24"/>
              </w:rPr>
              <w:t>Įstaigos, kuriai siūloma perduoti turtą, pavadinimas</w:t>
            </w:r>
          </w:p>
        </w:tc>
        <w:tc>
          <w:tcPr>
            <w:tcW w:w="3119" w:type="dxa"/>
            <w:vMerge w:val="restart"/>
            <w:tcBorders>
              <w:top w:val="single" w:sz="6" w:space="0" w:color="auto"/>
              <w:left w:val="single" w:sz="6" w:space="0" w:color="auto"/>
              <w:right w:val="single" w:sz="6" w:space="0" w:color="auto"/>
            </w:tcBorders>
          </w:tcPr>
          <w:p w14:paraId="184CEC01" w14:textId="77777777" w:rsidR="006A57E5" w:rsidRPr="00020A9E" w:rsidRDefault="006A57E5" w:rsidP="0038085E">
            <w:pPr>
              <w:jc w:val="center"/>
              <w:rPr>
                <w:snapToGrid w:val="0"/>
                <w:color w:val="000000"/>
                <w:szCs w:val="24"/>
              </w:rPr>
            </w:pPr>
            <w:r w:rsidRPr="00020A9E">
              <w:rPr>
                <w:szCs w:val="24"/>
              </w:rPr>
              <w:t>Turto pavadinimas</w:t>
            </w:r>
          </w:p>
          <w:p w14:paraId="5A06B35C" w14:textId="77777777" w:rsidR="006A57E5" w:rsidRPr="00020A9E" w:rsidRDefault="006A57E5" w:rsidP="0038085E">
            <w:pPr>
              <w:jc w:val="right"/>
              <w:rPr>
                <w:snapToGrid w:val="0"/>
                <w:color w:val="000000"/>
                <w:szCs w:val="24"/>
              </w:rPr>
            </w:pPr>
            <w:r w:rsidRPr="00020A9E">
              <w:rPr>
                <w:snapToGrid w:val="0"/>
                <w:color w:val="000000"/>
                <w:szCs w:val="24"/>
              </w:rPr>
              <w:t xml:space="preserve"> </w:t>
            </w:r>
          </w:p>
        </w:tc>
        <w:tc>
          <w:tcPr>
            <w:tcW w:w="1134" w:type="dxa"/>
            <w:vMerge w:val="restart"/>
            <w:tcBorders>
              <w:top w:val="single" w:sz="6" w:space="0" w:color="auto"/>
              <w:left w:val="single" w:sz="6" w:space="0" w:color="auto"/>
              <w:right w:val="single" w:sz="6" w:space="0" w:color="auto"/>
            </w:tcBorders>
          </w:tcPr>
          <w:p w14:paraId="4E1BB7D3" w14:textId="77777777" w:rsidR="006A57E5" w:rsidRPr="00606BDE" w:rsidRDefault="006A57E5" w:rsidP="0038085E">
            <w:pPr>
              <w:jc w:val="center"/>
              <w:rPr>
                <w:snapToGrid w:val="0"/>
                <w:color w:val="000000"/>
                <w:szCs w:val="24"/>
                <w:lang w:val="en-GB"/>
              </w:rPr>
            </w:pPr>
            <w:r w:rsidRPr="00606BDE">
              <w:rPr>
                <w:snapToGrid w:val="0"/>
                <w:color w:val="000000"/>
                <w:szCs w:val="24"/>
                <w:lang w:val="en-GB"/>
              </w:rPr>
              <w:t>Kiekis, vnt.</w:t>
            </w:r>
          </w:p>
        </w:tc>
        <w:tc>
          <w:tcPr>
            <w:tcW w:w="992" w:type="dxa"/>
            <w:vMerge w:val="restart"/>
            <w:tcBorders>
              <w:top w:val="single" w:sz="6" w:space="0" w:color="auto"/>
              <w:left w:val="single" w:sz="6" w:space="0" w:color="auto"/>
              <w:right w:val="single" w:sz="6" w:space="0" w:color="auto"/>
            </w:tcBorders>
          </w:tcPr>
          <w:p w14:paraId="1867E69B" w14:textId="77777777" w:rsidR="006A57E5" w:rsidRPr="008C4858" w:rsidRDefault="006A57E5" w:rsidP="0038085E">
            <w:pPr>
              <w:tabs>
                <w:tab w:val="left" w:pos="4820"/>
              </w:tabs>
              <w:jc w:val="center"/>
              <w:rPr>
                <w:szCs w:val="24"/>
              </w:rPr>
            </w:pPr>
            <w:r w:rsidRPr="008C4858">
              <w:rPr>
                <w:szCs w:val="24"/>
              </w:rPr>
              <w:t>Vieneto kaina, Eur</w:t>
            </w:r>
          </w:p>
          <w:p w14:paraId="650690B0" w14:textId="77777777" w:rsidR="006A57E5" w:rsidRPr="008C4858" w:rsidRDefault="006A57E5" w:rsidP="0038085E">
            <w:pPr>
              <w:jc w:val="center"/>
              <w:rPr>
                <w:snapToGrid w:val="0"/>
                <w:color w:val="000000"/>
                <w:szCs w:val="24"/>
                <w:lang w:val="en-GB"/>
              </w:rPr>
            </w:pPr>
          </w:p>
        </w:tc>
        <w:tc>
          <w:tcPr>
            <w:tcW w:w="1276" w:type="dxa"/>
            <w:tcBorders>
              <w:top w:val="single" w:sz="6" w:space="0" w:color="auto"/>
              <w:left w:val="single" w:sz="6" w:space="0" w:color="auto"/>
              <w:right w:val="single" w:sz="6" w:space="0" w:color="auto"/>
            </w:tcBorders>
          </w:tcPr>
          <w:p w14:paraId="47E99B9C" w14:textId="77777777" w:rsidR="006A57E5" w:rsidRPr="00606BDE" w:rsidRDefault="006A57E5" w:rsidP="0038085E">
            <w:pPr>
              <w:jc w:val="center"/>
              <w:rPr>
                <w:snapToGrid w:val="0"/>
                <w:color w:val="000000"/>
                <w:szCs w:val="24"/>
                <w:lang w:val="en-GB"/>
              </w:rPr>
            </w:pPr>
            <w:r w:rsidRPr="00606BDE">
              <w:rPr>
                <w:szCs w:val="24"/>
              </w:rPr>
              <w:t>Suma, Eur</w:t>
            </w:r>
          </w:p>
        </w:tc>
      </w:tr>
      <w:tr w:rsidR="006A57E5" w:rsidRPr="00606BDE" w14:paraId="66FB8511" w14:textId="77777777" w:rsidTr="006A57E5">
        <w:trPr>
          <w:trHeight w:val="80"/>
        </w:trPr>
        <w:tc>
          <w:tcPr>
            <w:tcW w:w="567" w:type="dxa"/>
            <w:vMerge/>
            <w:tcBorders>
              <w:left w:val="single" w:sz="6" w:space="0" w:color="auto"/>
              <w:right w:val="single" w:sz="6" w:space="0" w:color="auto"/>
            </w:tcBorders>
          </w:tcPr>
          <w:p w14:paraId="6AD91718" w14:textId="77777777" w:rsidR="006A57E5" w:rsidRPr="002E5F83" w:rsidRDefault="006A57E5" w:rsidP="0038085E">
            <w:pPr>
              <w:jc w:val="center"/>
              <w:rPr>
                <w:snapToGrid w:val="0"/>
                <w:color w:val="000000"/>
                <w:szCs w:val="24"/>
                <w:lang w:val="en-GB"/>
              </w:rPr>
            </w:pPr>
          </w:p>
        </w:tc>
        <w:tc>
          <w:tcPr>
            <w:tcW w:w="2410" w:type="dxa"/>
            <w:vMerge/>
            <w:tcBorders>
              <w:left w:val="single" w:sz="6" w:space="0" w:color="auto"/>
              <w:right w:val="single" w:sz="6" w:space="0" w:color="auto"/>
            </w:tcBorders>
          </w:tcPr>
          <w:p w14:paraId="2557F4BF" w14:textId="77777777" w:rsidR="006A57E5" w:rsidRDefault="006A57E5" w:rsidP="0038085E">
            <w:pPr>
              <w:rPr>
                <w:rFonts w:ascii="Arial" w:hAnsi="Arial"/>
                <w:snapToGrid w:val="0"/>
                <w:color w:val="000000"/>
                <w:sz w:val="18"/>
                <w:lang w:val="en-GB"/>
              </w:rPr>
            </w:pPr>
          </w:p>
        </w:tc>
        <w:tc>
          <w:tcPr>
            <w:tcW w:w="3119" w:type="dxa"/>
            <w:vMerge/>
            <w:tcBorders>
              <w:left w:val="single" w:sz="6" w:space="0" w:color="auto"/>
              <w:right w:val="single" w:sz="6" w:space="0" w:color="auto"/>
            </w:tcBorders>
          </w:tcPr>
          <w:p w14:paraId="3A551522" w14:textId="77777777" w:rsidR="006A57E5" w:rsidRPr="00020A9E" w:rsidRDefault="006A57E5" w:rsidP="0038085E">
            <w:pPr>
              <w:jc w:val="right"/>
              <w:rPr>
                <w:snapToGrid w:val="0"/>
                <w:color w:val="000000"/>
                <w:szCs w:val="24"/>
              </w:rPr>
            </w:pPr>
          </w:p>
        </w:tc>
        <w:tc>
          <w:tcPr>
            <w:tcW w:w="1134" w:type="dxa"/>
            <w:vMerge/>
            <w:tcBorders>
              <w:left w:val="single" w:sz="6" w:space="0" w:color="auto"/>
              <w:right w:val="single" w:sz="6" w:space="0" w:color="auto"/>
            </w:tcBorders>
          </w:tcPr>
          <w:p w14:paraId="6D1899B5" w14:textId="77777777" w:rsidR="006A57E5" w:rsidRPr="00606BDE" w:rsidRDefault="006A57E5" w:rsidP="0038085E">
            <w:pPr>
              <w:rPr>
                <w:snapToGrid w:val="0"/>
                <w:color w:val="000000"/>
                <w:szCs w:val="24"/>
                <w:lang w:val="en-GB"/>
              </w:rPr>
            </w:pPr>
          </w:p>
        </w:tc>
        <w:tc>
          <w:tcPr>
            <w:tcW w:w="992" w:type="dxa"/>
            <w:vMerge/>
            <w:tcBorders>
              <w:left w:val="single" w:sz="6" w:space="0" w:color="auto"/>
              <w:right w:val="single" w:sz="6" w:space="0" w:color="auto"/>
            </w:tcBorders>
          </w:tcPr>
          <w:p w14:paraId="63CDA538" w14:textId="77777777" w:rsidR="006A57E5" w:rsidRPr="008C4858" w:rsidRDefault="006A57E5" w:rsidP="0038085E">
            <w:pPr>
              <w:rPr>
                <w:snapToGrid w:val="0"/>
                <w:color w:val="000000"/>
                <w:szCs w:val="24"/>
                <w:lang w:val="en-GB"/>
              </w:rPr>
            </w:pPr>
          </w:p>
        </w:tc>
        <w:tc>
          <w:tcPr>
            <w:tcW w:w="1276" w:type="dxa"/>
            <w:tcBorders>
              <w:left w:val="single" w:sz="6" w:space="0" w:color="auto"/>
              <w:right w:val="single" w:sz="6" w:space="0" w:color="auto"/>
            </w:tcBorders>
          </w:tcPr>
          <w:p w14:paraId="634847E8" w14:textId="77777777" w:rsidR="006A57E5" w:rsidRPr="00606BDE" w:rsidRDefault="006A57E5" w:rsidP="0038085E">
            <w:pPr>
              <w:rPr>
                <w:snapToGrid w:val="0"/>
                <w:color w:val="000000"/>
                <w:szCs w:val="24"/>
                <w:lang w:val="en-GB"/>
              </w:rPr>
            </w:pPr>
          </w:p>
        </w:tc>
      </w:tr>
      <w:tr w:rsidR="006A57E5" w:rsidRPr="00606BDE" w14:paraId="46575244" w14:textId="77777777" w:rsidTr="006A57E5">
        <w:trPr>
          <w:trHeight w:val="80"/>
        </w:trPr>
        <w:tc>
          <w:tcPr>
            <w:tcW w:w="567" w:type="dxa"/>
            <w:tcBorders>
              <w:left w:val="single" w:sz="6" w:space="0" w:color="auto"/>
              <w:bottom w:val="single" w:sz="4" w:space="0" w:color="auto"/>
              <w:right w:val="single" w:sz="6" w:space="0" w:color="auto"/>
            </w:tcBorders>
          </w:tcPr>
          <w:p w14:paraId="5A2CCBB2" w14:textId="77777777" w:rsidR="006A57E5" w:rsidRPr="002E5F83" w:rsidRDefault="006A57E5" w:rsidP="0038085E">
            <w:pPr>
              <w:jc w:val="center"/>
              <w:rPr>
                <w:snapToGrid w:val="0"/>
                <w:color w:val="000000"/>
                <w:szCs w:val="24"/>
                <w:lang w:val="en-GB"/>
              </w:rPr>
            </w:pPr>
          </w:p>
        </w:tc>
        <w:tc>
          <w:tcPr>
            <w:tcW w:w="2410" w:type="dxa"/>
            <w:tcBorders>
              <w:left w:val="single" w:sz="6" w:space="0" w:color="auto"/>
              <w:bottom w:val="single" w:sz="4" w:space="0" w:color="auto"/>
              <w:right w:val="single" w:sz="6" w:space="0" w:color="auto"/>
            </w:tcBorders>
          </w:tcPr>
          <w:p w14:paraId="038F426F" w14:textId="77777777" w:rsidR="006A57E5" w:rsidRDefault="006A57E5" w:rsidP="0038085E">
            <w:pPr>
              <w:jc w:val="right"/>
              <w:rPr>
                <w:rFonts w:ascii="Arial" w:hAnsi="Arial"/>
                <w:snapToGrid w:val="0"/>
                <w:color w:val="000000"/>
                <w:sz w:val="18"/>
                <w:lang w:val="en-GB"/>
              </w:rPr>
            </w:pPr>
          </w:p>
        </w:tc>
        <w:tc>
          <w:tcPr>
            <w:tcW w:w="3119" w:type="dxa"/>
            <w:vMerge/>
            <w:tcBorders>
              <w:left w:val="single" w:sz="6" w:space="0" w:color="auto"/>
              <w:bottom w:val="single" w:sz="4" w:space="0" w:color="auto"/>
              <w:right w:val="single" w:sz="6" w:space="0" w:color="auto"/>
            </w:tcBorders>
          </w:tcPr>
          <w:p w14:paraId="29F45CD7" w14:textId="77777777" w:rsidR="006A57E5" w:rsidRPr="00020A9E" w:rsidRDefault="006A57E5" w:rsidP="0038085E">
            <w:pPr>
              <w:jc w:val="right"/>
              <w:rPr>
                <w:snapToGrid w:val="0"/>
                <w:color w:val="000000"/>
                <w:szCs w:val="24"/>
              </w:rPr>
            </w:pPr>
          </w:p>
        </w:tc>
        <w:tc>
          <w:tcPr>
            <w:tcW w:w="1134" w:type="dxa"/>
            <w:vMerge/>
            <w:tcBorders>
              <w:left w:val="single" w:sz="6" w:space="0" w:color="auto"/>
              <w:right w:val="single" w:sz="6" w:space="0" w:color="auto"/>
            </w:tcBorders>
          </w:tcPr>
          <w:p w14:paraId="1E9A66A5" w14:textId="77777777" w:rsidR="006A57E5" w:rsidRPr="00606BDE" w:rsidRDefault="006A57E5" w:rsidP="0038085E">
            <w:pPr>
              <w:jc w:val="center"/>
              <w:rPr>
                <w:snapToGrid w:val="0"/>
                <w:color w:val="000000"/>
                <w:szCs w:val="24"/>
                <w:lang w:val="en-GB"/>
              </w:rPr>
            </w:pPr>
          </w:p>
        </w:tc>
        <w:tc>
          <w:tcPr>
            <w:tcW w:w="992" w:type="dxa"/>
            <w:vMerge/>
            <w:tcBorders>
              <w:left w:val="single" w:sz="6" w:space="0" w:color="auto"/>
              <w:right w:val="single" w:sz="6" w:space="0" w:color="auto"/>
            </w:tcBorders>
          </w:tcPr>
          <w:p w14:paraId="246086CF" w14:textId="77777777" w:rsidR="006A57E5" w:rsidRPr="008C4858" w:rsidRDefault="006A57E5" w:rsidP="0038085E">
            <w:pPr>
              <w:jc w:val="center"/>
              <w:rPr>
                <w:snapToGrid w:val="0"/>
                <w:color w:val="000000"/>
                <w:szCs w:val="24"/>
                <w:lang w:val="en-GB"/>
              </w:rPr>
            </w:pPr>
          </w:p>
        </w:tc>
        <w:tc>
          <w:tcPr>
            <w:tcW w:w="1276" w:type="dxa"/>
            <w:tcBorders>
              <w:left w:val="single" w:sz="6" w:space="0" w:color="auto"/>
              <w:bottom w:val="single" w:sz="4" w:space="0" w:color="auto"/>
              <w:right w:val="single" w:sz="6" w:space="0" w:color="auto"/>
            </w:tcBorders>
          </w:tcPr>
          <w:p w14:paraId="262075E3" w14:textId="77777777" w:rsidR="006A57E5" w:rsidRPr="00606BDE" w:rsidRDefault="006A57E5" w:rsidP="0038085E">
            <w:pPr>
              <w:rPr>
                <w:snapToGrid w:val="0"/>
                <w:color w:val="000000"/>
                <w:szCs w:val="24"/>
                <w:lang w:val="en-GB"/>
              </w:rPr>
            </w:pPr>
          </w:p>
        </w:tc>
      </w:tr>
      <w:tr w:rsidR="006A57E5" w:rsidRPr="00606BDE" w14:paraId="2422F214" w14:textId="77777777" w:rsidTr="006A57E5">
        <w:trPr>
          <w:trHeight w:val="470"/>
        </w:trPr>
        <w:tc>
          <w:tcPr>
            <w:tcW w:w="567" w:type="dxa"/>
            <w:tcBorders>
              <w:top w:val="single" w:sz="4" w:space="0" w:color="auto"/>
              <w:left w:val="single" w:sz="4" w:space="0" w:color="auto"/>
              <w:right w:val="single" w:sz="6" w:space="0" w:color="auto"/>
            </w:tcBorders>
          </w:tcPr>
          <w:p w14:paraId="1EFBDB83" w14:textId="77777777" w:rsidR="006A57E5" w:rsidRPr="002E5F83" w:rsidRDefault="006A57E5" w:rsidP="006A57E5">
            <w:pPr>
              <w:numPr>
                <w:ilvl w:val="0"/>
                <w:numId w:val="13"/>
              </w:numPr>
              <w:jc w:val="right"/>
              <w:rPr>
                <w:snapToGrid w:val="0"/>
                <w:color w:val="000000"/>
                <w:szCs w:val="24"/>
                <w:lang w:val="en-GB"/>
              </w:rPr>
            </w:pPr>
          </w:p>
        </w:tc>
        <w:tc>
          <w:tcPr>
            <w:tcW w:w="2410" w:type="dxa"/>
            <w:tcBorders>
              <w:top w:val="single" w:sz="4" w:space="0" w:color="auto"/>
              <w:left w:val="single" w:sz="6" w:space="0" w:color="auto"/>
              <w:right w:val="single" w:sz="6" w:space="0" w:color="auto"/>
            </w:tcBorders>
          </w:tcPr>
          <w:p w14:paraId="3F20FE24" w14:textId="77777777" w:rsidR="006A57E5" w:rsidRPr="00214D65" w:rsidRDefault="006A57E5" w:rsidP="0038085E">
            <w:pPr>
              <w:widowControl w:val="0"/>
              <w:autoSpaceDE w:val="0"/>
              <w:autoSpaceDN w:val="0"/>
              <w:adjustRightInd w:val="0"/>
              <w:rPr>
                <w:rFonts w:ascii="Arial" w:hAnsi="Arial" w:cs="Arial"/>
                <w:color w:val="000000"/>
                <w:sz w:val="18"/>
                <w:szCs w:val="18"/>
                <w:lang w:val="ru-RU"/>
              </w:rPr>
            </w:pPr>
            <w:r w:rsidRPr="00BD786F">
              <w:rPr>
                <w:snapToGrid w:val="0"/>
                <w:color w:val="000000"/>
                <w:szCs w:val="24"/>
              </w:rPr>
              <w:t>Pasvalio krašto muziejus</w:t>
            </w:r>
          </w:p>
        </w:tc>
        <w:tc>
          <w:tcPr>
            <w:tcW w:w="3119" w:type="dxa"/>
            <w:tcBorders>
              <w:top w:val="single" w:sz="4" w:space="0" w:color="auto"/>
              <w:left w:val="single" w:sz="6" w:space="0" w:color="auto"/>
              <w:bottom w:val="single" w:sz="4" w:space="0" w:color="auto"/>
            </w:tcBorders>
          </w:tcPr>
          <w:p w14:paraId="6FC284D7" w14:textId="16859A63" w:rsidR="006A57E5" w:rsidRPr="00AD101E" w:rsidRDefault="006A57E5" w:rsidP="00540C3B">
            <w:pPr>
              <w:widowControl w:val="0"/>
              <w:autoSpaceDE w:val="0"/>
              <w:autoSpaceDN w:val="0"/>
              <w:adjustRightInd w:val="0"/>
              <w:rPr>
                <w:color w:val="000000"/>
                <w:szCs w:val="24"/>
              </w:rPr>
            </w:pPr>
            <w:r w:rsidRPr="00AD101E">
              <w:rPr>
                <w:szCs w:val="24"/>
              </w:rPr>
              <w:t xml:space="preserve">Knyga </w:t>
            </w:r>
            <w:r>
              <w:rPr>
                <w:szCs w:val="24"/>
              </w:rPr>
              <w:t>„</w:t>
            </w:r>
            <w:r w:rsidRPr="00AD101E">
              <w:rPr>
                <w:szCs w:val="24"/>
              </w:rPr>
              <w:t>Signatarų genealogijos. Lietuvos 1918 m. vasario 16-osios Nepriklausomybės akto signatarai</w:t>
            </w:r>
            <w:r w:rsidR="00540C3B">
              <w:rPr>
                <w:szCs w:val="24"/>
              </w:rPr>
              <w:t>“</w:t>
            </w:r>
          </w:p>
        </w:tc>
        <w:tc>
          <w:tcPr>
            <w:tcW w:w="1134" w:type="dxa"/>
            <w:tcBorders>
              <w:top w:val="single" w:sz="4" w:space="0" w:color="auto"/>
              <w:left w:val="single" w:sz="6" w:space="0" w:color="auto"/>
              <w:bottom w:val="single" w:sz="4" w:space="0" w:color="auto"/>
            </w:tcBorders>
          </w:tcPr>
          <w:p w14:paraId="146F1D2D" w14:textId="77777777" w:rsidR="006A57E5" w:rsidRPr="00606BDE" w:rsidRDefault="006A57E5" w:rsidP="0038085E">
            <w:pPr>
              <w:jc w:val="center"/>
              <w:rPr>
                <w:snapToGrid w:val="0"/>
                <w:color w:val="000000"/>
                <w:szCs w:val="24"/>
                <w:lang w:val="en-GB"/>
              </w:rPr>
            </w:pPr>
            <w:r>
              <w:rPr>
                <w:snapToGrid w:val="0"/>
                <w:color w:val="000000"/>
                <w:szCs w:val="24"/>
                <w:lang w:val="en-GB"/>
              </w:rPr>
              <w:t>1</w:t>
            </w:r>
          </w:p>
        </w:tc>
        <w:tc>
          <w:tcPr>
            <w:tcW w:w="992" w:type="dxa"/>
            <w:tcBorders>
              <w:top w:val="single" w:sz="4" w:space="0" w:color="auto"/>
              <w:left w:val="single" w:sz="6" w:space="0" w:color="auto"/>
              <w:bottom w:val="single" w:sz="4" w:space="0" w:color="auto"/>
              <w:right w:val="single" w:sz="6" w:space="0" w:color="auto"/>
            </w:tcBorders>
          </w:tcPr>
          <w:p w14:paraId="05BEFE93" w14:textId="77777777" w:rsidR="006A57E5" w:rsidRDefault="006A57E5" w:rsidP="0038085E">
            <w:pPr>
              <w:jc w:val="center"/>
              <w:rPr>
                <w:snapToGrid w:val="0"/>
                <w:color w:val="000000"/>
                <w:szCs w:val="24"/>
                <w:lang w:val="en-GB"/>
              </w:rPr>
            </w:pPr>
            <w:r>
              <w:rPr>
                <w:snapToGrid w:val="0"/>
                <w:color w:val="000000"/>
                <w:szCs w:val="24"/>
                <w:lang w:val="en-GB"/>
              </w:rPr>
              <w:t>50,00</w:t>
            </w:r>
          </w:p>
        </w:tc>
        <w:tc>
          <w:tcPr>
            <w:tcW w:w="1276" w:type="dxa"/>
            <w:tcBorders>
              <w:top w:val="single" w:sz="4" w:space="0" w:color="auto"/>
              <w:left w:val="single" w:sz="6" w:space="0" w:color="auto"/>
              <w:bottom w:val="single" w:sz="4" w:space="0" w:color="auto"/>
              <w:right w:val="single" w:sz="4" w:space="0" w:color="auto"/>
            </w:tcBorders>
          </w:tcPr>
          <w:p w14:paraId="0B38FBDD" w14:textId="77777777" w:rsidR="006A57E5" w:rsidRPr="00606BDE" w:rsidRDefault="006A57E5" w:rsidP="0038085E">
            <w:pPr>
              <w:jc w:val="center"/>
              <w:rPr>
                <w:snapToGrid w:val="0"/>
                <w:color w:val="000000"/>
                <w:szCs w:val="24"/>
                <w:lang w:val="en-GB"/>
              </w:rPr>
            </w:pPr>
            <w:r>
              <w:rPr>
                <w:snapToGrid w:val="0"/>
                <w:color w:val="000000"/>
                <w:szCs w:val="24"/>
                <w:lang w:val="en-GB"/>
              </w:rPr>
              <w:t>50,00</w:t>
            </w:r>
          </w:p>
        </w:tc>
      </w:tr>
      <w:tr w:rsidR="006A57E5" w:rsidRPr="00606BDE" w14:paraId="4C782D0C" w14:textId="77777777" w:rsidTr="006A57E5">
        <w:trPr>
          <w:trHeight w:val="470"/>
        </w:trPr>
        <w:tc>
          <w:tcPr>
            <w:tcW w:w="567" w:type="dxa"/>
            <w:tcBorders>
              <w:top w:val="single" w:sz="4" w:space="0" w:color="auto"/>
              <w:left w:val="single" w:sz="4" w:space="0" w:color="auto"/>
              <w:right w:val="single" w:sz="6" w:space="0" w:color="auto"/>
            </w:tcBorders>
          </w:tcPr>
          <w:p w14:paraId="6BADA3DB" w14:textId="77777777" w:rsidR="006A57E5" w:rsidRPr="002E5F83" w:rsidRDefault="006A57E5" w:rsidP="006A57E5">
            <w:pPr>
              <w:numPr>
                <w:ilvl w:val="0"/>
                <w:numId w:val="13"/>
              </w:numPr>
              <w:jc w:val="right"/>
              <w:rPr>
                <w:snapToGrid w:val="0"/>
                <w:color w:val="000000"/>
                <w:szCs w:val="24"/>
                <w:lang w:val="en-GB"/>
              </w:rPr>
            </w:pPr>
          </w:p>
        </w:tc>
        <w:tc>
          <w:tcPr>
            <w:tcW w:w="2410" w:type="dxa"/>
            <w:tcBorders>
              <w:top w:val="single" w:sz="4" w:space="0" w:color="auto"/>
              <w:left w:val="single" w:sz="6" w:space="0" w:color="auto"/>
              <w:right w:val="single" w:sz="6" w:space="0" w:color="auto"/>
            </w:tcBorders>
          </w:tcPr>
          <w:p w14:paraId="7F740A68" w14:textId="77777777" w:rsidR="006A57E5" w:rsidRPr="00214D65" w:rsidRDefault="006A57E5" w:rsidP="0038085E">
            <w:pPr>
              <w:widowControl w:val="0"/>
              <w:autoSpaceDE w:val="0"/>
              <w:autoSpaceDN w:val="0"/>
              <w:adjustRightInd w:val="0"/>
              <w:rPr>
                <w:rFonts w:ascii="Arial" w:hAnsi="Arial" w:cs="Arial"/>
                <w:color w:val="000000"/>
                <w:sz w:val="18"/>
                <w:szCs w:val="18"/>
                <w:lang w:val="ru-RU"/>
              </w:rPr>
            </w:pPr>
            <w:r w:rsidRPr="00BD786F">
              <w:rPr>
                <w:snapToGrid w:val="0"/>
                <w:color w:val="000000"/>
                <w:szCs w:val="24"/>
              </w:rPr>
              <w:t>Pasvalio M</w:t>
            </w:r>
            <w:r>
              <w:rPr>
                <w:snapToGrid w:val="0"/>
                <w:color w:val="000000"/>
                <w:szCs w:val="24"/>
              </w:rPr>
              <w:t>ariaus</w:t>
            </w:r>
            <w:r w:rsidRPr="00BD786F">
              <w:rPr>
                <w:snapToGrid w:val="0"/>
                <w:color w:val="000000"/>
                <w:szCs w:val="24"/>
              </w:rPr>
              <w:t xml:space="preserve"> Katiliškio viešoji biblioteka</w:t>
            </w:r>
          </w:p>
        </w:tc>
        <w:tc>
          <w:tcPr>
            <w:tcW w:w="3119" w:type="dxa"/>
            <w:tcBorders>
              <w:top w:val="single" w:sz="4" w:space="0" w:color="auto"/>
              <w:left w:val="single" w:sz="6" w:space="0" w:color="auto"/>
              <w:bottom w:val="single" w:sz="4" w:space="0" w:color="auto"/>
            </w:tcBorders>
          </w:tcPr>
          <w:p w14:paraId="21C02FBE" w14:textId="1E808D5A" w:rsidR="006A57E5" w:rsidRPr="00AD101E" w:rsidRDefault="006A57E5" w:rsidP="0038085E">
            <w:pPr>
              <w:widowControl w:val="0"/>
              <w:autoSpaceDE w:val="0"/>
              <w:autoSpaceDN w:val="0"/>
              <w:adjustRightInd w:val="0"/>
              <w:rPr>
                <w:color w:val="000000"/>
                <w:szCs w:val="24"/>
              </w:rPr>
            </w:pPr>
            <w:r w:rsidRPr="00AD101E">
              <w:rPr>
                <w:szCs w:val="24"/>
              </w:rPr>
              <w:t xml:space="preserve">Knyga </w:t>
            </w:r>
            <w:r>
              <w:rPr>
                <w:szCs w:val="24"/>
              </w:rPr>
              <w:t>„</w:t>
            </w:r>
            <w:r w:rsidRPr="00AD101E">
              <w:rPr>
                <w:szCs w:val="24"/>
              </w:rPr>
              <w:t>Signatarų genealogijos. Lietuvos 1918 m. vasario 16-osios Nepriklausomybės akto signatarai</w:t>
            </w:r>
            <w:r w:rsidR="00540C3B">
              <w:rPr>
                <w:szCs w:val="24"/>
              </w:rPr>
              <w:t>“</w:t>
            </w:r>
          </w:p>
        </w:tc>
        <w:tc>
          <w:tcPr>
            <w:tcW w:w="1134" w:type="dxa"/>
            <w:tcBorders>
              <w:top w:val="single" w:sz="4" w:space="0" w:color="auto"/>
              <w:left w:val="single" w:sz="6" w:space="0" w:color="auto"/>
              <w:bottom w:val="single" w:sz="4" w:space="0" w:color="auto"/>
            </w:tcBorders>
          </w:tcPr>
          <w:p w14:paraId="64F45E84" w14:textId="77777777" w:rsidR="006A57E5" w:rsidRPr="00606BDE" w:rsidRDefault="006A57E5" w:rsidP="0038085E">
            <w:pPr>
              <w:jc w:val="center"/>
              <w:rPr>
                <w:snapToGrid w:val="0"/>
                <w:color w:val="000000"/>
                <w:szCs w:val="24"/>
                <w:lang w:val="en-GB"/>
              </w:rPr>
            </w:pPr>
            <w:r>
              <w:rPr>
                <w:snapToGrid w:val="0"/>
                <w:color w:val="000000"/>
                <w:szCs w:val="24"/>
                <w:lang w:val="en-GB"/>
              </w:rPr>
              <w:t>8</w:t>
            </w:r>
          </w:p>
        </w:tc>
        <w:tc>
          <w:tcPr>
            <w:tcW w:w="992" w:type="dxa"/>
            <w:tcBorders>
              <w:top w:val="single" w:sz="4" w:space="0" w:color="auto"/>
              <w:left w:val="single" w:sz="6" w:space="0" w:color="auto"/>
              <w:bottom w:val="single" w:sz="4" w:space="0" w:color="auto"/>
              <w:right w:val="single" w:sz="6" w:space="0" w:color="auto"/>
            </w:tcBorders>
          </w:tcPr>
          <w:p w14:paraId="0DDAEDA2" w14:textId="77777777" w:rsidR="006A57E5" w:rsidRDefault="006A57E5" w:rsidP="0038085E">
            <w:pPr>
              <w:jc w:val="center"/>
              <w:rPr>
                <w:snapToGrid w:val="0"/>
                <w:color w:val="000000"/>
                <w:szCs w:val="24"/>
                <w:lang w:val="en-GB"/>
              </w:rPr>
            </w:pPr>
            <w:r>
              <w:rPr>
                <w:snapToGrid w:val="0"/>
                <w:color w:val="000000"/>
                <w:szCs w:val="24"/>
                <w:lang w:val="en-GB"/>
              </w:rPr>
              <w:t>50,00</w:t>
            </w:r>
          </w:p>
        </w:tc>
        <w:tc>
          <w:tcPr>
            <w:tcW w:w="1276" w:type="dxa"/>
            <w:tcBorders>
              <w:top w:val="single" w:sz="4" w:space="0" w:color="auto"/>
              <w:left w:val="single" w:sz="6" w:space="0" w:color="auto"/>
              <w:bottom w:val="single" w:sz="4" w:space="0" w:color="auto"/>
              <w:right w:val="single" w:sz="4" w:space="0" w:color="auto"/>
            </w:tcBorders>
          </w:tcPr>
          <w:p w14:paraId="22DB271C" w14:textId="77777777" w:rsidR="006A57E5" w:rsidRPr="00606BDE" w:rsidRDefault="006A57E5" w:rsidP="0038085E">
            <w:pPr>
              <w:jc w:val="center"/>
              <w:rPr>
                <w:snapToGrid w:val="0"/>
                <w:color w:val="000000"/>
                <w:szCs w:val="24"/>
                <w:lang w:val="en-GB"/>
              </w:rPr>
            </w:pPr>
            <w:r>
              <w:rPr>
                <w:snapToGrid w:val="0"/>
                <w:color w:val="000000"/>
                <w:szCs w:val="24"/>
                <w:lang w:val="en-GB"/>
              </w:rPr>
              <w:t>400,00</w:t>
            </w:r>
          </w:p>
        </w:tc>
      </w:tr>
      <w:tr w:rsidR="006A57E5" w14:paraId="396E1728" w14:textId="77777777" w:rsidTr="006A57E5">
        <w:trPr>
          <w:trHeight w:val="470"/>
        </w:trPr>
        <w:tc>
          <w:tcPr>
            <w:tcW w:w="567" w:type="dxa"/>
            <w:tcBorders>
              <w:top w:val="single" w:sz="4" w:space="0" w:color="auto"/>
              <w:left w:val="single" w:sz="4" w:space="0" w:color="auto"/>
              <w:bottom w:val="single" w:sz="4" w:space="0" w:color="auto"/>
              <w:right w:val="single" w:sz="6" w:space="0" w:color="auto"/>
            </w:tcBorders>
          </w:tcPr>
          <w:p w14:paraId="3964F0F6" w14:textId="77777777" w:rsidR="006A57E5" w:rsidRPr="002E5F83" w:rsidRDefault="006A57E5" w:rsidP="006A57E5">
            <w:pPr>
              <w:numPr>
                <w:ilvl w:val="0"/>
                <w:numId w:val="13"/>
              </w:numPr>
              <w:jc w:val="right"/>
              <w:rPr>
                <w:snapToGrid w:val="0"/>
                <w:color w:val="000000"/>
                <w:szCs w:val="24"/>
                <w:lang w:val="en-GB"/>
              </w:rPr>
            </w:pPr>
          </w:p>
        </w:tc>
        <w:tc>
          <w:tcPr>
            <w:tcW w:w="2410" w:type="dxa"/>
            <w:tcBorders>
              <w:top w:val="single" w:sz="4" w:space="0" w:color="auto"/>
              <w:left w:val="single" w:sz="6" w:space="0" w:color="auto"/>
              <w:bottom w:val="single" w:sz="4" w:space="0" w:color="auto"/>
              <w:right w:val="single" w:sz="6" w:space="0" w:color="auto"/>
            </w:tcBorders>
          </w:tcPr>
          <w:p w14:paraId="707CF1C5" w14:textId="77777777" w:rsidR="006A57E5" w:rsidRPr="00214D65" w:rsidRDefault="006A57E5" w:rsidP="0038085E">
            <w:pPr>
              <w:widowControl w:val="0"/>
              <w:autoSpaceDE w:val="0"/>
              <w:autoSpaceDN w:val="0"/>
              <w:adjustRightInd w:val="0"/>
              <w:rPr>
                <w:rFonts w:ascii="Arial" w:hAnsi="Arial" w:cs="Arial"/>
                <w:color w:val="000000"/>
                <w:sz w:val="18"/>
                <w:szCs w:val="18"/>
                <w:lang w:val="ru-RU"/>
              </w:rPr>
            </w:pPr>
            <w:r w:rsidRPr="00BD786F">
              <w:rPr>
                <w:snapToGrid w:val="0"/>
                <w:color w:val="000000"/>
                <w:szCs w:val="24"/>
              </w:rPr>
              <w:t>Pasvalio Petro Vileišio gimnazija</w:t>
            </w:r>
          </w:p>
        </w:tc>
        <w:tc>
          <w:tcPr>
            <w:tcW w:w="3119" w:type="dxa"/>
            <w:tcBorders>
              <w:top w:val="single" w:sz="4" w:space="0" w:color="auto"/>
              <w:left w:val="single" w:sz="6" w:space="0" w:color="auto"/>
              <w:bottom w:val="single" w:sz="4" w:space="0" w:color="auto"/>
            </w:tcBorders>
          </w:tcPr>
          <w:p w14:paraId="0453FBB2" w14:textId="44BB70D0" w:rsidR="006A57E5" w:rsidRPr="00AD101E" w:rsidRDefault="006A57E5">
            <w:pPr>
              <w:widowControl w:val="0"/>
              <w:autoSpaceDE w:val="0"/>
              <w:autoSpaceDN w:val="0"/>
              <w:adjustRightInd w:val="0"/>
              <w:rPr>
                <w:color w:val="000000"/>
                <w:szCs w:val="24"/>
              </w:rPr>
            </w:pPr>
            <w:r w:rsidRPr="00AD101E">
              <w:rPr>
                <w:szCs w:val="24"/>
              </w:rPr>
              <w:t xml:space="preserve">Knyga </w:t>
            </w:r>
            <w:r>
              <w:rPr>
                <w:szCs w:val="24"/>
              </w:rPr>
              <w:t>„</w:t>
            </w:r>
            <w:r w:rsidRPr="00AD101E">
              <w:rPr>
                <w:szCs w:val="24"/>
              </w:rPr>
              <w:t>Signatarų genealogijos. Lietuvos 1918 m. vasario 16-osios Nepriklausomybės akto signatarai</w:t>
            </w:r>
            <w:r w:rsidR="00540C3B">
              <w:rPr>
                <w:szCs w:val="24"/>
              </w:rPr>
              <w:t>“</w:t>
            </w:r>
          </w:p>
        </w:tc>
        <w:tc>
          <w:tcPr>
            <w:tcW w:w="1134" w:type="dxa"/>
            <w:tcBorders>
              <w:top w:val="single" w:sz="4" w:space="0" w:color="auto"/>
              <w:left w:val="single" w:sz="6" w:space="0" w:color="auto"/>
              <w:bottom w:val="single" w:sz="4" w:space="0" w:color="auto"/>
            </w:tcBorders>
          </w:tcPr>
          <w:p w14:paraId="24EB8926" w14:textId="77777777" w:rsidR="006A57E5" w:rsidRDefault="006A57E5" w:rsidP="0038085E">
            <w:pPr>
              <w:jc w:val="center"/>
              <w:rPr>
                <w:snapToGrid w:val="0"/>
                <w:color w:val="000000"/>
                <w:szCs w:val="24"/>
                <w:lang w:val="en-GB"/>
              </w:rPr>
            </w:pPr>
            <w:r>
              <w:rPr>
                <w:snapToGrid w:val="0"/>
                <w:color w:val="000000"/>
                <w:szCs w:val="24"/>
                <w:lang w:val="en-GB"/>
              </w:rPr>
              <w:t>1</w:t>
            </w:r>
          </w:p>
        </w:tc>
        <w:tc>
          <w:tcPr>
            <w:tcW w:w="992" w:type="dxa"/>
            <w:tcBorders>
              <w:top w:val="single" w:sz="4" w:space="0" w:color="auto"/>
              <w:left w:val="single" w:sz="6" w:space="0" w:color="auto"/>
              <w:bottom w:val="single" w:sz="4" w:space="0" w:color="auto"/>
              <w:right w:val="single" w:sz="6" w:space="0" w:color="auto"/>
            </w:tcBorders>
          </w:tcPr>
          <w:p w14:paraId="7AF93418" w14:textId="77777777" w:rsidR="006A57E5" w:rsidRDefault="006A57E5" w:rsidP="0038085E">
            <w:pPr>
              <w:jc w:val="center"/>
              <w:rPr>
                <w:snapToGrid w:val="0"/>
                <w:color w:val="000000"/>
                <w:szCs w:val="24"/>
                <w:lang w:val="en-GB"/>
              </w:rPr>
            </w:pPr>
            <w:r>
              <w:rPr>
                <w:snapToGrid w:val="0"/>
                <w:color w:val="000000"/>
                <w:szCs w:val="24"/>
                <w:lang w:val="en-GB"/>
              </w:rPr>
              <w:t>50,00</w:t>
            </w:r>
          </w:p>
        </w:tc>
        <w:tc>
          <w:tcPr>
            <w:tcW w:w="1276" w:type="dxa"/>
            <w:tcBorders>
              <w:top w:val="single" w:sz="4" w:space="0" w:color="auto"/>
              <w:left w:val="single" w:sz="6" w:space="0" w:color="auto"/>
              <w:bottom w:val="single" w:sz="4" w:space="0" w:color="auto"/>
              <w:right w:val="single" w:sz="4" w:space="0" w:color="auto"/>
            </w:tcBorders>
          </w:tcPr>
          <w:p w14:paraId="45506CE3" w14:textId="77777777" w:rsidR="006A57E5" w:rsidRDefault="006A57E5" w:rsidP="0038085E">
            <w:pPr>
              <w:jc w:val="center"/>
              <w:rPr>
                <w:snapToGrid w:val="0"/>
                <w:color w:val="000000"/>
                <w:szCs w:val="24"/>
                <w:lang w:val="en-GB"/>
              </w:rPr>
            </w:pPr>
            <w:r>
              <w:rPr>
                <w:snapToGrid w:val="0"/>
                <w:color w:val="000000"/>
                <w:szCs w:val="24"/>
                <w:lang w:val="en-GB"/>
              </w:rPr>
              <w:t>50,00</w:t>
            </w:r>
          </w:p>
        </w:tc>
      </w:tr>
      <w:tr w:rsidR="006A57E5" w:rsidRPr="0023576C" w14:paraId="7A29D4E0" w14:textId="77777777" w:rsidTr="006A57E5">
        <w:trPr>
          <w:cantSplit/>
          <w:trHeight w:val="215"/>
        </w:trPr>
        <w:tc>
          <w:tcPr>
            <w:tcW w:w="567" w:type="dxa"/>
            <w:tcBorders>
              <w:top w:val="single" w:sz="4" w:space="0" w:color="auto"/>
              <w:left w:val="single" w:sz="4" w:space="0" w:color="auto"/>
              <w:bottom w:val="single" w:sz="4" w:space="0" w:color="auto"/>
              <w:right w:val="single" w:sz="4" w:space="0" w:color="auto"/>
            </w:tcBorders>
          </w:tcPr>
          <w:p w14:paraId="4F7B3970" w14:textId="77777777" w:rsidR="006A57E5" w:rsidRPr="002E5F83" w:rsidRDefault="006A57E5" w:rsidP="0038085E">
            <w:pPr>
              <w:rPr>
                <w:b/>
                <w:snapToGrid w:val="0"/>
                <w:color w:val="000000"/>
                <w:szCs w:val="24"/>
                <w:lang w:val="en-GB"/>
              </w:rPr>
            </w:pPr>
          </w:p>
        </w:tc>
        <w:tc>
          <w:tcPr>
            <w:tcW w:w="7655" w:type="dxa"/>
            <w:gridSpan w:val="4"/>
            <w:tcBorders>
              <w:top w:val="single" w:sz="4" w:space="0" w:color="auto"/>
              <w:left w:val="single" w:sz="4" w:space="0" w:color="auto"/>
              <w:bottom w:val="single" w:sz="4" w:space="0" w:color="auto"/>
              <w:right w:val="single" w:sz="4" w:space="0" w:color="auto"/>
            </w:tcBorders>
          </w:tcPr>
          <w:p w14:paraId="45576AB5" w14:textId="77777777" w:rsidR="006A57E5" w:rsidRPr="0023576C" w:rsidRDefault="006A57E5" w:rsidP="0038085E">
            <w:pPr>
              <w:jc w:val="right"/>
              <w:rPr>
                <w:b/>
                <w:snapToGrid w:val="0"/>
                <w:color w:val="000000"/>
                <w:szCs w:val="24"/>
                <w:lang w:val="en-GB"/>
              </w:rPr>
            </w:pPr>
            <w:r w:rsidRPr="0023576C">
              <w:rPr>
                <w:b/>
                <w:snapToGrid w:val="0"/>
                <w:color w:val="000000"/>
                <w:szCs w:val="24"/>
              </w:rPr>
              <w:t>Iš viso:</w:t>
            </w:r>
          </w:p>
        </w:tc>
        <w:tc>
          <w:tcPr>
            <w:tcW w:w="1276" w:type="dxa"/>
            <w:tcBorders>
              <w:top w:val="single" w:sz="4" w:space="0" w:color="auto"/>
              <w:left w:val="single" w:sz="4" w:space="0" w:color="auto"/>
              <w:bottom w:val="single" w:sz="4" w:space="0" w:color="auto"/>
              <w:right w:val="single" w:sz="4" w:space="0" w:color="auto"/>
            </w:tcBorders>
          </w:tcPr>
          <w:p w14:paraId="45A5869B" w14:textId="77777777" w:rsidR="006A57E5" w:rsidRPr="0023576C" w:rsidRDefault="006A57E5" w:rsidP="0038085E">
            <w:pPr>
              <w:jc w:val="center"/>
              <w:rPr>
                <w:b/>
                <w:snapToGrid w:val="0"/>
                <w:color w:val="000000"/>
                <w:szCs w:val="24"/>
                <w:lang w:val="en-GB"/>
              </w:rPr>
            </w:pPr>
            <w:r>
              <w:rPr>
                <w:b/>
                <w:snapToGrid w:val="0"/>
                <w:color w:val="000000"/>
                <w:szCs w:val="24"/>
                <w:lang w:val="en-GB"/>
              </w:rPr>
              <w:t>500,00</w:t>
            </w:r>
          </w:p>
        </w:tc>
      </w:tr>
    </w:tbl>
    <w:p w14:paraId="020175BE" w14:textId="77777777" w:rsidR="006A57E5" w:rsidRPr="00CF0E89" w:rsidRDefault="006A57E5" w:rsidP="00244A2C">
      <w:pPr>
        <w:pStyle w:val="Pagrindinistekstas3"/>
        <w:spacing w:after="0"/>
        <w:ind w:left="-119"/>
        <w:jc w:val="center"/>
        <w:rPr>
          <w:b/>
          <w:sz w:val="24"/>
          <w:szCs w:val="24"/>
        </w:rPr>
      </w:pPr>
    </w:p>
    <w:p w14:paraId="1105E179" w14:textId="77777777" w:rsidR="00244A2C" w:rsidRPr="00BD786F" w:rsidRDefault="00244A2C" w:rsidP="00244A2C">
      <w:pPr>
        <w:pStyle w:val="Antrats"/>
        <w:tabs>
          <w:tab w:val="clear" w:pos="4153"/>
          <w:tab w:val="clear" w:pos="8306"/>
          <w:tab w:val="left" w:pos="4820"/>
        </w:tabs>
        <w:jc w:val="center"/>
        <w:rPr>
          <w:b/>
          <w:szCs w:val="24"/>
        </w:rPr>
      </w:pPr>
      <w:r w:rsidRPr="00BD786F">
        <w:rPr>
          <w:szCs w:val="24"/>
        </w:rPr>
        <w:t>_______________</w:t>
      </w:r>
    </w:p>
    <w:p w14:paraId="29A795FA" w14:textId="77777777" w:rsidR="00244A2C" w:rsidRPr="00BD786F" w:rsidRDefault="00244A2C" w:rsidP="00244A2C">
      <w:pPr>
        <w:pStyle w:val="Antrats"/>
        <w:tabs>
          <w:tab w:val="clear" w:pos="4153"/>
          <w:tab w:val="clear" w:pos="8306"/>
          <w:tab w:val="left" w:pos="4820"/>
        </w:tabs>
        <w:jc w:val="center"/>
        <w:rPr>
          <w:b/>
          <w:szCs w:val="24"/>
        </w:rPr>
      </w:pPr>
    </w:p>
    <w:p w14:paraId="37941513" w14:textId="152649A8" w:rsidR="00F5498F" w:rsidRDefault="00F5498F" w:rsidP="004339EB"/>
    <w:p w14:paraId="78E4686D" w14:textId="6D8718DA" w:rsidR="005059ED" w:rsidRDefault="005059ED" w:rsidP="004339EB"/>
    <w:p w14:paraId="72D15BC1" w14:textId="64B9DEFE" w:rsidR="005059ED" w:rsidRDefault="005059ED" w:rsidP="004339EB"/>
    <w:p w14:paraId="49AC950F" w14:textId="63C55B10" w:rsidR="005059ED" w:rsidRDefault="005059ED" w:rsidP="004339EB"/>
    <w:p w14:paraId="254372D8" w14:textId="27998FE1" w:rsidR="005C6E20" w:rsidRDefault="005C6E20" w:rsidP="004339EB"/>
    <w:p w14:paraId="4931622F" w14:textId="06908ECD" w:rsidR="005C6E20" w:rsidRDefault="005C6E20" w:rsidP="004339EB"/>
    <w:p w14:paraId="72C30D43" w14:textId="3FE0A56C" w:rsidR="005C6E20" w:rsidRDefault="005C6E20" w:rsidP="004339EB"/>
    <w:p w14:paraId="2836F13C" w14:textId="5ED14BD5" w:rsidR="005C6E20" w:rsidRDefault="005C6E20" w:rsidP="004339EB"/>
    <w:p w14:paraId="1E571DB2" w14:textId="0F1AFE0C" w:rsidR="005C6E20" w:rsidRDefault="005C6E20" w:rsidP="004339EB"/>
    <w:p w14:paraId="1990D7AC" w14:textId="64AE95A2" w:rsidR="005C6E20" w:rsidRDefault="005C6E20" w:rsidP="004339EB"/>
    <w:p w14:paraId="18AF51E1" w14:textId="18E4D90A" w:rsidR="005C6E20" w:rsidRDefault="005C6E20" w:rsidP="004339EB"/>
    <w:p w14:paraId="1E67263B" w14:textId="763277DA" w:rsidR="005C6E20" w:rsidRDefault="005C6E20" w:rsidP="004339EB"/>
    <w:p w14:paraId="092CDEE9" w14:textId="197035BD" w:rsidR="005C6E20" w:rsidRDefault="005C6E20" w:rsidP="004339EB"/>
    <w:p w14:paraId="00CA43C5" w14:textId="6A968134" w:rsidR="005C6E20" w:rsidRDefault="005C6E20" w:rsidP="004339EB"/>
    <w:p w14:paraId="2AE7A147" w14:textId="1322E9A0" w:rsidR="005C6E20" w:rsidRDefault="005C6E20" w:rsidP="004339EB"/>
    <w:p w14:paraId="3D6967E1" w14:textId="0FC30AE4" w:rsidR="005C6E20" w:rsidRDefault="005C6E20" w:rsidP="004339EB"/>
    <w:p w14:paraId="488592BC" w14:textId="475B2232" w:rsidR="005C6E20" w:rsidRDefault="005C6E20" w:rsidP="004339EB"/>
    <w:p w14:paraId="0E3BA139" w14:textId="77777777" w:rsidR="005C6E20" w:rsidRDefault="005C6E20" w:rsidP="004339EB"/>
    <w:p w14:paraId="1981696E" w14:textId="20755034" w:rsidR="005059ED" w:rsidRDefault="005059ED" w:rsidP="004339EB"/>
    <w:p w14:paraId="4F9295DC" w14:textId="458BF0E3" w:rsidR="005C6E20" w:rsidRDefault="005C6E20" w:rsidP="004339EB"/>
    <w:p w14:paraId="7E00160E" w14:textId="14D3F614" w:rsidR="000B364E" w:rsidRPr="001A0135" w:rsidRDefault="000B364E" w:rsidP="004339EB">
      <w:pPr>
        <w:rPr>
          <w:b/>
        </w:rPr>
      </w:pPr>
      <w:r w:rsidRPr="001A0135">
        <w:t>Pasvalio rajono savivaldybės tarybai</w:t>
      </w:r>
    </w:p>
    <w:p w14:paraId="645B1B08" w14:textId="77777777" w:rsidR="000B364E" w:rsidRPr="001A0135" w:rsidRDefault="000B364E" w:rsidP="004339EB">
      <w:pPr>
        <w:jc w:val="center"/>
        <w:rPr>
          <w:b/>
        </w:rPr>
      </w:pPr>
    </w:p>
    <w:p w14:paraId="1628FD2B" w14:textId="77777777" w:rsidR="000B364E" w:rsidRPr="00C82D67" w:rsidRDefault="000B364E" w:rsidP="004339EB">
      <w:pPr>
        <w:jc w:val="center"/>
        <w:rPr>
          <w:b/>
        </w:rPr>
      </w:pPr>
      <w:r w:rsidRPr="00C82D67">
        <w:rPr>
          <w:b/>
        </w:rPr>
        <w:t>AIŠKINAMASIS  RAŠTAS</w:t>
      </w:r>
    </w:p>
    <w:p w14:paraId="3D850661" w14:textId="77777777" w:rsidR="000B364E" w:rsidRPr="00C82D67" w:rsidRDefault="000B364E" w:rsidP="004339EB">
      <w:pPr>
        <w:jc w:val="center"/>
        <w:rPr>
          <w:b/>
          <w:bCs/>
          <w:caps/>
        </w:rPr>
      </w:pPr>
    </w:p>
    <w:p w14:paraId="05D5987D" w14:textId="0F0976F5" w:rsidR="00C21DE4" w:rsidRPr="00C82D67" w:rsidRDefault="00C21DE4" w:rsidP="00C21DE4">
      <w:pPr>
        <w:jc w:val="center"/>
        <w:rPr>
          <w:b/>
          <w:bCs/>
          <w:caps/>
        </w:rPr>
      </w:pPr>
      <w:r w:rsidRPr="00C82D67">
        <w:rPr>
          <w:b/>
          <w:bCs/>
          <w:caps/>
        </w:rPr>
        <w:t xml:space="preserve">dėl </w:t>
      </w:r>
      <w:r w:rsidR="00732DD9" w:rsidRPr="00C82D67">
        <w:rPr>
          <w:b/>
          <w:bCs/>
          <w:caps/>
        </w:rPr>
        <w:t xml:space="preserve">Pasvalio </w:t>
      </w:r>
      <w:r w:rsidRPr="00C82D67">
        <w:rPr>
          <w:b/>
          <w:bCs/>
          <w:caps/>
        </w:rPr>
        <w:t xml:space="preserve">SAVIVALDYBĖS turto perdavimo PASVALIO RAJONO </w:t>
      </w:r>
    </w:p>
    <w:p w14:paraId="020778C5" w14:textId="3969FD8C" w:rsidR="00AC3957" w:rsidRPr="00C82D67" w:rsidRDefault="00C21DE4" w:rsidP="00C21DE4">
      <w:pPr>
        <w:jc w:val="center"/>
      </w:pPr>
      <w:r w:rsidRPr="00C82D67">
        <w:rPr>
          <w:b/>
          <w:bCs/>
          <w:caps/>
        </w:rPr>
        <w:t>SAVIVALDYBĖS BIUDŽETINĖMS ĮSTAIGOMS</w:t>
      </w:r>
    </w:p>
    <w:p w14:paraId="0FF64FB7" w14:textId="77777777" w:rsidR="00C21DE4" w:rsidRPr="00C82D67" w:rsidRDefault="00C21DE4" w:rsidP="004339EB">
      <w:pPr>
        <w:jc w:val="center"/>
      </w:pPr>
    </w:p>
    <w:p w14:paraId="73B0C533" w14:textId="65E3C177" w:rsidR="000B364E" w:rsidRPr="00C82D67" w:rsidRDefault="000B364E" w:rsidP="004339EB">
      <w:pPr>
        <w:jc w:val="center"/>
      </w:pPr>
      <w:r w:rsidRPr="00C82D67">
        <w:t>20</w:t>
      </w:r>
      <w:r w:rsidR="00FC1B21" w:rsidRPr="00C82D67">
        <w:t>2</w:t>
      </w:r>
      <w:r w:rsidR="005338D2" w:rsidRPr="00C82D67">
        <w:t>3</w:t>
      </w:r>
      <w:r w:rsidRPr="00C82D67">
        <w:t>-</w:t>
      </w:r>
      <w:r w:rsidR="005338D2" w:rsidRPr="00C82D67">
        <w:t>0</w:t>
      </w:r>
      <w:r w:rsidR="004313D3" w:rsidRPr="00C82D67">
        <w:t>3</w:t>
      </w:r>
      <w:r w:rsidR="00C82D67" w:rsidRPr="00C82D67">
        <w:t>-06</w:t>
      </w:r>
    </w:p>
    <w:p w14:paraId="5F8A391A" w14:textId="77777777" w:rsidR="000B364E" w:rsidRPr="00C82D67" w:rsidRDefault="000B364E" w:rsidP="004339EB">
      <w:pPr>
        <w:jc w:val="center"/>
      </w:pPr>
      <w:r w:rsidRPr="00C82D67">
        <w:t>Pasvalys</w:t>
      </w:r>
    </w:p>
    <w:p w14:paraId="54BD89DD" w14:textId="77777777" w:rsidR="000B364E" w:rsidRPr="00C82D67" w:rsidRDefault="000B364E" w:rsidP="006A75B3">
      <w:pPr>
        <w:jc w:val="both"/>
        <w:rPr>
          <w:b/>
          <w:szCs w:val="24"/>
        </w:rPr>
      </w:pPr>
    </w:p>
    <w:p w14:paraId="065EC0F3" w14:textId="77777777" w:rsidR="00525980" w:rsidRPr="00C82D67" w:rsidRDefault="00525980" w:rsidP="006A75B3">
      <w:pPr>
        <w:pStyle w:val="Antrats"/>
        <w:numPr>
          <w:ilvl w:val="0"/>
          <w:numId w:val="11"/>
        </w:numPr>
        <w:jc w:val="both"/>
        <w:rPr>
          <w:b/>
        </w:rPr>
      </w:pPr>
      <w:r w:rsidRPr="00C82D67">
        <w:rPr>
          <w:b/>
        </w:rPr>
        <w:t>Sprendimo projekto rengimo pagrindas.</w:t>
      </w:r>
    </w:p>
    <w:p w14:paraId="7C1CDFB3" w14:textId="6D81CD44" w:rsidR="006A75B3" w:rsidRPr="00C82D67" w:rsidRDefault="006A75B3" w:rsidP="009D203D">
      <w:pPr>
        <w:pStyle w:val="Antrats"/>
        <w:tabs>
          <w:tab w:val="left" w:pos="2977"/>
        </w:tabs>
        <w:jc w:val="both"/>
        <w:rPr>
          <w:b/>
          <w:sz w:val="23"/>
          <w:szCs w:val="23"/>
        </w:rPr>
      </w:pPr>
      <w:r w:rsidRPr="00C82D67">
        <w:rPr>
          <w:szCs w:val="24"/>
        </w:rPr>
        <w:t xml:space="preserve">            </w:t>
      </w:r>
      <w:r w:rsidR="008340BA" w:rsidRPr="00C82D67">
        <w:rPr>
          <w:szCs w:val="24"/>
        </w:rPr>
        <w:t>Pasvalio rajono savivaldybės administracijos direktoriaus 202</w:t>
      </w:r>
      <w:r w:rsidR="00B733CB" w:rsidRPr="00C82D67">
        <w:rPr>
          <w:szCs w:val="24"/>
        </w:rPr>
        <w:t>3</w:t>
      </w:r>
      <w:r w:rsidR="008340BA" w:rsidRPr="00C82D67">
        <w:rPr>
          <w:szCs w:val="24"/>
        </w:rPr>
        <w:t xml:space="preserve"> m. </w:t>
      </w:r>
      <w:r w:rsidR="00E445D1" w:rsidRPr="00C82D67">
        <w:rPr>
          <w:szCs w:val="24"/>
        </w:rPr>
        <w:t>kovo 6</w:t>
      </w:r>
      <w:r w:rsidR="008340BA" w:rsidRPr="00C82D67">
        <w:rPr>
          <w:szCs w:val="24"/>
        </w:rPr>
        <w:t xml:space="preserve"> d. įsakym</w:t>
      </w:r>
      <w:r w:rsidR="0026627F" w:rsidRPr="00C82D67">
        <w:rPr>
          <w:szCs w:val="24"/>
        </w:rPr>
        <w:t>u</w:t>
      </w:r>
      <w:r w:rsidR="008340BA" w:rsidRPr="00C82D67">
        <w:rPr>
          <w:szCs w:val="24"/>
        </w:rPr>
        <w:t xml:space="preserve"> Nr. DV-</w:t>
      </w:r>
      <w:r w:rsidR="00E445D1" w:rsidRPr="00C82D67">
        <w:rPr>
          <w:szCs w:val="24"/>
        </w:rPr>
        <w:t>211</w:t>
      </w:r>
      <w:r w:rsidR="008340BA" w:rsidRPr="00C82D67">
        <w:rPr>
          <w:szCs w:val="24"/>
        </w:rPr>
        <w:t xml:space="preserve"> „Dėl Pasvalio rajono savivaldybės turto pripažinimo nereikalingu</w:t>
      </w:r>
      <w:r w:rsidR="00B733CB" w:rsidRPr="00C82D67">
        <w:rPr>
          <w:szCs w:val="24"/>
        </w:rPr>
        <w:t xml:space="preserve"> arba netinkamu (negalimu) naudoti</w:t>
      </w:r>
      <w:r w:rsidR="008340BA" w:rsidRPr="00C82D67">
        <w:rPr>
          <w:szCs w:val="24"/>
        </w:rPr>
        <w:t xml:space="preserve"> ir</w:t>
      </w:r>
      <w:r w:rsidR="008340BA" w:rsidRPr="00C82D67">
        <w:rPr>
          <w:b/>
          <w:bCs/>
          <w:szCs w:val="24"/>
        </w:rPr>
        <w:t xml:space="preserve"> </w:t>
      </w:r>
      <w:r w:rsidR="008340BA" w:rsidRPr="00C82D67">
        <w:rPr>
          <w:szCs w:val="24"/>
        </w:rPr>
        <w:t>tolesnio jo panaudojimo</w:t>
      </w:r>
      <w:r w:rsidR="008340BA" w:rsidRPr="00C82D67">
        <w:t>“ siūloma perduoti Pasvalio rajono biudžetinėms įstaigoms šiuo metu Pasvalio rajono savivaldybės administracijos patikėjimo teise valdomą pripažintą nereikalingu</w:t>
      </w:r>
      <w:r w:rsidR="0026627F" w:rsidRPr="00C82D67">
        <w:rPr>
          <w:szCs w:val="24"/>
        </w:rPr>
        <w:t xml:space="preserve"> arba netinkamu (negalimu) naudoti</w:t>
      </w:r>
      <w:r w:rsidR="008340BA" w:rsidRPr="00C82D67">
        <w:t xml:space="preserve"> Pasvalio rajono savivaldybei nuosavybės teise priklausantį trumpalaikį materialųjį turtą.</w:t>
      </w:r>
    </w:p>
    <w:p w14:paraId="7ABEC36B" w14:textId="77777777" w:rsidR="00525980" w:rsidRPr="00C82D67" w:rsidRDefault="00525980" w:rsidP="00525980">
      <w:pPr>
        <w:ind w:firstLine="720"/>
        <w:rPr>
          <w:b/>
          <w:szCs w:val="24"/>
        </w:rPr>
      </w:pPr>
      <w:r w:rsidRPr="00C82D67">
        <w:rPr>
          <w:b/>
          <w:szCs w:val="24"/>
        </w:rPr>
        <w:t>2. S</w:t>
      </w:r>
      <w:r w:rsidRPr="00C82D67">
        <w:rPr>
          <w:b/>
          <w:color w:val="000000"/>
          <w:szCs w:val="24"/>
        </w:rPr>
        <w:t>prendimo projekto tikslai ir uždaviniai</w:t>
      </w:r>
      <w:r w:rsidRPr="00C82D67">
        <w:rPr>
          <w:b/>
          <w:szCs w:val="24"/>
        </w:rPr>
        <w:t>.</w:t>
      </w:r>
    </w:p>
    <w:p w14:paraId="035BE792" w14:textId="77777777" w:rsidR="006A75B3" w:rsidRPr="001A0135" w:rsidRDefault="006A75B3" w:rsidP="00AA3338">
      <w:pPr>
        <w:ind w:firstLine="709"/>
        <w:jc w:val="both"/>
        <w:rPr>
          <w:szCs w:val="24"/>
        </w:rPr>
      </w:pPr>
      <w:r w:rsidRPr="00C82D67">
        <w:t xml:space="preserve">Vadovaujantis </w:t>
      </w:r>
      <w:hyperlink r:id="rId9" w:history="1">
        <w:r w:rsidRPr="00C82D67">
          <w:rPr>
            <w:rStyle w:val="Hipersaitas"/>
            <w:color w:val="000000"/>
            <w:u w:val="none"/>
          </w:rPr>
          <w:t>Lietuvos Respublikos valstybės ir savivaldybių turto valdymo, naudojimo ir disponavimo juo įstatymo</w:t>
        </w:r>
      </w:hyperlink>
      <w:r w:rsidRPr="00C82D67">
        <w:rPr>
          <w:color w:val="000000"/>
        </w:rPr>
        <w:t xml:space="preserve"> </w:t>
      </w:r>
      <w:r w:rsidRPr="00C82D67">
        <w:t xml:space="preserve"> 12 straipsnio 1 ir 2 dalimis</w:t>
      </w:r>
      <w:r w:rsidRPr="001A0135">
        <w:t xml:space="preserve">, Savivaldybei nuosavybės teise priklausančio turto savininko funkcijas, remdamasi įstatymais, įgyvendina savivaldybės taryba, </w:t>
      </w:r>
      <w:r w:rsidRPr="001A0135">
        <w:rPr>
          <w:szCs w:val="24"/>
        </w:rPr>
        <w:t xml:space="preserve">o savivaldybės įstaigos ir organizacijos turtą valdo, naudoja ir juo disponuoja  patikėjimo teise. </w:t>
      </w:r>
    </w:p>
    <w:p w14:paraId="77CF7DB7" w14:textId="77777777" w:rsidR="007B0C01" w:rsidRDefault="00506C0C" w:rsidP="00AA3338">
      <w:pPr>
        <w:autoSpaceDE w:val="0"/>
        <w:autoSpaceDN w:val="0"/>
        <w:adjustRightInd w:val="0"/>
        <w:ind w:firstLine="709"/>
        <w:jc w:val="both"/>
      </w:pPr>
      <w:r w:rsidRPr="001A0135">
        <w:rPr>
          <w:szCs w:val="24"/>
        </w:rPr>
        <w:t xml:space="preserve">Vadovaujantis </w:t>
      </w:r>
      <w:r w:rsidR="006A0C52" w:rsidRPr="001A0135">
        <w:t>Pasvalio rajono savivaldybės turto valdymo, naudojimo ir disponavimo juo tvarkos apraš</w:t>
      </w:r>
      <w:r w:rsidR="006A0C52">
        <w:t>o</w:t>
      </w:r>
      <w:r w:rsidR="006A0C52" w:rsidRPr="001A0135">
        <w:t>, patvirtint</w:t>
      </w:r>
      <w:r w:rsidR="006A0C52">
        <w:t>o</w:t>
      </w:r>
      <w:r w:rsidR="006A0C52" w:rsidRPr="001A0135">
        <w:t xml:space="preserve"> Pasvalio rajono savivaldybės tarybos 2020 m. gruodžio 23 d. sprendimu Nr. T1-252 „Dėl Pasvalio rajono savivaldybės turto valdymo, naudojimo ir disponavimo juo tvarkos aprašo patvirtinimo“ (Pasvalio rajono savivaldybės tarybos 2021 m. birželio 23 d. sprendimo Nr. T1-124 redakcija)</w:t>
      </w:r>
      <w:r w:rsidR="00307D76">
        <w:t>,</w:t>
      </w:r>
      <w:r w:rsidR="00AA3338">
        <w:t xml:space="preserve"> 14 punktu, </w:t>
      </w:r>
      <w:r w:rsidR="00AA3338">
        <w:rPr>
          <w:szCs w:val="24"/>
          <w:lang w:eastAsia="lt-LT"/>
        </w:rPr>
        <w:t>sprendimus dėl turto perdavimo valdyti, naudoti ir disponuoti juo patikėjimo teise priima Savivaldybės taryba.</w:t>
      </w:r>
    </w:p>
    <w:p w14:paraId="6E16BFBA" w14:textId="77777777" w:rsidR="00294E43" w:rsidRPr="003805C4" w:rsidRDefault="00294E43" w:rsidP="0097702F">
      <w:pPr>
        <w:ind w:left="709"/>
        <w:jc w:val="both"/>
      </w:pPr>
      <w:r>
        <w:rPr>
          <w:b/>
        </w:rPr>
        <w:t>3</w:t>
      </w:r>
      <w:r w:rsidRPr="00AF25CF">
        <w:rPr>
          <w:b/>
        </w:rPr>
        <w:t xml:space="preserve">. Kokios siūlomos naujos teisinio reguliavimo nuostatos ir kokių  rezultatų laukiama.  </w:t>
      </w:r>
      <w:r w:rsidRPr="003805C4">
        <w:t xml:space="preserve">                  Naujų teisinio reguliavimo nuostatų nesiūloma. </w:t>
      </w:r>
    </w:p>
    <w:p w14:paraId="79C63249" w14:textId="77777777" w:rsidR="00294E43" w:rsidRDefault="00294E43" w:rsidP="00294E43">
      <w:pPr>
        <w:pStyle w:val="Pagrindinistekstas11"/>
        <w:ind w:firstLine="720"/>
        <w:rPr>
          <w:rFonts w:ascii="Times New Roman" w:hAnsi="Times New Roman"/>
          <w:sz w:val="24"/>
          <w:szCs w:val="24"/>
          <w:lang w:val="lt-LT"/>
        </w:rPr>
      </w:pPr>
      <w:r>
        <w:rPr>
          <w:rFonts w:ascii="Times New Roman" w:hAnsi="Times New Roman"/>
          <w:b/>
          <w:sz w:val="24"/>
          <w:szCs w:val="24"/>
          <w:lang w:val="lt-LT"/>
        </w:rPr>
        <w:t>4. Skaičiavimai, išlaidų sąmatos, finansavimo šaltiniai</w:t>
      </w:r>
      <w:r>
        <w:rPr>
          <w:rFonts w:ascii="Times New Roman" w:hAnsi="Times New Roman"/>
          <w:sz w:val="24"/>
          <w:szCs w:val="24"/>
          <w:lang w:val="lt-LT"/>
        </w:rPr>
        <w:t xml:space="preserve">. </w:t>
      </w:r>
    </w:p>
    <w:p w14:paraId="43841421" w14:textId="77777777" w:rsidR="00294E43" w:rsidRPr="00D73826" w:rsidRDefault="00294E43" w:rsidP="00294E43">
      <w:pPr>
        <w:ind w:firstLine="720"/>
        <w:jc w:val="both"/>
        <w:rPr>
          <w:szCs w:val="24"/>
          <w:lang w:eastAsia="lt-LT"/>
        </w:rPr>
      </w:pPr>
      <w:r w:rsidRPr="00D73826">
        <w:rPr>
          <w:color w:val="000000"/>
          <w:szCs w:val="24"/>
          <w:lang w:eastAsia="lt-LT"/>
        </w:rPr>
        <w:t xml:space="preserve">Sprendimo projekto įgyvendinimui lėšų </w:t>
      </w:r>
      <w:r>
        <w:rPr>
          <w:color w:val="000000"/>
          <w:szCs w:val="24"/>
          <w:lang w:eastAsia="lt-LT"/>
        </w:rPr>
        <w:t>nereikės.</w:t>
      </w:r>
    </w:p>
    <w:p w14:paraId="3D050856" w14:textId="77777777" w:rsidR="00294E43" w:rsidRDefault="00294E43" w:rsidP="00294E43">
      <w:pPr>
        <w:ind w:firstLine="731"/>
        <w:jc w:val="both"/>
        <w:rPr>
          <w:szCs w:val="24"/>
        </w:rPr>
      </w:pPr>
      <w:r>
        <w:rPr>
          <w:b/>
          <w:bCs/>
          <w:szCs w:val="24"/>
        </w:rPr>
        <w:t>5</w:t>
      </w:r>
      <w:r w:rsidRPr="002039AE">
        <w:rPr>
          <w:b/>
          <w:bCs/>
          <w:szCs w:val="24"/>
        </w:rPr>
        <w:t>. Numatomo teisinio reguliavimo poveikio vertinimo rezultatai</w:t>
      </w:r>
      <w:r>
        <w:rPr>
          <w:b/>
          <w:bCs/>
          <w:szCs w:val="24"/>
        </w:rPr>
        <w:t>,</w:t>
      </w:r>
      <w:r w:rsidRPr="002039AE">
        <w:rPr>
          <w:b/>
          <w:bCs/>
          <w:szCs w:val="24"/>
        </w:rPr>
        <w:t xml:space="preserve"> </w:t>
      </w:r>
      <w:r>
        <w:rPr>
          <w:b/>
          <w:bCs/>
          <w:szCs w:val="24"/>
        </w:rPr>
        <w:t>galimos neigiamos priimto sprendimo pasekmės ir kokių priemonių reikėtų imtis, kad tokių pasekmių būtų išvengta.</w:t>
      </w:r>
    </w:p>
    <w:p w14:paraId="051D96A0" w14:textId="77777777" w:rsidR="00294E43" w:rsidRPr="00184D2E" w:rsidRDefault="00294E43" w:rsidP="00294E43">
      <w:pPr>
        <w:ind w:firstLine="720"/>
        <w:jc w:val="both"/>
        <w:rPr>
          <w:szCs w:val="24"/>
        </w:rPr>
      </w:pPr>
      <w:r w:rsidRPr="00184D2E">
        <w:rPr>
          <w:szCs w:val="24"/>
        </w:rPr>
        <w:t>Priėmus sprendimo projektą, neigiamų pasekmių nenumatoma.</w:t>
      </w:r>
    </w:p>
    <w:p w14:paraId="5B282142" w14:textId="77777777" w:rsidR="00294E43" w:rsidRDefault="00294E43" w:rsidP="00294E43">
      <w:pPr>
        <w:ind w:firstLine="731"/>
        <w:jc w:val="both"/>
        <w:rPr>
          <w:bCs/>
          <w:szCs w:val="24"/>
        </w:rPr>
      </w:pPr>
      <w:r>
        <w:rPr>
          <w:b/>
          <w:bCs/>
          <w:szCs w:val="24"/>
        </w:rPr>
        <w:t xml:space="preserve">6. Jeigu sprendimui įgyvendinti reikia įgyvendinamųjų teisės aktų, – kas ir kada juos turėtų priimti. </w:t>
      </w:r>
      <w:r w:rsidRPr="00733E3F">
        <w:rPr>
          <w:szCs w:val="24"/>
        </w:rPr>
        <w:t>N</w:t>
      </w:r>
      <w:r w:rsidRPr="00182B5D">
        <w:rPr>
          <w:bCs/>
          <w:szCs w:val="24"/>
        </w:rPr>
        <w:t>ereikia</w:t>
      </w:r>
      <w:r>
        <w:rPr>
          <w:bCs/>
          <w:szCs w:val="24"/>
        </w:rPr>
        <w:t>.</w:t>
      </w:r>
    </w:p>
    <w:p w14:paraId="2D90D677" w14:textId="77777777" w:rsidR="00294E43" w:rsidRPr="00911311" w:rsidRDefault="00294E43" w:rsidP="00525980">
      <w:pPr>
        <w:ind w:firstLine="731"/>
        <w:jc w:val="both"/>
        <w:rPr>
          <w:szCs w:val="24"/>
        </w:rPr>
      </w:pPr>
      <w:r>
        <w:rPr>
          <w:b/>
          <w:bCs/>
          <w:szCs w:val="24"/>
        </w:rPr>
        <w:t>7. Sprendimo projekto a</w:t>
      </w:r>
      <w:r w:rsidRPr="00964B6F">
        <w:rPr>
          <w:b/>
          <w:bCs/>
          <w:szCs w:val="24"/>
        </w:rPr>
        <w:t>ntikorupcinis vertinimas</w:t>
      </w:r>
      <w:r>
        <w:rPr>
          <w:b/>
          <w:bCs/>
          <w:szCs w:val="24"/>
        </w:rPr>
        <w:t xml:space="preserve">. </w:t>
      </w:r>
      <w:r>
        <w:rPr>
          <w:szCs w:val="24"/>
        </w:rPr>
        <w:t>Antikorupcinis vertinimas neatliekamas.</w:t>
      </w:r>
    </w:p>
    <w:p w14:paraId="288065E1" w14:textId="71CEA6E4" w:rsidR="00294E43" w:rsidRDefault="00294E43" w:rsidP="00525980">
      <w:pPr>
        <w:ind w:firstLine="720"/>
        <w:jc w:val="both"/>
        <w:rPr>
          <w:b/>
          <w:szCs w:val="24"/>
        </w:rPr>
      </w:pPr>
      <w:r>
        <w:rPr>
          <w:b/>
          <w:szCs w:val="24"/>
        </w:rPr>
        <w:t xml:space="preserve">8. </w:t>
      </w:r>
      <w:r w:rsidRPr="00DF6FB2">
        <w:rPr>
          <w:b/>
          <w:szCs w:val="24"/>
        </w:rPr>
        <w:t xml:space="preserve">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r>
        <w:rPr>
          <w:b/>
          <w:szCs w:val="24"/>
        </w:rPr>
        <w:t xml:space="preserve"> </w:t>
      </w:r>
      <w:r>
        <w:rPr>
          <w:szCs w:val="24"/>
        </w:rPr>
        <w:t xml:space="preserve">Pasvalio rajono savivaldybės administracijos </w:t>
      </w:r>
      <w:r w:rsidRPr="001A0135">
        <w:rPr>
          <w:szCs w:val="24"/>
        </w:rPr>
        <w:t>Strateginio planavimo ir investicijų skyrius</w:t>
      </w:r>
      <w:r>
        <w:rPr>
          <w:szCs w:val="24"/>
        </w:rPr>
        <w:t xml:space="preserve">. Atsakingas asmuo – </w:t>
      </w:r>
      <w:r w:rsidR="00525980" w:rsidRPr="001A0135">
        <w:rPr>
          <w:szCs w:val="24"/>
        </w:rPr>
        <w:t>Strateginio planavimo ir investicijų skyri</w:t>
      </w:r>
      <w:r w:rsidR="00525980">
        <w:rPr>
          <w:szCs w:val="24"/>
        </w:rPr>
        <w:t>a</w:t>
      </w:r>
      <w:r w:rsidR="00525980" w:rsidRPr="001A0135">
        <w:rPr>
          <w:szCs w:val="24"/>
        </w:rPr>
        <w:t>us</w:t>
      </w:r>
      <w:r w:rsidR="00525980">
        <w:rPr>
          <w:szCs w:val="24"/>
        </w:rPr>
        <w:t xml:space="preserve"> </w:t>
      </w:r>
      <w:r>
        <w:rPr>
          <w:szCs w:val="24"/>
        </w:rPr>
        <w:t>v</w:t>
      </w:r>
      <w:r w:rsidR="008A79D7">
        <w:rPr>
          <w:szCs w:val="24"/>
        </w:rPr>
        <w:t>edėjas Gytis Vitkus.</w:t>
      </w:r>
    </w:p>
    <w:p w14:paraId="60D129A0" w14:textId="77777777" w:rsidR="000B364E" w:rsidRPr="001A0135" w:rsidRDefault="000B364E" w:rsidP="00525980">
      <w:pPr>
        <w:jc w:val="both"/>
        <w:rPr>
          <w:szCs w:val="24"/>
        </w:rPr>
      </w:pPr>
    </w:p>
    <w:p w14:paraId="2F71573A" w14:textId="77777777" w:rsidR="008B744A" w:rsidRDefault="008B744A" w:rsidP="004339EB">
      <w:pPr>
        <w:rPr>
          <w:szCs w:val="24"/>
        </w:rPr>
      </w:pPr>
    </w:p>
    <w:p w14:paraId="771D597C" w14:textId="0AE1708C" w:rsidR="000B364E" w:rsidRPr="0097702F" w:rsidRDefault="000B364E" w:rsidP="004339EB">
      <w:pPr>
        <w:rPr>
          <w:szCs w:val="24"/>
        </w:rPr>
      </w:pPr>
      <w:r w:rsidRPr="001A0135">
        <w:rPr>
          <w:szCs w:val="24"/>
        </w:rPr>
        <w:t xml:space="preserve">Strateginio planavimo ir investicijų skyriaus specialistė </w:t>
      </w:r>
      <w:r w:rsidRPr="001A0135">
        <w:rPr>
          <w:szCs w:val="24"/>
        </w:rPr>
        <w:tab/>
      </w:r>
      <w:r w:rsidRPr="001A0135">
        <w:rPr>
          <w:szCs w:val="24"/>
        </w:rPr>
        <w:tab/>
      </w:r>
      <w:r w:rsidRPr="001A0135">
        <w:rPr>
          <w:szCs w:val="24"/>
        </w:rPr>
        <w:tab/>
      </w:r>
      <w:r w:rsidR="0097702F">
        <w:rPr>
          <w:szCs w:val="24"/>
        </w:rPr>
        <w:t xml:space="preserve">            Živilė Kripaitienė</w:t>
      </w:r>
    </w:p>
    <w:p w14:paraId="3BFED4F8" w14:textId="77777777" w:rsidR="000B364E" w:rsidRPr="001A0135" w:rsidRDefault="000B364E" w:rsidP="00EE1AA2">
      <w:pPr>
        <w:pStyle w:val="Antrats"/>
        <w:tabs>
          <w:tab w:val="clear" w:pos="4153"/>
          <w:tab w:val="clear" w:pos="8306"/>
        </w:tabs>
        <w:jc w:val="center"/>
      </w:pPr>
    </w:p>
    <w:p w14:paraId="3A3D0FBA" w14:textId="77777777" w:rsidR="000B364E" w:rsidRPr="001A0135" w:rsidRDefault="000B364E" w:rsidP="00345F5D">
      <w:pPr>
        <w:pStyle w:val="Antrats"/>
        <w:tabs>
          <w:tab w:val="clear" w:pos="4153"/>
          <w:tab w:val="clear" w:pos="8306"/>
        </w:tabs>
      </w:pPr>
    </w:p>
    <w:sectPr w:rsidR="000B364E" w:rsidRPr="001A0135"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978F3" w14:textId="77777777" w:rsidR="00197E96" w:rsidRDefault="00197E96">
      <w:r>
        <w:separator/>
      </w:r>
    </w:p>
  </w:endnote>
  <w:endnote w:type="continuationSeparator" w:id="0">
    <w:p w14:paraId="1CBF92E1" w14:textId="77777777" w:rsidR="00197E96" w:rsidRDefault="0019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C1B40" w14:textId="77777777" w:rsidR="00197E96" w:rsidRDefault="00197E96">
      <w:r>
        <w:separator/>
      </w:r>
    </w:p>
  </w:footnote>
  <w:footnote w:type="continuationSeparator" w:id="0">
    <w:p w14:paraId="7BFC555B" w14:textId="77777777" w:rsidR="00197E96" w:rsidRDefault="00197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01B51" w14:textId="77777777" w:rsidR="000B364E" w:rsidRDefault="000B364E">
    <w:pPr>
      <w:pStyle w:val="Antrats"/>
      <w:rPr>
        <w:b/>
      </w:rPr>
    </w:pPr>
    <w:r>
      <w:tab/>
    </w:r>
    <w:r>
      <w:tab/>
      <w:t xml:space="preserve">   </w:t>
    </w:r>
  </w:p>
  <w:p w14:paraId="4814E105" w14:textId="77777777" w:rsidR="000B364E" w:rsidRDefault="000B364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0724"/>
    <w:multiLevelType w:val="hybridMultilevel"/>
    <w:tmpl w:val="9B4C4DDA"/>
    <w:lvl w:ilvl="0" w:tplc="FFFFFFFF">
      <w:start w:val="1"/>
      <w:numFmt w:val="decimal"/>
      <w:lvlText w:val="%1."/>
      <w:lvlJc w:val="left"/>
      <w:pPr>
        <w:tabs>
          <w:tab w:val="num" w:pos="502"/>
        </w:tabs>
        <w:ind w:left="502" w:hanging="360"/>
      </w:pPr>
    </w:lvl>
    <w:lvl w:ilvl="1" w:tplc="FFFFFFFF" w:tentative="1">
      <w:start w:val="1"/>
      <w:numFmt w:val="lowerLetter"/>
      <w:lvlText w:val="%2."/>
      <w:lvlJc w:val="left"/>
      <w:pPr>
        <w:tabs>
          <w:tab w:val="num" w:pos="1221"/>
        </w:tabs>
        <w:ind w:left="1221" w:hanging="360"/>
      </w:pPr>
    </w:lvl>
    <w:lvl w:ilvl="2" w:tplc="FFFFFFFF" w:tentative="1">
      <w:start w:val="1"/>
      <w:numFmt w:val="lowerRoman"/>
      <w:lvlText w:val="%3."/>
      <w:lvlJc w:val="right"/>
      <w:pPr>
        <w:tabs>
          <w:tab w:val="num" w:pos="1941"/>
        </w:tabs>
        <w:ind w:left="1941" w:hanging="180"/>
      </w:pPr>
    </w:lvl>
    <w:lvl w:ilvl="3" w:tplc="FFFFFFFF" w:tentative="1">
      <w:start w:val="1"/>
      <w:numFmt w:val="decimal"/>
      <w:lvlText w:val="%4."/>
      <w:lvlJc w:val="left"/>
      <w:pPr>
        <w:tabs>
          <w:tab w:val="num" w:pos="2661"/>
        </w:tabs>
        <w:ind w:left="2661" w:hanging="360"/>
      </w:pPr>
    </w:lvl>
    <w:lvl w:ilvl="4" w:tplc="FFFFFFFF" w:tentative="1">
      <w:start w:val="1"/>
      <w:numFmt w:val="lowerLetter"/>
      <w:lvlText w:val="%5."/>
      <w:lvlJc w:val="left"/>
      <w:pPr>
        <w:tabs>
          <w:tab w:val="num" w:pos="3381"/>
        </w:tabs>
        <w:ind w:left="3381" w:hanging="360"/>
      </w:pPr>
    </w:lvl>
    <w:lvl w:ilvl="5" w:tplc="FFFFFFFF" w:tentative="1">
      <w:start w:val="1"/>
      <w:numFmt w:val="lowerRoman"/>
      <w:lvlText w:val="%6."/>
      <w:lvlJc w:val="right"/>
      <w:pPr>
        <w:tabs>
          <w:tab w:val="num" w:pos="4101"/>
        </w:tabs>
        <w:ind w:left="4101" w:hanging="180"/>
      </w:pPr>
    </w:lvl>
    <w:lvl w:ilvl="6" w:tplc="FFFFFFFF" w:tentative="1">
      <w:start w:val="1"/>
      <w:numFmt w:val="decimal"/>
      <w:lvlText w:val="%7."/>
      <w:lvlJc w:val="left"/>
      <w:pPr>
        <w:tabs>
          <w:tab w:val="num" w:pos="4821"/>
        </w:tabs>
        <w:ind w:left="4821" w:hanging="360"/>
      </w:pPr>
    </w:lvl>
    <w:lvl w:ilvl="7" w:tplc="FFFFFFFF" w:tentative="1">
      <w:start w:val="1"/>
      <w:numFmt w:val="lowerLetter"/>
      <w:lvlText w:val="%8."/>
      <w:lvlJc w:val="left"/>
      <w:pPr>
        <w:tabs>
          <w:tab w:val="num" w:pos="5541"/>
        </w:tabs>
        <w:ind w:left="5541" w:hanging="360"/>
      </w:pPr>
    </w:lvl>
    <w:lvl w:ilvl="8" w:tplc="FFFFFFFF" w:tentative="1">
      <w:start w:val="1"/>
      <w:numFmt w:val="lowerRoman"/>
      <w:lvlText w:val="%9."/>
      <w:lvlJc w:val="right"/>
      <w:pPr>
        <w:tabs>
          <w:tab w:val="num" w:pos="6261"/>
        </w:tabs>
        <w:ind w:left="6261" w:hanging="180"/>
      </w:p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3EBE4518"/>
    <w:multiLevelType w:val="hybridMultilevel"/>
    <w:tmpl w:val="35383078"/>
    <w:lvl w:ilvl="0" w:tplc="5D8C2756">
      <w:start w:val="1"/>
      <w:numFmt w:val="decimal"/>
      <w:lvlText w:val="%1."/>
      <w:lvlJc w:val="left"/>
      <w:pPr>
        <w:tabs>
          <w:tab w:val="num" w:pos="712"/>
        </w:tabs>
        <w:ind w:left="712" w:hanging="5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22431E"/>
    <w:multiLevelType w:val="hybridMultilevel"/>
    <w:tmpl w:val="CF406B74"/>
    <w:lvl w:ilvl="0" w:tplc="0427000F">
      <w:start w:val="1"/>
      <w:numFmt w:val="decimal"/>
      <w:lvlText w:val="%1."/>
      <w:lvlJc w:val="left"/>
      <w:pPr>
        <w:ind w:left="502"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8AC2D55"/>
    <w:multiLevelType w:val="hybridMultilevel"/>
    <w:tmpl w:val="9BF23EC6"/>
    <w:lvl w:ilvl="0" w:tplc="0427000F">
      <w:start w:val="1"/>
      <w:numFmt w:val="decimal"/>
      <w:lvlText w:val="%1."/>
      <w:lvlJc w:val="left"/>
      <w:pPr>
        <w:tabs>
          <w:tab w:val="num" w:pos="712"/>
        </w:tabs>
        <w:ind w:left="712" w:hanging="5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0" w15:restartNumberingAfterBreak="0">
    <w:nsid w:val="5C591583"/>
    <w:multiLevelType w:val="hybridMultilevel"/>
    <w:tmpl w:val="307210CC"/>
    <w:lvl w:ilvl="0" w:tplc="E9889CCE">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11" w15:restartNumberingAfterBreak="0">
    <w:nsid w:val="6440424E"/>
    <w:multiLevelType w:val="hybridMultilevel"/>
    <w:tmpl w:val="31E8F21A"/>
    <w:lvl w:ilvl="0" w:tplc="7E8C5CD0">
      <w:start w:val="3"/>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2" w15:restartNumberingAfterBreak="0">
    <w:nsid w:val="78A0516A"/>
    <w:multiLevelType w:val="hybridMultilevel"/>
    <w:tmpl w:val="B5EC9E0E"/>
    <w:lvl w:ilvl="0" w:tplc="49EC5770">
      <w:start w:val="1"/>
      <w:numFmt w:val="decimal"/>
      <w:lvlText w:val="%1."/>
      <w:lvlJc w:val="left"/>
      <w:pPr>
        <w:tabs>
          <w:tab w:val="num" w:pos="1211"/>
        </w:tabs>
        <w:ind w:left="1211" w:hanging="360"/>
      </w:pPr>
      <w:rPr>
        <w:rFonts w:cs="Times New Roman" w:hint="default"/>
      </w:rPr>
    </w:lvl>
    <w:lvl w:ilvl="1" w:tplc="04270019" w:tentative="1">
      <w:start w:val="1"/>
      <w:numFmt w:val="lowerLetter"/>
      <w:lvlText w:val="%2."/>
      <w:lvlJc w:val="left"/>
      <w:pPr>
        <w:tabs>
          <w:tab w:val="num" w:pos="1931"/>
        </w:tabs>
        <w:ind w:left="1931" w:hanging="360"/>
      </w:pPr>
      <w:rPr>
        <w:rFonts w:cs="Times New Roman"/>
      </w:rPr>
    </w:lvl>
    <w:lvl w:ilvl="2" w:tplc="0427001B" w:tentative="1">
      <w:start w:val="1"/>
      <w:numFmt w:val="lowerRoman"/>
      <w:lvlText w:val="%3."/>
      <w:lvlJc w:val="right"/>
      <w:pPr>
        <w:tabs>
          <w:tab w:val="num" w:pos="2651"/>
        </w:tabs>
        <w:ind w:left="2651" w:hanging="180"/>
      </w:pPr>
      <w:rPr>
        <w:rFonts w:cs="Times New Roman"/>
      </w:rPr>
    </w:lvl>
    <w:lvl w:ilvl="3" w:tplc="0427000F" w:tentative="1">
      <w:start w:val="1"/>
      <w:numFmt w:val="decimal"/>
      <w:lvlText w:val="%4."/>
      <w:lvlJc w:val="left"/>
      <w:pPr>
        <w:tabs>
          <w:tab w:val="num" w:pos="3371"/>
        </w:tabs>
        <w:ind w:left="3371" w:hanging="360"/>
      </w:pPr>
      <w:rPr>
        <w:rFonts w:cs="Times New Roman"/>
      </w:rPr>
    </w:lvl>
    <w:lvl w:ilvl="4" w:tplc="04270019" w:tentative="1">
      <w:start w:val="1"/>
      <w:numFmt w:val="lowerLetter"/>
      <w:lvlText w:val="%5."/>
      <w:lvlJc w:val="left"/>
      <w:pPr>
        <w:tabs>
          <w:tab w:val="num" w:pos="4091"/>
        </w:tabs>
        <w:ind w:left="4091" w:hanging="360"/>
      </w:pPr>
      <w:rPr>
        <w:rFonts w:cs="Times New Roman"/>
      </w:rPr>
    </w:lvl>
    <w:lvl w:ilvl="5" w:tplc="0427001B" w:tentative="1">
      <w:start w:val="1"/>
      <w:numFmt w:val="lowerRoman"/>
      <w:lvlText w:val="%6."/>
      <w:lvlJc w:val="right"/>
      <w:pPr>
        <w:tabs>
          <w:tab w:val="num" w:pos="4811"/>
        </w:tabs>
        <w:ind w:left="4811" w:hanging="180"/>
      </w:pPr>
      <w:rPr>
        <w:rFonts w:cs="Times New Roman"/>
      </w:rPr>
    </w:lvl>
    <w:lvl w:ilvl="6" w:tplc="0427000F" w:tentative="1">
      <w:start w:val="1"/>
      <w:numFmt w:val="decimal"/>
      <w:lvlText w:val="%7."/>
      <w:lvlJc w:val="left"/>
      <w:pPr>
        <w:tabs>
          <w:tab w:val="num" w:pos="5531"/>
        </w:tabs>
        <w:ind w:left="5531" w:hanging="360"/>
      </w:pPr>
      <w:rPr>
        <w:rFonts w:cs="Times New Roman"/>
      </w:rPr>
    </w:lvl>
    <w:lvl w:ilvl="7" w:tplc="04270019" w:tentative="1">
      <w:start w:val="1"/>
      <w:numFmt w:val="lowerLetter"/>
      <w:lvlText w:val="%8."/>
      <w:lvlJc w:val="left"/>
      <w:pPr>
        <w:tabs>
          <w:tab w:val="num" w:pos="6251"/>
        </w:tabs>
        <w:ind w:left="6251" w:hanging="360"/>
      </w:pPr>
      <w:rPr>
        <w:rFonts w:cs="Times New Roman"/>
      </w:rPr>
    </w:lvl>
    <w:lvl w:ilvl="8" w:tplc="0427001B" w:tentative="1">
      <w:start w:val="1"/>
      <w:numFmt w:val="lowerRoman"/>
      <w:lvlText w:val="%9."/>
      <w:lvlJc w:val="right"/>
      <w:pPr>
        <w:tabs>
          <w:tab w:val="num" w:pos="6971"/>
        </w:tabs>
        <w:ind w:left="6971" w:hanging="180"/>
      </w:pPr>
      <w:rPr>
        <w:rFonts w:cs="Times New Roman"/>
      </w:rPr>
    </w:lvl>
  </w:abstractNum>
  <w:num w:numId="1" w16cid:durableId="4248114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873160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4577232">
    <w:abstractNumId w:val="9"/>
  </w:num>
  <w:num w:numId="4" w16cid:durableId="871764094">
    <w:abstractNumId w:val="5"/>
  </w:num>
  <w:num w:numId="5" w16cid:durableId="766268770">
    <w:abstractNumId w:val="2"/>
  </w:num>
  <w:num w:numId="6" w16cid:durableId="223031026">
    <w:abstractNumId w:val="4"/>
  </w:num>
  <w:num w:numId="7" w16cid:durableId="1730301390">
    <w:abstractNumId w:val="11"/>
  </w:num>
  <w:num w:numId="8" w16cid:durableId="1972133667">
    <w:abstractNumId w:val="12"/>
  </w:num>
  <w:num w:numId="9" w16cid:durableId="537278531">
    <w:abstractNumId w:val="6"/>
  </w:num>
  <w:num w:numId="10" w16cid:durableId="2022971943">
    <w:abstractNumId w:val="8"/>
  </w:num>
  <w:num w:numId="11" w16cid:durableId="744181261">
    <w:abstractNumId w:val="10"/>
  </w:num>
  <w:num w:numId="12" w16cid:durableId="472794891">
    <w:abstractNumId w:val="7"/>
  </w:num>
  <w:num w:numId="13" w16cid:durableId="930237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0875"/>
    <w:rsid w:val="00010D2D"/>
    <w:rsid w:val="00016CC5"/>
    <w:rsid w:val="00017EAD"/>
    <w:rsid w:val="0003210B"/>
    <w:rsid w:val="00034DD5"/>
    <w:rsid w:val="00044BE2"/>
    <w:rsid w:val="000475B3"/>
    <w:rsid w:val="0005216A"/>
    <w:rsid w:val="00065A3B"/>
    <w:rsid w:val="00066CFD"/>
    <w:rsid w:val="000679F2"/>
    <w:rsid w:val="00072366"/>
    <w:rsid w:val="000739E7"/>
    <w:rsid w:val="00075308"/>
    <w:rsid w:val="0008595D"/>
    <w:rsid w:val="00090088"/>
    <w:rsid w:val="000A13CF"/>
    <w:rsid w:val="000B00D7"/>
    <w:rsid w:val="000B364E"/>
    <w:rsid w:val="000C5C88"/>
    <w:rsid w:val="000C5FEB"/>
    <w:rsid w:val="000D1A45"/>
    <w:rsid w:val="000D3280"/>
    <w:rsid w:val="000D5A26"/>
    <w:rsid w:val="000E4161"/>
    <w:rsid w:val="000E7795"/>
    <w:rsid w:val="0010474B"/>
    <w:rsid w:val="00107C8B"/>
    <w:rsid w:val="001102C3"/>
    <w:rsid w:val="001107AE"/>
    <w:rsid w:val="001129B0"/>
    <w:rsid w:val="00123C1E"/>
    <w:rsid w:val="00131FF2"/>
    <w:rsid w:val="001458F9"/>
    <w:rsid w:val="00153957"/>
    <w:rsid w:val="00172EEB"/>
    <w:rsid w:val="00180EF4"/>
    <w:rsid w:val="00181329"/>
    <w:rsid w:val="001822B9"/>
    <w:rsid w:val="00184B6C"/>
    <w:rsid w:val="00193618"/>
    <w:rsid w:val="00197E96"/>
    <w:rsid w:val="001A0135"/>
    <w:rsid w:val="001A0DCB"/>
    <w:rsid w:val="001B1F68"/>
    <w:rsid w:val="001C1CFB"/>
    <w:rsid w:val="001D0AFC"/>
    <w:rsid w:val="001D754A"/>
    <w:rsid w:val="001E00C3"/>
    <w:rsid w:val="001E080F"/>
    <w:rsid w:val="001E27DA"/>
    <w:rsid w:val="001E66C7"/>
    <w:rsid w:val="001F3D3F"/>
    <w:rsid w:val="002028F1"/>
    <w:rsid w:val="00207B81"/>
    <w:rsid w:val="002164D0"/>
    <w:rsid w:val="00221616"/>
    <w:rsid w:val="00223AA4"/>
    <w:rsid w:val="002248C6"/>
    <w:rsid w:val="002319B7"/>
    <w:rsid w:val="00231BE6"/>
    <w:rsid w:val="002337E4"/>
    <w:rsid w:val="0023617E"/>
    <w:rsid w:val="0024405F"/>
    <w:rsid w:val="00244A2C"/>
    <w:rsid w:val="002466D9"/>
    <w:rsid w:val="00246E0D"/>
    <w:rsid w:val="0025522E"/>
    <w:rsid w:val="002629CB"/>
    <w:rsid w:val="00263C64"/>
    <w:rsid w:val="002653A6"/>
    <w:rsid w:val="0026627F"/>
    <w:rsid w:val="0027065D"/>
    <w:rsid w:val="00275D7D"/>
    <w:rsid w:val="002771C9"/>
    <w:rsid w:val="00281091"/>
    <w:rsid w:val="002936AA"/>
    <w:rsid w:val="00294E43"/>
    <w:rsid w:val="002A3E5E"/>
    <w:rsid w:val="002A3F5C"/>
    <w:rsid w:val="002B0312"/>
    <w:rsid w:val="002C46C5"/>
    <w:rsid w:val="002C6571"/>
    <w:rsid w:val="002C7DDC"/>
    <w:rsid w:val="002D0BA7"/>
    <w:rsid w:val="002D43A2"/>
    <w:rsid w:val="002D56AC"/>
    <w:rsid w:val="002D648F"/>
    <w:rsid w:val="002F3A7F"/>
    <w:rsid w:val="002F3E31"/>
    <w:rsid w:val="002F5EC8"/>
    <w:rsid w:val="00307D76"/>
    <w:rsid w:val="00313EE5"/>
    <w:rsid w:val="00325084"/>
    <w:rsid w:val="0033118F"/>
    <w:rsid w:val="00333E18"/>
    <w:rsid w:val="00337A1A"/>
    <w:rsid w:val="00345F5D"/>
    <w:rsid w:val="00370DA1"/>
    <w:rsid w:val="003728AC"/>
    <w:rsid w:val="00396853"/>
    <w:rsid w:val="003A1DEA"/>
    <w:rsid w:val="003A2995"/>
    <w:rsid w:val="003A761C"/>
    <w:rsid w:val="003A7E3C"/>
    <w:rsid w:val="003B5018"/>
    <w:rsid w:val="003B7B09"/>
    <w:rsid w:val="003C147A"/>
    <w:rsid w:val="003D0A6B"/>
    <w:rsid w:val="003D1C6D"/>
    <w:rsid w:val="003D23FC"/>
    <w:rsid w:val="003D6D34"/>
    <w:rsid w:val="003F5FD3"/>
    <w:rsid w:val="004044C5"/>
    <w:rsid w:val="004159EA"/>
    <w:rsid w:val="00423374"/>
    <w:rsid w:val="0042534F"/>
    <w:rsid w:val="004313D3"/>
    <w:rsid w:val="00432265"/>
    <w:rsid w:val="004339EB"/>
    <w:rsid w:val="004363C9"/>
    <w:rsid w:val="00437EF7"/>
    <w:rsid w:val="0044330D"/>
    <w:rsid w:val="00456BC8"/>
    <w:rsid w:val="004602D7"/>
    <w:rsid w:val="004634E1"/>
    <w:rsid w:val="00472672"/>
    <w:rsid w:val="00474F10"/>
    <w:rsid w:val="0048631C"/>
    <w:rsid w:val="00496533"/>
    <w:rsid w:val="004B0AEF"/>
    <w:rsid w:val="004B632B"/>
    <w:rsid w:val="004C12D7"/>
    <w:rsid w:val="004D2A0E"/>
    <w:rsid w:val="004D4480"/>
    <w:rsid w:val="004E2CB3"/>
    <w:rsid w:val="004E2DCF"/>
    <w:rsid w:val="004F1424"/>
    <w:rsid w:val="004F19C8"/>
    <w:rsid w:val="004F3235"/>
    <w:rsid w:val="00503C0F"/>
    <w:rsid w:val="005059ED"/>
    <w:rsid w:val="00506C0C"/>
    <w:rsid w:val="00525980"/>
    <w:rsid w:val="005338D2"/>
    <w:rsid w:val="005363A3"/>
    <w:rsid w:val="00540C3B"/>
    <w:rsid w:val="00540D7A"/>
    <w:rsid w:val="0054356A"/>
    <w:rsid w:val="00561545"/>
    <w:rsid w:val="00566206"/>
    <w:rsid w:val="005704FC"/>
    <w:rsid w:val="00584595"/>
    <w:rsid w:val="00592F57"/>
    <w:rsid w:val="00593E79"/>
    <w:rsid w:val="005961CE"/>
    <w:rsid w:val="00596435"/>
    <w:rsid w:val="005A14B5"/>
    <w:rsid w:val="005A29B8"/>
    <w:rsid w:val="005A4CCE"/>
    <w:rsid w:val="005B7176"/>
    <w:rsid w:val="005C4F78"/>
    <w:rsid w:val="005C53CF"/>
    <w:rsid w:val="005C6E20"/>
    <w:rsid w:val="005D372C"/>
    <w:rsid w:val="005D6E6E"/>
    <w:rsid w:val="005D74CA"/>
    <w:rsid w:val="005E0F84"/>
    <w:rsid w:val="005E1D7E"/>
    <w:rsid w:val="005F5350"/>
    <w:rsid w:val="005F6D89"/>
    <w:rsid w:val="00602D3F"/>
    <w:rsid w:val="0060406C"/>
    <w:rsid w:val="00611CA6"/>
    <w:rsid w:val="00631329"/>
    <w:rsid w:val="00637822"/>
    <w:rsid w:val="00637C95"/>
    <w:rsid w:val="0064089C"/>
    <w:rsid w:val="00641C15"/>
    <w:rsid w:val="00646AC5"/>
    <w:rsid w:val="00653CA3"/>
    <w:rsid w:val="0067449F"/>
    <w:rsid w:val="00674D03"/>
    <w:rsid w:val="006838AE"/>
    <w:rsid w:val="006953CB"/>
    <w:rsid w:val="006A0C52"/>
    <w:rsid w:val="006A57E5"/>
    <w:rsid w:val="006A75B3"/>
    <w:rsid w:val="006B0304"/>
    <w:rsid w:val="006B59DA"/>
    <w:rsid w:val="006C4AD6"/>
    <w:rsid w:val="006C4AF3"/>
    <w:rsid w:val="006D0982"/>
    <w:rsid w:val="006D7172"/>
    <w:rsid w:val="006E46BE"/>
    <w:rsid w:val="006E5D82"/>
    <w:rsid w:val="007009A1"/>
    <w:rsid w:val="007077D2"/>
    <w:rsid w:val="0071002D"/>
    <w:rsid w:val="00713922"/>
    <w:rsid w:val="0071487D"/>
    <w:rsid w:val="00717F54"/>
    <w:rsid w:val="0072023A"/>
    <w:rsid w:val="00732DD9"/>
    <w:rsid w:val="00736078"/>
    <w:rsid w:val="007420A6"/>
    <w:rsid w:val="00760BD5"/>
    <w:rsid w:val="00764404"/>
    <w:rsid w:val="0076481B"/>
    <w:rsid w:val="0077161B"/>
    <w:rsid w:val="007759D7"/>
    <w:rsid w:val="00777B86"/>
    <w:rsid w:val="007852DD"/>
    <w:rsid w:val="007854FC"/>
    <w:rsid w:val="007A04DF"/>
    <w:rsid w:val="007A1633"/>
    <w:rsid w:val="007A18E1"/>
    <w:rsid w:val="007A3E97"/>
    <w:rsid w:val="007A6CA2"/>
    <w:rsid w:val="007A789A"/>
    <w:rsid w:val="007B0C01"/>
    <w:rsid w:val="007B33D6"/>
    <w:rsid w:val="007B4256"/>
    <w:rsid w:val="007B67ED"/>
    <w:rsid w:val="007C0F6D"/>
    <w:rsid w:val="007C2EA0"/>
    <w:rsid w:val="007C482C"/>
    <w:rsid w:val="007C7353"/>
    <w:rsid w:val="007D5514"/>
    <w:rsid w:val="007F21FD"/>
    <w:rsid w:val="007F56A7"/>
    <w:rsid w:val="007F5C6A"/>
    <w:rsid w:val="007F6F36"/>
    <w:rsid w:val="0081137A"/>
    <w:rsid w:val="0082469D"/>
    <w:rsid w:val="00825141"/>
    <w:rsid w:val="00825356"/>
    <w:rsid w:val="008340BA"/>
    <w:rsid w:val="00836AA3"/>
    <w:rsid w:val="008517B2"/>
    <w:rsid w:val="008520E7"/>
    <w:rsid w:val="00860A11"/>
    <w:rsid w:val="00865385"/>
    <w:rsid w:val="008669E2"/>
    <w:rsid w:val="00881539"/>
    <w:rsid w:val="00893B9A"/>
    <w:rsid w:val="00895B60"/>
    <w:rsid w:val="008A79D7"/>
    <w:rsid w:val="008B35FF"/>
    <w:rsid w:val="008B3C80"/>
    <w:rsid w:val="008B4070"/>
    <w:rsid w:val="008B4647"/>
    <w:rsid w:val="008B48D5"/>
    <w:rsid w:val="008B744A"/>
    <w:rsid w:val="008B778E"/>
    <w:rsid w:val="008C418E"/>
    <w:rsid w:val="008C47C2"/>
    <w:rsid w:val="008D0F96"/>
    <w:rsid w:val="008D628F"/>
    <w:rsid w:val="008E2A7F"/>
    <w:rsid w:val="008F42FB"/>
    <w:rsid w:val="008F5A67"/>
    <w:rsid w:val="008F7F30"/>
    <w:rsid w:val="009033FA"/>
    <w:rsid w:val="009073DA"/>
    <w:rsid w:val="009124B1"/>
    <w:rsid w:val="00916A05"/>
    <w:rsid w:val="009217F2"/>
    <w:rsid w:val="00923FEE"/>
    <w:rsid w:val="0092489F"/>
    <w:rsid w:val="00931E2E"/>
    <w:rsid w:val="0093262F"/>
    <w:rsid w:val="00940418"/>
    <w:rsid w:val="0094106B"/>
    <w:rsid w:val="009548D5"/>
    <w:rsid w:val="009576D2"/>
    <w:rsid w:val="0097702F"/>
    <w:rsid w:val="00981DB2"/>
    <w:rsid w:val="00982217"/>
    <w:rsid w:val="0098428A"/>
    <w:rsid w:val="009A039A"/>
    <w:rsid w:val="009A0562"/>
    <w:rsid w:val="009A0950"/>
    <w:rsid w:val="009C09EE"/>
    <w:rsid w:val="009D1EDA"/>
    <w:rsid w:val="009D203D"/>
    <w:rsid w:val="009D41EE"/>
    <w:rsid w:val="009E331F"/>
    <w:rsid w:val="00A119F7"/>
    <w:rsid w:val="00A22C55"/>
    <w:rsid w:val="00A42A3E"/>
    <w:rsid w:val="00A605ED"/>
    <w:rsid w:val="00A61381"/>
    <w:rsid w:val="00A71E79"/>
    <w:rsid w:val="00A86FA4"/>
    <w:rsid w:val="00A8787C"/>
    <w:rsid w:val="00A90A3E"/>
    <w:rsid w:val="00A95BB6"/>
    <w:rsid w:val="00A97B0F"/>
    <w:rsid w:val="00AA2949"/>
    <w:rsid w:val="00AA3338"/>
    <w:rsid w:val="00AA4A4D"/>
    <w:rsid w:val="00AA4F68"/>
    <w:rsid w:val="00AB4486"/>
    <w:rsid w:val="00AB5186"/>
    <w:rsid w:val="00AB5B3F"/>
    <w:rsid w:val="00AC065F"/>
    <w:rsid w:val="00AC3957"/>
    <w:rsid w:val="00AC788F"/>
    <w:rsid w:val="00AD293C"/>
    <w:rsid w:val="00AE1B2B"/>
    <w:rsid w:val="00B040CE"/>
    <w:rsid w:val="00B0493F"/>
    <w:rsid w:val="00B0550C"/>
    <w:rsid w:val="00B07DB5"/>
    <w:rsid w:val="00B27617"/>
    <w:rsid w:val="00B34346"/>
    <w:rsid w:val="00B459AE"/>
    <w:rsid w:val="00B502D2"/>
    <w:rsid w:val="00B63B5C"/>
    <w:rsid w:val="00B63BF8"/>
    <w:rsid w:val="00B651A7"/>
    <w:rsid w:val="00B67FA7"/>
    <w:rsid w:val="00B733CB"/>
    <w:rsid w:val="00B7460E"/>
    <w:rsid w:val="00B761FE"/>
    <w:rsid w:val="00B772A1"/>
    <w:rsid w:val="00B814F2"/>
    <w:rsid w:val="00B867FA"/>
    <w:rsid w:val="00B90C8F"/>
    <w:rsid w:val="00B932B0"/>
    <w:rsid w:val="00BA1CA1"/>
    <w:rsid w:val="00BA6972"/>
    <w:rsid w:val="00BB2B1A"/>
    <w:rsid w:val="00BB4E01"/>
    <w:rsid w:val="00BC0E58"/>
    <w:rsid w:val="00BC50A2"/>
    <w:rsid w:val="00BD175A"/>
    <w:rsid w:val="00BE61EE"/>
    <w:rsid w:val="00C010E9"/>
    <w:rsid w:val="00C21DE4"/>
    <w:rsid w:val="00C238A9"/>
    <w:rsid w:val="00C273A0"/>
    <w:rsid w:val="00C40B7F"/>
    <w:rsid w:val="00C4577B"/>
    <w:rsid w:val="00C56F65"/>
    <w:rsid w:val="00C5747F"/>
    <w:rsid w:val="00C57D90"/>
    <w:rsid w:val="00C63AE4"/>
    <w:rsid w:val="00C647A1"/>
    <w:rsid w:val="00C6588F"/>
    <w:rsid w:val="00C733AE"/>
    <w:rsid w:val="00C74812"/>
    <w:rsid w:val="00C75338"/>
    <w:rsid w:val="00C75C6D"/>
    <w:rsid w:val="00C82D67"/>
    <w:rsid w:val="00C86EEC"/>
    <w:rsid w:val="00CA1EA2"/>
    <w:rsid w:val="00CA69CE"/>
    <w:rsid w:val="00CC00F0"/>
    <w:rsid w:val="00CC5535"/>
    <w:rsid w:val="00CD00E5"/>
    <w:rsid w:val="00CD1124"/>
    <w:rsid w:val="00CD5315"/>
    <w:rsid w:val="00CF22C7"/>
    <w:rsid w:val="00CF51D9"/>
    <w:rsid w:val="00D000F3"/>
    <w:rsid w:val="00D069CE"/>
    <w:rsid w:val="00D20C77"/>
    <w:rsid w:val="00D230D0"/>
    <w:rsid w:val="00D3268E"/>
    <w:rsid w:val="00D40910"/>
    <w:rsid w:val="00D467FB"/>
    <w:rsid w:val="00D52133"/>
    <w:rsid w:val="00D5354C"/>
    <w:rsid w:val="00D64C37"/>
    <w:rsid w:val="00D67715"/>
    <w:rsid w:val="00D71D80"/>
    <w:rsid w:val="00D72A9D"/>
    <w:rsid w:val="00D7418F"/>
    <w:rsid w:val="00D7559B"/>
    <w:rsid w:val="00D87BF7"/>
    <w:rsid w:val="00D947B8"/>
    <w:rsid w:val="00D947DE"/>
    <w:rsid w:val="00DA12CC"/>
    <w:rsid w:val="00DB1AFB"/>
    <w:rsid w:val="00DB1D1B"/>
    <w:rsid w:val="00DB43EE"/>
    <w:rsid w:val="00DB6DAF"/>
    <w:rsid w:val="00DB7106"/>
    <w:rsid w:val="00DC5063"/>
    <w:rsid w:val="00DD071C"/>
    <w:rsid w:val="00DD7330"/>
    <w:rsid w:val="00DE0EA5"/>
    <w:rsid w:val="00DE1497"/>
    <w:rsid w:val="00DE28BB"/>
    <w:rsid w:val="00DE679D"/>
    <w:rsid w:val="00DE7755"/>
    <w:rsid w:val="00DF6F3F"/>
    <w:rsid w:val="00E00CE4"/>
    <w:rsid w:val="00E04C92"/>
    <w:rsid w:val="00E1577A"/>
    <w:rsid w:val="00E20DE1"/>
    <w:rsid w:val="00E313C7"/>
    <w:rsid w:val="00E31591"/>
    <w:rsid w:val="00E411AF"/>
    <w:rsid w:val="00E41465"/>
    <w:rsid w:val="00E445D1"/>
    <w:rsid w:val="00E556A5"/>
    <w:rsid w:val="00E6084D"/>
    <w:rsid w:val="00E60D25"/>
    <w:rsid w:val="00E62159"/>
    <w:rsid w:val="00E631E7"/>
    <w:rsid w:val="00E6528A"/>
    <w:rsid w:val="00E667FA"/>
    <w:rsid w:val="00E80CB6"/>
    <w:rsid w:val="00E94EE8"/>
    <w:rsid w:val="00E96438"/>
    <w:rsid w:val="00EB17EF"/>
    <w:rsid w:val="00EB3AB2"/>
    <w:rsid w:val="00EC03AA"/>
    <w:rsid w:val="00EE1AA2"/>
    <w:rsid w:val="00EE5A64"/>
    <w:rsid w:val="00F04905"/>
    <w:rsid w:val="00F05C35"/>
    <w:rsid w:val="00F266B9"/>
    <w:rsid w:val="00F36E16"/>
    <w:rsid w:val="00F52767"/>
    <w:rsid w:val="00F5498F"/>
    <w:rsid w:val="00F554D5"/>
    <w:rsid w:val="00F55EDB"/>
    <w:rsid w:val="00F67879"/>
    <w:rsid w:val="00F72FDB"/>
    <w:rsid w:val="00F76738"/>
    <w:rsid w:val="00F77084"/>
    <w:rsid w:val="00F851D5"/>
    <w:rsid w:val="00F87F95"/>
    <w:rsid w:val="00F9181E"/>
    <w:rsid w:val="00FA47AB"/>
    <w:rsid w:val="00FB0925"/>
    <w:rsid w:val="00FC1B21"/>
    <w:rsid w:val="00FD021B"/>
    <w:rsid w:val="00FD44F2"/>
    <w:rsid w:val="00FD648C"/>
    <w:rsid w:val="00FD682F"/>
    <w:rsid w:val="00FE3C70"/>
    <w:rsid w:val="00FE734E"/>
    <w:rsid w:val="00FE7889"/>
    <w:rsid w:val="00FF317A"/>
    <w:rsid w:val="00FF7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4EB192"/>
  <w15:docId w15:val="{37EF97EC-D9AE-4ADC-B3EF-7E8154C4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A12CC"/>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 Diagrama Diagrama Diagrama Diagrama Diagrama,Diagrama Diagrama Diagrama Diagrama Diagrama Diagrama,Diagrama Diagrama Diagrama Diagrama1"/>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uiPriority w:val="99"/>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basedOn w:val="Numatytasispastraiposriftas"/>
    <w:uiPriority w:val="99"/>
    <w:rsid w:val="00345F5D"/>
    <w:rPr>
      <w:rFonts w:cs="Times New Roman"/>
      <w:color w:val="0000FF"/>
      <w:u w:val="single"/>
    </w:rPr>
  </w:style>
  <w:style w:type="character" w:customStyle="1" w:styleId="Bodytext">
    <w:name w:val="Body text_"/>
    <w:link w:val="Pagrindinistekstas1"/>
    <w:uiPriority w:val="99"/>
    <w:locked/>
    <w:rsid w:val="00345F5D"/>
    <w:rPr>
      <w:rFonts w:ascii="TimesLT" w:hAnsi="TimesLT"/>
      <w:sz w:val="22"/>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locked/>
    <w:rsid w:val="00345F5D"/>
    <w:rPr>
      <w:rFonts w:cs="Times New Roman"/>
      <w:b/>
      <w:sz w:val="20"/>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basedOn w:val="Numatytasispastraiposriftas"/>
    <w:uiPriority w:val="99"/>
    <w:rsid w:val="00345F5D"/>
    <w:rPr>
      <w:rFonts w:cs="Times New Roman"/>
    </w:rPr>
  </w:style>
  <w:style w:type="paragraph" w:styleId="Pagrindinistekstas20">
    <w:name w:val="Body Text 2"/>
    <w:basedOn w:val="prastasis"/>
    <w:link w:val="Pagrindinistekstas2Diagrama"/>
    <w:uiPriority w:val="99"/>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locked/>
    <w:rsid w:val="00345F5D"/>
    <w:rPr>
      <w:rFonts w:cs="Times New Roman"/>
      <w:sz w:val="20"/>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DiagramaDiagrama4">
    <w:name w:val="Diagrama Diagrama4"/>
    <w:uiPriority w:val="99"/>
    <w:locked/>
    <w:rsid w:val="004339EB"/>
    <w:rPr>
      <w:sz w:val="24"/>
      <w:lang w:val="lt-LT" w:eastAsia="en-US"/>
    </w:rPr>
  </w:style>
  <w:style w:type="paragraph" w:styleId="Pagrindinistekstas">
    <w:name w:val="Body Text"/>
    <w:basedOn w:val="prastasis"/>
    <w:link w:val="PagrindinistekstasDiagrama"/>
    <w:uiPriority w:val="99"/>
    <w:rsid w:val="004339EB"/>
    <w:pPr>
      <w:spacing w:after="120"/>
    </w:pPr>
  </w:style>
  <w:style w:type="character" w:customStyle="1" w:styleId="PagrindinistekstasDiagrama">
    <w:name w:val="Pagrindinis tekstas Diagrama"/>
    <w:basedOn w:val="Numatytasispastraiposriftas"/>
    <w:link w:val="Pagrindinistekstas"/>
    <w:uiPriority w:val="99"/>
    <w:semiHidden/>
    <w:locked/>
    <w:rsid w:val="003F5FD3"/>
    <w:rPr>
      <w:rFonts w:cs="Times New Roman"/>
      <w:sz w:val="20"/>
      <w:szCs w:val="20"/>
      <w:lang w:eastAsia="en-US"/>
    </w:rPr>
  </w:style>
  <w:style w:type="paragraph" w:styleId="prastasiniatinklio">
    <w:name w:val="Normal (Web)"/>
    <w:basedOn w:val="prastasis"/>
    <w:uiPriority w:val="99"/>
    <w:rsid w:val="002F5EC8"/>
    <w:pPr>
      <w:spacing w:before="100" w:beforeAutospacing="1" w:after="119"/>
    </w:pPr>
    <w:rPr>
      <w:szCs w:val="24"/>
      <w:lang w:eastAsia="lt-LT"/>
    </w:rPr>
  </w:style>
  <w:style w:type="character" w:customStyle="1" w:styleId="DiagramaDiagrama">
    <w:name w:val="Diagrama Diagrama"/>
    <w:basedOn w:val="Numatytasispastraiposriftas"/>
    <w:uiPriority w:val="99"/>
    <w:rsid w:val="00E96438"/>
    <w:rPr>
      <w:rFonts w:cs="Times New Roman"/>
      <w:sz w:val="24"/>
      <w:lang w:val="lt-LT" w:eastAsia="en-US" w:bidi="ar-SA"/>
    </w:rPr>
  </w:style>
  <w:style w:type="paragraph" w:styleId="Pataisymai">
    <w:name w:val="Revision"/>
    <w:hidden/>
    <w:uiPriority w:val="99"/>
    <w:semiHidden/>
    <w:rsid w:val="005B7176"/>
    <w:rPr>
      <w:sz w:val="24"/>
      <w:szCs w:val="20"/>
      <w:lang w:eastAsia="en-US"/>
    </w:rPr>
  </w:style>
  <w:style w:type="paragraph" w:styleId="Pagrindinistekstas3">
    <w:name w:val="Body Text 3"/>
    <w:basedOn w:val="prastasis"/>
    <w:link w:val="Pagrindinistekstas3Diagrama"/>
    <w:uiPriority w:val="99"/>
    <w:rsid w:val="004F3235"/>
    <w:pPr>
      <w:spacing w:after="120"/>
    </w:pPr>
    <w:rPr>
      <w:sz w:val="16"/>
      <w:szCs w:val="16"/>
    </w:rPr>
  </w:style>
  <w:style w:type="character" w:customStyle="1" w:styleId="Pagrindinistekstas3Diagrama">
    <w:name w:val="Pagrindinis tekstas 3 Diagrama"/>
    <w:basedOn w:val="Numatytasispastraiposriftas"/>
    <w:link w:val="Pagrindinistekstas3"/>
    <w:uiPriority w:val="99"/>
    <w:rsid w:val="004F3235"/>
    <w:rPr>
      <w:sz w:val="16"/>
      <w:szCs w:val="16"/>
      <w:lang w:eastAsia="en-US"/>
    </w:rPr>
  </w:style>
  <w:style w:type="paragraph" w:styleId="Puslapioinaostekstas">
    <w:name w:val="footnote text"/>
    <w:basedOn w:val="prastasis"/>
    <w:link w:val="PuslapioinaostekstasDiagrama"/>
    <w:rsid w:val="005E1D7E"/>
    <w:rPr>
      <w:sz w:val="20"/>
      <w:lang w:val="en-US" w:eastAsia="lt-LT"/>
    </w:rPr>
  </w:style>
  <w:style w:type="character" w:customStyle="1" w:styleId="PuslapioinaostekstasDiagrama">
    <w:name w:val="Puslapio išnašos tekstas Diagrama"/>
    <w:basedOn w:val="Numatytasispastraiposriftas"/>
    <w:link w:val="Puslapioinaostekstas"/>
    <w:rsid w:val="005E1D7E"/>
    <w:rPr>
      <w:sz w:val="20"/>
      <w:szCs w:val="20"/>
      <w:lang w:val="en-US"/>
    </w:rPr>
  </w:style>
  <w:style w:type="table" w:styleId="Lentelstinklelis">
    <w:name w:val="Table Grid"/>
    <w:basedOn w:val="prastojilentel"/>
    <w:locked/>
    <w:rsid w:val="00D71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6949">
      <w:bodyDiv w:val="1"/>
      <w:marLeft w:val="0"/>
      <w:marRight w:val="0"/>
      <w:marTop w:val="0"/>
      <w:marBottom w:val="0"/>
      <w:divBdr>
        <w:top w:val="none" w:sz="0" w:space="0" w:color="auto"/>
        <w:left w:val="none" w:sz="0" w:space="0" w:color="auto"/>
        <w:bottom w:val="none" w:sz="0" w:space="0" w:color="auto"/>
        <w:right w:val="none" w:sz="0" w:space="0" w:color="auto"/>
      </w:divBdr>
    </w:div>
    <w:div w:id="1044523918">
      <w:bodyDiv w:val="1"/>
      <w:marLeft w:val="0"/>
      <w:marRight w:val="0"/>
      <w:marTop w:val="0"/>
      <w:marBottom w:val="0"/>
      <w:divBdr>
        <w:top w:val="none" w:sz="0" w:space="0" w:color="auto"/>
        <w:left w:val="none" w:sz="0" w:space="0" w:color="auto"/>
        <w:bottom w:val="none" w:sz="0" w:space="0" w:color="auto"/>
        <w:right w:val="none" w:sz="0" w:space="0" w:color="auto"/>
      </w:divBdr>
    </w:div>
    <w:div w:id="1708679322">
      <w:bodyDiv w:val="1"/>
      <w:marLeft w:val="0"/>
      <w:marRight w:val="0"/>
      <w:marTop w:val="0"/>
      <w:marBottom w:val="0"/>
      <w:divBdr>
        <w:top w:val="none" w:sz="0" w:space="0" w:color="auto"/>
        <w:left w:val="none" w:sz="0" w:space="0" w:color="auto"/>
        <w:bottom w:val="none" w:sz="0" w:space="0" w:color="auto"/>
        <w:right w:val="none" w:sz="0" w:space="0" w:color="auto"/>
      </w:divBdr>
    </w:div>
    <w:div w:id="1739356173">
      <w:bodyDiv w:val="1"/>
      <w:marLeft w:val="0"/>
      <w:marRight w:val="0"/>
      <w:marTop w:val="0"/>
      <w:marBottom w:val="0"/>
      <w:divBdr>
        <w:top w:val="none" w:sz="0" w:space="0" w:color="auto"/>
        <w:left w:val="none" w:sz="0" w:space="0" w:color="auto"/>
        <w:bottom w:val="none" w:sz="0" w:space="0" w:color="auto"/>
        <w:right w:val="none" w:sz="0" w:space="0" w:color="auto"/>
      </w:divBdr>
    </w:div>
    <w:div w:id="2066904025">
      <w:marLeft w:val="0"/>
      <w:marRight w:val="0"/>
      <w:marTop w:val="0"/>
      <w:marBottom w:val="0"/>
      <w:divBdr>
        <w:top w:val="none" w:sz="0" w:space="0" w:color="auto"/>
        <w:left w:val="none" w:sz="0" w:space="0" w:color="auto"/>
        <w:bottom w:val="none" w:sz="0" w:space="0" w:color="auto"/>
        <w:right w:val="none" w:sz="0" w:space="0" w:color="auto"/>
      </w:divBdr>
      <w:divsChild>
        <w:div w:id="2066904024">
          <w:marLeft w:val="0"/>
          <w:marRight w:val="0"/>
          <w:marTop w:val="0"/>
          <w:marBottom w:val="0"/>
          <w:divBdr>
            <w:top w:val="none" w:sz="0" w:space="0" w:color="auto"/>
            <w:left w:val="none" w:sz="0" w:space="0" w:color="auto"/>
            <w:bottom w:val="none" w:sz="0" w:space="0" w:color="auto"/>
            <w:right w:val="none" w:sz="0" w:space="0" w:color="auto"/>
          </w:divBdr>
        </w:div>
        <w:div w:id="2066904030">
          <w:marLeft w:val="0"/>
          <w:marRight w:val="0"/>
          <w:marTop w:val="0"/>
          <w:marBottom w:val="0"/>
          <w:divBdr>
            <w:top w:val="none" w:sz="0" w:space="0" w:color="auto"/>
            <w:left w:val="none" w:sz="0" w:space="0" w:color="auto"/>
            <w:bottom w:val="none" w:sz="0" w:space="0" w:color="auto"/>
            <w:right w:val="none" w:sz="0" w:space="0" w:color="auto"/>
          </w:divBdr>
        </w:div>
      </w:divsChild>
    </w:div>
    <w:div w:id="2066904026">
      <w:marLeft w:val="0"/>
      <w:marRight w:val="0"/>
      <w:marTop w:val="0"/>
      <w:marBottom w:val="0"/>
      <w:divBdr>
        <w:top w:val="none" w:sz="0" w:space="0" w:color="auto"/>
        <w:left w:val="none" w:sz="0" w:space="0" w:color="auto"/>
        <w:bottom w:val="none" w:sz="0" w:space="0" w:color="auto"/>
        <w:right w:val="none" w:sz="0" w:space="0" w:color="auto"/>
      </w:divBdr>
    </w:div>
    <w:div w:id="2066904027">
      <w:marLeft w:val="0"/>
      <w:marRight w:val="0"/>
      <w:marTop w:val="0"/>
      <w:marBottom w:val="0"/>
      <w:divBdr>
        <w:top w:val="none" w:sz="0" w:space="0" w:color="auto"/>
        <w:left w:val="none" w:sz="0" w:space="0" w:color="auto"/>
        <w:bottom w:val="none" w:sz="0" w:space="0" w:color="auto"/>
        <w:right w:val="none" w:sz="0" w:space="0" w:color="auto"/>
      </w:divBdr>
    </w:div>
    <w:div w:id="2066904028">
      <w:marLeft w:val="0"/>
      <w:marRight w:val="0"/>
      <w:marTop w:val="0"/>
      <w:marBottom w:val="0"/>
      <w:divBdr>
        <w:top w:val="none" w:sz="0" w:space="0" w:color="auto"/>
        <w:left w:val="none" w:sz="0" w:space="0" w:color="auto"/>
        <w:bottom w:val="none" w:sz="0" w:space="0" w:color="auto"/>
        <w:right w:val="none" w:sz="0" w:space="0" w:color="auto"/>
      </w:divBdr>
    </w:div>
    <w:div w:id="20669040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lrs.lt/pls/inter3/dokpaieska.showdoc_l?p_id=4537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02C8C-E9EF-48AD-9320-A08D3AEBB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742</Words>
  <Characters>5749</Characters>
  <Application>Microsoft Office Word</Application>
  <DocSecurity>0</DocSecurity>
  <Lines>47</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2017-03-30T07:30:00Z</cp:lastPrinted>
  <dcterms:created xsi:type="dcterms:W3CDTF">2023-03-07T14:53:00Z</dcterms:created>
  <dcterms:modified xsi:type="dcterms:W3CDTF">2023-03-15T13:03:00Z</dcterms:modified>
</cp:coreProperties>
</file>