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B6A5DD" w14:textId="1EF7A6DE" w:rsidR="001349D7" w:rsidRDefault="00542943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 wp14:anchorId="648E88DE" wp14:editId="20776202">
            <wp:simplePos x="0" y="0"/>
            <wp:positionH relativeFrom="column">
              <wp:posOffset>2880360</wp:posOffset>
            </wp:positionH>
            <wp:positionV relativeFrom="paragraph">
              <wp:posOffset>38100</wp:posOffset>
            </wp:positionV>
            <wp:extent cx="462915" cy="546100"/>
            <wp:effectExtent l="0" t="0" r="0" b="0"/>
            <wp:wrapTopAndBottom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46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9D7">
        <w:rPr>
          <w:b/>
        </w:rPr>
        <w:t>PASVALIO RAJONO SAVIVALDYBĖS ADMINISTRACIJOS</w:t>
      </w:r>
    </w:p>
    <w:p w14:paraId="7006139B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>
        <w:rPr>
          <w:b/>
        </w:rPr>
        <w:t>VAŠKŲ SENIŪNIJA</w:t>
      </w:r>
    </w:p>
    <w:p w14:paraId="342B191F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  <w:sz w:val="20"/>
        </w:rPr>
      </w:pPr>
    </w:p>
    <w:p w14:paraId="746F7ED1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sz w:val="20"/>
        </w:rPr>
      </w:pPr>
      <w:r>
        <w:rPr>
          <w:sz w:val="20"/>
        </w:rPr>
        <w:t>Biudžetinė įstaiga, Vytauto Didžiojo a.1, 39143 Pasvalys</w:t>
      </w:r>
    </w:p>
    <w:p w14:paraId="74611FD8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188753657,</w:t>
      </w:r>
    </w:p>
    <w:p w14:paraId="4D0F8E7D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 xml:space="preserve"> Seniūnijos  duomenys: biudžetinės įstaigos filialas, Kultūros g. 1, Vaškai, Pasvalio r.</w:t>
      </w:r>
    </w:p>
    <w:p w14:paraId="68DA3656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 xml:space="preserve">tel. (8 451) 411 33, el. p. </w:t>
      </w:r>
      <w:hyperlink r:id="rId6" w:history="1">
        <w:r>
          <w:rPr>
            <w:rStyle w:val="Hipersaitas"/>
          </w:rPr>
          <w:t>vaskusen@pasvalys.lt</w:t>
        </w:r>
      </w:hyperlink>
      <w:r>
        <w:rPr>
          <w:sz w:val="20"/>
        </w:rPr>
        <w:t xml:space="preserve"> , filialo kodas 188616886</w:t>
      </w:r>
    </w:p>
    <w:p w14:paraId="166374C9" w14:textId="77777777" w:rsidR="001349D7" w:rsidRDefault="001349D7">
      <w:pPr>
        <w:pStyle w:val="Antrinispavadinimas"/>
        <w:jc w:val="left"/>
        <w:rPr>
          <w:i w:val="0"/>
          <w:iCs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643899" w14:paraId="27B7B8E0" w14:textId="77777777" w:rsidTr="00643899">
        <w:trPr>
          <w:cantSplit/>
        </w:trPr>
        <w:tc>
          <w:tcPr>
            <w:tcW w:w="4644" w:type="dxa"/>
            <w:vMerge w:val="restart"/>
          </w:tcPr>
          <w:p w14:paraId="0083F9F2" w14:textId="77777777" w:rsidR="00643899" w:rsidRDefault="00643899" w:rsidP="00272F73">
            <w:pPr>
              <w:pStyle w:val="Antrats"/>
              <w:tabs>
                <w:tab w:val="clear" w:pos="4153"/>
                <w:tab w:val="clear" w:pos="8306"/>
              </w:tabs>
            </w:pPr>
            <w:r>
              <w:t xml:space="preserve">Pasvalio rajono savivaldybės administracijos </w:t>
            </w:r>
            <w:r w:rsidR="00272F73">
              <w:t>Finansų</w:t>
            </w:r>
            <w:r w:rsidR="003961D6">
              <w:t xml:space="preserve"> skyriui</w:t>
            </w:r>
          </w:p>
        </w:tc>
        <w:tc>
          <w:tcPr>
            <w:tcW w:w="1276" w:type="dxa"/>
            <w:vMerge w:val="restart"/>
          </w:tcPr>
          <w:p w14:paraId="621871DC" w14:textId="77777777" w:rsidR="00643899" w:rsidRDefault="00643899" w:rsidP="00643899"/>
        </w:tc>
        <w:tc>
          <w:tcPr>
            <w:tcW w:w="3969" w:type="dxa"/>
          </w:tcPr>
          <w:p w14:paraId="5ED4E08F" w14:textId="17289470" w:rsidR="00643899" w:rsidRDefault="00643899" w:rsidP="00CF3A5D">
            <w:r>
              <w:t>20</w:t>
            </w:r>
            <w:r w:rsidR="00404FE0">
              <w:t>2</w:t>
            </w:r>
            <w:r w:rsidR="00B5792F">
              <w:t>4</w:t>
            </w:r>
            <w:r>
              <w:t>-</w:t>
            </w:r>
            <w:r w:rsidR="006A05C1">
              <w:t>1</w:t>
            </w:r>
            <w:r w:rsidR="008D6393">
              <w:t>0</w:t>
            </w:r>
            <w:r>
              <w:t>-</w:t>
            </w:r>
            <w:r w:rsidR="00B5792F">
              <w:t>18</w:t>
            </w:r>
            <w:r>
              <w:t xml:space="preserve">   Nr. </w:t>
            </w:r>
            <w:r w:rsidR="00272F73">
              <w:t>SFD</w:t>
            </w:r>
            <w:r>
              <w:t xml:space="preserve"> – </w:t>
            </w:r>
            <w:r w:rsidR="006A05C1">
              <w:t>1050</w:t>
            </w:r>
          </w:p>
        </w:tc>
      </w:tr>
      <w:tr w:rsidR="00643899" w14:paraId="274660BF" w14:textId="77777777" w:rsidTr="00643899">
        <w:trPr>
          <w:cantSplit/>
        </w:trPr>
        <w:tc>
          <w:tcPr>
            <w:tcW w:w="4644" w:type="dxa"/>
            <w:vMerge/>
          </w:tcPr>
          <w:p w14:paraId="4E3C2491" w14:textId="77777777" w:rsidR="00643899" w:rsidRDefault="00643899" w:rsidP="00643899"/>
        </w:tc>
        <w:tc>
          <w:tcPr>
            <w:tcW w:w="1276" w:type="dxa"/>
            <w:vMerge/>
          </w:tcPr>
          <w:p w14:paraId="7453BB8B" w14:textId="77777777" w:rsidR="00643899" w:rsidRDefault="00643899" w:rsidP="00643899"/>
        </w:tc>
        <w:tc>
          <w:tcPr>
            <w:tcW w:w="3969" w:type="dxa"/>
          </w:tcPr>
          <w:p w14:paraId="4B4EC0C7" w14:textId="77777777" w:rsidR="00643899" w:rsidRDefault="00643899" w:rsidP="00643899">
            <w:r>
              <w:t xml:space="preserve"> </w:t>
            </w:r>
          </w:p>
        </w:tc>
      </w:tr>
    </w:tbl>
    <w:p w14:paraId="51FA39AE" w14:textId="77777777" w:rsidR="00643899" w:rsidRDefault="00643899" w:rsidP="00643899">
      <w:pPr>
        <w:rPr>
          <w:b/>
          <w:sz w:val="28"/>
          <w:szCs w:val="28"/>
        </w:rPr>
      </w:pPr>
    </w:p>
    <w:p w14:paraId="0783AE31" w14:textId="77777777" w:rsidR="00643899" w:rsidRDefault="00643899" w:rsidP="00643899">
      <w:pPr>
        <w:ind w:left="-360"/>
        <w:jc w:val="both"/>
      </w:pPr>
      <w:r>
        <w:t xml:space="preserve"> </w:t>
      </w:r>
    </w:p>
    <w:p w14:paraId="61BE4971" w14:textId="0AD3596B" w:rsidR="00C11148" w:rsidRDefault="00643899" w:rsidP="00C11148">
      <w:pPr>
        <w:jc w:val="both"/>
        <w:rPr>
          <w:caps/>
        </w:rPr>
      </w:pPr>
      <w:r>
        <w:t xml:space="preserve">    </w:t>
      </w:r>
      <w:r w:rsidR="00C11148">
        <w:rPr>
          <w:b/>
          <w:caps/>
        </w:rPr>
        <w:t xml:space="preserve">dėl </w:t>
      </w:r>
      <w:r w:rsidR="00B5792F">
        <w:rPr>
          <w:b/>
          <w:caps/>
        </w:rPr>
        <w:t>biudžeto vykdymo ataskaitų</w:t>
      </w:r>
      <w:r w:rsidR="00FC0C68">
        <w:rPr>
          <w:b/>
          <w:caps/>
        </w:rPr>
        <w:t xml:space="preserve"> pateikimo už</w:t>
      </w:r>
      <w:r w:rsidR="00B932A5">
        <w:rPr>
          <w:b/>
          <w:caps/>
        </w:rPr>
        <w:t xml:space="preserve"> 202</w:t>
      </w:r>
      <w:r w:rsidR="00B5792F">
        <w:rPr>
          <w:b/>
          <w:caps/>
        </w:rPr>
        <w:t>4</w:t>
      </w:r>
      <w:r w:rsidR="00B932A5">
        <w:rPr>
          <w:b/>
          <w:caps/>
        </w:rPr>
        <w:t xml:space="preserve"> MET</w:t>
      </w:r>
      <w:r w:rsidR="00CF3A5D">
        <w:rPr>
          <w:b/>
          <w:caps/>
        </w:rPr>
        <w:t xml:space="preserve">Ų </w:t>
      </w:r>
      <w:r w:rsidR="006A05C1">
        <w:rPr>
          <w:b/>
          <w:caps/>
        </w:rPr>
        <w:t>I</w:t>
      </w:r>
      <w:r w:rsidR="00CF3A5D">
        <w:rPr>
          <w:b/>
          <w:caps/>
        </w:rPr>
        <w:t>I</w:t>
      </w:r>
      <w:r w:rsidR="008C0221">
        <w:rPr>
          <w:b/>
          <w:caps/>
        </w:rPr>
        <w:t>I</w:t>
      </w:r>
      <w:r w:rsidR="00CF3A5D">
        <w:rPr>
          <w:b/>
          <w:caps/>
        </w:rPr>
        <w:t xml:space="preserve"> KETVIRTĮ</w:t>
      </w:r>
    </w:p>
    <w:p w14:paraId="5C14645E" w14:textId="77777777" w:rsidR="00C11148" w:rsidRDefault="00C11148" w:rsidP="00C11148">
      <w:pPr>
        <w:ind w:left="-360"/>
        <w:jc w:val="both"/>
      </w:pPr>
      <w:r>
        <w:t xml:space="preserve"> </w:t>
      </w:r>
    </w:p>
    <w:p w14:paraId="155B4EB5" w14:textId="77777777" w:rsidR="00C11148" w:rsidRDefault="00C11148" w:rsidP="00C11148">
      <w:pPr>
        <w:ind w:left="-360"/>
        <w:jc w:val="both"/>
      </w:pPr>
    </w:p>
    <w:p w14:paraId="6AE72016" w14:textId="77777777" w:rsidR="00C11148" w:rsidRDefault="00C11148" w:rsidP="00C11148">
      <w:pPr>
        <w:ind w:left="-360"/>
        <w:jc w:val="both"/>
      </w:pPr>
    </w:p>
    <w:p w14:paraId="3FC6DDE2" w14:textId="691A1158" w:rsidR="00B932A5" w:rsidRDefault="00B932A5" w:rsidP="00B932A5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202</w:t>
      </w:r>
      <w:r w:rsidR="00B5792F">
        <w:t>4</w:t>
      </w:r>
      <w:r>
        <w:t xml:space="preserve"> metų </w:t>
      </w:r>
      <w:r w:rsidR="008C0221">
        <w:t>I</w:t>
      </w:r>
      <w:r w:rsidR="006A05C1">
        <w:t>I</w:t>
      </w:r>
      <w:r w:rsidR="00CF3A5D">
        <w:t xml:space="preserve">I ketvirčio </w:t>
      </w:r>
      <w:r w:rsidR="00B5792F">
        <w:t>biudžeto vykdymo</w:t>
      </w:r>
      <w:r>
        <w:t xml:space="preserve"> ataskaitą.</w:t>
      </w:r>
    </w:p>
    <w:p w14:paraId="4B3B0489" w14:textId="77777777" w:rsidR="00B932A5" w:rsidRDefault="00B932A5" w:rsidP="00B932A5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3229E904" w14:textId="5503C565" w:rsidR="001252E4" w:rsidRDefault="00B932A5" w:rsidP="00B932A5">
      <w:pPr>
        <w:pStyle w:val="Antrats"/>
        <w:numPr>
          <w:ilvl w:val="0"/>
          <w:numId w:val="3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sumų ataskaita 202</w:t>
      </w:r>
      <w:r w:rsidR="00B5792F">
        <w:t>4</w:t>
      </w:r>
      <w:r>
        <w:t xml:space="preserve"> m. </w:t>
      </w:r>
      <w:r w:rsidR="006A05C1">
        <w:t>rugsėjo</w:t>
      </w:r>
      <w:r>
        <w:t xml:space="preserve"> 3</w:t>
      </w:r>
      <w:r w:rsidR="008C0221">
        <w:t>0</w:t>
      </w:r>
      <w:r>
        <w:t xml:space="preserve"> d. (9 forma), 1 lapas, 1 egz</w:t>
      </w:r>
      <w:r w:rsidR="00081C9E">
        <w:t>;</w:t>
      </w:r>
    </w:p>
    <w:p w14:paraId="1802920B" w14:textId="77777777" w:rsidR="00643899" w:rsidRDefault="00643899" w:rsidP="00C11148">
      <w:pPr>
        <w:jc w:val="both"/>
      </w:pPr>
      <w:r>
        <w:t xml:space="preserve">                </w:t>
      </w:r>
    </w:p>
    <w:p w14:paraId="35A96C2A" w14:textId="77777777" w:rsidR="00643899" w:rsidRDefault="00643899" w:rsidP="00643899">
      <w:pPr>
        <w:ind w:left="-360" w:firstLine="360"/>
      </w:pPr>
    </w:p>
    <w:p w14:paraId="3FA75BA1" w14:textId="77777777" w:rsidR="00643899" w:rsidRDefault="00643899" w:rsidP="00643899">
      <w:pPr>
        <w:ind w:left="-360" w:firstLine="360"/>
      </w:pPr>
    </w:p>
    <w:p w14:paraId="1272F733" w14:textId="77777777" w:rsidR="00643899" w:rsidRDefault="00643899" w:rsidP="00643899">
      <w:pPr>
        <w:ind w:left="-360" w:firstLine="360"/>
      </w:pPr>
    </w:p>
    <w:p w14:paraId="5F820C7C" w14:textId="427C07A0" w:rsidR="00643899" w:rsidRDefault="00643899" w:rsidP="00643899">
      <w:pPr>
        <w:ind w:left="-360" w:firstLine="360"/>
      </w:pPr>
      <w:r>
        <w:t>Seniūn</w:t>
      </w:r>
      <w:r w:rsidR="008D0992">
        <w:t>ijos seniūn</w:t>
      </w:r>
      <w:r w:rsidR="008C0221">
        <w:t xml:space="preserve">ė                                </w:t>
      </w:r>
      <w:r w:rsidR="00AD73FA">
        <w:t xml:space="preserve">         </w:t>
      </w:r>
      <w:r>
        <w:t xml:space="preserve">                    </w:t>
      </w:r>
      <w:r w:rsidR="00AD73FA">
        <w:t xml:space="preserve">     </w:t>
      </w:r>
      <w:r>
        <w:t xml:space="preserve">      </w:t>
      </w:r>
      <w:r w:rsidR="001252E4">
        <w:t xml:space="preserve">     </w:t>
      </w:r>
      <w:r>
        <w:t xml:space="preserve">             </w:t>
      </w:r>
      <w:r w:rsidR="00B5792F">
        <w:t>Aurelija Markutytė</w:t>
      </w:r>
    </w:p>
    <w:p w14:paraId="1B25CA4A" w14:textId="77777777" w:rsidR="00643899" w:rsidRDefault="00643899" w:rsidP="00643899">
      <w:pPr>
        <w:ind w:left="-360" w:firstLine="360"/>
      </w:pPr>
    </w:p>
    <w:p w14:paraId="13CE392D" w14:textId="77777777" w:rsidR="00643899" w:rsidRDefault="00643899" w:rsidP="00643899">
      <w:pPr>
        <w:ind w:left="-360" w:firstLine="360"/>
      </w:pPr>
    </w:p>
    <w:p w14:paraId="697420FA" w14:textId="77777777" w:rsidR="00643899" w:rsidRDefault="00643899" w:rsidP="00643899">
      <w:pPr>
        <w:ind w:left="-360" w:firstLine="360"/>
      </w:pPr>
    </w:p>
    <w:p w14:paraId="2722086A" w14:textId="77777777" w:rsidR="00643899" w:rsidRDefault="00643899" w:rsidP="00643899">
      <w:pPr>
        <w:ind w:left="-360" w:firstLine="360"/>
      </w:pPr>
    </w:p>
    <w:p w14:paraId="5FA98C12" w14:textId="77777777" w:rsidR="00643899" w:rsidRDefault="00643899" w:rsidP="00643899">
      <w:pPr>
        <w:ind w:left="-360" w:firstLine="360"/>
      </w:pPr>
    </w:p>
    <w:p w14:paraId="066F65E9" w14:textId="77777777" w:rsidR="00643899" w:rsidRDefault="00643899" w:rsidP="00643899">
      <w:pPr>
        <w:ind w:left="-360" w:firstLine="360"/>
      </w:pPr>
    </w:p>
    <w:p w14:paraId="7AA5472D" w14:textId="77777777" w:rsidR="00AD73FA" w:rsidRDefault="00AD73FA" w:rsidP="00643899">
      <w:pPr>
        <w:ind w:left="-360" w:firstLine="360"/>
      </w:pPr>
    </w:p>
    <w:p w14:paraId="31A877A5" w14:textId="77777777" w:rsidR="008537D5" w:rsidRDefault="008537D5" w:rsidP="00643899">
      <w:pPr>
        <w:ind w:left="-360" w:firstLine="360"/>
      </w:pPr>
    </w:p>
    <w:p w14:paraId="2702B6CE" w14:textId="77777777" w:rsidR="00FC0C68" w:rsidRDefault="00FC0C68" w:rsidP="00643899">
      <w:pPr>
        <w:ind w:left="-360" w:firstLine="360"/>
      </w:pPr>
    </w:p>
    <w:p w14:paraId="2E2BC9B7" w14:textId="77777777" w:rsidR="00FC0C68" w:rsidRDefault="00FC0C68" w:rsidP="00643899">
      <w:pPr>
        <w:ind w:left="-360" w:firstLine="360"/>
      </w:pPr>
    </w:p>
    <w:p w14:paraId="60E632E4" w14:textId="77777777" w:rsidR="00FC0C68" w:rsidRDefault="00FC0C68" w:rsidP="00643899">
      <w:pPr>
        <w:ind w:left="-360" w:firstLine="360"/>
      </w:pPr>
    </w:p>
    <w:p w14:paraId="7A3B449E" w14:textId="3A1249C0" w:rsidR="00B932A5" w:rsidRDefault="00B932A5" w:rsidP="00643899">
      <w:pPr>
        <w:ind w:left="-360" w:firstLine="360"/>
      </w:pPr>
    </w:p>
    <w:p w14:paraId="6AA41574" w14:textId="77777777" w:rsidR="00B5792F" w:rsidRDefault="00B5792F" w:rsidP="00643899">
      <w:pPr>
        <w:ind w:left="-360" w:firstLine="360"/>
      </w:pPr>
    </w:p>
    <w:p w14:paraId="4EC461E6" w14:textId="77777777" w:rsidR="00B932A5" w:rsidRDefault="00B932A5" w:rsidP="00643899">
      <w:pPr>
        <w:ind w:left="-360" w:firstLine="360"/>
      </w:pPr>
    </w:p>
    <w:p w14:paraId="5EECA22C" w14:textId="77777777" w:rsidR="00B932A5" w:rsidRDefault="00B932A5" w:rsidP="00643899">
      <w:pPr>
        <w:ind w:left="-360" w:firstLine="360"/>
      </w:pPr>
    </w:p>
    <w:p w14:paraId="37166839" w14:textId="77777777" w:rsidR="00B932A5" w:rsidRDefault="00B932A5" w:rsidP="00643899">
      <w:pPr>
        <w:ind w:left="-360" w:firstLine="360"/>
      </w:pPr>
    </w:p>
    <w:p w14:paraId="71A91E4F" w14:textId="77777777" w:rsidR="00B932A5" w:rsidRDefault="00B932A5" w:rsidP="00643899">
      <w:pPr>
        <w:ind w:left="-360" w:firstLine="360"/>
      </w:pPr>
    </w:p>
    <w:p w14:paraId="7FFCA119" w14:textId="2B3D699B" w:rsidR="00FC0C68" w:rsidRDefault="00FC0C68" w:rsidP="00643899">
      <w:pPr>
        <w:ind w:left="-360" w:firstLine="360"/>
      </w:pPr>
    </w:p>
    <w:p w14:paraId="6E092909" w14:textId="70783447" w:rsidR="008C0221" w:rsidRDefault="008C0221" w:rsidP="00643899">
      <w:pPr>
        <w:ind w:left="-360" w:firstLine="360"/>
      </w:pPr>
    </w:p>
    <w:p w14:paraId="4E7A8B4B" w14:textId="77777777" w:rsidR="008C0221" w:rsidRDefault="008C0221" w:rsidP="00643899">
      <w:pPr>
        <w:ind w:left="-360" w:firstLine="360"/>
      </w:pPr>
    </w:p>
    <w:p w14:paraId="19BD4B93" w14:textId="77777777" w:rsidR="001252E4" w:rsidRDefault="001252E4" w:rsidP="00643899">
      <w:pPr>
        <w:ind w:left="-360" w:firstLine="360"/>
      </w:pPr>
    </w:p>
    <w:p w14:paraId="0E08F3E3" w14:textId="77777777" w:rsidR="00AD73FA" w:rsidRDefault="00AD73FA" w:rsidP="00643899">
      <w:pPr>
        <w:ind w:left="-360" w:firstLine="360"/>
      </w:pPr>
    </w:p>
    <w:p w14:paraId="088108C3" w14:textId="77777777" w:rsidR="00272F73" w:rsidRDefault="00272F73" w:rsidP="00643899">
      <w:pPr>
        <w:ind w:left="-360" w:firstLine="360"/>
      </w:pPr>
    </w:p>
    <w:p w14:paraId="5939C448" w14:textId="77777777" w:rsidR="00643899" w:rsidRDefault="00643899" w:rsidP="00643899">
      <w:pPr>
        <w:ind w:left="-360" w:firstLine="360"/>
      </w:pPr>
    </w:p>
    <w:p w14:paraId="182BD4C7" w14:textId="4E3E8DB1" w:rsidR="001349D7" w:rsidRDefault="0083215A" w:rsidP="0083215A">
      <w:pPr>
        <w:ind w:left="-360" w:firstLine="360"/>
        <w:rPr>
          <w:i/>
          <w:iCs/>
        </w:rPr>
      </w:pPr>
      <w:r>
        <w:t>E. Lešinskienė, tel. 8-658-34219, el. p. e.lesinskiene</w:t>
      </w:r>
      <w:r>
        <w:rPr>
          <w:lang w:val="en-US"/>
        </w:rPr>
        <w:t>@</w:t>
      </w:r>
      <w:r>
        <w:t>pasvalys.lt</w:t>
      </w:r>
    </w:p>
    <w:sectPr w:rsidR="001349D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375"/>
    <w:rsid w:val="00000FCE"/>
    <w:rsid w:val="000213DE"/>
    <w:rsid w:val="00080CE8"/>
    <w:rsid w:val="00081C9E"/>
    <w:rsid w:val="00096E2E"/>
    <w:rsid w:val="000A509F"/>
    <w:rsid w:val="00117206"/>
    <w:rsid w:val="001252E4"/>
    <w:rsid w:val="001349D7"/>
    <w:rsid w:val="00196BDA"/>
    <w:rsid w:val="00272F73"/>
    <w:rsid w:val="00357AF1"/>
    <w:rsid w:val="003961D6"/>
    <w:rsid w:val="00404FE0"/>
    <w:rsid w:val="00466968"/>
    <w:rsid w:val="004F07FC"/>
    <w:rsid w:val="00542943"/>
    <w:rsid w:val="005F48B4"/>
    <w:rsid w:val="0061297D"/>
    <w:rsid w:val="00615858"/>
    <w:rsid w:val="0064157D"/>
    <w:rsid w:val="00643899"/>
    <w:rsid w:val="00696AC1"/>
    <w:rsid w:val="006A05C1"/>
    <w:rsid w:val="00826375"/>
    <w:rsid w:val="00827777"/>
    <w:rsid w:val="0083215A"/>
    <w:rsid w:val="008537D5"/>
    <w:rsid w:val="008543FE"/>
    <w:rsid w:val="008567B2"/>
    <w:rsid w:val="008B0FB5"/>
    <w:rsid w:val="008C0221"/>
    <w:rsid w:val="008D0992"/>
    <w:rsid w:val="008D6393"/>
    <w:rsid w:val="00994754"/>
    <w:rsid w:val="00996C38"/>
    <w:rsid w:val="00A41EB1"/>
    <w:rsid w:val="00AD2D01"/>
    <w:rsid w:val="00AD73FA"/>
    <w:rsid w:val="00B5792F"/>
    <w:rsid w:val="00B60769"/>
    <w:rsid w:val="00B91980"/>
    <w:rsid w:val="00B932A5"/>
    <w:rsid w:val="00BB252A"/>
    <w:rsid w:val="00C11148"/>
    <w:rsid w:val="00C23B5C"/>
    <w:rsid w:val="00CE4A89"/>
    <w:rsid w:val="00CF3A5D"/>
    <w:rsid w:val="00D11B6D"/>
    <w:rsid w:val="00DF37EB"/>
    <w:rsid w:val="00EA06F0"/>
    <w:rsid w:val="00EC1658"/>
    <w:rsid w:val="00FC0C68"/>
    <w:rsid w:val="00FC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2332DC"/>
  <w15:chartTrackingRefBased/>
  <w15:docId w15:val="{782D506B-28F3-4ADD-AD74-D58C7D70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szCs w:val="24"/>
      <w:lang w:eastAsia="ar-SA"/>
    </w:rPr>
  </w:style>
  <w:style w:type="paragraph" w:styleId="Antrat1">
    <w:name w:val="heading 1"/>
    <w:basedOn w:val="prastasis"/>
    <w:next w:val="prastasis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Numatytasispastraiposriftas1">
    <w:name w:val="Numatytasis pastraipos šriftas1"/>
  </w:style>
  <w:style w:type="character" w:styleId="Hipersaitas">
    <w:name w:val="Hyperlink"/>
    <w:basedOn w:val="Numatytasispastraiposriftas1"/>
    <w:rPr>
      <w:color w:val="0000FF"/>
      <w:u w:val="single"/>
    </w:rPr>
  </w:style>
  <w:style w:type="paragraph" w:customStyle="1" w:styleId="Antrat10">
    <w:name w:val="Antraštė1"/>
    <w:basedOn w:val="prastasis"/>
    <w:next w:val="Pagrindinistekstas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styleId="Pavadinimas">
    <w:name w:val="Title"/>
    <w:basedOn w:val="prastasis"/>
    <w:next w:val="Antrinispavadinimas"/>
    <w:qFormat/>
    <w:pPr>
      <w:jc w:val="center"/>
    </w:pPr>
    <w:rPr>
      <w:i/>
    </w:rPr>
  </w:style>
  <w:style w:type="paragraph" w:customStyle="1" w:styleId="Antrinispavadinimas">
    <w:name w:val="Antrinis pavadinimas"/>
    <w:basedOn w:val="prastasis"/>
    <w:next w:val="Pagrindinistekstas"/>
    <w:qFormat/>
    <w:pPr>
      <w:jc w:val="center"/>
    </w:pPr>
    <w:rPr>
      <w:i/>
      <w:sz w:val="20"/>
    </w:rPr>
  </w:style>
  <w:style w:type="paragraph" w:customStyle="1" w:styleId="Debesliotekstas1">
    <w:name w:val="Debesėlio tekstas1"/>
    <w:basedOn w:val="prastasis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643899"/>
    <w:pPr>
      <w:tabs>
        <w:tab w:val="center" w:pos="4153"/>
        <w:tab w:val="right" w:pos="8306"/>
      </w:tabs>
      <w:suppressAutoHyphens w:val="0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643899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sk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Va&#353;k&#371;%20seni&#363;nija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Vaškų seniūnija</Template>
  <TotalTime>6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Vaškų seniūnija</vt:lpstr>
    </vt:vector>
  </TitlesOfParts>
  <Company>Grizli777</Company>
  <LinksUpToDate>false</LinksUpToDate>
  <CharactersWithSpaces>959</CharactersWithSpaces>
  <SharedDoc>false</SharedDoc>
  <HLinks>
    <vt:vector size="6" baseType="variant"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mailto:vaskusen@pasvalys.lt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Vaškų seniūnija</dc:title>
  <dc:subject/>
  <dc:creator>All users</dc:creator>
  <cp:keywords/>
  <cp:lastModifiedBy>Vartotojas</cp:lastModifiedBy>
  <cp:revision>10</cp:revision>
  <cp:lastPrinted>2023-04-20T11:50:00Z</cp:lastPrinted>
  <dcterms:created xsi:type="dcterms:W3CDTF">2023-04-20T11:05:00Z</dcterms:created>
  <dcterms:modified xsi:type="dcterms:W3CDTF">2024-10-18T07:30:00Z</dcterms:modified>
</cp:coreProperties>
</file>