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8AD711" w14:textId="77777777" w:rsidR="00F5110B" w:rsidRDefault="00F5110B" w:rsidP="00F5110B">
      <w:pPr>
        <w:rPr>
          <w:b/>
        </w:rPr>
      </w:pPr>
    </w:p>
    <w:p w14:paraId="05698ECE" w14:textId="77777777" w:rsidR="00F5110B" w:rsidRDefault="00F5110B" w:rsidP="00F5110B">
      <w:pPr>
        <w:rPr>
          <w:b/>
        </w:rPr>
      </w:pPr>
    </w:p>
    <w:p w14:paraId="3D983054" w14:textId="0A1D5E52" w:rsidR="00616E2B" w:rsidRPr="00947827" w:rsidRDefault="005A1669" w:rsidP="00773506">
      <w:pPr>
        <w:jc w:val="center"/>
        <w:rPr>
          <w:rFonts w:ascii="Arial" w:hAnsi="Arial" w:cs="Arial"/>
          <w:b/>
          <w:szCs w:val="24"/>
        </w:rPr>
      </w:pPr>
      <w:r>
        <w:rPr>
          <w:rFonts w:ascii="Arial" w:hAnsi="Arial" w:cs="Arial"/>
          <w:b/>
          <w:szCs w:val="24"/>
        </w:rPr>
        <w:t xml:space="preserve">PASVALIO RAJONO SAVIVALDYBĖS ADMINISTRACIJOS </w:t>
      </w:r>
      <w:r w:rsidR="000948D5">
        <w:rPr>
          <w:rFonts w:ascii="Arial" w:hAnsi="Arial" w:cs="Arial"/>
          <w:b/>
          <w:szCs w:val="24"/>
        </w:rPr>
        <w:t>PU</w:t>
      </w:r>
      <w:r w:rsidR="009D3C8C">
        <w:rPr>
          <w:rFonts w:ascii="Arial" w:hAnsi="Arial" w:cs="Arial"/>
          <w:b/>
          <w:szCs w:val="24"/>
        </w:rPr>
        <w:t>MPĖNŲ</w:t>
      </w:r>
      <w:r>
        <w:rPr>
          <w:rFonts w:ascii="Arial" w:hAnsi="Arial" w:cs="Arial"/>
          <w:b/>
          <w:szCs w:val="24"/>
        </w:rPr>
        <w:t xml:space="preserve"> SENIŪNIJOS </w:t>
      </w:r>
      <w:r w:rsidR="00DD6E60">
        <w:rPr>
          <w:rFonts w:ascii="Arial" w:hAnsi="Arial" w:cs="Arial"/>
          <w:b/>
          <w:szCs w:val="24"/>
        </w:rPr>
        <w:t xml:space="preserve">BIUDŽETO VYKDYMO ATASKAITŲ PAGAL 2024 M. </w:t>
      </w:r>
      <w:r w:rsidR="00456CA6">
        <w:rPr>
          <w:rFonts w:ascii="Arial" w:hAnsi="Arial" w:cs="Arial"/>
          <w:b/>
          <w:szCs w:val="24"/>
        </w:rPr>
        <w:t xml:space="preserve">RUGSĖJO </w:t>
      </w:r>
      <w:r w:rsidR="00DD6E60">
        <w:rPr>
          <w:rFonts w:ascii="Arial" w:hAnsi="Arial" w:cs="Arial"/>
          <w:b/>
          <w:szCs w:val="24"/>
        </w:rPr>
        <w:t>3</w:t>
      </w:r>
      <w:r w:rsidR="00316217">
        <w:rPr>
          <w:rFonts w:ascii="Arial" w:hAnsi="Arial" w:cs="Arial"/>
          <w:b/>
          <w:szCs w:val="24"/>
        </w:rPr>
        <w:t>0</w:t>
      </w:r>
      <w:r w:rsidR="00DD6E60">
        <w:rPr>
          <w:rFonts w:ascii="Arial" w:hAnsi="Arial" w:cs="Arial"/>
          <w:b/>
          <w:szCs w:val="24"/>
        </w:rPr>
        <w:t xml:space="preserve"> D. DUOMENIS </w:t>
      </w:r>
      <w:r w:rsidR="00616E2B" w:rsidRPr="00947827">
        <w:rPr>
          <w:rFonts w:ascii="Arial" w:hAnsi="Arial" w:cs="Arial"/>
          <w:b/>
          <w:szCs w:val="24"/>
        </w:rPr>
        <w:t xml:space="preserve">AIŠKINAMASIS RAŠTAS </w:t>
      </w:r>
    </w:p>
    <w:p w14:paraId="1282E8E6" w14:textId="77777777" w:rsidR="00616E2B" w:rsidRPr="00947827" w:rsidRDefault="00616E2B" w:rsidP="00616E2B">
      <w:pPr>
        <w:rPr>
          <w:rFonts w:ascii="Arial" w:hAnsi="Arial" w:cs="Arial"/>
          <w:b/>
          <w:sz w:val="28"/>
          <w:szCs w:val="28"/>
        </w:rPr>
      </w:pPr>
    </w:p>
    <w:p w14:paraId="432D85FD" w14:textId="3115E658" w:rsidR="00616E2B" w:rsidRPr="00947827" w:rsidRDefault="00C25FDA" w:rsidP="00616E2B">
      <w:pPr>
        <w:jc w:val="center"/>
        <w:rPr>
          <w:rFonts w:ascii="Arial" w:hAnsi="Arial" w:cs="Arial"/>
          <w:b/>
          <w:sz w:val="20"/>
        </w:rPr>
      </w:pPr>
      <w:r w:rsidRPr="00947827">
        <w:rPr>
          <w:rFonts w:ascii="Arial" w:hAnsi="Arial" w:cs="Arial"/>
          <w:b/>
        </w:rPr>
        <w:t>20</w:t>
      </w:r>
      <w:r w:rsidR="004E1857" w:rsidRPr="00947827">
        <w:rPr>
          <w:rFonts w:ascii="Arial" w:hAnsi="Arial" w:cs="Arial"/>
          <w:b/>
        </w:rPr>
        <w:t>2</w:t>
      </w:r>
      <w:r w:rsidR="00947827">
        <w:rPr>
          <w:rFonts w:ascii="Arial" w:hAnsi="Arial" w:cs="Arial"/>
          <w:b/>
        </w:rPr>
        <w:t>4</w:t>
      </w:r>
      <w:r w:rsidRPr="00947827">
        <w:rPr>
          <w:rFonts w:ascii="Arial" w:hAnsi="Arial" w:cs="Arial"/>
          <w:b/>
        </w:rPr>
        <w:t>-</w:t>
      </w:r>
      <w:r w:rsidR="00456CA6">
        <w:rPr>
          <w:rFonts w:ascii="Arial" w:hAnsi="Arial" w:cs="Arial"/>
          <w:b/>
        </w:rPr>
        <w:t>10</w:t>
      </w:r>
      <w:r w:rsidR="00616E2B" w:rsidRPr="00947827">
        <w:rPr>
          <w:rFonts w:ascii="Arial" w:hAnsi="Arial" w:cs="Arial"/>
          <w:b/>
        </w:rPr>
        <w:t>-</w:t>
      </w:r>
      <w:r w:rsidR="00456CA6">
        <w:rPr>
          <w:rFonts w:ascii="Arial" w:hAnsi="Arial" w:cs="Arial"/>
          <w:b/>
        </w:rPr>
        <w:t>10</w:t>
      </w:r>
    </w:p>
    <w:p w14:paraId="447A0ADC" w14:textId="77777777" w:rsidR="00616E2B" w:rsidRDefault="00616E2B" w:rsidP="00616E2B">
      <w:pPr>
        <w:jc w:val="center"/>
        <w:rPr>
          <w:rFonts w:ascii="Arial" w:hAnsi="Arial" w:cs="Arial"/>
          <w:b/>
        </w:rPr>
      </w:pPr>
    </w:p>
    <w:p w14:paraId="4117C1DC" w14:textId="19DD2E99" w:rsidR="00DD6E60" w:rsidRPr="00EA1E55" w:rsidRDefault="00DD6E60" w:rsidP="00DD6E60">
      <w:pPr>
        <w:pStyle w:val="Antrats"/>
        <w:tabs>
          <w:tab w:val="left" w:pos="720"/>
        </w:tabs>
        <w:spacing w:line="360" w:lineRule="auto"/>
        <w:jc w:val="both"/>
        <w:rPr>
          <w:rFonts w:ascii="Arial" w:hAnsi="Arial" w:cs="Arial"/>
          <w:color w:val="000000" w:themeColor="text1"/>
        </w:rPr>
      </w:pPr>
      <w:r w:rsidRPr="00EA1E55">
        <w:rPr>
          <w:rFonts w:ascii="Arial" w:hAnsi="Arial" w:cs="Arial"/>
          <w:color w:val="000000" w:themeColor="text1"/>
        </w:rPr>
        <w:t xml:space="preserve">Pasvalio rajono savivaldybės administracijos </w:t>
      </w:r>
      <w:r w:rsidR="000948D5">
        <w:rPr>
          <w:rFonts w:ascii="Arial" w:hAnsi="Arial" w:cs="Arial"/>
          <w:color w:val="000000" w:themeColor="text1"/>
        </w:rPr>
        <w:t>Pu</w:t>
      </w:r>
      <w:r w:rsidR="009D3C8C">
        <w:rPr>
          <w:rFonts w:ascii="Arial" w:hAnsi="Arial" w:cs="Arial"/>
          <w:color w:val="000000" w:themeColor="text1"/>
        </w:rPr>
        <w:t>mpėnų</w:t>
      </w:r>
      <w:r w:rsidR="000948D5">
        <w:rPr>
          <w:rFonts w:ascii="Arial" w:hAnsi="Arial" w:cs="Arial"/>
          <w:color w:val="000000" w:themeColor="text1"/>
        </w:rPr>
        <w:t xml:space="preserve"> </w:t>
      </w:r>
      <w:r w:rsidRPr="00EA1E55">
        <w:rPr>
          <w:rFonts w:ascii="Arial" w:hAnsi="Arial" w:cs="Arial"/>
          <w:color w:val="000000" w:themeColor="text1"/>
        </w:rPr>
        <w:t xml:space="preserve">seniūnijos biudžeto vykdymo ataskaitų rinkinys pagal 2024 m. </w:t>
      </w:r>
      <w:r w:rsidR="00456CA6">
        <w:rPr>
          <w:rFonts w:ascii="Arial" w:hAnsi="Arial" w:cs="Arial"/>
          <w:color w:val="000000" w:themeColor="text1"/>
        </w:rPr>
        <w:t>rugsėjo</w:t>
      </w:r>
      <w:r w:rsidRPr="00EA1E55">
        <w:rPr>
          <w:rFonts w:ascii="Arial" w:hAnsi="Arial" w:cs="Arial"/>
          <w:color w:val="000000" w:themeColor="text1"/>
        </w:rPr>
        <w:t xml:space="preserve"> 3</w:t>
      </w:r>
      <w:r w:rsidR="00316217">
        <w:rPr>
          <w:rFonts w:ascii="Arial" w:hAnsi="Arial" w:cs="Arial"/>
          <w:color w:val="000000" w:themeColor="text1"/>
        </w:rPr>
        <w:t>0</w:t>
      </w:r>
      <w:r w:rsidRPr="00EA1E55">
        <w:rPr>
          <w:rFonts w:ascii="Arial" w:hAnsi="Arial" w:cs="Arial"/>
          <w:color w:val="000000" w:themeColor="text1"/>
        </w:rPr>
        <w:t xml:space="preserve"> d. duomenis sudarytas vadovaujantis Valstybės ir savivaldybių biudžetinių įstaigų ir kitų subjektų žemesniojo lygio biudžeto vykdymo sudarymo taisyklėmis, patvirtintomis Lietuvos Respublikos finansų ministro 2008 m. gruodžio 31 d. įsakymų Nr. 1K-465 „Dėl Valstybės ir savivaldybių biudžetinių įstaigų ir kitų subjektų žemesniojo lygio biudžeto vykdymo ataskaitų sudarymo taisyklių ir formų patvirtinimo“.</w:t>
      </w:r>
    </w:p>
    <w:p w14:paraId="6A0013EA" w14:textId="70CBB5B9" w:rsidR="00DD6E60" w:rsidRPr="005A1669" w:rsidRDefault="00F751E2" w:rsidP="00DD6E60">
      <w:pPr>
        <w:pStyle w:val="Antrats"/>
        <w:tabs>
          <w:tab w:val="left" w:pos="720"/>
        </w:tabs>
        <w:spacing w:line="360" w:lineRule="auto"/>
        <w:jc w:val="both"/>
        <w:rPr>
          <w:rFonts w:ascii="Arial" w:hAnsi="Arial" w:cs="Arial"/>
          <w:b/>
          <w:bCs/>
        </w:rPr>
      </w:pPr>
      <w:r>
        <w:rPr>
          <w:rFonts w:ascii="Arial" w:hAnsi="Arial" w:cs="Arial"/>
          <w:b/>
          <w:bCs/>
        </w:rPr>
        <w:t xml:space="preserve">      </w:t>
      </w:r>
      <w:r w:rsidR="00DD6E60" w:rsidRPr="005A1669">
        <w:rPr>
          <w:rFonts w:ascii="Arial" w:hAnsi="Arial" w:cs="Arial"/>
          <w:b/>
          <w:bCs/>
        </w:rPr>
        <w:t xml:space="preserve">Pasvalio rajono savivaldybės administracijos </w:t>
      </w:r>
      <w:r w:rsidR="000948D5">
        <w:rPr>
          <w:rFonts w:ascii="Arial" w:hAnsi="Arial" w:cs="Arial"/>
          <w:b/>
          <w:bCs/>
        </w:rPr>
        <w:t>Pu</w:t>
      </w:r>
      <w:r w:rsidR="009D3C8C">
        <w:rPr>
          <w:rFonts w:ascii="Arial" w:hAnsi="Arial" w:cs="Arial"/>
          <w:b/>
          <w:bCs/>
        </w:rPr>
        <w:t>mpėnų</w:t>
      </w:r>
      <w:r w:rsidR="00DD6E60" w:rsidRPr="005A1669">
        <w:rPr>
          <w:rFonts w:ascii="Arial" w:hAnsi="Arial" w:cs="Arial"/>
          <w:b/>
          <w:bCs/>
        </w:rPr>
        <w:t xml:space="preserve"> seniūnijos</w:t>
      </w:r>
      <w:r w:rsidR="000A4962" w:rsidRPr="005A1669">
        <w:rPr>
          <w:rFonts w:ascii="Arial" w:hAnsi="Arial" w:cs="Arial"/>
          <w:b/>
          <w:bCs/>
        </w:rPr>
        <w:t xml:space="preserve"> biudžeto vykdymo ataskaitų aiškinamojo rašto biudžetinių įstaigų</w:t>
      </w:r>
      <w:r w:rsidR="00DD6E60" w:rsidRPr="005A1669">
        <w:rPr>
          <w:rFonts w:ascii="Arial" w:hAnsi="Arial" w:cs="Arial"/>
          <w:b/>
          <w:bCs/>
        </w:rPr>
        <w:t xml:space="preserve"> pajamų</w:t>
      </w:r>
      <w:r w:rsidR="000A4962" w:rsidRPr="005A1669">
        <w:rPr>
          <w:rFonts w:ascii="Arial" w:hAnsi="Arial" w:cs="Arial"/>
          <w:b/>
          <w:bCs/>
        </w:rPr>
        <w:t xml:space="preserve"> 2024 m. </w:t>
      </w:r>
      <w:r w:rsidR="00456CA6">
        <w:rPr>
          <w:rFonts w:ascii="Arial" w:hAnsi="Arial" w:cs="Arial"/>
          <w:b/>
          <w:bCs/>
        </w:rPr>
        <w:t>rugsėjo</w:t>
      </w:r>
      <w:r w:rsidR="000A4962" w:rsidRPr="005A1669">
        <w:rPr>
          <w:rFonts w:ascii="Arial" w:hAnsi="Arial" w:cs="Arial"/>
          <w:b/>
          <w:bCs/>
        </w:rPr>
        <w:t xml:space="preserve"> 3</w:t>
      </w:r>
      <w:r w:rsidR="00316217">
        <w:rPr>
          <w:rFonts w:ascii="Arial" w:hAnsi="Arial" w:cs="Arial"/>
          <w:b/>
          <w:bCs/>
        </w:rPr>
        <w:t>0</w:t>
      </w:r>
      <w:r w:rsidR="00EA1E55" w:rsidRPr="005A1669">
        <w:rPr>
          <w:rFonts w:ascii="Arial" w:hAnsi="Arial" w:cs="Arial"/>
          <w:b/>
          <w:bCs/>
        </w:rPr>
        <w:t xml:space="preserve"> </w:t>
      </w:r>
      <w:r w:rsidR="000A4962" w:rsidRPr="005A1669">
        <w:rPr>
          <w:rFonts w:ascii="Arial" w:hAnsi="Arial" w:cs="Arial"/>
          <w:b/>
          <w:bCs/>
        </w:rPr>
        <w:t>d.</w:t>
      </w:r>
      <w:r w:rsidR="00DD6E60" w:rsidRPr="005A1669">
        <w:rPr>
          <w:rFonts w:ascii="Arial" w:hAnsi="Arial" w:cs="Arial"/>
          <w:b/>
          <w:bCs/>
        </w:rPr>
        <w:t xml:space="preserve"> ataskaita (</w:t>
      </w:r>
      <w:r w:rsidR="0086585C">
        <w:rPr>
          <w:rFonts w:ascii="Arial" w:hAnsi="Arial" w:cs="Arial"/>
          <w:b/>
          <w:bCs/>
        </w:rPr>
        <w:t>2 priedas</w:t>
      </w:r>
      <w:r w:rsidR="00DD6E60" w:rsidRPr="005A1669">
        <w:rPr>
          <w:rFonts w:ascii="Arial" w:hAnsi="Arial" w:cs="Arial"/>
          <w:b/>
          <w:bCs/>
        </w:rPr>
        <w:t>).</w:t>
      </w:r>
    </w:p>
    <w:p w14:paraId="40759D92" w14:textId="77339024" w:rsidR="00F751E2" w:rsidRDefault="00F751E2" w:rsidP="00EA1E55">
      <w:pPr>
        <w:spacing w:line="360" w:lineRule="auto"/>
        <w:rPr>
          <w:rFonts w:ascii="Arial" w:hAnsi="Arial" w:cs="Arial"/>
        </w:rPr>
      </w:pPr>
      <w:r>
        <w:rPr>
          <w:rFonts w:ascii="Arial" w:hAnsi="Arial" w:cs="Arial"/>
        </w:rPr>
        <w:t xml:space="preserve">      </w:t>
      </w:r>
      <w:r w:rsidR="00DD6E60" w:rsidRPr="00EA1E55">
        <w:rPr>
          <w:rFonts w:ascii="Arial" w:hAnsi="Arial" w:cs="Arial"/>
        </w:rPr>
        <w:t xml:space="preserve">2024 metams </w:t>
      </w:r>
      <w:r w:rsidR="000948D5">
        <w:rPr>
          <w:rFonts w:ascii="Arial" w:hAnsi="Arial" w:cs="Arial"/>
        </w:rPr>
        <w:t>Pu</w:t>
      </w:r>
      <w:r w:rsidR="009D3C8C">
        <w:rPr>
          <w:rFonts w:ascii="Arial" w:hAnsi="Arial" w:cs="Arial"/>
        </w:rPr>
        <w:t>mpėnų</w:t>
      </w:r>
      <w:r w:rsidR="00DD6E60" w:rsidRPr="00EA1E55">
        <w:rPr>
          <w:rFonts w:ascii="Arial" w:hAnsi="Arial" w:cs="Arial"/>
        </w:rPr>
        <w:t xml:space="preserve"> seniūnijai patvirtintas biudžetinių įstaigų pajamų įmokų į savivaldybės biudžetą planas </w:t>
      </w:r>
      <w:r w:rsidR="009D3C8C">
        <w:rPr>
          <w:rFonts w:ascii="Arial" w:hAnsi="Arial" w:cs="Arial"/>
        </w:rPr>
        <w:t>40</w:t>
      </w:r>
      <w:r w:rsidR="00DD6E60" w:rsidRPr="00EA1E55">
        <w:rPr>
          <w:rFonts w:ascii="Arial" w:hAnsi="Arial" w:cs="Arial"/>
        </w:rPr>
        <w:t>00 Eur</w:t>
      </w:r>
      <w:r w:rsidR="009D3C8C">
        <w:rPr>
          <w:rFonts w:ascii="Arial" w:hAnsi="Arial" w:cs="Arial"/>
        </w:rPr>
        <w:t>.</w:t>
      </w:r>
      <w:r w:rsidR="00DD6E60" w:rsidRPr="00EA1E55">
        <w:rPr>
          <w:rFonts w:ascii="Arial" w:hAnsi="Arial" w:cs="Arial"/>
        </w:rPr>
        <w:t xml:space="preserve"> Per ataskaitinį laikotarpį </w:t>
      </w:r>
      <w:r w:rsidR="000948D5">
        <w:rPr>
          <w:rFonts w:ascii="Arial" w:hAnsi="Arial" w:cs="Arial"/>
        </w:rPr>
        <w:t>Pu</w:t>
      </w:r>
      <w:r w:rsidR="009D3C8C">
        <w:rPr>
          <w:rFonts w:ascii="Arial" w:hAnsi="Arial" w:cs="Arial"/>
        </w:rPr>
        <w:t>mpėnų</w:t>
      </w:r>
      <w:r w:rsidR="00DD6E60" w:rsidRPr="00EA1E55">
        <w:rPr>
          <w:rFonts w:ascii="Arial" w:hAnsi="Arial" w:cs="Arial"/>
        </w:rPr>
        <w:t xml:space="preserve"> seniūnija į savivaldybės biudžetą pervedė </w:t>
      </w:r>
      <w:r w:rsidR="00456CA6">
        <w:rPr>
          <w:rFonts w:ascii="Arial" w:hAnsi="Arial" w:cs="Arial"/>
        </w:rPr>
        <w:t>1686</w:t>
      </w:r>
      <w:r w:rsidR="009D3C8C">
        <w:rPr>
          <w:rFonts w:ascii="Arial" w:hAnsi="Arial" w:cs="Arial"/>
        </w:rPr>
        <w:t>,</w:t>
      </w:r>
      <w:r w:rsidR="00456CA6">
        <w:rPr>
          <w:rFonts w:ascii="Arial" w:hAnsi="Arial" w:cs="Arial"/>
        </w:rPr>
        <w:t>25</w:t>
      </w:r>
      <w:r w:rsidR="00DD6E60" w:rsidRPr="00EA1E55">
        <w:rPr>
          <w:rFonts w:ascii="Arial" w:hAnsi="Arial" w:cs="Arial"/>
        </w:rPr>
        <w:t xml:space="preserve"> Eur pajamų įmokų, </w:t>
      </w:r>
      <w:r w:rsidR="009D3C8C">
        <w:rPr>
          <w:rFonts w:ascii="Arial" w:hAnsi="Arial" w:cs="Arial"/>
        </w:rPr>
        <w:t xml:space="preserve">iš jų: </w:t>
      </w:r>
      <w:r w:rsidR="00086EB2" w:rsidRPr="00EA1E55">
        <w:rPr>
          <w:rFonts w:ascii="Arial" w:hAnsi="Arial" w:cs="Arial"/>
        </w:rPr>
        <w:t>biudžetin</w:t>
      </w:r>
      <w:r w:rsidR="009D3C8C">
        <w:rPr>
          <w:rFonts w:ascii="Arial" w:hAnsi="Arial" w:cs="Arial"/>
        </w:rPr>
        <w:t>ių</w:t>
      </w:r>
      <w:r w:rsidR="00086EB2" w:rsidRPr="00EA1E55">
        <w:rPr>
          <w:rFonts w:ascii="Arial" w:hAnsi="Arial" w:cs="Arial"/>
        </w:rPr>
        <w:t xml:space="preserve"> įstaig</w:t>
      </w:r>
      <w:r w:rsidR="009D3C8C">
        <w:rPr>
          <w:rFonts w:ascii="Arial" w:hAnsi="Arial" w:cs="Arial"/>
        </w:rPr>
        <w:t>ų</w:t>
      </w:r>
      <w:r w:rsidR="00086EB2" w:rsidRPr="00EA1E55">
        <w:rPr>
          <w:rFonts w:ascii="Arial" w:hAnsi="Arial" w:cs="Arial"/>
        </w:rPr>
        <w:t xml:space="preserve"> </w:t>
      </w:r>
      <w:r w:rsidR="00DD6E60" w:rsidRPr="00EA1E55">
        <w:rPr>
          <w:rFonts w:ascii="Arial" w:hAnsi="Arial" w:cs="Arial"/>
        </w:rPr>
        <w:t xml:space="preserve">pajamos už </w:t>
      </w:r>
      <w:r w:rsidR="00086EB2" w:rsidRPr="00EA1E55">
        <w:rPr>
          <w:rFonts w:ascii="Arial" w:hAnsi="Arial" w:cs="Arial"/>
        </w:rPr>
        <w:t xml:space="preserve">prekes ir </w:t>
      </w:r>
      <w:r w:rsidR="00DD6E60" w:rsidRPr="00EA1E55">
        <w:rPr>
          <w:rFonts w:ascii="Arial" w:hAnsi="Arial" w:cs="Arial"/>
        </w:rPr>
        <w:t>paslaugas</w:t>
      </w:r>
      <w:r w:rsidR="00086EB2" w:rsidRPr="00EA1E55">
        <w:rPr>
          <w:rFonts w:ascii="Arial" w:hAnsi="Arial" w:cs="Arial"/>
        </w:rPr>
        <w:t xml:space="preserve">, </w:t>
      </w:r>
      <w:r w:rsidR="00DD6E60" w:rsidRPr="00EA1E55">
        <w:rPr>
          <w:rFonts w:ascii="Arial" w:hAnsi="Arial" w:cs="Arial"/>
        </w:rPr>
        <w:t>įmokos kodas 1.4.2.1.1.1.</w:t>
      </w:r>
      <w:r w:rsidR="009D3C8C">
        <w:rPr>
          <w:rFonts w:ascii="Arial" w:hAnsi="Arial" w:cs="Arial"/>
        </w:rPr>
        <w:t xml:space="preserve">- </w:t>
      </w:r>
      <w:r w:rsidR="00456CA6">
        <w:rPr>
          <w:rFonts w:ascii="Arial" w:hAnsi="Arial" w:cs="Arial"/>
        </w:rPr>
        <w:t>1088</w:t>
      </w:r>
      <w:r w:rsidR="009D3C8C">
        <w:rPr>
          <w:rFonts w:ascii="Arial" w:hAnsi="Arial" w:cs="Arial"/>
        </w:rPr>
        <w:t>,</w:t>
      </w:r>
      <w:r w:rsidR="00456CA6">
        <w:rPr>
          <w:rFonts w:ascii="Arial" w:hAnsi="Arial" w:cs="Arial"/>
        </w:rPr>
        <w:t>59</w:t>
      </w:r>
      <w:r w:rsidR="009D3C8C">
        <w:rPr>
          <w:rFonts w:ascii="Arial" w:hAnsi="Arial" w:cs="Arial"/>
        </w:rPr>
        <w:t xml:space="preserve"> Eur,</w:t>
      </w:r>
      <w:r w:rsidR="00DD6E60" w:rsidRPr="00EA1E55">
        <w:rPr>
          <w:rFonts w:ascii="Arial" w:hAnsi="Arial" w:cs="Arial"/>
        </w:rPr>
        <w:t xml:space="preserve"> </w:t>
      </w:r>
      <w:r w:rsidR="009D3C8C">
        <w:rPr>
          <w:rFonts w:ascii="Arial" w:hAnsi="Arial" w:cs="Arial"/>
        </w:rPr>
        <w:t xml:space="preserve">biudžetinių įstaigų pajamos už materialiojo turto nuomą, įmokos kodas 1.4.2.1.2.1.- </w:t>
      </w:r>
      <w:r w:rsidR="00456CA6">
        <w:rPr>
          <w:rFonts w:ascii="Arial" w:hAnsi="Arial" w:cs="Arial"/>
        </w:rPr>
        <w:t>597</w:t>
      </w:r>
      <w:r w:rsidR="009D3C8C">
        <w:rPr>
          <w:rFonts w:ascii="Arial" w:hAnsi="Arial" w:cs="Arial"/>
        </w:rPr>
        <w:t>,</w:t>
      </w:r>
      <w:r w:rsidR="00456CA6">
        <w:rPr>
          <w:rFonts w:ascii="Arial" w:hAnsi="Arial" w:cs="Arial"/>
        </w:rPr>
        <w:t>66</w:t>
      </w:r>
      <w:r w:rsidR="009D3C8C">
        <w:rPr>
          <w:rFonts w:ascii="Arial" w:hAnsi="Arial" w:cs="Arial"/>
        </w:rPr>
        <w:t xml:space="preserve"> Eur. </w:t>
      </w:r>
    </w:p>
    <w:p w14:paraId="46F82F40" w14:textId="2C39ECB2" w:rsidR="00F751E2" w:rsidRDefault="00F751E2" w:rsidP="00EA1E55">
      <w:pPr>
        <w:spacing w:line="360" w:lineRule="auto"/>
        <w:rPr>
          <w:rFonts w:ascii="Arial" w:hAnsi="Arial" w:cs="Arial"/>
        </w:rPr>
      </w:pPr>
      <w:r>
        <w:rPr>
          <w:rFonts w:ascii="Arial" w:hAnsi="Arial" w:cs="Arial"/>
        </w:rPr>
        <w:t xml:space="preserve">      </w:t>
      </w:r>
      <w:r w:rsidR="00DD6E60" w:rsidRPr="00EA1E55">
        <w:rPr>
          <w:rFonts w:ascii="Arial" w:hAnsi="Arial" w:cs="Arial"/>
        </w:rPr>
        <w:t>Gaut</w:t>
      </w:r>
      <w:r w:rsidR="00316217">
        <w:rPr>
          <w:rFonts w:ascii="Arial" w:hAnsi="Arial" w:cs="Arial"/>
        </w:rPr>
        <w:t>a ir panaudota</w:t>
      </w:r>
      <w:r w:rsidR="009D3C8C">
        <w:rPr>
          <w:rFonts w:ascii="Arial" w:hAnsi="Arial" w:cs="Arial"/>
        </w:rPr>
        <w:t xml:space="preserve"> biudžeto asignavimai per ataskaitinį laikotarpį </w:t>
      </w:r>
      <w:r w:rsidR="00456CA6">
        <w:rPr>
          <w:rFonts w:ascii="Arial" w:hAnsi="Arial" w:cs="Arial"/>
        </w:rPr>
        <w:t>1686</w:t>
      </w:r>
      <w:r w:rsidR="009D3C8C">
        <w:rPr>
          <w:rFonts w:ascii="Arial" w:hAnsi="Arial" w:cs="Arial"/>
        </w:rPr>
        <w:t>,</w:t>
      </w:r>
      <w:r w:rsidR="00456CA6">
        <w:rPr>
          <w:rFonts w:ascii="Arial" w:hAnsi="Arial" w:cs="Arial"/>
        </w:rPr>
        <w:t>25</w:t>
      </w:r>
      <w:r w:rsidR="009D3C8C">
        <w:rPr>
          <w:rFonts w:ascii="Arial" w:hAnsi="Arial" w:cs="Arial"/>
        </w:rPr>
        <w:t xml:space="preserve"> Eur</w:t>
      </w:r>
      <w:r w:rsidR="00086EB2" w:rsidRPr="00EA1E55">
        <w:rPr>
          <w:rFonts w:ascii="Arial" w:hAnsi="Arial" w:cs="Arial"/>
        </w:rPr>
        <w:t xml:space="preserve">, </w:t>
      </w:r>
      <w:r w:rsidR="009D3C8C">
        <w:rPr>
          <w:rFonts w:ascii="Arial" w:hAnsi="Arial" w:cs="Arial"/>
        </w:rPr>
        <w:t xml:space="preserve">iš jų: </w:t>
      </w:r>
      <w:r w:rsidR="00086EB2" w:rsidRPr="00EA1E55">
        <w:rPr>
          <w:rFonts w:ascii="Arial" w:hAnsi="Arial" w:cs="Arial"/>
        </w:rPr>
        <w:t>įmokos kodas 1.4.2.1.1.1.</w:t>
      </w:r>
      <w:r>
        <w:rPr>
          <w:rFonts w:ascii="Arial" w:hAnsi="Arial" w:cs="Arial"/>
        </w:rPr>
        <w:t>-</w:t>
      </w:r>
      <w:r w:rsidR="009D3C8C">
        <w:rPr>
          <w:rFonts w:ascii="Arial" w:hAnsi="Arial" w:cs="Arial"/>
        </w:rPr>
        <w:t xml:space="preserve"> </w:t>
      </w:r>
      <w:r w:rsidR="00456CA6">
        <w:rPr>
          <w:rFonts w:ascii="Arial" w:hAnsi="Arial" w:cs="Arial"/>
        </w:rPr>
        <w:t>1088</w:t>
      </w:r>
      <w:r>
        <w:rPr>
          <w:rFonts w:ascii="Arial" w:hAnsi="Arial" w:cs="Arial"/>
        </w:rPr>
        <w:t>,</w:t>
      </w:r>
      <w:r w:rsidR="00456CA6">
        <w:rPr>
          <w:rFonts w:ascii="Arial" w:hAnsi="Arial" w:cs="Arial"/>
        </w:rPr>
        <w:t>59</w:t>
      </w:r>
      <w:r>
        <w:rPr>
          <w:rFonts w:ascii="Arial" w:hAnsi="Arial" w:cs="Arial"/>
        </w:rPr>
        <w:t xml:space="preserve"> Eur, 1.4.2.1.2.1.- </w:t>
      </w:r>
      <w:r w:rsidR="00456CA6">
        <w:rPr>
          <w:rFonts w:ascii="Arial" w:hAnsi="Arial" w:cs="Arial"/>
        </w:rPr>
        <w:t>597</w:t>
      </w:r>
      <w:r w:rsidR="00316217">
        <w:rPr>
          <w:rFonts w:ascii="Arial" w:hAnsi="Arial" w:cs="Arial"/>
        </w:rPr>
        <w:t>,</w:t>
      </w:r>
      <w:r w:rsidR="00456CA6">
        <w:rPr>
          <w:rFonts w:ascii="Arial" w:hAnsi="Arial" w:cs="Arial"/>
        </w:rPr>
        <w:t>66</w:t>
      </w:r>
      <w:r>
        <w:rPr>
          <w:rFonts w:ascii="Arial" w:hAnsi="Arial" w:cs="Arial"/>
        </w:rPr>
        <w:t xml:space="preserve"> Eur.</w:t>
      </w:r>
    </w:p>
    <w:p w14:paraId="18FF6C7F" w14:textId="191A558A" w:rsidR="00616E2B" w:rsidRPr="00EA1E55" w:rsidRDefault="00086EB2" w:rsidP="005A1669">
      <w:pPr>
        <w:spacing w:line="360" w:lineRule="auto"/>
        <w:rPr>
          <w:rFonts w:ascii="Arial" w:hAnsi="Arial" w:cs="Arial"/>
        </w:rPr>
      </w:pPr>
      <w:r w:rsidRPr="00EA1E55">
        <w:rPr>
          <w:rFonts w:ascii="Arial" w:hAnsi="Arial" w:cs="Arial"/>
        </w:rPr>
        <w:t xml:space="preserve">  </w:t>
      </w:r>
      <w:r w:rsidR="00F751E2">
        <w:rPr>
          <w:rFonts w:ascii="Arial" w:hAnsi="Arial" w:cs="Arial"/>
        </w:rPr>
        <w:t xml:space="preserve">  </w:t>
      </w:r>
      <w:r w:rsidR="00E43C93" w:rsidRPr="00EA1E55">
        <w:rPr>
          <w:rFonts w:ascii="Arial" w:hAnsi="Arial" w:cs="Arial"/>
          <w:b/>
        </w:rPr>
        <w:t xml:space="preserve">    </w:t>
      </w:r>
      <w:r w:rsidR="00F751E2">
        <w:rPr>
          <w:rFonts w:ascii="Arial" w:hAnsi="Arial" w:cs="Arial"/>
          <w:b/>
        </w:rPr>
        <w:t xml:space="preserve"> </w:t>
      </w:r>
      <w:r w:rsidR="00E43C93" w:rsidRPr="00EA1E55">
        <w:rPr>
          <w:rFonts w:ascii="Arial" w:hAnsi="Arial" w:cs="Arial"/>
          <w:b/>
        </w:rPr>
        <w:t xml:space="preserve"> </w:t>
      </w:r>
      <w:r w:rsidR="00616E2B" w:rsidRPr="00EA1E55">
        <w:rPr>
          <w:rFonts w:ascii="Arial" w:hAnsi="Arial" w:cs="Arial"/>
        </w:rPr>
        <w:t>20</w:t>
      </w:r>
      <w:r w:rsidR="004E1857" w:rsidRPr="00EA1E55">
        <w:rPr>
          <w:rFonts w:ascii="Arial" w:hAnsi="Arial" w:cs="Arial"/>
        </w:rPr>
        <w:t>2</w:t>
      </w:r>
      <w:r w:rsidR="000A4962" w:rsidRPr="00EA1E55">
        <w:rPr>
          <w:rFonts w:ascii="Arial" w:hAnsi="Arial" w:cs="Arial"/>
        </w:rPr>
        <w:t>4</w:t>
      </w:r>
      <w:r w:rsidR="00015C0C" w:rsidRPr="00EA1E55">
        <w:rPr>
          <w:rFonts w:ascii="Arial" w:hAnsi="Arial" w:cs="Arial"/>
        </w:rPr>
        <w:t xml:space="preserve"> </w:t>
      </w:r>
      <w:r w:rsidR="00616E2B" w:rsidRPr="00EA1E55">
        <w:rPr>
          <w:rFonts w:ascii="Arial" w:hAnsi="Arial" w:cs="Arial"/>
        </w:rPr>
        <w:t xml:space="preserve">m. </w:t>
      </w:r>
      <w:r w:rsidR="000948D5">
        <w:rPr>
          <w:rFonts w:ascii="Arial" w:hAnsi="Arial" w:cs="Arial"/>
        </w:rPr>
        <w:t>Pu</w:t>
      </w:r>
      <w:r w:rsidR="00F751E2">
        <w:rPr>
          <w:rFonts w:ascii="Arial" w:hAnsi="Arial" w:cs="Arial"/>
        </w:rPr>
        <w:t>mpėnų</w:t>
      </w:r>
      <w:r w:rsidR="00616E2B" w:rsidRPr="00EA1E55">
        <w:rPr>
          <w:rFonts w:ascii="Arial" w:hAnsi="Arial" w:cs="Arial"/>
        </w:rPr>
        <w:t xml:space="preserve"> seniūnijos pagal programų sąmatas patvirtintas as</w:t>
      </w:r>
      <w:r w:rsidR="00E43C93" w:rsidRPr="00EA1E55">
        <w:rPr>
          <w:rFonts w:ascii="Arial" w:hAnsi="Arial" w:cs="Arial"/>
        </w:rPr>
        <w:t xml:space="preserve">ignavimų planas </w:t>
      </w:r>
      <w:r w:rsidR="00F751E2">
        <w:rPr>
          <w:rFonts w:ascii="Arial" w:hAnsi="Arial" w:cs="Arial"/>
        </w:rPr>
        <w:t>4</w:t>
      </w:r>
      <w:r w:rsidR="00456CA6">
        <w:rPr>
          <w:rFonts w:ascii="Arial" w:hAnsi="Arial" w:cs="Arial"/>
        </w:rPr>
        <w:t>201</w:t>
      </w:r>
      <w:r w:rsidR="00F751E2">
        <w:rPr>
          <w:rFonts w:ascii="Arial" w:hAnsi="Arial" w:cs="Arial"/>
        </w:rPr>
        <w:t>00</w:t>
      </w:r>
      <w:r w:rsidR="00286337" w:rsidRPr="00EA1E55">
        <w:rPr>
          <w:rFonts w:ascii="Arial" w:hAnsi="Arial" w:cs="Arial"/>
        </w:rPr>
        <w:t>,00</w:t>
      </w:r>
      <w:r w:rsidR="00286337" w:rsidRPr="00EA1E55">
        <w:rPr>
          <w:rFonts w:ascii="Arial" w:hAnsi="Arial" w:cs="Arial"/>
          <w:b/>
          <w:bCs/>
        </w:rPr>
        <w:t xml:space="preserve"> </w:t>
      </w:r>
      <w:r w:rsidR="00D84E71" w:rsidRPr="00EA1E55">
        <w:rPr>
          <w:rFonts w:ascii="Arial" w:hAnsi="Arial" w:cs="Arial"/>
        </w:rPr>
        <w:t>Eur</w:t>
      </w:r>
      <w:r w:rsidR="00616E2B" w:rsidRPr="00EA1E55">
        <w:rPr>
          <w:rFonts w:ascii="Arial" w:hAnsi="Arial" w:cs="Arial"/>
        </w:rPr>
        <w:t xml:space="preserve"> iš jų</w:t>
      </w:r>
      <w:r w:rsidR="00A66422" w:rsidRPr="00EA1E55">
        <w:rPr>
          <w:rFonts w:ascii="Arial" w:hAnsi="Arial" w:cs="Arial"/>
        </w:rPr>
        <w:t xml:space="preserve">: </w:t>
      </w:r>
      <w:r w:rsidR="00456CA6">
        <w:rPr>
          <w:rFonts w:ascii="Arial" w:hAnsi="Arial" w:cs="Arial"/>
        </w:rPr>
        <w:t>397600</w:t>
      </w:r>
      <w:r w:rsidR="00286337" w:rsidRPr="00EA1E55">
        <w:rPr>
          <w:rFonts w:ascii="Arial" w:hAnsi="Arial" w:cs="Arial"/>
        </w:rPr>
        <w:t xml:space="preserve">,00 </w:t>
      </w:r>
      <w:r w:rsidR="009C5ED0" w:rsidRPr="00EA1E55">
        <w:rPr>
          <w:rFonts w:ascii="Arial" w:hAnsi="Arial" w:cs="Arial"/>
        </w:rPr>
        <w:t>Eur</w:t>
      </w:r>
      <w:r w:rsidR="00286337" w:rsidRPr="00EA1E55">
        <w:rPr>
          <w:rFonts w:ascii="Arial" w:hAnsi="Arial" w:cs="Arial"/>
        </w:rPr>
        <w:t xml:space="preserve"> savivaldybės savarankiškoms funkcijoms finansuoti</w:t>
      </w:r>
      <w:r w:rsidR="00D12815" w:rsidRPr="00EA1E55">
        <w:rPr>
          <w:rFonts w:ascii="Arial" w:hAnsi="Arial" w:cs="Arial"/>
        </w:rPr>
        <w:t>,</w:t>
      </w:r>
      <w:r w:rsidR="00656468" w:rsidRPr="00EA1E55">
        <w:rPr>
          <w:rFonts w:ascii="Arial" w:hAnsi="Arial" w:cs="Arial"/>
        </w:rPr>
        <w:t xml:space="preserve"> </w:t>
      </w:r>
      <w:r w:rsidR="00F751E2">
        <w:rPr>
          <w:rFonts w:ascii="Arial" w:hAnsi="Arial" w:cs="Arial"/>
        </w:rPr>
        <w:t>18500</w:t>
      </w:r>
      <w:r w:rsidR="00E43C93" w:rsidRPr="00EA1E55">
        <w:rPr>
          <w:rFonts w:ascii="Arial" w:hAnsi="Arial" w:cs="Arial"/>
        </w:rPr>
        <w:t xml:space="preserve">,00 </w:t>
      </w:r>
      <w:r w:rsidR="009C5ED0" w:rsidRPr="00EA1E55">
        <w:rPr>
          <w:rFonts w:ascii="Arial" w:hAnsi="Arial" w:cs="Arial"/>
        </w:rPr>
        <w:t>Eur</w:t>
      </w:r>
      <w:r w:rsidR="00E43C93" w:rsidRPr="00EA1E55">
        <w:rPr>
          <w:rFonts w:ascii="Arial" w:hAnsi="Arial" w:cs="Arial"/>
        </w:rPr>
        <w:t xml:space="preserve"> </w:t>
      </w:r>
      <w:r w:rsidR="002870B0" w:rsidRPr="00EA1E55">
        <w:rPr>
          <w:rFonts w:ascii="Arial" w:hAnsi="Arial" w:cs="Arial"/>
        </w:rPr>
        <w:t>valstybinėms (perduotoms savivaldybėms) funkcijoms finansuoti</w:t>
      </w:r>
      <w:r w:rsidR="00D30F3E" w:rsidRPr="00EA1E55">
        <w:rPr>
          <w:rFonts w:ascii="Arial" w:hAnsi="Arial" w:cs="Arial"/>
        </w:rPr>
        <w:t xml:space="preserve"> </w:t>
      </w:r>
      <w:r w:rsidR="00E43C93" w:rsidRPr="00EA1E55">
        <w:rPr>
          <w:rFonts w:ascii="Arial" w:hAnsi="Arial" w:cs="Arial"/>
        </w:rPr>
        <w:t xml:space="preserve">ir </w:t>
      </w:r>
      <w:r w:rsidR="00734720">
        <w:rPr>
          <w:rFonts w:ascii="Arial" w:hAnsi="Arial" w:cs="Arial"/>
        </w:rPr>
        <w:t>4000</w:t>
      </w:r>
      <w:r w:rsidR="00E43C93" w:rsidRPr="00EA1E55">
        <w:rPr>
          <w:rFonts w:ascii="Arial" w:hAnsi="Arial" w:cs="Arial"/>
        </w:rPr>
        <w:t xml:space="preserve">,00 </w:t>
      </w:r>
      <w:r w:rsidR="009C5ED0" w:rsidRPr="00EA1E55">
        <w:rPr>
          <w:rFonts w:ascii="Arial" w:hAnsi="Arial" w:cs="Arial"/>
        </w:rPr>
        <w:t>Eur</w:t>
      </w:r>
      <w:r w:rsidR="00E43C93" w:rsidRPr="00EA1E55">
        <w:rPr>
          <w:rFonts w:ascii="Arial" w:hAnsi="Arial" w:cs="Arial"/>
        </w:rPr>
        <w:t xml:space="preserve"> teikiamoms paslaugoms finansuoti</w:t>
      </w:r>
      <w:r w:rsidR="005A1669">
        <w:rPr>
          <w:rFonts w:ascii="Arial" w:hAnsi="Arial" w:cs="Arial"/>
        </w:rPr>
        <w:t>.</w:t>
      </w:r>
    </w:p>
    <w:p w14:paraId="615B11BA" w14:textId="33F4D530" w:rsidR="00F94921" w:rsidRPr="00EA1E55" w:rsidRDefault="005A1669" w:rsidP="00EA1E55">
      <w:pPr>
        <w:spacing w:line="360" w:lineRule="auto"/>
        <w:rPr>
          <w:rFonts w:ascii="Arial" w:hAnsi="Arial" w:cs="Arial"/>
        </w:rPr>
      </w:pPr>
      <w:r>
        <w:rPr>
          <w:rFonts w:ascii="Arial" w:hAnsi="Arial" w:cs="Arial"/>
        </w:rPr>
        <w:t xml:space="preserve">   </w:t>
      </w:r>
      <w:r w:rsidR="00734720">
        <w:rPr>
          <w:rFonts w:ascii="Arial" w:hAnsi="Arial" w:cs="Arial"/>
        </w:rPr>
        <w:t xml:space="preserve">   </w:t>
      </w:r>
      <w:r w:rsidR="00F94921" w:rsidRPr="00EA1E55">
        <w:rPr>
          <w:rFonts w:ascii="Arial" w:hAnsi="Arial" w:cs="Arial"/>
        </w:rPr>
        <w:t xml:space="preserve">Apyskaitinio laikotarpio asignavimų planas </w:t>
      </w:r>
      <w:r w:rsidR="00456CA6">
        <w:rPr>
          <w:rFonts w:ascii="Arial" w:hAnsi="Arial" w:cs="Arial"/>
        </w:rPr>
        <w:t>390600</w:t>
      </w:r>
      <w:r w:rsidR="00F94921" w:rsidRPr="00EA1E55">
        <w:rPr>
          <w:rFonts w:ascii="Arial" w:hAnsi="Arial" w:cs="Arial"/>
        </w:rPr>
        <w:t>,00</w:t>
      </w:r>
      <w:r w:rsidR="00F94921" w:rsidRPr="00EA1E55">
        <w:rPr>
          <w:rFonts w:ascii="Arial" w:hAnsi="Arial" w:cs="Arial"/>
          <w:b/>
          <w:bCs/>
        </w:rPr>
        <w:t xml:space="preserve"> </w:t>
      </w:r>
      <w:r w:rsidR="00F94921" w:rsidRPr="00EA1E55">
        <w:rPr>
          <w:rFonts w:ascii="Arial" w:hAnsi="Arial" w:cs="Arial"/>
        </w:rPr>
        <w:t xml:space="preserve">Eur iš jų: </w:t>
      </w:r>
      <w:r w:rsidR="00456CA6">
        <w:rPr>
          <w:rFonts w:ascii="Arial" w:hAnsi="Arial" w:cs="Arial"/>
        </w:rPr>
        <w:t>368400</w:t>
      </w:r>
      <w:r w:rsidR="00F94921" w:rsidRPr="00EA1E55">
        <w:rPr>
          <w:rFonts w:ascii="Arial" w:hAnsi="Arial" w:cs="Arial"/>
        </w:rPr>
        <w:t xml:space="preserve">,00 Eur savivaldybės savarankiškoms funkcijoms finansuoti, </w:t>
      </w:r>
      <w:r w:rsidR="00316217">
        <w:rPr>
          <w:rFonts w:ascii="Arial" w:hAnsi="Arial" w:cs="Arial"/>
        </w:rPr>
        <w:t>1</w:t>
      </w:r>
      <w:r w:rsidR="00456CA6">
        <w:rPr>
          <w:rFonts w:ascii="Arial" w:hAnsi="Arial" w:cs="Arial"/>
        </w:rPr>
        <w:t>8</w:t>
      </w:r>
      <w:r w:rsidR="00316217">
        <w:rPr>
          <w:rFonts w:ascii="Arial" w:hAnsi="Arial" w:cs="Arial"/>
        </w:rPr>
        <w:t>200</w:t>
      </w:r>
      <w:r w:rsidR="00F94921" w:rsidRPr="00EA1E55">
        <w:rPr>
          <w:rFonts w:ascii="Arial" w:hAnsi="Arial" w:cs="Arial"/>
        </w:rPr>
        <w:t xml:space="preserve">,00 Eur valstybinėms (perduotoms savivaldybėms) funkcijoms finansuoti ir </w:t>
      </w:r>
      <w:r w:rsidR="00316217">
        <w:rPr>
          <w:rFonts w:ascii="Arial" w:hAnsi="Arial" w:cs="Arial"/>
        </w:rPr>
        <w:t>4000</w:t>
      </w:r>
      <w:r w:rsidR="00F94921" w:rsidRPr="00EA1E55">
        <w:rPr>
          <w:rFonts w:ascii="Arial" w:hAnsi="Arial" w:cs="Arial"/>
        </w:rPr>
        <w:t>,00 Eur teikiamoms paslaugoms finansuoti.</w:t>
      </w:r>
    </w:p>
    <w:p w14:paraId="73AC4895" w14:textId="09D6CE19" w:rsidR="00616E2B" w:rsidRPr="00EA1E55" w:rsidRDefault="005A1669" w:rsidP="00EA1E55">
      <w:pPr>
        <w:spacing w:line="360" w:lineRule="auto"/>
        <w:rPr>
          <w:rFonts w:ascii="Arial" w:hAnsi="Arial" w:cs="Arial"/>
          <w:szCs w:val="24"/>
        </w:rPr>
      </w:pPr>
      <w:r>
        <w:rPr>
          <w:rFonts w:ascii="Arial" w:hAnsi="Arial" w:cs="Arial"/>
          <w:szCs w:val="24"/>
        </w:rPr>
        <w:t xml:space="preserve">   </w:t>
      </w:r>
      <w:r w:rsidR="00734720">
        <w:rPr>
          <w:rFonts w:ascii="Arial" w:hAnsi="Arial" w:cs="Arial"/>
          <w:szCs w:val="24"/>
        </w:rPr>
        <w:t xml:space="preserve">   </w:t>
      </w:r>
      <w:r w:rsidR="00616E2B" w:rsidRPr="00EA1E55">
        <w:rPr>
          <w:rFonts w:ascii="Arial" w:hAnsi="Arial" w:cs="Arial"/>
          <w:szCs w:val="24"/>
        </w:rPr>
        <w:t>Apyskaitinį laikotarpį gaut</w:t>
      </w:r>
      <w:r w:rsidR="00F94921" w:rsidRPr="00EA1E55">
        <w:rPr>
          <w:rFonts w:ascii="Arial" w:hAnsi="Arial" w:cs="Arial"/>
          <w:szCs w:val="24"/>
        </w:rPr>
        <w:t>i asignavimai</w:t>
      </w:r>
      <w:r w:rsidR="00A66422" w:rsidRPr="00EA1E55">
        <w:rPr>
          <w:rFonts w:ascii="Arial" w:hAnsi="Arial" w:cs="Arial"/>
          <w:szCs w:val="24"/>
        </w:rPr>
        <w:t xml:space="preserve"> </w:t>
      </w:r>
      <w:r w:rsidR="00456CA6">
        <w:rPr>
          <w:rFonts w:ascii="Arial" w:hAnsi="Arial" w:cs="Arial"/>
          <w:szCs w:val="24"/>
        </w:rPr>
        <w:t>261240</w:t>
      </w:r>
      <w:r w:rsidR="00734720">
        <w:rPr>
          <w:rFonts w:ascii="Arial" w:hAnsi="Arial" w:cs="Arial"/>
          <w:szCs w:val="24"/>
        </w:rPr>
        <w:t>,</w:t>
      </w:r>
      <w:r w:rsidR="00456CA6">
        <w:rPr>
          <w:rFonts w:ascii="Arial" w:hAnsi="Arial" w:cs="Arial"/>
          <w:szCs w:val="24"/>
        </w:rPr>
        <w:t>12</w:t>
      </w:r>
      <w:r w:rsidR="00734720">
        <w:rPr>
          <w:rFonts w:ascii="Arial" w:hAnsi="Arial" w:cs="Arial"/>
          <w:szCs w:val="24"/>
        </w:rPr>
        <w:t xml:space="preserve"> </w:t>
      </w:r>
      <w:r w:rsidR="009C5ED0" w:rsidRPr="00EA1E55">
        <w:rPr>
          <w:rFonts w:ascii="Arial" w:hAnsi="Arial" w:cs="Arial"/>
          <w:szCs w:val="24"/>
        </w:rPr>
        <w:t>Eur</w:t>
      </w:r>
      <w:r w:rsidR="00616E2B" w:rsidRPr="00EA1E55">
        <w:rPr>
          <w:rFonts w:ascii="Arial" w:hAnsi="Arial" w:cs="Arial"/>
          <w:szCs w:val="24"/>
        </w:rPr>
        <w:t xml:space="preserve"> (</w:t>
      </w:r>
      <w:r w:rsidR="00A66422" w:rsidRPr="00EA1E55">
        <w:rPr>
          <w:rFonts w:ascii="Arial" w:hAnsi="Arial" w:cs="Arial"/>
          <w:szCs w:val="24"/>
        </w:rPr>
        <w:t xml:space="preserve"> </w:t>
      </w:r>
      <w:r w:rsidR="00456CA6">
        <w:rPr>
          <w:rFonts w:ascii="Arial" w:hAnsi="Arial" w:cs="Arial"/>
          <w:szCs w:val="24"/>
        </w:rPr>
        <w:t>255362,57</w:t>
      </w:r>
      <w:r w:rsidR="00F94921" w:rsidRPr="00EA1E55">
        <w:rPr>
          <w:rFonts w:ascii="Arial" w:hAnsi="Arial" w:cs="Arial"/>
          <w:szCs w:val="24"/>
        </w:rPr>
        <w:t>,</w:t>
      </w:r>
      <w:r w:rsidR="00316217">
        <w:rPr>
          <w:rFonts w:ascii="Arial" w:hAnsi="Arial" w:cs="Arial"/>
          <w:szCs w:val="24"/>
        </w:rPr>
        <w:t>04</w:t>
      </w:r>
      <w:r w:rsidR="00286337" w:rsidRPr="00EA1E55">
        <w:rPr>
          <w:rFonts w:ascii="Arial" w:hAnsi="Arial" w:cs="Arial"/>
          <w:szCs w:val="24"/>
        </w:rPr>
        <w:t xml:space="preserve"> </w:t>
      </w:r>
      <w:r w:rsidR="00F94921" w:rsidRPr="00EA1E55">
        <w:rPr>
          <w:rFonts w:ascii="Arial" w:hAnsi="Arial" w:cs="Arial"/>
          <w:szCs w:val="24"/>
        </w:rPr>
        <w:t>Eur</w:t>
      </w:r>
      <w:r w:rsidR="00286337" w:rsidRPr="00EA1E55">
        <w:rPr>
          <w:rFonts w:ascii="Arial" w:hAnsi="Arial" w:cs="Arial"/>
          <w:szCs w:val="24"/>
        </w:rPr>
        <w:t xml:space="preserve"> </w:t>
      </w:r>
      <w:r w:rsidR="00616E2B" w:rsidRPr="00EA1E55">
        <w:rPr>
          <w:rFonts w:ascii="Arial" w:hAnsi="Arial" w:cs="Arial"/>
          <w:szCs w:val="24"/>
        </w:rPr>
        <w:t xml:space="preserve">savivaldybės  savarankiškoms funkcijoms finansuoti, </w:t>
      </w:r>
      <w:r w:rsidR="00456CA6">
        <w:rPr>
          <w:rFonts w:ascii="Arial" w:hAnsi="Arial" w:cs="Arial"/>
          <w:szCs w:val="24"/>
        </w:rPr>
        <w:t>4191</w:t>
      </w:r>
      <w:r w:rsidR="007017AE">
        <w:rPr>
          <w:rFonts w:ascii="Arial" w:hAnsi="Arial" w:cs="Arial"/>
          <w:szCs w:val="24"/>
        </w:rPr>
        <w:t>,</w:t>
      </w:r>
      <w:r w:rsidR="00456CA6">
        <w:rPr>
          <w:rFonts w:ascii="Arial" w:hAnsi="Arial" w:cs="Arial"/>
          <w:szCs w:val="24"/>
        </w:rPr>
        <w:t>30</w:t>
      </w:r>
      <w:r w:rsidR="007017AE">
        <w:rPr>
          <w:rFonts w:ascii="Arial" w:hAnsi="Arial" w:cs="Arial"/>
          <w:szCs w:val="24"/>
        </w:rPr>
        <w:t xml:space="preserve"> Eur </w:t>
      </w:r>
      <w:r w:rsidR="00616E2B" w:rsidRPr="00EA1E55">
        <w:rPr>
          <w:rFonts w:ascii="Arial" w:hAnsi="Arial" w:cs="Arial"/>
          <w:szCs w:val="24"/>
        </w:rPr>
        <w:t>valstybinėms</w:t>
      </w:r>
      <w:r w:rsidR="002870B0" w:rsidRPr="00EA1E55">
        <w:rPr>
          <w:rFonts w:ascii="Arial" w:hAnsi="Arial" w:cs="Arial"/>
          <w:szCs w:val="24"/>
        </w:rPr>
        <w:t xml:space="preserve"> (</w:t>
      </w:r>
      <w:r w:rsidR="00616E2B" w:rsidRPr="00EA1E55">
        <w:rPr>
          <w:rFonts w:ascii="Arial" w:hAnsi="Arial" w:cs="Arial"/>
          <w:szCs w:val="24"/>
        </w:rPr>
        <w:t>perduotoms savivaldybėms</w:t>
      </w:r>
      <w:r w:rsidR="002870B0" w:rsidRPr="00EA1E55">
        <w:rPr>
          <w:rFonts w:ascii="Arial" w:hAnsi="Arial" w:cs="Arial"/>
          <w:szCs w:val="24"/>
        </w:rPr>
        <w:t xml:space="preserve">) </w:t>
      </w:r>
      <w:r w:rsidR="00616E2B" w:rsidRPr="00EA1E55">
        <w:rPr>
          <w:rFonts w:ascii="Arial" w:hAnsi="Arial" w:cs="Arial"/>
          <w:szCs w:val="24"/>
        </w:rPr>
        <w:t>funkcijoms</w:t>
      </w:r>
      <w:r w:rsidR="001417E4" w:rsidRPr="00EA1E55">
        <w:rPr>
          <w:rFonts w:ascii="Arial" w:hAnsi="Arial" w:cs="Arial"/>
          <w:szCs w:val="24"/>
        </w:rPr>
        <w:t xml:space="preserve"> finansuoti</w:t>
      </w:r>
      <w:r w:rsidR="002870B0" w:rsidRPr="00EA1E55">
        <w:rPr>
          <w:rFonts w:ascii="Arial" w:hAnsi="Arial" w:cs="Arial"/>
          <w:szCs w:val="24"/>
        </w:rPr>
        <w:t>,</w:t>
      </w:r>
      <w:r w:rsidR="00D30F3E" w:rsidRPr="00EA1E55">
        <w:rPr>
          <w:rFonts w:ascii="Arial" w:hAnsi="Arial" w:cs="Arial"/>
          <w:szCs w:val="24"/>
        </w:rPr>
        <w:t xml:space="preserve"> </w:t>
      </w:r>
      <w:r w:rsidR="00616E2B" w:rsidRPr="00EA1E55">
        <w:rPr>
          <w:rFonts w:ascii="Arial" w:hAnsi="Arial" w:cs="Arial"/>
          <w:szCs w:val="24"/>
        </w:rPr>
        <w:t>teikiamoms paslaugoms finans</w:t>
      </w:r>
      <w:r w:rsidR="000B60B1" w:rsidRPr="00EA1E55">
        <w:rPr>
          <w:rFonts w:ascii="Arial" w:hAnsi="Arial" w:cs="Arial"/>
          <w:szCs w:val="24"/>
        </w:rPr>
        <w:t>uoti</w:t>
      </w:r>
      <w:r w:rsidR="00D30F3E" w:rsidRPr="00EA1E55">
        <w:rPr>
          <w:rFonts w:ascii="Arial" w:hAnsi="Arial" w:cs="Arial"/>
          <w:szCs w:val="24"/>
        </w:rPr>
        <w:t xml:space="preserve"> gauta </w:t>
      </w:r>
      <w:r w:rsidR="00456CA6">
        <w:rPr>
          <w:rFonts w:ascii="Arial" w:hAnsi="Arial" w:cs="Arial"/>
          <w:szCs w:val="24"/>
        </w:rPr>
        <w:t>1686</w:t>
      </w:r>
      <w:r w:rsidR="00F94921" w:rsidRPr="00EA1E55">
        <w:rPr>
          <w:rFonts w:ascii="Arial" w:hAnsi="Arial" w:cs="Arial"/>
          <w:szCs w:val="24"/>
        </w:rPr>
        <w:t>,</w:t>
      </w:r>
      <w:r w:rsidR="00456CA6">
        <w:rPr>
          <w:rFonts w:ascii="Arial" w:hAnsi="Arial" w:cs="Arial"/>
          <w:szCs w:val="24"/>
        </w:rPr>
        <w:t>25</w:t>
      </w:r>
      <w:r w:rsidR="00D30F3E" w:rsidRPr="00EA1E55">
        <w:rPr>
          <w:rFonts w:ascii="Arial" w:hAnsi="Arial" w:cs="Arial"/>
          <w:szCs w:val="24"/>
        </w:rPr>
        <w:t xml:space="preserve"> </w:t>
      </w:r>
      <w:r w:rsidR="009C5ED0" w:rsidRPr="00EA1E55">
        <w:rPr>
          <w:rFonts w:ascii="Arial" w:hAnsi="Arial" w:cs="Arial"/>
          <w:szCs w:val="24"/>
        </w:rPr>
        <w:t>Eur</w:t>
      </w:r>
      <w:r w:rsidR="00F94921" w:rsidRPr="00EA1E55">
        <w:rPr>
          <w:rFonts w:ascii="Arial" w:hAnsi="Arial" w:cs="Arial"/>
          <w:szCs w:val="24"/>
        </w:rPr>
        <w:t xml:space="preserve"> asi</w:t>
      </w:r>
      <w:r w:rsidR="008664D7" w:rsidRPr="00EA1E55">
        <w:rPr>
          <w:rFonts w:ascii="Arial" w:hAnsi="Arial" w:cs="Arial"/>
          <w:szCs w:val="24"/>
        </w:rPr>
        <w:t>g</w:t>
      </w:r>
      <w:r w:rsidR="00F94921" w:rsidRPr="00EA1E55">
        <w:rPr>
          <w:rFonts w:ascii="Arial" w:hAnsi="Arial" w:cs="Arial"/>
          <w:szCs w:val="24"/>
        </w:rPr>
        <w:t>navimų</w:t>
      </w:r>
      <w:r w:rsidR="00616E2B" w:rsidRPr="00EA1E55">
        <w:rPr>
          <w:rFonts w:ascii="Arial" w:hAnsi="Arial" w:cs="Arial"/>
          <w:szCs w:val="24"/>
        </w:rPr>
        <w:t>).</w:t>
      </w:r>
    </w:p>
    <w:p w14:paraId="2E1E6EFC" w14:textId="2A2A6B89" w:rsidR="008664D7" w:rsidRPr="00EA1E55" w:rsidRDefault="005A1669" w:rsidP="00EA1E55">
      <w:pPr>
        <w:spacing w:line="360" w:lineRule="auto"/>
        <w:rPr>
          <w:rFonts w:ascii="Arial" w:hAnsi="Arial" w:cs="Arial"/>
          <w:szCs w:val="24"/>
        </w:rPr>
      </w:pPr>
      <w:r>
        <w:rPr>
          <w:rFonts w:ascii="Arial" w:hAnsi="Arial" w:cs="Arial"/>
          <w:szCs w:val="24"/>
        </w:rPr>
        <w:lastRenderedPageBreak/>
        <w:t xml:space="preserve">   </w:t>
      </w:r>
      <w:r w:rsidR="00734720">
        <w:rPr>
          <w:rFonts w:ascii="Arial" w:hAnsi="Arial" w:cs="Arial"/>
          <w:szCs w:val="24"/>
        </w:rPr>
        <w:t xml:space="preserve">   </w:t>
      </w:r>
      <w:r w:rsidR="00616E2B" w:rsidRPr="00EA1E55">
        <w:rPr>
          <w:rFonts w:ascii="Arial" w:hAnsi="Arial" w:cs="Arial"/>
          <w:szCs w:val="24"/>
        </w:rPr>
        <w:t>Apyskaitinio laikotarpio kasinės išlaidos</w:t>
      </w:r>
      <w:r w:rsidR="00C91C74" w:rsidRPr="00EA1E55">
        <w:rPr>
          <w:rFonts w:ascii="Arial" w:hAnsi="Arial" w:cs="Arial"/>
          <w:szCs w:val="24"/>
        </w:rPr>
        <w:t xml:space="preserve"> </w:t>
      </w:r>
      <w:r w:rsidR="00456CA6">
        <w:rPr>
          <w:rFonts w:ascii="Arial" w:hAnsi="Arial" w:cs="Arial"/>
          <w:szCs w:val="24"/>
        </w:rPr>
        <w:t>261240</w:t>
      </w:r>
      <w:r w:rsidR="00316217">
        <w:rPr>
          <w:rFonts w:ascii="Arial" w:hAnsi="Arial" w:cs="Arial"/>
          <w:szCs w:val="24"/>
        </w:rPr>
        <w:t>,</w:t>
      </w:r>
      <w:r w:rsidR="00456CA6">
        <w:rPr>
          <w:rFonts w:ascii="Arial" w:hAnsi="Arial" w:cs="Arial"/>
          <w:szCs w:val="24"/>
        </w:rPr>
        <w:t>12</w:t>
      </w:r>
      <w:r w:rsidR="00C91C74" w:rsidRPr="00EA1E55">
        <w:rPr>
          <w:rFonts w:ascii="Arial" w:hAnsi="Arial" w:cs="Arial"/>
          <w:szCs w:val="24"/>
        </w:rPr>
        <w:t xml:space="preserve"> </w:t>
      </w:r>
      <w:r w:rsidR="009C5ED0" w:rsidRPr="00EA1E55">
        <w:rPr>
          <w:rFonts w:ascii="Arial" w:hAnsi="Arial" w:cs="Arial"/>
          <w:szCs w:val="24"/>
        </w:rPr>
        <w:t>Eur</w:t>
      </w:r>
      <w:r w:rsidR="00C91C74" w:rsidRPr="00EA1E55">
        <w:rPr>
          <w:rFonts w:ascii="Arial" w:hAnsi="Arial" w:cs="Arial"/>
          <w:szCs w:val="24"/>
        </w:rPr>
        <w:t>, iš jų</w:t>
      </w:r>
      <w:r w:rsidR="00A66422" w:rsidRPr="00EA1E55">
        <w:rPr>
          <w:rFonts w:ascii="Arial" w:hAnsi="Arial" w:cs="Arial"/>
          <w:szCs w:val="24"/>
        </w:rPr>
        <w:t xml:space="preserve"> </w:t>
      </w:r>
      <w:r w:rsidR="00456CA6">
        <w:rPr>
          <w:rFonts w:ascii="Arial" w:hAnsi="Arial" w:cs="Arial"/>
          <w:szCs w:val="24"/>
        </w:rPr>
        <w:t>255362</w:t>
      </w:r>
      <w:r w:rsidR="001F0075">
        <w:rPr>
          <w:rFonts w:ascii="Arial" w:hAnsi="Arial" w:cs="Arial"/>
          <w:szCs w:val="24"/>
        </w:rPr>
        <w:t>,</w:t>
      </w:r>
      <w:r w:rsidR="00456CA6">
        <w:rPr>
          <w:rFonts w:ascii="Arial" w:hAnsi="Arial" w:cs="Arial"/>
          <w:szCs w:val="24"/>
        </w:rPr>
        <w:t>57</w:t>
      </w:r>
      <w:r w:rsidR="005E4BF8" w:rsidRPr="00EA1E55">
        <w:rPr>
          <w:rFonts w:ascii="Arial" w:hAnsi="Arial" w:cs="Arial"/>
          <w:szCs w:val="24"/>
        </w:rPr>
        <w:t xml:space="preserve"> </w:t>
      </w:r>
      <w:r w:rsidR="009C5ED0" w:rsidRPr="00EA1E55">
        <w:rPr>
          <w:rFonts w:ascii="Arial" w:hAnsi="Arial" w:cs="Arial"/>
          <w:szCs w:val="24"/>
        </w:rPr>
        <w:t>Eur</w:t>
      </w:r>
      <w:r w:rsidR="0052106F" w:rsidRPr="00EA1E55">
        <w:rPr>
          <w:rFonts w:ascii="Arial" w:hAnsi="Arial" w:cs="Arial"/>
          <w:szCs w:val="24"/>
        </w:rPr>
        <w:t xml:space="preserve"> </w:t>
      </w:r>
      <w:r w:rsidR="00286337" w:rsidRPr="00EA1E55">
        <w:rPr>
          <w:rFonts w:ascii="Arial" w:hAnsi="Arial" w:cs="Arial"/>
          <w:szCs w:val="24"/>
        </w:rPr>
        <w:t>savivaldybės savarankiškom</w:t>
      </w:r>
      <w:r w:rsidR="00A66422" w:rsidRPr="00EA1E55">
        <w:rPr>
          <w:rFonts w:ascii="Arial" w:hAnsi="Arial" w:cs="Arial"/>
          <w:szCs w:val="24"/>
        </w:rPr>
        <w:t>s funkcijoms finansuoti,</w:t>
      </w:r>
      <w:r w:rsidR="005F388B" w:rsidRPr="00EA1E55">
        <w:rPr>
          <w:rFonts w:ascii="Arial" w:hAnsi="Arial" w:cs="Arial"/>
          <w:szCs w:val="24"/>
        </w:rPr>
        <w:t xml:space="preserve"> </w:t>
      </w:r>
      <w:r w:rsidR="00286337" w:rsidRPr="00EA1E55">
        <w:rPr>
          <w:rFonts w:ascii="Arial" w:hAnsi="Arial" w:cs="Arial"/>
          <w:szCs w:val="24"/>
        </w:rPr>
        <w:t>valstybinėms</w:t>
      </w:r>
      <w:r w:rsidR="00683D45" w:rsidRPr="00EA1E55">
        <w:rPr>
          <w:rFonts w:ascii="Arial" w:hAnsi="Arial" w:cs="Arial"/>
          <w:szCs w:val="24"/>
        </w:rPr>
        <w:t xml:space="preserve"> (</w:t>
      </w:r>
      <w:r w:rsidR="00286337" w:rsidRPr="00EA1E55">
        <w:rPr>
          <w:rFonts w:ascii="Arial" w:hAnsi="Arial" w:cs="Arial"/>
          <w:szCs w:val="24"/>
        </w:rPr>
        <w:t>perduotoms savivaldybėms</w:t>
      </w:r>
      <w:r w:rsidR="00683D45" w:rsidRPr="00EA1E55">
        <w:rPr>
          <w:rFonts w:ascii="Arial" w:hAnsi="Arial" w:cs="Arial"/>
          <w:szCs w:val="24"/>
        </w:rPr>
        <w:t>)</w:t>
      </w:r>
      <w:r w:rsidR="00656468" w:rsidRPr="00EA1E55">
        <w:rPr>
          <w:rFonts w:ascii="Arial" w:hAnsi="Arial" w:cs="Arial"/>
          <w:szCs w:val="24"/>
        </w:rPr>
        <w:t xml:space="preserve"> funkcijoms </w:t>
      </w:r>
      <w:r w:rsidR="00A66422" w:rsidRPr="00EA1E55">
        <w:rPr>
          <w:rFonts w:ascii="Arial" w:hAnsi="Arial" w:cs="Arial"/>
          <w:szCs w:val="24"/>
        </w:rPr>
        <w:t>finansuoti</w:t>
      </w:r>
      <w:r w:rsidR="005C121C" w:rsidRPr="00EA1E55">
        <w:rPr>
          <w:rFonts w:ascii="Arial" w:hAnsi="Arial" w:cs="Arial"/>
          <w:szCs w:val="24"/>
        </w:rPr>
        <w:t xml:space="preserve"> </w:t>
      </w:r>
      <w:r w:rsidR="00456CA6">
        <w:rPr>
          <w:rFonts w:ascii="Arial" w:hAnsi="Arial" w:cs="Arial"/>
          <w:szCs w:val="24"/>
        </w:rPr>
        <w:t>4191</w:t>
      </w:r>
      <w:r w:rsidR="001F0075">
        <w:rPr>
          <w:rFonts w:ascii="Arial" w:hAnsi="Arial" w:cs="Arial"/>
          <w:szCs w:val="24"/>
        </w:rPr>
        <w:t>,</w:t>
      </w:r>
      <w:r w:rsidR="00456CA6">
        <w:rPr>
          <w:rFonts w:ascii="Arial" w:hAnsi="Arial" w:cs="Arial"/>
          <w:szCs w:val="24"/>
        </w:rPr>
        <w:t>30</w:t>
      </w:r>
      <w:r w:rsidR="0049223D" w:rsidRPr="00EA1E55">
        <w:rPr>
          <w:rFonts w:ascii="Arial" w:hAnsi="Arial" w:cs="Arial"/>
          <w:szCs w:val="24"/>
        </w:rPr>
        <w:t xml:space="preserve"> </w:t>
      </w:r>
      <w:r w:rsidR="008E0C2C">
        <w:rPr>
          <w:rFonts w:ascii="Arial" w:hAnsi="Arial" w:cs="Arial"/>
          <w:szCs w:val="24"/>
        </w:rPr>
        <w:t>Eur</w:t>
      </w:r>
      <w:r w:rsidR="00683D45" w:rsidRPr="00EA1E55">
        <w:rPr>
          <w:rFonts w:ascii="Arial" w:hAnsi="Arial" w:cs="Arial"/>
          <w:szCs w:val="24"/>
        </w:rPr>
        <w:t xml:space="preserve"> </w:t>
      </w:r>
      <w:r w:rsidR="0052106F" w:rsidRPr="00EA1E55">
        <w:rPr>
          <w:rFonts w:ascii="Arial" w:hAnsi="Arial" w:cs="Arial"/>
          <w:szCs w:val="24"/>
        </w:rPr>
        <w:t>ir</w:t>
      </w:r>
      <w:r w:rsidR="000B60B1" w:rsidRPr="00EA1E55">
        <w:rPr>
          <w:rFonts w:ascii="Arial" w:hAnsi="Arial" w:cs="Arial"/>
          <w:szCs w:val="24"/>
        </w:rPr>
        <w:t xml:space="preserve"> </w:t>
      </w:r>
      <w:r w:rsidR="0052106F" w:rsidRPr="00EA1E55">
        <w:rPr>
          <w:rFonts w:ascii="Arial" w:hAnsi="Arial" w:cs="Arial"/>
          <w:szCs w:val="24"/>
        </w:rPr>
        <w:t xml:space="preserve"> </w:t>
      </w:r>
      <w:r w:rsidR="00286337" w:rsidRPr="00EA1E55">
        <w:rPr>
          <w:rFonts w:ascii="Arial" w:hAnsi="Arial" w:cs="Arial"/>
          <w:szCs w:val="24"/>
        </w:rPr>
        <w:t>teikia</w:t>
      </w:r>
      <w:r w:rsidR="0052106F" w:rsidRPr="00EA1E55">
        <w:rPr>
          <w:rFonts w:ascii="Arial" w:hAnsi="Arial" w:cs="Arial"/>
          <w:szCs w:val="24"/>
        </w:rPr>
        <w:t>m</w:t>
      </w:r>
      <w:r w:rsidR="00846568" w:rsidRPr="00EA1E55">
        <w:rPr>
          <w:rFonts w:ascii="Arial" w:hAnsi="Arial" w:cs="Arial"/>
          <w:szCs w:val="24"/>
        </w:rPr>
        <w:t>oms</w:t>
      </w:r>
      <w:r w:rsidR="0052106F" w:rsidRPr="00EA1E55">
        <w:rPr>
          <w:rFonts w:ascii="Arial" w:hAnsi="Arial" w:cs="Arial"/>
          <w:szCs w:val="24"/>
        </w:rPr>
        <w:t xml:space="preserve"> </w:t>
      </w:r>
      <w:r w:rsidR="00286337" w:rsidRPr="00EA1E55">
        <w:rPr>
          <w:rFonts w:ascii="Arial" w:hAnsi="Arial" w:cs="Arial"/>
          <w:szCs w:val="24"/>
        </w:rPr>
        <w:t>paslaug</w:t>
      </w:r>
      <w:r w:rsidR="00846568" w:rsidRPr="00EA1E55">
        <w:rPr>
          <w:rFonts w:ascii="Arial" w:hAnsi="Arial" w:cs="Arial"/>
          <w:szCs w:val="24"/>
        </w:rPr>
        <w:t>oms</w:t>
      </w:r>
      <w:r w:rsidR="009C5ED0" w:rsidRPr="00EA1E55">
        <w:rPr>
          <w:rFonts w:ascii="Arial" w:hAnsi="Arial" w:cs="Arial"/>
          <w:szCs w:val="24"/>
        </w:rPr>
        <w:t xml:space="preserve"> </w:t>
      </w:r>
      <w:r w:rsidR="00456CA6">
        <w:rPr>
          <w:rFonts w:ascii="Arial" w:hAnsi="Arial" w:cs="Arial"/>
          <w:szCs w:val="24"/>
        </w:rPr>
        <w:t>1686</w:t>
      </w:r>
      <w:r w:rsidR="008664D7" w:rsidRPr="00EA1E55">
        <w:rPr>
          <w:rFonts w:ascii="Arial" w:hAnsi="Arial" w:cs="Arial"/>
          <w:szCs w:val="24"/>
        </w:rPr>
        <w:t>,</w:t>
      </w:r>
      <w:r w:rsidR="00456CA6">
        <w:rPr>
          <w:rFonts w:ascii="Arial" w:hAnsi="Arial" w:cs="Arial"/>
          <w:szCs w:val="24"/>
        </w:rPr>
        <w:t>25</w:t>
      </w:r>
      <w:r w:rsidR="005434B2" w:rsidRPr="00EA1E55">
        <w:rPr>
          <w:rFonts w:ascii="Arial" w:hAnsi="Arial" w:cs="Arial"/>
          <w:szCs w:val="24"/>
        </w:rPr>
        <w:t xml:space="preserve"> </w:t>
      </w:r>
      <w:r w:rsidR="009C5ED0" w:rsidRPr="00EA1E55">
        <w:rPr>
          <w:rFonts w:ascii="Arial" w:hAnsi="Arial" w:cs="Arial"/>
          <w:szCs w:val="24"/>
        </w:rPr>
        <w:t>Eur</w:t>
      </w:r>
      <w:r w:rsidR="0052106F" w:rsidRPr="00EA1E55">
        <w:rPr>
          <w:rFonts w:ascii="Arial" w:hAnsi="Arial" w:cs="Arial"/>
          <w:szCs w:val="24"/>
        </w:rPr>
        <w:t>.</w:t>
      </w:r>
      <w:r w:rsidR="00616E2B" w:rsidRPr="00EA1E55">
        <w:rPr>
          <w:rFonts w:ascii="Arial" w:hAnsi="Arial" w:cs="Arial"/>
          <w:szCs w:val="24"/>
        </w:rPr>
        <w:t xml:space="preserve"> </w:t>
      </w:r>
    </w:p>
    <w:p w14:paraId="5DAADA7A" w14:textId="2B05FD35" w:rsidR="00A21099" w:rsidRPr="00EA1E55" w:rsidRDefault="00734720" w:rsidP="00EA1E55">
      <w:pPr>
        <w:spacing w:line="360" w:lineRule="auto"/>
        <w:rPr>
          <w:rFonts w:ascii="Arial" w:hAnsi="Arial" w:cs="Arial"/>
          <w:szCs w:val="24"/>
        </w:rPr>
      </w:pPr>
      <w:r>
        <w:rPr>
          <w:rFonts w:ascii="Arial" w:hAnsi="Arial" w:cs="Arial"/>
          <w:szCs w:val="24"/>
        </w:rPr>
        <w:t xml:space="preserve">   </w:t>
      </w:r>
      <w:r w:rsidR="005A1669">
        <w:rPr>
          <w:rFonts w:ascii="Arial" w:hAnsi="Arial" w:cs="Arial"/>
          <w:szCs w:val="24"/>
        </w:rPr>
        <w:t xml:space="preserve"> </w:t>
      </w:r>
      <w:r w:rsidR="008664D7" w:rsidRPr="00EA1E55">
        <w:rPr>
          <w:rFonts w:ascii="Arial" w:hAnsi="Arial" w:cs="Arial"/>
          <w:szCs w:val="24"/>
        </w:rPr>
        <w:t>2024-0</w:t>
      </w:r>
      <w:r w:rsidR="00456CA6">
        <w:rPr>
          <w:rFonts w:ascii="Arial" w:hAnsi="Arial" w:cs="Arial"/>
          <w:szCs w:val="24"/>
        </w:rPr>
        <w:t>9</w:t>
      </w:r>
      <w:r w:rsidR="008664D7" w:rsidRPr="00EA1E55">
        <w:rPr>
          <w:rFonts w:ascii="Arial" w:hAnsi="Arial" w:cs="Arial"/>
          <w:szCs w:val="24"/>
        </w:rPr>
        <w:t>-3</w:t>
      </w:r>
      <w:r w:rsidR="00316217">
        <w:rPr>
          <w:rFonts w:ascii="Arial" w:hAnsi="Arial" w:cs="Arial"/>
          <w:szCs w:val="24"/>
        </w:rPr>
        <w:t>0</w:t>
      </w:r>
      <w:r w:rsidR="008664D7" w:rsidRPr="00EA1E55">
        <w:rPr>
          <w:rFonts w:ascii="Arial" w:hAnsi="Arial" w:cs="Arial"/>
          <w:szCs w:val="24"/>
        </w:rPr>
        <w:t xml:space="preserve"> m</w:t>
      </w:r>
      <w:r w:rsidR="00C94964" w:rsidRPr="00EA1E55">
        <w:rPr>
          <w:rFonts w:ascii="Arial" w:hAnsi="Arial" w:cs="Arial"/>
          <w:szCs w:val="24"/>
        </w:rPr>
        <w:t>okėtinų sumų, kurioms suėjęs mokėjimo terminas, seniūnija neturi.</w:t>
      </w:r>
    </w:p>
    <w:p w14:paraId="540E78F8" w14:textId="03DFD875" w:rsidR="008664D7" w:rsidRPr="00EA1E55" w:rsidRDefault="008664D7" w:rsidP="00EA1E55">
      <w:pPr>
        <w:spacing w:line="360" w:lineRule="auto"/>
        <w:rPr>
          <w:rFonts w:ascii="Arial" w:hAnsi="Arial" w:cs="Arial"/>
          <w:b/>
          <w:bCs/>
          <w:szCs w:val="24"/>
        </w:rPr>
      </w:pPr>
      <w:r w:rsidRPr="00EA1E55">
        <w:rPr>
          <w:rFonts w:ascii="Arial" w:hAnsi="Arial" w:cs="Arial"/>
          <w:b/>
          <w:bCs/>
          <w:szCs w:val="24"/>
        </w:rPr>
        <w:t>Biudžetinių lėšų likutis sąskaitoje.</w:t>
      </w:r>
    </w:p>
    <w:p w14:paraId="3856F4AC" w14:textId="7E4E0D9C" w:rsidR="008664D7" w:rsidRPr="00EA1E55" w:rsidRDefault="008664D7" w:rsidP="00EA1E55">
      <w:pPr>
        <w:spacing w:line="360" w:lineRule="auto"/>
        <w:rPr>
          <w:rFonts w:ascii="Arial" w:hAnsi="Arial" w:cs="Arial"/>
          <w:szCs w:val="24"/>
        </w:rPr>
      </w:pPr>
      <w:r w:rsidRPr="00EA1E55">
        <w:rPr>
          <w:rFonts w:ascii="Arial" w:hAnsi="Arial" w:cs="Arial"/>
          <w:szCs w:val="24"/>
        </w:rPr>
        <w:t>Biudžetinių lėšų sąskaitos likučiai 2024-01-01 ir 2024-0</w:t>
      </w:r>
      <w:r w:rsidR="00456CA6">
        <w:rPr>
          <w:rFonts w:ascii="Arial" w:hAnsi="Arial" w:cs="Arial"/>
          <w:szCs w:val="24"/>
        </w:rPr>
        <w:t>9</w:t>
      </w:r>
      <w:r w:rsidRPr="00EA1E55">
        <w:rPr>
          <w:rFonts w:ascii="Arial" w:hAnsi="Arial" w:cs="Arial"/>
          <w:szCs w:val="24"/>
        </w:rPr>
        <w:t>-3</w:t>
      </w:r>
      <w:r w:rsidR="00316217">
        <w:rPr>
          <w:rFonts w:ascii="Arial" w:hAnsi="Arial" w:cs="Arial"/>
          <w:szCs w:val="24"/>
        </w:rPr>
        <w:t>0</w:t>
      </w:r>
    </w:p>
    <w:tbl>
      <w:tblPr>
        <w:tblStyle w:val="Lentelstinklelis"/>
        <w:tblW w:w="0" w:type="auto"/>
        <w:tblLook w:val="04A0" w:firstRow="1" w:lastRow="0" w:firstColumn="1" w:lastColumn="0" w:noHBand="0" w:noVBand="1"/>
      </w:tblPr>
      <w:tblGrid>
        <w:gridCol w:w="3681"/>
        <w:gridCol w:w="2809"/>
        <w:gridCol w:w="3003"/>
      </w:tblGrid>
      <w:tr w:rsidR="008664D7" w:rsidRPr="00EA1E55" w14:paraId="2F1E924C" w14:textId="77777777" w:rsidTr="003E2D53">
        <w:tc>
          <w:tcPr>
            <w:tcW w:w="3681" w:type="dxa"/>
          </w:tcPr>
          <w:p w14:paraId="01D1B1AF" w14:textId="13FCB308" w:rsidR="008664D7" w:rsidRPr="00EA1E55" w:rsidRDefault="008664D7" w:rsidP="00EA1E55">
            <w:pPr>
              <w:spacing w:line="360" w:lineRule="auto"/>
              <w:jc w:val="center"/>
              <w:rPr>
                <w:rFonts w:ascii="Arial" w:hAnsi="Arial" w:cs="Arial"/>
                <w:szCs w:val="24"/>
              </w:rPr>
            </w:pPr>
            <w:r w:rsidRPr="00EA1E55">
              <w:rPr>
                <w:rFonts w:ascii="Arial" w:hAnsi="Arial" w:cs="Arial"/>
                <w:szCs w:val="24"/>
              </w:rPr>
              <w:t>Atsiskaitomosios sąskaitos Nr.</w:t>
            </w:r>
          </w:p>
        </w:tc>
        <w:tc>
          <w:tcPr>
            <w:tcW w:w="2809" w:type="dxa"/>
          </w:tcPr>
          <w:p w14:paraId="649A2B83" w14:textId="7D78F096" w:rsidR="008664D7" w:rsidRPr="00EA1E55" w:rsidRDefault="008664D7" w:rsidP="00EA1E55">
            <w:pPr>
              <w:spacing w:line="360" w:lineRule="auto"/>
              <w:jc w:val="center"/>
              <w:rPr>
                <w:rFonts w:ascii="Arial" w:hAnsi="Arial" w:cs="Arial"/>
                <w:szCs w:val="24"/>
              </w:rPr>
            </w:pPr>
            <w:r w:rsidRPr="00EA1E55">
              <w:rPr>
                <w:rFonts w:ascii="Arial" w:hAnsi="Arial" w:cs="Arial"/>
                <w:szCs w:val="24"/>
              </w:rPr>
              <w:t>Biudžetinių lėšų likutis 2024-01-01</w:t>
            </w:r>
          </w:p>
        </w:tc>
        <w:tc>
          <w:tcPr>
            <w:tcW w:w="3003" w:type="dxa"/>
          </w:tcPr>
          <w:p w14:paraId="09842F7D" w14:textId="5D80615C" w:rsidR="008664D7" w:rsidRPr="00EA1E55" w:rsidRDefault="008664D7" w:rsidP="00EA1E55">
            <w:pPr>
              <w:spacing w:line="360" w:lineRule="auto"/>
              <w:jc w:val="center"/>
              <w:rPr>
                <w:rFonts w:ascii="Arial" w:hAnsi="Arial" w:cs="Arial"/>
                <w:szCs w:val="24"/>
              </w:rPr>
            </w:pPr>
            <w:r w:rsidRPr="00EA1E55">
              <w:rPr>
                <w:rFonts w:ascii="Arial" w:hAnsi="Arial" w:cs="Arial"/>
                <w:szCs w:val="24"/>
              </w:rPr>
              <w:t>Biudžetinių lėšų likutis 2024-0</w:t>
            </w:r>
            <w:r w:rsidR="00456CA6">
              <w:rPr>
                <w:rFonts w:ascii="Arial" w:hAnsi="Arial" w:cs="Arial"/>
                <w:szCs w:val="24"/>
              </w:rPr>
              <w:t>9</w:t>
            </w:r>
            <w:r w:rsidRPr="00EA1E55">
              <w:rPr>
                <w:rFonts w:ascii="Arial" w:hAnsi="Arial" w:cs="Arial"/>
                <w:szCs w:val="24"/>
              </w:rPr>
              <w:t>-3</w:t>
            </w:r>
            <w:r w:rsidR="00316217">
              <w:rPr>
                <w:rFonts w:ascii="Arial" w:hAnsi="Arial" w:cs="Arial"/>
                <w:szCs w:val="24"/>
              </w:rPr>
              <w:t>0</w:t>
            </w:r>
          </w:p>
        </w:tc>
      </w:tr>
      <w:tr w:rsidR="008664D7" w:rsidRPr="00EA1E55" w14:paraId="7FF6EBD4" w14:textId="77777777" w:rsidTr="003E2D53">
        <w:tc>
          <w:tcPr>
            <w:tcW w:w="3681" w:type="dxa"/>
          </w:tcPr>
          <w:p w14:paraId="42DF36D1" w14:textId="6DEE1B98" w:rsidR="008664D7" w:rsidRPr="00EA1E55" w:rsidRDefault="00734720" w:rsidP="00EA1E55">
            <w:pPr>
              <w:spacing w:line="360" w:lineRule="auto"/>
              <w:rPr>
                <w:rFonts w:ascii="Arial" w:hAnsi="Arial" w:cs="Arial"/>
                <w:szCs w:val="24"/>
              </w:rPr>
            </w:pPr>
            <w:r w:rsidRPr="00734720">
              <w:rPr>
                <w:rFonts w:ascii="Arial" w:hAnsi="Arial" w:cs="Arial"/>
                <w:szCs w:val="24"/>
              </w:rPr>
              <w:t xml:space="preserve">LT664010042600060041             </w:t>
            </w:r>
            <w:r w:rsidR="003623C8" w:rsidRPr="003623C8">
              <w:rPr>
                <w:rFonts w:ascii="Arial" w:hAnsi="Arial" w:cs="Arial"/>
                <w:szCs w:val="24"/>
              </w:rPr>
              <w:t xml:space="preserve">            </w:t>
            </w:r>
          </w:p>
        </w:tc>
        <w:tc>
          <w:tcPr>
            <w:tcW w:w="2809" w:type="dxa"/>
          </w:tcPr>
          <w:p w14:paraId="0846B52A" w14:textId="0F08AFD2" w:rsidR="008664D7" w:rsidRPr="00EA1E55" w:rsidRDefault="003E2D53" w:rsidP="00EA1E55">
            <w:pPr>
              <w:spacing w:line="360" w:lineRule="auto"/>
              <w:jc w:val="center"/>
              <w:rPr>
                <w:rFonts w:ascii="Arial" w:hAnsi="Arial" w:cs="Arial"/>
                <w:szCs w:val="24"/>
              </w:rPr>
            </w:pPr>
            <w:r w:rsidRPr="00EA1E55">
              <w:rPr>
                <w:rFonts w:ascii="Arial" w:hAnsi="Arial" w:cs="Arial"/>
                <w:szCs w:val="24"/>
              </w:rPr>
              <w:t>0,00</w:t>
            </w:r>
          </w:p>
        </w:tc>
        <w:tc>
          <w:tcPr>
            <w:tcW w:w="3003" w:type="dxa"/>
          </w:tcPr>
          <w:p w14:paraId="1BA0B971" w14:textId="0E8AED37" w:rsidR="008664D7" w:rsidRPr="00EA1E55" w:rsidRDefault="00456CA6" w:rsidP="00EA1E55">
            <w:pPr>
              <w:spacing w:line="360" w:lineRule="auto"/>
              <w:jc w:val="center"/>
              <w:rPr>
                <w:rFonts w:ascii="Arial" w:hAnsi="Arial" w:cs="Arial"/>
                <w:szCs w:val="24"/>
              </w:rPr>
            </w:pPr>
            <w:r>
              <w:rPr>
                <w:rFonts w:ascii="Arial" w:hAnsi="Arial" w:cs="Arial"/>
                <w:szCs w:val="24"/>
              </w:rPr>
              <w:t>0,00</w:t>
            </w:r>
          </w:p>
        </w:tc>
      </w:tr>
      <w:tr w:rsidR="008664D7" w:rsidRPr="00EA1E55" w14:paraId="387BFBCD" w14:textId="77777777" w:rsidTr="003E2D53">
        <w:tc>
          <w:tcPr>
            <w:tcW w:w="3681" w:type="dxa"/>
          </w:tcPr>
          <w:p w14:paraId="3EC224AB" w14:textId="1076BB0C" w:rsidR="008664D7" w:rsidRPr="00EA1E55" w:rsidRDefault="003E2D53" w:rsidP="00EA1E55">
            <w:pPr>
              <w:spacing w:line="360" w:lineRule="auto"/>
              <w:rPr>
                <w:rFonts w:ascii="Arial" w:hAnsi="Arial" w:cs="Arial"/>
                <w:szCs w:val="24"/>
              </w:rPr>
            </w:pPr>
            <w:r w:rsidRPr="00EA1E55">
              <w:rPr>
                <w:rFonts w:ascii="Arial" w:hAnsi="Arial" w:cs="Arial"/>
                <w:szCs w:val="24"/>
              </w:rPr>
              <w:t>Iš viso:</w:t>
            </w:r>
          </w:p>
        </w:tc>
        <w:tc>
          <w:tcPr>
            <w:tcW w:w="2809" w:type="dxa"/>
          </w:tcPr>
          <w:p w14:paraId="39058951" w14:textId="5A6EC0B6" w:rsidR="008664D7" w:rsidRPr="00EA1E55" w:rsidRDefault="003E2D53" w:rsidP="00EA1E55">
            <w:pPr>
              <w:spacing w:line="360" w:lineRule="auto"/>
              <w:jc w:val="center"/>
              <w:rPr>
                <w:rFonts w:ascii="Arial" w:hAnsi="Arial" w:cs="Arial"/>
                <w:szCs w:val="24"/>
              </w:rPr>
            </w:pPr>
            <w:r w:rsidRPr="00EA1E55">
              <w:rPr>
                <w:rFonts w:ascii="Arial" w:hAnsi="Arial" w:cs="Arial"/>
                <w:szCs w:val="24"/>
              </w:rPr>
              <w:t>0,00</w:t>
            </w:r>
          </w:p>
        </w:tc>
        <w:tc>
          <w:tcPr>
            <w:tcW w:w="3003" w:type="dxa"/>
          </w:tcPr>
          <w:p w14:paraId="2471B00F" w14:textId="5646E9DE" w:rsidR="008664D7" w:rsidRPr="00EA1E55" w:rsidRDefault="00456CA6" w:rsidP="00EA1E55">
            <w:pPr>
              <w:spacing w:line="360" w:lineRule="auto"/>
              <w:jc w:val="center"/>
              <w:rPr>
                <w:rFonts w:ascii="Arial" w:hAnsi="Arial" w:cs="Arial"/>
                <w:szCs w:val="24"/>
              </w:rPr>
            </w:pPr>
            <w:r>
              <w:rPr>
                <w:rFonts w:ascii="Arial" w:hAnsi="Arial" w:cs="Arial"/>
                <w:szCs w:val="24"/>
              </w:rPr>
              <w:t>0,00</w:t>
            </w:r>
          </w:p>
        </w:tc>
      </w:tr>
    </w:tbl>
    <w:p w14:paraId="6B2D57D3" w14:textId="7EE7B67A" w:rsidR="00EA1E55" w:rsidRPr="00EA1E55" w:rsidRDefault="00EA1E55" w:rsidP="00EA1E55">
      <w:pPr>
        <w:spacing w:line="360" w:lineRule="auto"/>
        <w:rPr>
          <w:rFonts w:ascii="Arial" w:hAnsi="Arial" w:cs="Arial"/>
          <w:szCs w:val="24"/>
        </w:rPr>
      </w:pPr>
    </w:p>
    <w:p w14:paraId="60815C99" w14:textId="667B57EF" w:rsidR="00616E2B" w:rsidRPr="00EA1E55" w:rsidRDefault="00EA1E55" w:rsidP="00EA1E55">
      <w:pPr>
        <w:pStyle w:val="Antrats"/>
        <w:tabs>
          <w:tab w:val="left" w:pos="720"/>
        </w:tabs>
        <w:spacing w:line="360" w:lineRule="auto"/>
        <w:jc w:val="both"/>
        <w:rPr>
          <w:rFonts w:ascii="Arial" w:hAnsi="Arial" w:cs="Arial"/>
          <w:color w:val="000000" w:themeColor="text1"/>
        </w:rPr>
      </w:pPr>
      <w:r w:rsidRPr="00EA1E55">
        <w:rPr>
          <w:rFonts w:ascii="Arial" w:hAnsi="Arial" w:cs="Arial"/>
          <w:color w:val="000000" w:themeColor="text1"/>
        </w:rPr>
        <w:t xml:space="preserve">     </w:t>
      </w:r>
      <w:r w:rsidR="00734720">
        <w:rPr>
          <w:rFonts w:ascii="Arial" w:hAnsi="Arial" w:cs="Arial"/>
          <w:color w:val="000000" w:themeColor="text1"/>
        </w:rPr>
        <w:t xml:space="preserve">          </w:t>
      </w:r>
      <w:r w:rsidRPr="00EA1E55">
        <w:rPr>
          <w:rFonts w:ascii="Arial" w:hAnsi="Arial" w:cs="Arial"/>
          <w:color w:val="000000" w:themeColor="text1"/>
        </w:rPr>
        <w:t xml:space="preserve">Informacijos apie Europos Sąjungos fondų ir kitos tarptautinės finansinės paramos lėšų bendrai finansuojamiems projektams padarytų išlaidų iš valstybės biudžeto lėšų dėl neplanuotų netinkamų finansuoti ES fondų ir (arba) kitos tarptautinės finansinės paramos lėšomis išlaidų apmokėjimo Pasvalio rajono savivaldybės administracijos </w:t>
      </w:r>
      <w:r w:rsidR="003623C8">
        <w:rPr>
          <w:rFonts w:ascii="Arial" w:hAnsi="Arial" w:cs="Arial"/>
          <w:color w:val="000000" w:themeColor="text1"/>
        </w:rPr>
        <w:t>Pu</w:t>
      </w:r>
      <w:r w:rsidR="00734720">
        <w:rPr>
          <w:rFonts w:ascii="Arial" w:hAnsi="Arial" w:cs="Arial"/>
          <w:color w:val="000000" w:themeColor="text1"/>
        </w:rPr>
        <w:t>mpėnų</w:t>
      </w:r>
      <w:r w:rsidRPr="00EA1E55">
        <w:rPr>
          <w:rFonts w:ascii="Arial" w:hAnsi="Arial" w:cs="Arial"/>
          <w:color w:val="000000" w:themeColor="text1"/>
        </w:rPr>
        <w:t xml:space="preserve"> seniūnija neturėjo.</w:t>
      </w:r>
    </w:p>
    <w:p w14:paraId="5DCA4DCB" w14:textId="77777777" w:rsidR="00F5110B" w:rsidRPr="00EA1E55" w:rsidRDefault="00F5110B" w:rsidP="00F5110B">
      <w:pPr>
        <w:spacing w:line="360" w:lineRule="auto"/>
        <w:rPr>
          <w:rFonts w:ascii="Arial" w:hAnsi="Arial" w:cs="Arial"/>
          <w:szCs w:val="24"/>
        </w:rPr>
      </w:pPr>
    </w:p>
    <w:p w14:paraId="470C6B2B" w14:textId="08704D83" w:rsidR="00EA1E55" w:rsidRDefault="00734720" w:rsidP="00F5110B">
      <w:pPr>
        <w:rPr>
          <w:rFonts w:ascii="Arial" w:hAnsi="Arial" w:cs="Arial"/>
          <w:szCs w:val="24"/>
        </w:rPr>
      </w:pPr>
      <w:r>
        <w:rPr>
          <w:rFonts w:ascii="Arial" w:hAnsi="Arial" w:cs="Arial"/>
          <w:szCs w:val="24"/>
        </w:rPr>
        <w:t>Seniūn</w:t>
      </w:r>
      <w:r w:rsidR="009921C3">
        <w:rPr>
          <w:rFonts w:ascii="Arial" w:hAnsi="Arial" w:cs="Arial"/>
          <w:szCs w:val="24"/>
        </w:rPr>
        <w:t xml:space="preserve">ijos </w:t>
      </w:r>
      <w:r w:rsidR="00456CA6">
        <w:rPr>
          <w:rFonts w:ascii="Arial" w:hAnsi="Arial" w:cs="Arial"/>
          <w:szCs w:val="24"/>
        </w:rPr>
        <w:t>seniūnė                                                                                       Ieva</w:t>
      </w:r>
      <w:r>
        <w:rPr>
          <w:rFonts w:ascii="Arial" w:hAnsi="Arial" w:cs="Arial"/>
          <w:szCs w:val="24"/>
        </w:rPr>
        <w:t xml:space="preserve"> </w:t>
      </w:r>
      <w:r w:rsidR="00456CA6">
        <w:rPr>
          <w:rFonts w:ascii="Arial" w:hAnsi="Arial" w:cs="Arial"/>
          <w:szCs w:val="24"/>
        </w:rPr>
        <w:t>Petrauskaitė</w:t>
      </w:r>
    </w:p>
    <w:p w14:paraId="610F7683" w14:textId="36C1E21E" w:rsidR="00EC6E4F" w:rsidRPr="00EA1E55" w:rsidRDefault="002E058E" w:rsidP="00F5110B">
      <w:pPr>
        <w:rPr>
          <w:rFonts w:ascii="Arial" w:hAnsi="Arial" w:cs="Arial"/>
          <w:szCs w:val="24"/>
        </w:rPr>
      </w:pPr>
      <w:r w:rsidRPr="00EA1E55">
        <w:rPr>
          <w:rFonts w:ascii="Arial" w:hAnsi="Arial" w:cs="Arial"/>
          <w:szCs w:val="24"/>
        </w:rPr>
        <w:t xml:space="preserve">                                                                                           </w:t>
      </w:r>
    </w:p>
    <w:p w14:paraId="5E406CDB" w14:textId="575B1C5D" w:rsidR="002E058E" w:rsidRPr="00EA1E55" w:rsidRDefault="00616E2B" w:rsidP="00F5110B">
      <w:pPr>
        <w:rPr>
          <w:rFonts w:ascii="Arial" w:hAnsi="Arial" w:cs="Arial"/>
          <w:szCs w:val="24"/>
        </w:rPr>
      </w:pPr>
      <w:r w:rsidRPr="00EA1E55">
        <w:rPr>
          <w:rFonts w:ascii="Arial" w:hAnsi="Arial" w:cs="Arial"/>
          <w:szCs w:val="24"/>
        </w:rPr>
        <w:t xml:space="preserve">Buhalterė-apskaitininkė                                                                     </w:t>
      </w:r>
      <w:r w:rsidR="003623C8">
        <w:rPr>
          <w:rFonts w:ascii="Arial" w:hAnsi="Arial" w:cs="Arial"/>
          <w:szCs w:val="24"/>
        </w:rPr>
        <w:t xml:space="preserve">         </w:t>
      </w:r>
      <w:r w:rsidRPr="00EA1E55">
        <w:rPr>
          <w:rFonts w:ascii="Arial" w:hAnsi="Arial" w:cs="Arial"/>
          <w:szCs w:val="24"/>
        </w:rPr>
        <w:t xml:space="preserve"> Asta </w:t>
      </w:r>
      <w:r w:rsidR="003623C8">
        <w:rPr>
          <w:rFonts w:ascii="Arial" w:hAnsi="Arial" w:cs="Arial"/>
          <w:szCs w:val="24"/>
        </w:rPr>
        <w:t>Petrauskienė</w:t>
      </w:r>
    </w:p>
    <w:p w14:paraId="566D07F6" w14:textId="77777777" w:rsidR="00F5110B" w:rsidRPr="00EA1E55" w:rsidRDefault="00F5110B" w:rsidP="00F5110B">
      <w:pPr>
        <w:rPr>
          <w:rFonts w:ascii="Arial" w:hAnsi="Arial" w:cs="Arial"/>
          <w:szCs w:val="24"/>
        </w:rPr>
      </w:pPr>
    </w:p>
    <w:p w14:paraId="2FD75829" w14:textId="77777777" w:rsidR="00F5110B" w:rsidRPr="00EA1E55" w:rsidRDefault="00F5110B" w:rsidP="00F5110B">
      <w:pPr>
        <w:rPr>
          <w:rFonts w:ascii="Arial" w:hAnsi="Arial" w:cs="Arial"/>
          <w:szCs w:val="24"/>
        </w:rPr>
      </w:pPr>
    </w:p>
    <w:p w14:paraId="735DF708" w14:textId="77777777" w:rsidR="00F5110B" w:rsidRPr="00EA1E55" w:rsidRDefault="00F5110B" w:rsidP="00F5110B">
      <w:pPr>
        <w:rPr>
          <w:rFonts w:ascii="Arial" w:hAnsi="Arial" w:cs="Arial"/>
          <w:lang w:val="en-US"/>
        </w:rPr>
      </w:pPr>
    </w:p>
    <w:p w14:paraId="76DADB73" w14:textId="77777777" w:rsidR="00F5110B" w:rsidRPr="00EA1E55" w:rsidRDefault="00F5110B" w:rsidP="00F5110B">
      <w:pPr>
        <w:rPr>
          <w:rFonts w:ascii="Arial" w:hAnsi="Arial" w:cs="Arial"/>
          <w:szCs w:val="24"/>
        </w:rPr>
      </w:pPr>
    </w:p>
    <w:p w14:paraId="4521BA32" w14:textId="77777777" w:rsidR="002324EF" w:rsidRPr="00EA1E55" w:rsidRDefault="002324EF" w:rsidP="00F5110B">
      <w:pPr>
        <w:rPr>
          <w:rFonts w:ascii="Arial" w:hAnsi="Arial" w:cs="Arial"/>
          <w:lang w:val="en-US"/>
        </w:rPr>
      </w:pPr>
    </w:p>
    <w:sectPr w:rsidR="002324EF" w:rsidRPr="00EA1E55" w:rsidSect="0019341E">
      <w:pgSz w:w="11906" w:h="16838"/>
      <w:pgMar w:top="1440" w:right="1077" w:bottom="1440" w:left="1077"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24EF"/>
    <w:rsid w:val="00003BEB"/>
    <w:rsid w:val="00015C0C"/>
    <w:rsid w:val="00021D9B"/>
    <w:rsid w:val="00066A1B"/>
    <w:rsid w:val="00086EB2"/>
    <w:rsid w:val="0008752D"/>
    <w:rsid w:val="000948D5"/>
    <w:rsid w:val="000978FA"/>
    <w:rsid w:val="000A4962"/>
    <w:rsid w:val="000B2A38"/>
    <w:rsid w:val="000B470C"/>
    <w:rsid w:val="000B60B1"/>
    <w:rsid w:val="00111036"/>
    <w:rsid w:val="001417E4"/>
    <w:rsid w:val="00144A6A"/>
    <w:rsid w:val="0017260B"/>
    <w:rsid w:val="0019341E"/>
    <w:rsid w:val="001A1554"/>
    <w:rsid w:val="001B41FF"/>
    <w:rsid w:val="001B5EFC"/>
    <w:rsid w:val="001B615B"/>
    <w:rsid w:val="001F0075"/>
    <w:rsid w:val="002324EF"/>
    <w:rsid w:val="00284DEE"/>
    <w:rsid w:val="00286337"/>
    <w:rsid w:val="002870B0"/>
    <w:rsid w:val="00290E71"/>
    <w:rsid w:val="002B5C34"/>
    <w:rsid w:val="002B6402"/>
    <w:rsid w:val="002E058E"/>
    <w:rsid w:val="00316217"/>
    <w:rsid w:val="00336230"/>
    <w:rsid w:val="00344E76"/>
    <w:rsid w:val="0036000A"/>
    <w:rsid w:val="00360141"/>
    <w:rsid w:val="003623C8"/>
    <w:rsid w:val="003E2D53"/>
    <w:rsid w:val="00416604"/>
    <w:rsid w:val="00456CA6"/>
    <w:rsid w:val="004750E9"/>
    <w:rsid w:val="0049223D"/>
    <w:rsid w:val="004B56E6"/>
    <w:rsid w:val="004C40B8"/>
    <w:rsid w:val="004E1857"/>
    <w:rsid w:val="004F6320"/>
    <w:rsid w:val="00506996"/>
    <w:rsid w:val="0052106F"/>
    <w:rsid w:val="00525117"/>
    <w:rsid w:val="00540641"/>
    <w:rsid w:val="005434B2"/>
    <w:rsid w:val="00551B17"/>
    <w:rsid w:val="005A0AA1"/>
    <w:rsid w:val="005A1669"/>
    <w:rsid w:val="005B522B"/>
    <w:rsid w:val="005B5CCE"/>
    <w:rsid w:val="005C121C"/>
    <w:rsid w:val="005E25E6"/>
    <w:rsid w:val="005E4BF8"/>
    <w:rsid w:val="005F388B"/>
    <w:rsid w:val="005F7DE6"/>
    <w:rsid w:val="00601555"/>
    <w:rsid w:val="00616E2B"/>
    <w:rsid w:val="00656468"/>
    <w:rsid w:val="00672A73"/>
    <w:rsid w:val="00683D45"/>
    <w:rsid w:val="00694089"/>
    <w:rsid w:val="00696D61"/>
    <w:rsid w:val="006D36BC"/>
    <w:rsid w:val="006D423B"/>
    <w:rsid w:val="006E02D7"/>
    <w:rsid w:val="007017AE"/>
    <w:rsid w:val="0070498A"/>
    <w:rsid w:val="00707981"/>
    <w:rsid w:val="00734720"/>
    <w:rsid w:val="007368AE"/>
    <w:rsid w:val="00773506"/>
    <w:rsid w:val="0079310C"/>
    <w:rsid w:val="007A4166"/>
    <w:rsid w:val="007F3B33"/>
    <w:rsid w:val="0081503A"/>
    <w:rsid w:val="00846568"/>
    <w:rsid w:val="008510B3"/>
    <w:rsid w:val="0086585C"/>
    <w:rsid w:val="008664D7"/>
    <w:rsid w:val="008A22BF"/>
    <w:rsid w:val="008A7A1F"/>
    <w:rsid w:val="008A7DF3"/>
    <w:rsid w:val="008B0D90"/>
    <w:rsid w:val="008C2FA6"/>
    <w:rsid w:val="008C50FA"/>
    <w:rsid w:val="008E0C2C"/>
    <w:rsid w:val="008E631E"/>
    <w:rsid w:val="00914FAA"/>
    <w:rsid w:val="00941C3D"/>
    <w:rsid w:val="00947827"/>
    <w:rsid w:val="00971A8E"/>
    <w:rsid w:val="009921C3"/>
    <w:rsid w:val="009A731B"/>
    <w:rsid w:val="009C30F5"/>
    <w:rsid w:val="009C5ED0"/>
    <w:rsid w:val="009D3C8C"/>
    <w:rsid w:val="009E62E7"/>
    <w:rsid w:val="009E683D"/>
    <w:rsid w:val="009F7120"/>
    <w:rsid w:val="00A11ADB"/>
    <w:rsid w:val="00A21099"/>
    <w:rsid w:val="00A66422"/>
    <w:rsid w:val="00A80C2B"/>
    <w:rsid w:val="00AA22DC"/>
    <w:rsid w:val="00AA6B69"/>
    <w:rsid w:val="00AB0D9C"/>
    <w:rsid w:val="00B04B33"/>
    <w:rsid w:val="00B06A38"/>
    <w:rsid w:val="00B1346D"/>
    <w:rsid w:val="00B355F8"/>
    <w:rsid w:val="00B50E7E"/>
    <w:rsid w:val="00B63ADD"/>
    <w:rsid w:val="00BA0203"/>
    <w:rsid w:val="00BA5A55"/>
    <w:rsid w:val="00C25FDA"/>
    <w:rsid w:val="00C47C0D"/>
    <w:rsid w:val="00C52422"/>
    <w:rsid w:val="00C622EA"/>
    <w:rsid w:val="00C91C74"/>
    <w:rsid w:val="00C94964"/>
    <w:rsid w:val="00CA159F"/>
    <w:rsid w:val="00D04E67"/>
    <w:rsid w:val="00D12815"/>
    <w:rsid w:val="00D30F3E"/>
    <w:rsid w:val="00D37B8C"/>
    <w:rsid w:val="00D41CEF"/>
    <w:rsid w:val="00D61CD1"/>
    <w:rsid w:val="00D74D9E"/>
    <w:rsid w:val="00D76AA9"/>
    <w:rsid w:val="00D76C99"/>
    <w:rsid w:val="00D84E71"/>
    <w:rsid w:val="00DB5AA4"/>
    <w:rsid w:val="00DC036A"/>
    <w:rsid w:val="00DD6E60"/>
    <w:rsid w:val="00DE5F36"/>
    <w:rsid w:val="00E019AD"/>
    <w:rsid w:val="00E35BAC"/>
    <w:rsid w:val="00E43C93"/>
    <w:rsid w:val="00E70E4D"/>
    <w:rsid w:val="00E93173"/>
    <w:rsid w:val="00EA1E55"/>
    <w:rsid w:val="00EC39B3"/>
    <w:rsid w:val="00EC6E4F"/>
    <w:rsid w:val="00ED4B8A"/>
    <w:rsid w:val="00EE5EB4"/>
    <w:rsid w:val="00F06A6E"/>
    <w:rsid w:val="00F10D36"/>
    <w:rsid w:val="00F300FF"/>
    <w:rsid w:val="00F373CC"/>
    <w:rsid w:val="00F47A39"/>
    <w:rsid w:val="00F5110B"/>
    <w:rsid w:val="00F564EB"/>
    <w:rsid w:val="00F6598A"/>
    <w:rsid w:val="00F751E2"/>
    <w:rsid w:val="00F80706"/>
    <w:rsid w:val="00F82DFB"/>
    <w:rsid w:val="00F83292"/>
    <w:rsid w:val="00F86FA9"/>
    <w:rsid w:val="00F94921"/>
    <w:rsid w:val="00FF77A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5E03D"/>
  <w15:chartTrackingRefBased/>
  <w15:docId w15:val="{85DFEDB1-6B1E-4A90-8289-66F08501A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324EF"/>
    <w:pPr>
      <w:spacing w:after="0" w:line="240" w:lineRule="auto"/>
    </w:pPr>
    <w:rPr>
      <w:rFonts w:ascii="Times New Roman" w:eastAsia="Times New Roman" w:hAnsi="Times New Roman" w:cs="Times New Roman"/>
      <w:sz w:val="24"/>
      <w:szCs w:val="20"/>
    </w:rPr>
  </w:style>
  <w:style w:type="paragraph" w:styleId="Antrat3">
    <w:name w:val="heading 3"/>
    <w:basedOn w:val="prastasis"/>
    <w:next w:val="prastasis"/>
    <w:link w:val="Antrat3Diagrama"/>
    <w:qFormat/>
    <w:rsid w:val="002324EF"/>
    <w:pPr>
      <w:keepNext/>
      <w:jc w:val="center"/>
      <w:outlineLvl w:val="2"/>
    </w:pPr>
    <w:rPr>
      <w: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3Diagrama">
    <w:name w:val="Antraštė 3 Diagrama"/>
    <w:basedOn w:val="Numatytasispastraiposriftas"/>
    <w:link w:val="Antrat3"/>
    <w:rsid w:val="002324EF"/>
    <w:rPr>
      <w:rFonts w:ascii="Times New Roman" w:eastAsia="Times New Roman" w:hAnsi="Times New Roman" w:cs="Times New Roman"/>
      <w:b/>
      <w:sz w:val="24"/>
      <w:szCs w:val="20"/>
    </w:rPr>
  </w:style>
  <w:style w:type="character" w:styleId="Hipersaitas">
    <w:name w:val="Hyperlink"/>
    <w:uiPriority w:val="99"/>
    <w:unhideWhenUsed/>
    <w:rsid w:val="002324EF"/>
    <w:rPr>
      <w:color w:val="0000FF"/>
      <w:u w:val="single"/>
    </w:rPr>
  </w:style>
  <w:style w:type="paragraph" w:styleId="Debesliotekstas">
    <w:name w:val="Balloon Text"/>
    <w:basedOn w:val="prastasis"/>
    <w:link w:val="DebesliotekstasDiagrama"/>
    <w:uiPriority w:val="99"/>
    <w:semiHidden/>
    <w:unhideWhenUsed/>
    <w:rsid w:val="002324EF"/>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2324EF"/>
    <w:rPr>
      <w:rFonts w:ascii="Segoe UI" w:eastAsia="Times New Roman" w:hAnsi="Segoe UI" w:cs="Segoe UI"/>
      <w:sz w:val="18"/>
      <w:szCs w:val="18"/>
    </w:rPr>
  </w:style>
  <w:style w:type="table" w:styleId="Lentelstinklelis">
    <w:name w:val="Table Grid"/>
    <w:basedOn w:val="prastojilentel"/>
    <w:uiPriority w:val="39"/>
    <w:rsid w:val="007931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apdorotaspaminjimas">
    <w:name w:val="Unresolved Mention"/>
    <w:basedOn w:val="Numatytasispastraiposriftas"/>
    <w:uiPriority w:val="99"/>
    <w:semiHidden/>
    <w:unhideWhenUsed/>
    <w:rsid w:val="00947827"/>
    <w:rPr>
      <w:color w:val="605E5C"/>
      <w:shd w:val="clear" w:color="auto" w:fill="E1DFDD"/>
    </w:rPr>
  </w:style>
  <w:style w:type="paragraph" w:styleId="Antrats">
    <w:name w:val="header"/>
    <w:aliases w:val="Char,Diagrama"/>
    <w:basedOn w:val="prastasis"/>
    <w:link w:val="AntratsDiagrama"/>
    <w:uiPriority w:val="99"/>
    <w:rsid w:val="00DD6E60"/>
    <w:pPr>
      <w:tabs>
        <w:tab w:val="center" w:pos="4153"/>
        <w:tab w:val="right" w:pos="8306"/>
      </w:tabs>
    </w:pPr>
  </w:style>
  <w:style w:type="character" w:customStyle="1" w:styleId="AntratsDiagrama">
    <w:name w:val="Antraštės Diagrama"/>
    <w:aliases w:val="Char Diagrama,Diagrama Diagrama"/>
    <w:basedOn w:val="Numatytasispastraiposriftas"/>
    <w:link w:val="Antrats"/>
    <w:uiPriority w:val="99"/>
    <w:rsid w:val="00DD6E60"/>
    <w:rPr>
      <w:rFonts w:ascii="Times New Roman" w:eastAsia="Times New Roman" w:hAnsi="Times New Roman" w:cs="Times New Roman"/>
      <w:sz w:val="24"/>
      <w:szCs w:val="20"/>
    </w:rPr>
  </w:style>
  <w:style w:type="character" w:styleId="Komentaronuoroda">
    <w:name w:val="annotation reference"/>
    <w:basedOn w:val="Numatytasispastraiposriftas"/>
    <w:uiPriority w:val="99"/>
    <w:semiHidden/>
    <w:unhideWhenUsed/>
    <w:rsid w:val="00EA1E55"/>
    <w:rPr>
      <w:sz w:val="16"/>
      <w:szCs w:val="16"/>
    </w:rPr>
  </w:style>
  <w:style w:type="paragraph" w:styleId="Komentarotekstas">
    <w:name w:val="annotation text"/>
    <w:basedOn w:val="prastasis"/>
    <w:link w:val="KomentarotekstasDiagrama"/>
    <w:uiPriority w:val="99"/>
    <w:semiHidden/>
    <w:unhideWhenUsed/>
    <w:rsid w:val="00EA1E55"/>
    <w:rPr>
      <w:sz w:val="20"/>
    </w:rPr>
  </w:style>
  <w:style w:type="character" w:customStyle="1" w:styleId="KomentarotekstasDiagrama">
    <w:name w:val="Komentaro tekstas Diagrama"/>
    <w:basedOn w:val="Numatytasispastraiposriftas"/>
    <w:link w:val="Komentarotekstas"/>
    <w:uiPriority w:val="99"/>
    <w:semiHidden/>
    <w:rsid w:val="00EA1E55"/>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EA1E55"/>
    <w:rPr>
      <w:b/>
      <w:bCs/>
    </w:rPr>
  </w:style>
  <w:style w:type="character" w:customStyle="1" w:styleId="KomentarotemaDiagrama">
    <w:name w:val="Komentaro tema Diagrama"/>
    <w:basedOn w:val="KomentarotekstasDiagrama"/>
    <w:link w:val="Komentarotema"/>
    <w:uiPriority w:val="99"/>
    <w:semiHidden/>
    <w:rsid w:val="00EA1E55"/>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9841343">
      <w:bodyDiv w:val="1"/>
      <w:marLeft w:val="0"/>
      <w:marRight w:val="0"/>
      <w:marTop w:val="0"/>
      <w:marBottom w:val="0"/>
      <w:divBdr>
        <w:top w:val="none" w:sz="0" w:space="0" w:color="auto"/>
        <w:left w:val="none" w:sz="0" w:space="0" w:color="auto"/>
        <w:bottom w:val="none" w:sz="0" w:space="0" w:color="auto"/>
        <w:right w:val="none" w:sz="0" w:space="0" w:color="auto"/>
      </w:divBdr>
    </w:div>
    <w:div w:id="682980525">
      <w:bodyDiv w:val="1"/>
      <w:marLeft w:val="0"/>
      <w:marRight w:val="0"/>
      <w:marTop w:val="0"/>
      <w:marBottom w:val="0"/>
      <w:divBdr>
        <w:top w:val="none" w:sz="0" w:space="0" w:color="auto"/>
        <w:left w:val="none" w:sz="0" w:space="0" w:color="auto"/>
        <w:bottom w:val="none" w:sz="0" w:space="0" w:color="auto"/>
        <w:right w:val="none" w:sz="0" w:space="0" w:color="auto"/>
      </w:divBdr>
    </w:div>
    <w:div w:id="822624260">
      <w:bodyDiv w:val="1"/>
      <w:marLeft w:val="0"/>
      <w:marRight w:val="0"/>
      <w:marTop w:val="0"/>
      <w:marBottom w:val="0"/>
      <w:divBdr>
        <w:top w:val="none" w:sz="0" w:space="0" w:color="auto"/>
        <w:left w:val="none" w:sz="0" w:space="0" w:color="auto"/>
        <w:bottom w:val="none" w:sz="0" w:space="0" w:color="auto"/>
        <w:right w:val="none" w:sz="0" w:space="0" w:color="auto"/>
      </w:divBdr>
    </w:div>
    <w:div w:id="1131560931">
      <w:bodyDiv w:val="1"/>
      <w:marLeft w:val="0"/>
      <w:marRight w:val="0"/>
      <w:marTop w:val="0"/>
      <w:marBottom w:val="0"/>
      <w:divBdr>
        <w:top w:val="none" w:sz="0" w:space="0" w:color="auto"/>
        <w:left w:val="none" w:sz="0" w:space="0" w:color="auto"/>
        <w:bottom w:val="none" w:sz="0" w:space="0" w:color="auto"/>
        <w:right w:val="none" w:sz="0" w:space="0" w:color="auto"/>
      </w:divBdr>
    </w:div>
    <w:div w:id="1895189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2</Pages>
  <Words>2305</Words>
  <Characters>1314</Characters>
  <Application>Microsoft Office Word</Application>
  <DocSecurity>0</DocSecurity>
  <Lines>10</Lines>
  <Paragraphs>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vartotojas</dc:creator>
  <cp:keywords/>
  <dc:description/>
  <cp:lastModifiedBy>apskaita01</cp:lastModifiedBy>
  <cp:revision>14</cp:revision>
  <cp:lastPrinted>2024-07-09T12:45:00Z</cp:lastPrinted>
  <dcterms:created xsi:type="dcterms:W3CDTF">2024-04-10T11:27:00Z</dcterms:created>
  <dcterms:modified xsi:type="dcterms:W3CDTF">2024-10-10T08:18:00Z</dcterms:modified>
</cp:coreProperties>
</file>