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C6" w:rsidRDefault="001B5A2A">
      <w:hyperlink r:id="rId4" w:history="1">
        <w:r w:rsidRPr="00D23649">
          <w:rPr>
            <w:rStyle w:val="Hyperlink"/>
          </w:rPr>
          <w:t>https</w:t>
        </w:r>
        <w:bookmarkStart w:id="0" w:name="_GoBack"/>
        <w:bookmarkEnd w:id="0"/>
        <w:r w:rsidRPr="00D23649">
          <w:rPr>
            <w:rStyle w:val="Hyperlink"/>
          </w:rPr>
          <w:t>:</w:t>
        </w:r>
        <w:r w:rsidRPr="00D23649">
          <w:rPr>
            <w:rStyle w:val="Hyperlink"/>
          </w:rPr>
          <w:t>//www.vlkk.lt/vlkk-nutarimai/protokoliniai-nutarimai/del-rekomendacijos-del-seniunaitiju-pavadinimu-sudarymo-ir-rasymo</w:t>
        </w:r>
      </w:hyperlink>
    </w:p>
    <w:p w:rsidR="001B5A2A" w:rsidRDefault="001B5A2A"/>
    <w:sectPr w:rsidR="001B5A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BF"/>
    <w:rsid w:val="001B5A2A"/>
    <w:rsid w:val="00BD6DC6"/>
    <w:rsid w:val="00C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F002"/>
  <w15:chartTrackingRefBased/>
  <w15:docId w15:val="{F7AD5BDE-B9C2-470A-83A3-34097A7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A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lkk.lt/vlkk-nutarimai/protokoliniai-nutarimai/del-rekomendacijos-del-seniunaitiju-pavadinimu-sudarymo-ir-rasy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2025-05-12T10:32:00Z</dcterms:created>
  <dcterms:modified xsi:type="dcterms:W3CDTF">2025-05-12T10:32:00Z</dcterms:modified>
</cp:coreProperties>
</file>