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47E7" w14:textId="77777777" w:rsidR="00FF6DA0" w:rsidRDefault="00FF6DA0" w:rsidP="00FF6DA0">
      <w:pPr>
        <w:ind w:left="4253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Pasvalio rajono savivaldybės visuomenės sveikatos </w:t>
      </w:r>
    </w:p>
    <w:p w14:paraId="2DEB6FCA" w14:textId="77777777" w:rsidR="00FF6DA0" w:rsidRDefault="00FF6DA0" w:rsidP="00FF6DA0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rėmimo specialiosios programos rengimo ir </w:t>
      </w:r>
    </w:p>
    <w:p w14:paraId="3C2C706D" w14:textId="77777777" w:rsidR="00FF6DA0" w:rsidRDefault="00FF6DA0" w:rsidP="00FF6DA0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įgyvendinimo tvarkos aprašo </w:t>
      </w:r>
    </w:p>
    <w:p w14:paraId="0FE1C97C" w14:textId="77777777" w:rsidR="00FF6DA0" w:rsidRDefault="00FF6DA0" w:rsidP="00FF6DA0">
      <w:pPr>
        <w:ind w:left="3534" w:firstLine="720"/>
        <w:rPr>
          <w:rFonts w:eastAsia="Calibri"/>
          <w:lang w:bidi="en-US"/>
        </w:rPr>
      </w:pPr>
      <w:r>
        <w:rPr>
          <w:rFonts w:eastAsia="Calibri"/>
          <w:lang w:bidi="en-US"/>
        </w:rPr>
        <w:t xml:space="preserve">3 priedas </w:t>
      </w:r>
    </w:p>
    <w:p w14:paraId="63FB6340" w14:textId="77777777" w:rsidR="00FF6DA0" w:rsidRDefault="00FF6DA0" w:rsidP="00FF6DA0">
      <w:pPr>
        <w:jc w:val="center"/>
        <w:rPr>
          <w:rFonts w:eastAsia="Calibri"/>
        </w:rPr>
      </w:pPr>
    </w:p>
    <w:p w14:paraId="3E1B79D9" w14:textId="5540BC7B" w:rsidR="00FF6DA0" w:rsidRDefault="00FF6DA0" w:rsidP="00FF6DA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PASVALIO RAJONO SAVIVALDYBĖS </w:t>
      </w:r>
    </w:p>
    <w:p w14:paraId="3F1E4D61" w14:textId="1B404E29" w:rsidR="00FF6DA0" w:rsidRDefault="00FF6DA0" w:rsidP="00FF6DA0">
      <w:pPr>
        <w:jc w:val="center"/>
        <w:rPr>
          <w:rFonts w:eastAsia="Calibri"/>
          <w:b/>
        </w:rPr>
      </w:pPr>
      <w:r>
        <w:rPr>
          <w:rFonts w:eastAsia="Calibri"/>
          <w:b/>
        </w:rPr>
        <w:t>20</w:t>
      </w:r>
      <w:r w:rsidR="004479A5">
        <w:rPr>
          <w:rFonts w:eastAsia="Calibri"/>
          <w:b/>
        </w:rPr>
        <w:t>24</w:t>
      </w:r>
      <w:r>
        <w:rPr>
          <w:rFonts w:eastAsia="Calibri"/>
          <w:b/>
        </w:rPr>
        <w:t xml:space="preserve"> METŲ  VISUOMENĖS SVEIKATOS RĖMIMO SPECIALIOSIOS PROGRAMOS PROJEKTO VEIKLOS ATASKAITA</w:t>
      </w:r>
    </w:p>
    <w:p w14:paraId="088B4A06" w14:textId="77777777" w:rsidR="00FF6DA0" w:rsidRDefault="00FF6DA0" w:rsidP="00FF6DA0">
      <w:pPr>
        <w:rPr>
          <w:rFonts w:eastAsia="Calibri"/>
          <w:b/>
        </w:rPr>
      </w:pPr>
    </w:p>
    <w:p w14:paraId="62A37C1A" w14:textId="6809C20E" w:rsidR="00FF6DA0" w:rsidRDefault="00FF6DA0" w:rsidP="00FF6DA0">
      <w:pPr>
        <w:jc w:val="center"/>
        <w:rPr>
          <w:rFonts w:eastAsia="Calibri"/>
          <w:b/>
        </w:rPr>
      </w:pPr>
      <w:r>
        <w:rPr>
          <w:rFonts w:eastAsia="Calibri"/>
          <w:b/>
        </w:rPr>
        <w:t>______</w:t>
      </w:r>
      <w:r w:rsidR="004479A5">
        <w:rPr>
          <w:rFonts w:eastAsia="Calibri"/>
          <w:b/>
        </w:rPr>
        <w:t xml:space="preserve"> TALA</w:t>
      </w:r>
      <w:r w:rsidR="004479A5">
        <w:rPr>
          <w:rFonts w:eastAsia="Calibri"/>
          <w:b/>
          <w:lang w:val="en-US"/>
        </w:rPr>
        <w:t>ČKONIŲ BENDRUOMENĖ</w:t>
      </w:r>
      <w:r>
        <w:rPr>
          <w:rFonts w:eastAsia="Calibri"/>
          <w:b/>
        </w:rPr>
        <w:t>_________</w:t>
      </w:r>
    </w:p>
    <w:p w14:paraId="34DCECEE" w14:textId="77777777" w:rsidR="00FF6DA0" w:rsidRDefault="00FF6DA0" w:rsidP="00FF6DA0">
      <w:pPr>
        <w:ind w:firstLine="62"/>
        <w:jc w:val="center"/>
        <w:rPr>
          <w:rFonts w:eastAsia="Calibri"/>
        </w:rPr>
      </w:pPr>
      <w:r>
        <w:rPr>
          <w:rFonts w:eastAsia="Calibri"/>
        </w:rPr>
        <w:t>(ataskaitą parengusios organizacijos (įstaigos) pavadinimas)</w:t>
      </w:r>
    </w:p>
    <w:p w14:paraId="1A7A2720" w14:textId="77777777" w:rsidR="00FF6DA0" w:rsidRDefault="00FF6DA0" w:rsidP="00FF6DA0">
      <w:pPr>
        <w:jc w:val="center"/>
        <w:rPr>
          <w:rFonts w:eastAsia="Calibri"/>
        </w:rPr>
      </w:pPr>
    </w:p>
    <w:p w14:paraId="5878DDD8" w14:textId="2FE38C19" w:rsidR="004479A5" w:rsidRPr="004479A5" w:rsidRDefault="00FF6DA0" w:rsidP="004479A5">
      <w:pPr>
        <w:pStyle w:val="Sraopastraipa"/>
        <w:numPr>
          <w:ilvl w:val="0"/>
          <w:numId w:val="1"/>
        </w:numPr>
        <w:rPr>
          <w:rFonts w:eastAsia="Calibri"/>
        </w:rPr>
      </w:pPr>
      <w:r w:rsidRPr="004479A5">
        <w:rPr>
          <w:rFonts w:eastAsia="Calibri"/>
          <w:b/>
        </w:rPr>
        <w:t>Projekto pavadinimas</w:t>
      </w:r>
      <w:r w:rsidR="004479A5" w:rsidRPr="004479A5">
        <w:rPr>
          <w:rFonts w:eastAsia="Calibri"/>
        </w:rPr>
        <w:t xml:space="preserve">: </w:t>
      </w:r>
    </w:p>
    <w:p w14:paraId="5B3BC719" w14:textId="37291E28" w:rsidR="00FF6DA0" w:rsidRPr="004479A5" w:rsidRDefault="004479A5" w:rsidP="004479A5">
      <w:pPr>
        <w:pStyle w:val="Sraopastraipa"/>
        <w:ind w:left="405"/>
        <w:jc w:val="center"/>
        <w:rPr>
          <w:rFonts w:eastAsia="Calibri"/>
        </w:rPr>
      </w:pPr>
      <w:r w:rsidRPr="004479A5">
        <w:rPr>
          <w:rFonts w:eastAsia="Calibri"/>
        </w:rPr>
        <w:t>Stalo žaidimai ir jų nauda</w:t>
      </w:r>
      <w:r>
        <w:rPr>
          <w:rFonts w:eastAsia="Calibri"/>
        </w:rPr>
        <w:t xml:space="preserve"> </w:t>
      </w:r>
      <w:r w:rsidRPr="004479A5">
        <w:rPr>
          <w:rFonts w:eastAsia="Calibri"/>
        </w:rPr>
        <w:t>sveik</w:t>
      </w:r>
      <w:r>
        <w:rPr>
          <w:rFonts w:eastAsia="Calibri"/>
        </w:rPr>
        <w:t>atai</w:t>
      </w:r>
      <w:r w:rsidR="00FF6DA0" w:rsidRPr="004479A5">
        <w:rPr>
          <w:rFonts w:eastAsia="Calibri"/>
        </w:rPr>
        <w:t>______________________________________</w:t>
      </w:r>
    </w:p>
    <w:p w14:paraId="1F51E712" w14:textId="77777777" w:rsidR="00FF6DA0" w:rsidRDefault="00FF6DA0" w:rsidP="00FF6DA0">
      <w:pPr>
        <w:rPr>
          <w:rFonts w:eastAsia="Calibri"/>
          <w:lang w:bidi="en-US"/>
        </w:rPr>
      </w:pPr>
    </w:p>
    <w:p w14:paraId="241A60FA" w14:textId="77777777" w:rsidR="00FF6DA0" w:rsidRDefault="00FF6DA0" w:rsidP="00FF6DA0">
      <w:pPr>
        <w:ind w:left="405" w:hanging="360"/>
        <w:rPr>
          <w:rFonts w:eastAsia="Calibri"/>
          <w:lang w:bidi="en-US"/>
        </w:rPr>
      </w:pPr>
      <w:r>
        <w:rPr>
          <w:rFonts w:eastAsia="Calibri"/>
          <w:b/>
          <w:lang w:bidi="en-US"/>
        </w:rPr>
        <w:t>2.</w:t>
      </w:r>
      <w:r>
        <w:rPr>
          <w:rFonts w:eastAsia="Calibri"/>
          <w:b/>
          <w:lang w:bidi="en-US"/>
        </w:rPr>
        <w:tab/>
        <w:t>Informacija apie ataskaitos teikėją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604"/>
      </w:tblGrid>
      <w:tr w:rsidR="00FF6DA0" w14:paraId="4EC6ABDE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1C95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2.1. Vardas, pavardė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7B9" w14:textId="70DB97BB" w:rsidR="00FF6DA0" w:rsidRDefault="00FF6DA0" w:rsidP="003B07AB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F6DA0" w14:paraId="43901289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408F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2.2. Pareigos organizacijoje/įstaigoje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0C7" w14:textId="4562C6AC" w:rsidR="00FF6DA0" w:rsidRDefault="004479A5" w:rsidP="003B07A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Pirmininkė</w:t>
            </w:r>
          </w:p>
        </w:tc>
      </w:tr>
      <w:tr w:rsidR="00FF6DA0" w14:paraId="43AC38AC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EF82" w14:textId="77777777" w:rsidR="00FF6DA0" w:rsidRDefault="00FF6DA0" w:rsidP="003B07AB">
            <w:pPr>
              <w:spacing w:line="256" w:lineRule="auto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2.3. Tel. el. paštas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A9E" w14:textId="6400C84D" w:rsidR="00FF6DA0" w:rsidRDefault="00FF6DA0" w:rsidP="003B07AB">
            <w:pPr>
              <w:jc w:val="both"/>
              <w:rPr>
                <w:rFonts w:eastAsia="Calibri"/>
                <w:color w:val="000000"/>
              </w:rPr>
            </w:pPr>
          </w:p>
        </w:tc>
      </w:tr>
    </w:tbl>
    <w:p w14:paraId="41070031" w14:textId="77777777" w:rsidR="00FF6DA0" w:rsidRDefault="00FF6DA0" w:rsidP="00FF6DA0">
      <w:pPr>
        <w:rPr>
          <w:rFonts w:eastAsia="Calibri"/>
          <w:color w:val="000000"/>
          <w:lang w:bidi="en-US"/>
        </w:rPr>
      </w:pPr>
    </w:p>
    <w:p w14:paraId="449F2C3F" w14:textId="77777777" w:rsidR="00FF6DA0" w:rsidRDefault="00FF6DA0" w:rsidP="00FF6DA0">
      <w:pPr>
        <w:ind w:left="405" w:hanging="360"/>
        <w:rPr>
          <w:rFonts w:eastAsia="Calibri"/>
          <w:color w:val="000000"/>
          <w:lang w:bidi="en-US"/>
        </w:rPr>
      </w:pPr>
      <w:r>
        <w:rPr>
          <w:rFonts w:eastAsia="Calibri"/>
          <w:b/>
          <w:color w:val="000000"/>
          <w:lang w:bidi="en-US"/>
        </w:rPr>
        <w:t>3.</w:t>
      </w:r>
      <w:r>
        <w:rPr>
          <w:rFonts w:eastAsia="Calibri"/>
          <w:b/>
          <w:color w:val="000000"/>
          <w:lang w:bidi="en-US"/>
        </w:rPr>
        <w:tab/>
        <w:t>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654"/>
        <w:gridCol w:w="2984"/>
      </w:tblGrid>
      <w:tr w:rsidR="00FF6DA0" w14:paraId="38C6C534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3B90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3.1. Projekto finansavimo sutarties data ir numeris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282" w14:textId="1FF99802" w:rsidR="00FF6DA0" w:rsidRDefault="004479A5" w:rsidP="003B07A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2024.05.20 Nr.ASR-309</w:t>
            </w:r>
          </w:p>
        </w:tc>
      </w:tr>
      <w:tr w:rsidR="00FF6DA0" w14:paraId="14121625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3F05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3.2. Projekto vadovo vardas, pavardė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891" w14:textId="2F85E150" w:rsidR="00FF6DA0" w:rsidRDefault="00FF6DA0" w:rsidP="003B07AB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F6DA0" w14:paraId="008D6F87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966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3.3. Planuotas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B1F" w14:textId="47CC3A23" w:rsidR="00FF6DA0" w:rsidRDefault="004479A5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2024.04.01-2024.09.01</w:t>
            </w:r>
          </w:p>
        </w:tc>
      </w:tr>
      <w:tr w:rsidR="00FF6DA0" w14:paraId="0D0CB16E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AA9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3.4. Faktinis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D37" w14:textId="00B9BEBA" w:rsidR="00FF6DA0" w:rsidRDefault="004479A5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202</w:t>
            </w:r>
            <w:r w:rsidR="00322903">
              <w:rPr>
                <w:rFonts w:eastAsia="Calibri"/>
                <w:lang w:bidi="en-US"/>
              </w:rPr>
              <w:t>4.12.31</w:t>
            </w:r>
          </w:p>
        </w:tc>
      </w:tr>
      <w:tr w:rsidR="00FF6DA0" w14:paraId="29C01ABF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7026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3.5. Projekto įgyvendinimo vieta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B91" w14:textId="50843545" w:rsidR="00FF6DA0" w:rsidRDefault="004479A5" w:rsidP="003B07AB">
            <w:pPr>
              <w:spacing w:line="256" w:lineRule="auto"/>
              <w:rPr>
                <w:rFonts w:eastAsia="Calibri"/>
                <w:lang w:bidi="en-US"/>
              </w:rPr>
            </w:pPr>
            <w:proofErr w:type="spellStart"/>
            <w:r>
              <w:rPr>
                <w:rFonts w:eastAsia="Calibri"/>
                <w:lang w:bidi="en-US"/>
              </w:rPr>
              <w:t>Talačkoniai</w:t>
            </w:r>
            <w:proofErr w:type="spellEnd"/>
          </w:p>
        </w:tc>
      </w:tr>
      <w:tr w:rsidR="00FF6DA0" w14:paraId="1412660F" w14:textId="77777777" w:rsidTr="003B07AB">
        <w:trPr>
          <w:cantSplit/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C89C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3.6. Lėšos: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DD7E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Iš Savivaldybės biudžeto: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F5EE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Kitų šaltinių lėšos:</w:t>
            </w:r>
          </w:p>
        </w:tc>
      </w:tr>
      <w:tr w:rsidR="00FF6DA0" w14:paraId="33364CB1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0293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3.6.1. Bendra projekto vertė (planuota)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2ED" w14:textId="0A77085D" w:rsidR="00FF6DA0" w:rsidRDefault="004479A5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500 Eur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98D" w14:textId="39737E1B" w:rsidR="00FF6DA0" w:rsidRDefault="004479A5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55.99 Eur</w:t>
            </w:r>
          </w:p>
        </w:tc>
      </w:tr>
      <w:tr w:rsidR="00FF6DA0" w14:paraId="299C4028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ED4E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3.6.2. Gautos lėšos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9C5B" w14:textId="54210084" w:rsidR="00FF6DA0" w:rsidRDefault="004479A5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300 Eur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2C9" w14:textId="77777777" w:rsidR="00FF6DA0" w:rsidRDefault="00FF6DA0" w:rsidP="003B07AB">
            <w:pPr>
              <w:jc w:val="both"/>
              <w:rPr>
                <w:rFonts w:eastAsia="Calibri"/>
              </w:rPr>
            </w:pPr>
          </w:p>
        </w:tc>
      </w:tr>
      <w:tr w:rsidR="00FF6DA0" w14:paraId="7A94D9FD" w14:textId="77777777" w:rsidTr="003B07AB">
        <w:trPr>
          <w:cantSplit/>
          <w:trHeight w:val="6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112D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3.6.3. Išlaidos per projekto įgyvendinimo laikotarpį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29A" w14:textId="0F0F5AA5" w:rsidR="00FF6DA0" w:rsidRDefault="004479A5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300 Eur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CF7" w14:textId="1EB996D2" w:rsidR="00FF6DA0" w:rsidRDefault="004479A5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255.99 Eur</w:t>
            </w:r>
          </w:p>
        </w:tc>
      </w:tr>
      <w:tr w:rsidR="00FF6DA0" w14:paraId="3635A79D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C0D6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3.6.4. Nepanaudotos lėšos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A63" w14:textId="77777777" w:rsidR="00FF6DA0" w:rsidRDefault="00FF6DA0" w:rsidP="003B07AB">
            <w:pPr>
              <w:jc w:val="both"/>
              <w:rPr>
                <w:rFonts w:eastAsia="Calibri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6DE" w14:textId="77777777" w:rsidR="00FF6DA0" w:rsidRDefault="00FF6DA0" w:rsidP="003B07AB">
            <w:pPr>
              <w:jc w:val="both"/>
              <w:rPr>
                <w:rFonts w:eastAsia="Calibri"/>
              </w:rPr>
            </w:pPr>
          </w:p>
        </w:tc>
      </w:tr>
    </w:tbl>
    <w:p w14:paraId="436BFA57" w14:textId="77777777" w:rsidR="00FF6DA0" w:rsidRDefault="00FF6DA0" w:rsidP="00FF6DA0">
      <w:pPr>
        <w:rPr>
          <w:rFonts w:eastAsia="Calibri"/>
          <w:lang w:bidi="en-US"/>
        </w:rPr>
      </w:pPr>
    </w:p>
    <w:p w14:paraId="206FC050" w14:textId="77777777" w:rsidR="00FF6DA0" w:rsidRDefault="00FF6DA0" w:rsidP="00FF6DA0">
      <w:pPr>
        <w:ind w:left="405" w:hanging="36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4.</w:t>
      </w:r>
      <w:r>
        <w:rPr>
          <w:rFonts w:eastAsia="Calibri"/>
          <w:b/>
          <w:bCs/>
        </w:rPr>
        <w:tab/>
        <w:t>Projekto tikslinė grupė</w:t>
      </w:r>
      <w:r>
        <w:rPr>
          <w:rFonts w:eastAsia="Calibri"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6DA0" w14:paraId="566F2787" w14:textId="77777777" w:rsidTr="003B07A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7555" w14:textId="77777777" w:rsidR="00FF6DA0" w:rsidRDefault="00FF6DA0" w:rsidP="003B07AB">
            <w:pPr>
              <w:tabs>
                <w:tab w:val="left" w:pos="426"/>
              </w:tabs>
              <w:ind w:left="405" w:hanging="36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4.1.</w:t>
            </w:r>
            <w:r>
              <w:rPr>
                <w:rFonts w:eastAsia="Calibri"/>
                <w:bCs/>
              </w:rPr>
              <w:tab/>
              <w:t xml:space="preserve"> Įvardijama tikslinė grupė, kuriai buvo skirtas projektas:</w:t>
            </w:r>
          </w:p>
        </w:tc>
      </w:tr>
      <w:tr w:rsidR="00FF6DA0" w14:paraId="65E80B03" w14:textId="77777777" w:rsidTr="003B07A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4462" w14:textId="71753CF3" w:rsidR="00FF6DA0" w:rsidRDefault="00FF6DA0" w:rsidP="003B07AB">
            <w:pPr>
              <w:tabs>
                <w:tab w:val="left" w:pos="45"/>
                <w:tab w:val="left" w:pos="426"/>
              </w:tabs>
              <w:ind w:firstLine="4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bCs/>
              </w:rPr>
              <w:t xml:space="preserve">Įvardijamas projekto dalyvių skaičius pagal amžiaus grupes (jei nežinomas tikslus skaičius, rašoma apytiksliai): </w:t>
            </w:r>
            <w:r>
              <w:rPr>
                <w:rFonts w:eastAsia="Calibri"/>
              </w:rPr>
              <w:t>0</w:t>
            </w:r>
            <w:r>
              <w:rPr>
                <w:lang w:eastAsia="lt-LT"/>
              </w:rPr>
              <w:t>–</w:t>
            </w:r>
            <w:r>
              <w:rPr>
                <w:rFonts w:eastAsia="Calibri"/>
              </w:rPr>
              <w:t xml:space="preserve">14 metų – </w:t>
            </w:r>
            <w:r w:rsidR="004479A5">
              <w:rPr>
                <w:rFonts w:eastAsia="Calibri"/>
              </w:rPr>
              <w:t>10</w:t>
            </w:r>
            <w:r>
              <w:rPr>
                <w:rFonts w:eastAsia="Calibri"/>
              </w:rPr>
              <w:t>...   ; 14</w:t>
            </w:r>
            <w:r>
              <w:rPr>
                <w:lang w:eastAsia="lt-LT"/>
              </w:rPr>
              <w:t>–</w:t>
            </w:r>
            <w:r>
              <w:rPr>
                <w:rFonts w:eastAsia="Calibri"/>
              </w:rPr>
              <w:t>29 – ..</w:t>
            </w:r>
            <w:r w:rsidR="004479A5">
              <w:rPr>
                <w:rFonts w:eastAsia="Calibri"/>
              </w:rPr>
              <w:t>30</w:t>
            </w:r>
            <w:r>
              <w:rPr>
                <w:rFonts w:eastAsia="Calibri"/>
              </w:rPr>
              <w:t>.    ; nuo 30 – ....</w:t>
            </w:r>
            <w:r w:rsidR="004479A5">
              <w:rPr>
                <w:rFonts w:eastAsia="Calibri"/>
              </w:rPr>
              <w:t>40</w:t>
            </w:r>
            <w:r>
              <w:rPr>
                <w:rFonts w:eastAsia="Calibri"/>
              </w:rPr>
              <w:t>.....</w:t>
            </w:r>
          </w:p>
        </w:tc>
      </w:tr>
    </w:tbl>
    <w:p w14:paraId="11FB60C3" w14:textId="77777777" w:rsidR="00FF6DA0" w:rsidRDefault="00FF6DA0" w:rsidP="00FF6DA0">
      <w:pPr>
        <w:jc w:val="both"/>
        <w:rPr>
          <w:rFonts w:eastAsia="Calibri"/>
          <w:b/>
          <w:bCs/>
        </w:rPr>
      </w:pPr>
    </w:p>
    <w:p w14:paraId="73BBE2A4" w14:textId="77777777" w:rsidR="00FF6DA0" w:rsidRDefault="00FF6DA0" w:rsidP="00FF6DA0">
      <w:pPr>
        <w:ind w:left="405" w:hanging="36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5.</w:t>
      </w:r>
      <w:r>
        <w:rPr>
          <w:rFonts w:eastAsia="Calibri"/>
          <w:b/>
          <w:bCs/>
        </w:rPr>
        <w:tab/>
        <w:t>Projekto poveikio vertinimas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FF6DA0" w14:paraId="2DB567CA" w14:textId="77777777" w:rsidTr="003B07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AA90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5.1. Planuotas poveikis tikslinei grupei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D9B" w14:textId="6BCB2EE8" w:rsidR="00FF6DA0" w:rsidRDefault="00322903" w:rsidP="00144FA0">
            <w:pPr>
              <w:spacing w:line="256" w:lineRule="auto"/>
              <w:rPr>
                <w:rFonts w:eastAsia="Calibri"/>
                <w:bCs/>
                <w:lang w:bidi="en-US"/>
              </w:rPr>
            </w:pPr>
            <w:r>
              <w:rPr>
                <w:rFonts w:eastAsia="Calibri"/>
                <w:bCs/>
                <w:lang w:bidi="en-US"/>
              </w:rPr>
              <w:t>Bendruomenės suartėjimas, gyvas bendravimas, gerėjantys socialiniai įgūdžiai.</w:t>
            </w:r>
            <w:r w:rsidR="00144FA0">
              <w:rPr>
                <w:rFonts w:eastAsia="Calibri"/>
                <w:bCs/>
                <w:lang w:bidi="en-US"/>
              </w:rPr>
              <w:t xml:space="preserve"> </w:t>
            </w:r>
            <w:r>
              <w:rPr>
                <w:rFonts w:eastAsia="Calibri"/>
                <w:bCs/>
                <w:lang w:bidi="en-US"/>
              </w:rPr>
              <w:t>Pozityvios emocijos – juokas, džiaugsmas. Atitrūkimas nuo kasdienybės rūpesči</w:t>
            </w:r>
            <w:r w:rsidR="00144FA0">
              <w:rPr>
                <w:rFonts w:eastAsia="Calibri"/>
                <w:bCs/>
                <w:lang w:bidi="en-US"/>
              </w:rPr>
              <w:t>ų</w:t>
            </w:r>
            <w:r>
              <w:rPr>
                <w:rFonts w:eastAsia="Calibri"/>
                <w:bCs/>
                <w:lang w:bidi="en-US"/>
              </w:rPr>
              <w:t>, atsipalaidavimas.</w:t>
            </w:r>
          </w:p>
        </w:tc>
      </w:tr>
      <w:tr w:rsidR="00FF6DA0" w14:paraId="4E243A22" w14:textId="77777777" w:rsidTr="003B07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7A1D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5.2. </w:t>
            </w:r>
            <w:r>
              <w:rPr>
                <w:rFonts w:eastAsia="Calibri"/>
                <w:bCs/>
              </w:rPr>
              <w:t xml:space="preserve">Pasiektas poveikis tikslinei grupei: </w:t>
            </w:r>
            <w:r>
              <w:rPr>
                <w:rFonts w:eastAsia="Calibri"/>
              </w:rPr>
              <w:t>poveikio vertinimas (šioje skiltyje aprašykite, kas buvo atlikta; kokiais metodais įvertinote projekto poveikį; kas pasikeitė, pagerėjo tikslinei grupei įgyvendinus projektą. Jei projektas nebuvo efektyvus,  nurodykite priežastis).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A30" w14:textId="1E165D54" w:rsidR="00FF6DA0" w:rsidRDefault="00322903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lang w:val="en-GB"/>
              </w:rPr>
            </w:pPr>
            <w:proofErr w:type="spellStart"/>
            <w:r>
              <w:rPr>
                <w:rFonts w:eastAsia="Calibri"/>
                <w:lang w:val="en-GB"/>
              </w:rPr>
              <w:t>Bendruomenės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nariai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turi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galimybę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ateiti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praleisti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laiką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kitoje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aplinkoje</w:t>
            </w:r>
            <w:proofErr w:type="spellEnd"/>
            <w:r>
              <w:rPr>
                <w:rFonts w:eastAsia="Calibri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lang w:val="en-GB"/>
              </w:rPr>
              <w:t>žaidžiant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lengvėja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bendravimas</w:t>
            </w:r>
            <w:proofErr w:type="spellEnd"/>
            <w:r>
              <w:rPr>
                <w:rFonts w:eastAsia="Calibri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lang w:val="en-GB"/>
              </w:rPr>
              <w:t>mintys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nukrypsta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nuo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kasdieninių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rūpesčių</w:t>
            </w:r>
            <w:proofErr w:type="spellEnd"/>
            <w:r>
              <w:rPr>
                <w:rFonts w:eastAsia="Calibri"/>
                <w:lang w:val="en-GB"/>
              </w:rPr>
              <w:t xml:space="preserve">. Noras </w:t>
            </w:r>
            <w:proofErr w:type="spellStart"/>
            <w:r>
              <w:rPr>
                <w:rFonts w:eastAsia="Calibri"/>
                <w:lang w:val="en-GB"/>
              </w:rPr>
              <w:t>pažaisti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skatina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norą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susitikti</w:t>
            </w:r>
            <w:proofErr w:type="spellEnd"/>
            <w:r>
              <w:rPr>
                <w:rFonts w:eastAsia="Calibri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lang w:val="en-GB"/>
              </w:rPr>
              <w:t>bendraminčiams</w:t>
            </w:r>
            <w:proofErr w:type="spellEnd"/>
            <w:r>
              <w:rPr>
                <w:rFonts w:eastAsia="Calibri"/>
                <w:lang w:val="en-GB"/>
              </w:rPr>
              <w:t xml:space="preserve"> ir ne tik.</w:t>
            </w:r>
          </w:p>
        </w:tc>
      </w:tr>
    </w:tbl>
    <w:p w14:paraId="5ED71B1E" w14:textId="77777777" w:rsidR="00FF6DA0" w:rsidRDefault="00FF6DA0" w:rsidP="00FF6DA0">
      <w:pPr>
        <w:rPr>
          <w:rFonts w:eastAsia="Calibri"/>
          <w:lang w:bidi="en-US"/>
        </w:rPr>
      </w:pPr>
    </w:p>
    <w:p w14:paraId="7D3835E5" w14:textId="77777777" w:rsidR="00FF6DA0" w:rsidRDefault="00FF6DA0" w:rsidP="00FF6DA0">
      <w:pPr>
        <w:ind w:left="405" w:hanging="360"/>
        <w:rPr>
          <w:rFonts w:eastAsia="Calibri"/>
          <w:lang w:bidi="en-US"/>
        </w:rPr>
      </w:pPr>
      <w:r>
        <w:rPr>
          <w:rFonts w:eastAsia="Calibri"/>
          <w:b/>
          <w:lang w:bidi="en-US"/>
        </w:rPr>
        <w:t>6.</w:t>
      </w:r>
      <w:r>
        <w:rPr>
          <w:rFonts w:eastAsia="Calibri"/>
          <w:b/>
          <w:lang w:bidi="en-US"/>
        </w:rPr>
        <w:tab/>
        <w:t>Projekto tikslo (-ų) įgyvendinimas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3333"/>
        <w:gridCol w:w="2989"/>
      </w:tblGrid>
      <w:tr w:rsidR="00BF7967" w14:paraId="54521580" w14:textId="77777777" w:rsidTr="003B07AB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6E3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6.1. Iškeltas (-i) tikslas (-ai)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76AD" w14:textId="77777777" w:rsidR="00FF6DA0" w:rsidRDefault="00FF6DA0" w:rsidP="003B07AB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Pasiektas (-i) tikslas (-ai)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C090" w14:textId="77777777" w:rsidR="00FF6DA0" w:rsidRDefault="00FF6DA0" w:rsidP="003B07AB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Priežastys, dėl kurių tikslas nepasiektas </w:t>
            </w:r>
          </w:p>
        </w:tc>
      </w:tr>
      <w:tr w:rsidR="00BF7967" w14:paraId="03A8E524" w14:textId="77777777" w:rsidTr="003B07AB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AA63" w14:textId="1D4AAA0A" w:rsidR="00FF6DA0" w:rsidRPr="00BF7967" w:rsidRDefault="00BF7967" w:rsidP="00BF7967">
            <w:pPr>
              <w:pStyle w:val="Sraopastraipa"/>
              <w:numPr>
                <w:ilvl w:val="0"/>
                <w:numId w:val="3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Psichinės sveikatos stiprinimas ir fizinio aktyvumo skatinimas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E78" w14:textId="44CE22B5" w:rsidR="00FF6DA0" w:rsidRDefault="00BF7967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  <w:proofErr w:type="spellStart"/>
            <w:r>
              <w:rPr>
                <w:rFonts w:eastAsia="Calibri"/>
                <w:color w:val="000000"/>
                <w:lang w:val="en-GB"/>
              </w:rPr>
              <w:t>Bendruomenės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nariai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pradėjo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jau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naudotis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žaidimų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stalu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ateiti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šeimomis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lang w:val="en-GB"/>
              </w:rPr>
              <w:t>ar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su</w:t>
            </w:r>
            <w:proofErr w:type="spellEnd"/>
            <w:proofErr w:type="gram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draugais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7A7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</w:p>
        </w:tc>
      </w:tr>
      <w:tr w:rsidR="00BF7967" w14:paraId="41D66AF8" w14:textId="77777777" w:rsidTr="003B07AB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56E5" w14:textId="4152B839" w:rsidR="00322903" w:rsidRPr="00BF7967" w:rsidRDefault="00322903" w:rsidP="00BF7967">
            <w:pPr>
              <w:keepNext/>
              <w:keepLines/>
              <w:spacing w:line="256" w:lineRule="auto"/>
              <w:outlineLvl w:val="2"/>
              <w:rPr>
                <w:bCs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73E" w14:textId="795A3B71" w:rsidR="00322903" w:rsidRDefault="00322903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3E7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</w:p>
        </w:tc>
      </w:tr>
    </w:tbl>
    <w:p w14:paraId="59D2797E" w14:textId="77777777" w:rsidR="00FF6DA0" w:rsidRDefault="00FF6DA0" w:rsidP="00FF6DA0">
      <w:pPr>
        <w:rPr>
          <w:rFonts w:eastAsia="Calibri"/>
          <w:color w:val="000000"/>
          <w:lang w:bidi="en-US"/>
        </w:rPr>
      </w:pPr>
    </w:p>
    <w:p w14:paraId="7A8BC8F6" w14:textId="77777777" w:rsidR="00FF6DA0" w:rsidRDefault="00FF6DA0" w:rsidP="00FF6DA0">
      <w:pPr>
        <w:ind w:left="405" w:hanging="360"/>
        <w:rPr>
          <w:rFonts w:eastAsia="Calibri"/>
          <w:color w:val="000000"/>
          <w:lang w:bidi="en-US"/>
        </w:rPr>
      </w:pPr>
      <w:r>
        <w:rPr>
          <w:rFonts w:eastAsia="Calibri"/>
          <w:b/>
          <w:color w:val="000000"/>
          <w:lang w:bidi="en-US"/>
        </w:rPr>
        <w:t>7.</w:t>
      </w:r>
      <w:r>
        <w:rPr>
          <w:rFonts w:eastAsia="Calibri"/>
          <w:b/>
          <w:color w:val="000000"/>
          <w:lang w:bidi="en-US"/>
        </w:rPr>
        <w:tab/>
        <w:t>Projekto uždavinių įgyvendinimas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3349"/>
        <w:gridCol w:w="2985"/>
      </w:tblGrid>
      <w:tr w:rsidR="00FF6DA0" w14:paraId="53067EB0" w14:textId="77777777" w:rsidTr="00BF7967">
        <w:trPr>
          <w:trHeight w:val="611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7EAD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7.1. Iškelti uždaviniai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8FB0" w14:textId="77777777" w:rsidR="00FF6DA0" w:rsidRDefault="00FF6DA0" w:rsidP="003B07AB">
            <w:pPr>
              <w:keepNext/>
              <w:keepLines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Įvykdyti uždaviniai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086F" w14:textId="77777777" w:rsidR="00FF6DA0" w:rsidRDefault="00FF6DA0" w:rsidP="003B07AB">
            <w:pPr>
              <w:keepNext/>
              <w:keepLines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Uždavinio neįgyvendinimo priežastys</w:t>
            </w:r>
          </w:p>
        </w:tc>
      </w:tr>
      <w:tr w:rsidR="00FF6DA0" w14:paraId="32CF1BD1" w14:textId="77777777" w:rsidTr="00BF7967">
        <w:trPr>
          <w:trHeight w:val="299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0339" w14:textId="29950CF7" w:rsidR="00FF6DA0" w:rsidRDefault="00FF6DA0" w:rsidP="003B07A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 w:rsidR="00BF7967">
              <w:rPr>
                <w:rFonts w:eastAsia="Calibri"/>
                <w:color w:val="000000"/>
              </w:rPr>
              <w:t xml:space="preserve"> Gerinti socialinius įgūdžius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104" w14:textId="24B90F76" w:rsidR="00FF6DA0" w:rsidRDefault="00BF7967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  <w:r w:rsidRPr="00BF7967">
              <w:rPr>
                <w:rFonts w:eastAsia="Calibri"/>
                <w:color w:val="000000"/>
              </w:rPr>
              <w:t>Turėdami kur susitikti, ir priežastį dėl ko žmonės daugiau bendrauja taip socializuojasi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216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</w:p>
        </w:tc>
      </w:tr>
      <w:tr w:rsidR="00FF6DA0" w14:paraId="744B44AC" w14:textId="77777777" w:rsidTr="00BF7967">
        <w:trPr>
          <w:trHeight w:val="299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33A7" w14:textId="61684CFE" w:rsidR="00BF7967" w:rsidRDefault="00FF6DA0" w:rsidP="00BF7967">
            <w:pPr>
              <w:keepNext/>
              <w:keepLines/>
              <w:spacing w:line="256" w:lineRule="auto"/>
              <w:outlineLvl w:val="2"/>
              <w:rPr>
                <w:bCs/>
                <w:color w:val="000000"/>
              </w:rPr>
            </w:pPr>
            <w:r w:rsidRPr="00BF7967">
              <w:rPr>
                <w:rFonts w:eastAsia="Calibri"/>
                <w:color w:val="000000"/>
              </w:rPr>
              <w:t>2.</w:t>
            </w:r>
            <w:r w:rsidR="00BF7967" w:rsidRPr="00BF7967">
              <w:rPr>
                <w:bCs/>
                <w:color w:val="000000"/>
              </w:rPr>
              <w:t xml:space="preserve"> Padėti įveikti stresą</w:t>
            </w:r>
          </w:p>
          <w:p w14:paraId="4E6AE449" w14:textId="5B6C3634" w:rsidR="00FF6DA0" w:rsidRDefault="00FF6DA0" w:rsidP="00AD4972">
            <w:pPr>
              <w:keepNext/>
              <w:keepLines/>
              <w:spacing w:line="256" w:lineRule="auto"/>
              <w:outlineLvl w:val="2"/>
              <w:rPr>
                <w:rFonts w:eastAsia="Calibri"/>
                <w:color w:val="00000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9AB" w14:textId="44076C1B" w:rsidR="00FF6DA0" w:rsidRDefault="00BF7967" w:rsidP="00144FA0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  <w:r w:rsidRPr="00BF7967">
              <w:rPr>
                <w:rFonts w:eastAsia="Calibri"/>
                <w:color w:val="000000"/>
              </w:rPr>
              <w:t>Žaidžiant nebegalvojama apie patirtą stresą, nes yra susitelkimas į žaidimą.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D92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</w:p>
        </w:tc>
      </w:tr>
      <w:tr w:rsidR="00AD4972" w14:paraId="2DAD7756" w14:textId="77777777" w:rsidTr="00BF7967">
        <w:trPr>
          <w:trHeight w:val="299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32B" w14:textId="3D1E8FD7" w:rsidR="00AD4972" w:rsidRPr="00BF7967" w:rsidRDefault="00AD4972" w:rsidP="00BF7967">
            <w:pPr>
              <w:keepNext/>
              <w:keepLines/>
              <w:spacing w:line="256" w:lineRule="auto"/>
              <w:outlineLvl w:val="2"/>
              <w:rPr>
                <w:rFonts w:eastAsia="Calibri"/>
                <w:color w:val="000000"/>
              </w:rPr>
            </w:pPr>
            <w:r w:rsidRPr="00AD4972">
              <w:rPr>
                <w:rFonts w:eastAsia="Calibri"/>
                <w:color w:val="000000"/>
              </w:rPr>
              <w:t>3. Aktyvumo skatinimas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95A" w14:textId="0C73EC45" w:rsidR="00AD4972" w:rsidRPr="00BF7967" w:rsidRDefault="00AD4972" w:rsidP="00BF7967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  <w:r w:rsidRPr="00AD4972">
              <w:rPr>
                <w:rFonts w:eastAsia="Calibri"/>
                <w:color w:val="000000"/>
              </w:rPr>
              <w:t xml:space="preserve">Žaidžiant mes judame, taip </w:t>
            </w:r>
            <w:proofErr w:type="spellStart"/>
            <w:r w:rsidRPr="00AD4972">
              <w:rPr>
                <w:rFonts w:eastAsia="Calibri"/>
                <w:color w:val="000000"/>
              </w:rPr>
              <w:t>padideja</w:t>
            </w:r>
            <w:proofErr w:type="spellEnd"/>
            <w:r w:rsidRPr="00AD4972">
              <w:rPr>
                <w:rFonts w:eastAsia="Calibri"/>
                <w:color w:val="000000"/>
              </w:rPr>
              <w:t xml:space="preserve"> mūsų aktyvumas.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EB8" w14:textId="77777777" w:rsidR="00AD4972" w:rsidRDefault="00AD4972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</w:p>
        </w:tc>
      </w:tr>
    </w:tbl>
    <w:p w14:paraId="069661E4" w14:textId="77777777" w:rsidR="00FF6DA0" w:rsidRDefault="00FF6DA0" w:rsidP="00FF6DA0">
      <w:pPr>
        <w:keepNext/>
        <w:keepLines/>
        <w:spacing w:line="256" w:lineRule="auto"/>
        <w:ind w:left="405"/>
        <w:outlineLvl w:val="2"/>
        <w:rPr>
          <w:b/>
          <w:color w:val="000000"/>
        </w:rPr>
      </w:pPr>
    </w:p>
    <w:p w14:paraId="52360E6A" w14:textId="77777777" w:rsidR="00FF6DA0" w:rsidRDefault="00FF6DA0" w:rsidP="00FF6DA0">
      <w:pPr>
        <w:keepNext/>
        <w:ind w:left="405" w:hanging="360"/>
        <w:outlineLvl w:val="2"/>
        <w:rPr>
          <w:b/>
          <w:color w:val="000000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  <w:t>Pasiekti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2409"/>
        <w:gridCol w:w="1808"/>
      </w:tblGrid>
      <w:tr w:rsidR="00FF6DA0" w14:paraId="522C4893" w14:textId="77777777" w:rsidTr="003B07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E740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6DED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Planuotos projekto veiklos pavadinimas (informacija iš Paraiškos)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D153" w14:textId="77777777" w:rsidR="00FF6DA0" w:rsidRDefault="00FF6DA0" w:rsidP="003B07AB">
            <w:pPr>
              <w:keepNext/>
              <w:keepLines/>
              <w:spacing w:line="25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Įgyvendinta/neįgyvendinta veikla (trumpai aprašyti)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27C7" w14:textId="77777777" w:rsidR="00FF6DA0" w:rsidRDefault="00FF6DA0" w:rsidP="003B07AB">
            <w:pPr>
              <w:keepNext/>
              <w:keepLines/>
              <w:spacing w:line="25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Rodiklio pavadinimas ir matavimo vienetas (informacija iš Paraiškos)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FA32" w14:textId="77777777" w:rsidR="00FF6DA0" w:rsidRDefault="00FF6DA0" w:rsidP="003B07AB">
            <w:pPr>
              <w:keepNext/>
              <w:keepLines/>
              <w:spacing w:line="25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Konkreti kiekybinė išraiška (faktinis rezultatas)</w:t>
            </w:r>
          </w:p>
        </w:tc>
      </w:tr>
      <w:tr w:rsidR="00FF6DA0" w14:paraId="5BDB315C" w14:textId="77777777" w:rsidTr="003B07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0546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80D" w14:textId="7ED6BB9F" w:rsidR="00FF6DA0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Užsakomas biliardo stalas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859" w14:textId="58C19602" w:rsidR="00FF6DA0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2024-08-05 pateiktas užsakymas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F10" w14:textId="1F99693D" w:rsidR="00FF6DA0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proofErr w:type="spellStart"/>
            <w:r>
              <w:rPr>
                <w:rFonts w:eastAsia="Calibri"/>
                <w:lang w:bidi="en-US"/>
              </w:rPr>
              <w:t>vnt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5C3" w14:textId="78053F86" w:rsidR="00FF6DA0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 stalas</w:t>
            </w:r>
          </w:p>
        </w:tc>
      </w:tr>
      <w:tr w:rsidR="00FF6DA0" w14:paraId="733933D1" w14:textId="77777777" w:rsidTr="003B07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871E" w14:textId="5140C781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491" w14:textId="4D62238C" w:rsidR="00FF6DA0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Paruošiama patalpa žaidimų erdvei įkurti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123" w14:textId="6993B781" w:rsidR="00FF6DA0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Įgyvendinta , sutvarkyta patalpa skirta žaidimų erdvei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9D5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A1D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</w:p>
        </w:tc>
      </w:tr>
      <w:tr w:rsidR="00BF7967" w14:paraId="6DFFCCE4" w14:textId="77777777" w:rsidTr="003B07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360" w14:textId="63E9938D" w:rsidR="00BF7967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52D" w14:textId="4CC92321" w:rsidR="00BF7967" w:rsidRDefault="00BF796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Pastatomas stalas ir paskelbi</w:t>
            </w:r>
            <w:r w:rsidR="00F533D3">
              <w:rPr>
                <w:rFonts w:eastAsia="Calibri"/>
                <w:lang w:bidi="en-US"/>
              </w:rPr>
              <w:t>a</w:t>
            </w:r>
            <w:r>
              <w:rPr>
                <w:rFonts w:eastAsia="Calibri"/>
                <w:lang w:bidi="en-US"/>
              </w:rPr>
              <w:t>ma bendruomenėje, kad galima naudotis erdve.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704" w14:textId="11212303" w:rsidR="00BF7967" w:rsidRDefault="00F533D3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Įgyvendinta, pastatytas žaidimų stalas ir paskelbta bendruomenės puslapyje, kadangi stalas vėlavo daug užsiėmimų suorganizuoti dar nepavyko.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314" w14:textId="0F27F461" w:rsidR="00BF7967" w:rsidRDefault="00F533D3" w:rsidP="003B07AB">
            <w:pPr>
              <w:spacing w:line="256" w:lineRule="auto"/>
              <w:rPr>
                <w:rFonts w:eastAsia="Calibri"/>
                <w:lang w:bidi="en-US"/>
              </w:rPr>
            </w:pPr>
            <w:proofErr w:type="spellStart"/>
            <w:r>
              <w:rPr>
                <w:rFonts w:eastAsia="Calibri"/>
                <w:lang w:bidi="en-US"/>
              </w:rPr>
              <w:t>vnt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EE" w14:textId="77777777" w:rsidR="00BF7967" w:rsidRDefault="00F533D3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5 </w:t>
            </w:r>
            <w:proofErr w:type="spellStart"/>
            <w:r>
              <w:rPr>
                <w:rFonts w:eastAsia="Calibri"/>
                <w:lang w:bidi="en-US"/>
              </w:rPr>
              <w:t>užsiemimų</w:t>
            </w:r>
            <w:proofErr w:type="spellEnd"/>
            <w:r>
              <w:rPr>
                <w:rFonts w:eastAsia="Calibri"/>
                <w:lang w:bidi="en-US"/>
              </w:rPr>
              <w:t>,</w:t>
            </w:r>
          </w:p>
          <w:p w14:paraId="341D9592" w14:textId="20782CB3" w:rsidR="00F533D3" w:rsidRDefault="00F533D3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10 dalyvių.</w:t>
            </w:r>
          </w:p>
        </w:tc>
      </w:tr>
    </w:tbl>
    <w:p w14:paraId="7485DC59" w14:textId="77777777" w:rsidR="00FF6DA0" w:rsidRDefault="00FF6DA0" w:rsidP="00FF6DA0">
      <w:pPr>
        <w:rPr>
          <w:rFonts w:eastAsia="Calibri"/>
          <w:lang w:bidi="en-US"/>
        </w:rPr>
      </w:pPr>
    </w:p>
    <w:p w14:paraId="4E633340" w14:textId="77777777" w:rsidR="00FF6DA0" w:rsidRDefault="00FF6DA0" w:rsidP="00FF6DA0">
      <w:pPr>
        <w:tabs>
          <w:tab w:val="left" w:pos="284"/>
          <w:tab w:val="left" w:pos="426"/>
        </w:tabs>
        <w:ind w:left="-142" w:firstLine="187"/>
        <w:jc w:val="both"/>
        <w:rPr>
          <w:rFonts w:eastAsia="Calibri"/>
          <w:b/>
          <w:lang w:bidi="en-US"/>
        </w:rPr>
      </w:pPr>
      <w:r>
        <w:rPr>
          <w:rFonts w:eastAsia="Calibri"/>
          <w:b/>
          <w:lang w:bidi="en-US"/>
        </w:rPr>
        <w:t>9.</w:t>
      </w:r>
      <w:r>
        <w:rPr>
          <w:rFonts w:eastAsia="Calibri"/>
          <w:b/>
          <w:lang w:bidi="en-US"/>
        </w:rPr>
        <w:tab/>
        <w:t>Įgyvendintų priemonių skaida (nurodykite kiek kartų buvo viešinta informacija apie planuojamas/įvykdytas veiklas iš Sveikatos programos skirtų lėšų)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06"/>
        <w:gridCol w:w="3152"/>
      </w:tblGrid>
      <w:tr w:rsidR="00FF6DA0" w14:paraId="37E37079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EDE6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Eil. Nr.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6D9E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Viešinimo priemonė: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10CD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Viešinimo dažnumas (nurodyti, kiek kartų informacija buvo viešinta)</w:t>
            </w:r>
          </w:p>
        </w:tc>
      </w:tr>
      <w:tr w:rsidR="00FF6DA0" w14:paraId="1444C2C1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B04B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FB05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Vietinė televizija (televizija „</w:t>
            </w:r>
            <w:proofErr w:type="spellStart"/>
            <w:r>
              <w:rPr>
                <w:rFonts w:eastAsia="Calibri"/>
                <w:lang w:bidi="en-US"/>
              </w:rPr>
              <w:t>Langs</w:t>
            </w:r>
            <w:proofErr w:type="spellEnd"/>
            <w:r>
              <w:rPr>
                <w:rFonts w:eastAsia="Calibri"/>
                <w:lang w:bidi="en-US"/>
              </w:rPr>
              <w:t>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D7C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4964C087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1E63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7F41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Rajono spauda (laikraštis „Darbas“)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86E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5FF31ADF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CB97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43D0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Regiono spauda (pvz.  laikraštis „Panevėžio kraštas“)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1E1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7ADD9F7A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774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99D6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Savivaldybės internetinė svetainė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F2A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79924490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07A1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5.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C27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Įstaigos/organizacijos internetinė svetainė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E4A5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3A53F96C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321C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6.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484B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Socialiniai tinklai (pvz. „Facebook“)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347" w14:textId="311A264C" w:rsidR="00FF6DA0" w:rsidRDefault="0094213C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1</w:t>
            </w:r>
          </w:p>
        </w:tc>
      </w:tr>
      <w:tr w:rsidR="00FF6DA0" w14:paraId="4BA7C78A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D2D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7.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F220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Parodos (piešinių, nuotraukų, rankdarbių)/stendai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A1C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1AE27008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C8C7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8.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892F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Lankstinukai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289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150B8FD5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A9B6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9.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DE8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Kita (įrašyti)...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19D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</w:tbl>
    <w:p w14:paraId="77998FE7" w14:textId="77777777" w:rsidR="00FF6DA0" w:rsidRDefault="00FF6DA0" w:rsidP="00FF6DA0">
      <w:pPr>
        <w:rPr>
          <w:rFonts w:eastAsia="Calibri"/>
          <w:lang w:bidi="en-US"/>
        </w:rPr>
      </w:pPr>
    </w:p>
    <w:p w14:paraId="59329397" w14:textId="77777777" w:rsidR="00FF6DA0" w:rsidRDefault="00FF6DA0" w:rsidP="00FF6DA0">
      <w:pPr>
        <w:ind w:left="405" w:hanging="360"/>
        <w:rPr>
          <w:rFonts w:eastAsia="Calibri"/>
          <w:b/>
        </w:rPr>
      </w:pPr>
      <w:r>
        <w:rPr>
          <w:rFonts w:eastAsia="Calibri"/>
          <w:b/>
        </w:rPr>
        <w:t>10.</w:t>
      </w:r>
      <w:r>
        <w:rPr>
          <w:rFonts w:eastAsia="Calibri"/>
          <w:b/>
        </w:rPr>
        <w:tab/>
        <w:t>Problemos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955"/>
      </w:tblGrid>
      <w:tr w:rsidR="00FF6DA0" w14:paraId="12ED9FE6" w14:textId="77777777" w:rsidTr="003B07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FFAB" w14:textId="77777777" w:rsidR="00FF6DA0" w:rsidRDefault="00FF6DA0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079B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Įvardijamos problemos susijusios su projekto įgyvendinimu (įvardinkite problemas, pvz. mažas finansavimas, pasyvus bendruomenės narių dalyvavimas renginiuose, inventoriaus stoka ir pan.)</w:t>
            </w:r>
          </w:p>
        </w:tc>
      </w:tr>
      <w:tr w:rsidR="00FF6DA0" w14:paraId="6E74295E" w14:textId="77777777" w:rsidTr="003B07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052F" w14:textId="77777777" w:rsidR="00FF6DA0" w:rsidRDefault="00FF6DA0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9D" w14:textId="73DEC415" w:rsidR="00FF6DA0" w:rsidRDefault="0094213C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Užsakytas žaidimų stalas vėlavo, todėl dar nespėjome daugiau paviešinti ir suorganizuoti žaidimų.</w:t>
            </w:r>
          </w:p>
        </w:tc>
      </w:tr>
      <w:tr w:rsidR="00FF6DA0" w14:paraId="3873A83B" w14:textId="77777777" w:rsidTr="003B07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08F" w14:textId="77777777" w:rsidR="00FF6DA0" w:rsidRDefault="00FF6DA0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2...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012" w14:textId="77777777" w:rsidR="00FF6DA0" w:rsidRDefault="00FF6DA0" w:rsidP="003B07AB">
            <w:pPr>
              <w:rPr>
                <w:rFonts w:eastAsia="Calibri"/>
              </w:rPr>
            </w:pPr>
          </w:p>
        </w:tc>
      </w:tr>
    </w:tbl>
    <w:p w14:paraId="4809A0EC" w14:textId="77777777" w:rsidR="00FF6DA0" w:rsidRDefault="00FF6DA0" w:rsidP="00FF6DA0">
      <w:pPr>
        <w:rPr>
          <w:rFonts w:eastAsia="Calibri"/>
          <w:b/>
        </w:rPr>
      </w:pPr>
    </w:p>
    <w:p w14:paraId="346F4E22" w14:textId="77777777" w:rsidR="00FF6DA0" w:rsidRDefault="00FF6DA0" w:rsidP="00FF6DA0">
      <w:pPr>
        <w:jc w:val="both"/>
        <w:rPr>
          <w:b/>
        </w:rPr>
      </w:pPr>
      <w:r>
        <w:rPr>
          <w:b/>
        </w:rPr>
        <w:t xml:space="preserve">11. Vaizdinė medžiaga, iliustruojanti įvykdyto projekto rezultatus, kita svarbi informacija (įvardinkite Jums svarbią, dar nepateiktą, informaciją): </w:t>
      </w:r>
    </w:p>
    <w:p w14:paraId="4EF0A68E" w14:textId="77777777" w:rsidR="0094213C" w:rsidRDefault="0094213C" w:rsidP="0094213C">
      <w:pPr>
        <w:pStyle w:val="prastasiniatinklio"/>
      </w:pPr>
      <w:r>
        <w:rPr>
          <w:noProof/>
        </w:rPr>
        <w:drawing>
          <wp:inline distT="0" distB="0" distL="0" distR="0" wp14:anchorId="01327E44" wp14:editId="630628B2">
            <wp:extent cx="3634740" cy="3489960"/>
            <wp:effectExtent l="0" t="0" r="381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445F" w14:textId="77777777" w:rsidR="00FF6DA0" w:rsidRDefault="00FF6DA0" w:rsidP="00FF6DA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23ECB812" w14:textId="77777777" w:rsidR="00FF6DA0" w:rsidRDefault="00FF6DA0" w:rsidP="00FF6DA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lastRenderedPageBreak/>
        <w:t xml:space="preserve">Nr. </w:t>
      </w:r>
      <w:hyperlink r:id="rId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T1-274</w:t>
        </w:r>
      </w:hyperlink>
      <w:r>
        <w:rPr>
          <w:rFonts w:eastAsia="MS Mincho"/>
          <w:i/>
          <w:iCs/>
          <w:sz w:val="20"/>
        </w:rPr>
        <w:t>, 2017-12-20, paskelbta TAR 2017-12-22, i. k. 2017-20980</w:t>
      </w:r>
    </w:p>
    <w:p w14:paraId="4B5E4FEC" w14:textId="77777777" w:rsidR="00FF6DA0" w:rsidRDefault="00FF6DA0" w:rsidP="00FF6DA0"/>
    <w:p w14:paraId="7C2CF236" w14:textId="77777777" w:rsidR="00FF6DA0" w:rsidRDefault="00FF6DA0" w:rsidP="00FF6DA0">
      <w:pPr>
        <w:jc w:val="both"/>
        <w:rPr>
          <w:b/>
        </w:rPr>
      </w:pPr>
      <w:r>
        <w:rPr>
          <w:b/>
        </w:rPr>
        <w:t>12. Projektui skirtų lėšų panaudojimas: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4"/>
        <w:gridCol w:w="1557"/>
        <w:gridCol w:w="1276"/>
      </w:tblGrid>
      <w:tr w:rsidR="00FF6DA0" w14:paraId="70BF08D5" w14:textId="77777777" w:rsidTr="003B07AB">
        <w:trPr>
          <w:cantSplit/>
          <w:trHeight w:val="11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550DE2" w14:textId="77777777" w:rsidR="00FF6DA0" w:rsidRDefault="00FF6DA0" w:rsidP="003B07AB">
            <w:pPr>
              <w:jc w:val="center"/>
              <w:rPr>
                <w:rFonts w:eastAsia="Calibri"/>
              </w:rPr>
            </w:pPr>
          </w:p>
          <w:p w14:paraId="51027224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19D27" w14:textId="77777777" w:rsidR="00FF6DA0" w:rsidRDefault="00FF6DA0" w:rsidP="003B07AB">
            <w:pPr>
              <w:jc w:val="center"/>
              <w:rPr>
                <w:rFonts w:eastAsia="Calibri"/>
              </w:rPr>
            </w:pPr>
          </w:p>
          <w:p w14:paraId="1B56C55A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Išlaidų paskirtis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DDBB8D" w14:textId="77777777" w:rsidR="00FF6DA0" w:rsidRDefault="00FF6DA0" w:rsidP="003B07AB">
            <w:pPr>
              <w:snapToGrid w:val="0"/>
              <w:jc w:val="center"/>
              <w:rPr>
                <w:rFonts w:eastAsia="Calibri"/>
                <w:shd w:val="clear" w:color="auto" w:fill="FFFFFF"/>
              </w:rPr>
            </w:pPr>
          </w:p>
          <w:p w14:paraId="5770F05B" w14:textId="77777777" w:rsidR="00FF6DA0" w:rsidRDefault="00FF6DA0" w:rsidP="003B07AB">
            <w:pPr>
              <w:snapToGrid w:val="0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Skirta suma, Eur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1AEB3" w14:textId="77777777" w:rsidR="00FF6DA0" w:rsidRDefault="00FF6DA0" w:rsidP="003B07AB">
            <w:pPr>
              <w:snapToGrid w:val="0"/>
              <w:ind w:left="2" w:right="2" w:hanging="10"/>
              <w:jc w:val="center"/>
              <w:rPr>
                <w:rFonts w:eastAsia="Calibri"/>
                <w:shd w:val="clear" w:color="auto" w:fill="FFFFFF"/>
              </w:rPr>
            </w:pPr>
          </w:p>
          <w:p w14:paraId="7B57C21F" w14:textId="77777777" w:rsidR="00FF6DA0" w:rsidRDefault="00FF6DA0" w:rsidP="003B07AB">
            <w:pPr>
              <w:snapToGrid w:val="0"/>
              <w:ind w:left="2" w:right="2" w:hanging="10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Panaudota suma, Eur </w:t>
            </w:r>
          </w:p>
        </w:tc>
      </w:tr>
      <w:tr w:rsidR="00FF6DA0" w14:paraId="42DA1DE4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C2D108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DA1146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Apmokėjimas už darbą lektoriams ir kitiems specialistams ir asmenims, vykdant projektą (išmokos pagal darbo sutartį, autorinę sutartį)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57D86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D6862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FF6DA0" w14:paraId="29416204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B986B3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7156D3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Patalpų nuoma (išskyrus, jei patalpos priklauso pačiai organizacijai)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C8F4E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39B27515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86FD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FF6DA0" w14:paraId="4B186167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59FF94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EBF96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Transportas (nuoma, degalai, transporto bilietai)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8A9C5" w14:textId="77777777" w:rsidR="00FF6DA0" w:rsidRDefault="00FF6DA0" w:rsidP="003B07AB">
            <w:pPr>
              <w:snapToGrid w:val="0"/>
              <w:ind w:left="72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C0F5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FF6DA0" w14:paraId="0B12BB41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5D8390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8CE84D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Mažaverčių priemonių ir reikmenų įsigijimas (kanceliarinės prekės, higienos prekės, medikamentai, dezinfekcijos, deratizacijos, dezinsekcijos priemonės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8CCA1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2F34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FF6DA0" w14:paraId="037DA9E2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A66C86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9E4E8F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Sveikatinimo inventoriaus įsigijimas (treniruokliai, mankštoms reikalingas inventorius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8A3C7" w14:textId="78066872" w:rsidR="00FF6DA0" w:rsidRDefault="0094213C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 300 Eur.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015B5" w14:textId="691DBCB5" w:rsidR="00FF6DA0" w:rsidRDefault="0094213C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300 Eur</w:t>
            </w:r>
          </w:p>
        </w:tc>
      </w:tr>
      <w:tr w:rsidR="00FF6DA0" w14:paraId="1633C09A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EAF083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1987E9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Ryšių išlaidos susijusios su projekto įgyvendinimu, projekto įgyvendinimo laikotarpiu (telefonas, faksas, paštas, internetas) 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FE9EF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2A3E4C11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904A3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FF6DA0" w14:paraId="07B1C01F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09030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585CC7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Kopijavimo, vertimo paslaugos, skelbimai, nuotraukų gamyba, skrajutės, bukletai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C01E0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0E86F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FF6DA0" w14:paraId="41F74AF1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2417EA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B63DC2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Kitos su projekto įgyvendinimu susijusios išlaidos (maitinimo išlaidos, prizai, suvenyrai, sveikatingumo stovyklos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BF578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B4ED10" w14:textId="77777777" w:rsidR="00FF6DA0" w:rsidRDefault="00FF6DA0" w:rsidP="003B07AB">
            <w:pPr>
              <w:snapToGrid w:val="0"/>
              <w:ind w:firstLine="248"/>
              <w:rPr>
                <w:rFonts w:eastAsia="Calibri"/>
                <w:color w:val="FF0000"/>
                <w:shd w:val="clear" w:color="auto" w:fill="FFFFFF"/>
              </w:rPr>
            </w:pPr>
          </w:p>
        </w:tc>
      </w:tr>
      <w:tr w:rsidR="00FF6DA0" w14:paraId="7BDBD7BA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02C802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FC101" w14:textId="77777777" w:rsidR="00FF6DA0" w:rsidRDefault="00FF6DA0" w:rsidP="003B07AB">
            <w:pPr>
              <w:snapToGrid w:val="0"/>
              <w:jc w:val="right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Iš viso: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5C19C1" w14:textId="036CE3AC" w:rsidR="00FF6DA0" w:rsidRDefault="0094213C" w:rsidP="003B07AB">
            <w:pPr>
              <w:snapToGrid w:val="0"/>
              <w:ind w:firstLine="2356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3  300 Eur.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54EB83" w14:textId="1EDD829B" w:rsidR="00FF6DA0" w:rsidRDefault="0094213C" w:rsidP="003B07AB">
            <w:pPr>
              <w:snapToGrid w:val="0"/>
              <w:ind w:firstLine="124"/>
              <w:rPr>
                <w:rFonts w:eastAsia="Calibri"/>
                <w:b/>
                <w:shd w:val="clear" w:color="auto" w:fill="FFFFFF"/>
              </w:rPr>
            </w:pPr>
            <w:r>
              <w:rPr>
                <w:rFonts w:eastAsia="Calibri"/>
                <w:b/>
                <w:shd w:val="clear" w:color="auto" w:fill="FFFFFF"/>
              </w:rPr>
              <w:t>300 Eur.</w:t>
            </w:r>
          </w:p>
        </w:tc>
      </w:tr>
    </w:tbl>
    <w:p w14:paraId="3BF0044A" w14:textId="77777777" w:rsidR="00FF6DA0" w:rsidRDefault="00FF6DA0" w:rsidP="00FF6DA0">
      <w:pPr>
        <w:jc w:val="both"/>
        <w:rPr>
          <w:rFonts w:eastAsia="Calibri"/>
          <w:b/>
        </w:rPr>
      </w:pPr>
    </w:p>
    <w:p w14:paraId="01E15F55" w14:textId="77777777" w:rsidR="00FF6DA0" w:rsidRDefault="00FF6DA0" w:rsidP="00FF6DA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3E12E831" w14:textId="77777777" w:rsidR="00FF6DA0" w:rsidRDefault="00FF6DA0" w:rsidP="00FF6DA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T1-274</w:t>
        </w:r>
      </w:hyperlink>
      <w:r>
        <w:rPr>
          <w:rFonts w:eastAsia="MS Mincho"/>
          <w:i/>
          <w:iCs/>
          <w:sz w:val="20"/>
        </w:rPr>
        <w:t>, 2017-12-20, paskelbta TAR 2017-12-22, i. k. 2017-20980</w:t>
      </w:r>
    </w:p>
    <w:p w14:paraId="76626F00" w14:textId="77777777" w:rsidR="00FF6DA0" w:rsidRDefault="00FF6DA0" w:rsidP="00FF6DA0"/>
    <w:p w14:paraId="3949439E" w14:textId="77777777" w:rsidR="00FF6DA0" w:rsidRDefault="00FF6DA0" w:rsidP="00FF6DA0">
      <w:pPr>
        <w:jc w:val="both"/>
      </w:pPr>
      <w:r>
        <w:rPr>
          <w:szCs w:val="24"/>
        </w:rPr>
        <w:t>13. Projekto rezultatų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F6DA0" w14:paraId="01BDBB56" w14:textId="77777777" w:rsidTr="003B07AB">
        <w:tc>
          <w:tcPr>
            <w:tcW w:w="7221" w:type="dxa"/>
            <w:gridSpan w:val="3"/>
          </w:tcPr>
          <w:p w14:paraId="4AB3DE89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Projekto rezultatai:</w:t>
            </w:r>
          </w:p>
        </w:tc>
        <w:tc>
          <w:tcPr>
            <w:tcW w:w="2407" w:type="dxa"/>
            <w:vMerge w:val="restart"/>
            <w:vAlign w:val="center"/>
          </w:tcPr>
          <w:p w14:paraId="716D1B50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FF6DA0" w14:paraId="5116C2E7" w14:textId="77777777" w:rsidTr="003B07AB">
        <w:tc>
          <w:tcPr>
            <w:tcW w:w="2407" w:type="dxa"/>
          </w:tcPr>
          <w:p w14:paraId="66C87BAD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pasiekti</w:t>
            </w:r>
          </w:p>
        </w:tc>
        <w:tc>
          <w:tcPr>
            <w:tcW w:w="2407" w:type="dxa"/>
          </w:tcPr>
          <w:p w14:paraId="343D86D9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dalinai pasiekti</w:t>
            </w:r>
          </w:p>
        </w:tc>
        <w:tc>
          <w:tcPr>
            <w:tcW w:w="2407" w:type="dxa"/>
          </w:tcPr>
          <w:p w14:paraId="376B0BFF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nepasiekti</w:t>
            </w:r>
          </w:p>
        </w:tc>
        <w:tc>
          <w:tcPr>
            <w:tcW w:w="2407" w:type="dxa"/>
            <w:vMerge/>
          </w:tcPr>
          <w:p w14:paraId="20B81553" w14:textId="77777777" w:rsidR="00FF6DA0" w:rsidRDefault="00FF6DA0" w:rsidP="003B07AB">
            <w:pPr>
              <w:rPr>
                <w:rFonts w:eastAsia="Calibri"/>
                <w:szCs w:val="24"/>
              </w:rPr>
            </w:pPr>
          </w:p>
        </w:tc>
      </w:tr>
      <w:tr w:rsidR="00FF6DA0" w14:paraId="022F68D3" w14:textId="77777777" w:rsidTr="003B07AB">
        <w:tc>
          <w:tcPr>
            <w:tcW w:w="2407" w:type="dxa"/>
          </w:tcPr>
          <w:p w14:paraId="71400922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40AB48CD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0614A63C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09A10AFE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6FD5231E" w14:textId="77777777" w:rsidR="00FF6DA0" w:rsidRDefault="00FF6DA0" w:rsidP="00FF6DA0">
      <w:pPr>
        <w:rPr>
          <w:szCs w:val="24"/>
        </w:rPr>
      </w:pPr>
      <w:r>
        <w:rPr>
          <w:szCs w:val="24"/>
        </w:rPr>
        <w:t xml:space="preserve">Žymėjimas – X </w:t>
      </w:r>
    </w:p>
    <w:p w14:paraId="5EB12624" w14:textId="77777777" w:rsidR="00FF6DA0" w:rsidRDefault="00FF6DA0" w:rsidP="00FF6DA0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Savivaldybės gydytojas</w:t>
      </w:r>
    </w:p>
    <w:p w14:paraId="4D1127BE" w14:textId="77777777" w:rsidR="00FF6DA0" w:rsidRDefault="00FF6DA0" w:rsidP="00FF6DA0">
      <w:pPr>
        <w:widowControl w:val="0"/>
        <w:suppressAutoHyphens/>
        <w:ind w:firstLine="62"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_____________________</w:t>
      </w:r>
      <w:r>
        <w:rPr>
          <w:rFonts w:eastAsia="Lucida Sans Unicode"/>
          <w:kern w:val="2"/>
          <w:szCs w:val="24"/>
          <w:lang w:eastAsia="hi-IN" w:bidi="hi-IN"/>
        </w:rPr>
        <w:tab/>
      </w:r>
    </w:p>
    <w:p w14:paraId="262E76BF" w14:textId="77777777" w:rsidR="00FF6DA0" w:rsidRDefault="00FF6DA0" w:rsidP="00FF6DA0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(parašas, data)</w:t>
      </w:r>
    </w:p>
    <w:p w14:paraId="5F8E453E" w14:textId="77777777" w:rsidR="00FF6DA0" w:rsidRDefault="00FF6DA0" w:rsidP="00FF6DA0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_______________________</w:t>
      </w:r>
    </w:p>
    <w:p w14:paraId="70033CC7" w14:textId="77777777" w:rsidR="00FF6DA0" w:rsidRDefault="00FF6DA0" w:rsidP="00FF6DA0">
      <w:pPr>
        <w:widowControl w:val="0"/>
        <w:suppressAutoHyphens/>
        <w:rPr>
          <w:rFonts w:eastAsia="Calibri"/>
          <w:b/>
        </w:rPr>
      </w:pPr>
      <w:r>
        <w:rPr>
          <w:rFonts w:eastAsia="Lucida Sans Unicode"/>
          <w:kern w:val="2"/>
          <w:szCs w:val="24"/>
          <w:lang w:eastAsia="hi-IN" w:bidi="hi-IN"/>
        </w:rPr>
        <w:t>(vardas ir pavardė)</w:t>
      </w:r>
      <w:r>
        <w:t xml:space="preserve"> </w:t>
      </w:r>
    </w:p>
    <w:p w14:paraId="473F95A7" w14:textId="77777777" w:rsidR="00FF6DA0" w:rsidRDefault="00FF6DA0" w:rsidP="00FF6DA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6D5D0F24" w14:textId="77777777" w:rsidR="00FF6DA0" w:rsidRDefault="00FF6DA0" w:rsidP="00FF6DA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T1-240</w:t>
        </w:r>
      </w:hyperlink>
      <w:r>
        <w:rPr>
          <w:rFonts w:eastAsia="MS Mincho"/>
          <w:i/>
          <w:iCs/>
          <w:sz w:val="20"/>
        </w:rPr>
        <w:t>, 2018-12-19, paskelbta TAR 2018-12-20, i. k. 2018-20901</w:t>
      </w:r>
    </w:p>
    <w:p w14:paraId="261AD25D" w14:textId="77777777" w:rsidR="00FF6DA0" w:rsidRDefault="00FF6DA0" w:rsidP="00FF6DA0"/>
    <w:p w14:paraId="6E04FE0B" w14:textId="77777777" w:rsidR="00FF6DA0" w:rsidRDefault="00FF6DA0" w:rsidP="00FF6DA0">
      <w:pPr>
        <w:rPr>
          <w:rFonts w:eastAsia="Calibri"/>
        </w:rPr>
      </w:pPr>
      <w:r>
        <w:rPr>
          <w:rFonts w:eastAsia="Calibri"/>
        </w:rPr>
        <w:t>Projekto vadovas                             _______________                           ___</w:t>
      </w:r>
      <w:r>
        <w:rPr>
          <w:rFonts w:eastAsia="Calibri"/>
          <w:u w:val="single"/>
        </w:rPr>
        <w:t xml:space="preserve">                       </w:t>
      </w:r>
      <w:r>
        <w:rPr>
          <w:rFonts w:eastAsia="Calibri"/>
        </w:rPr>
        <w:t>___</w:t>
      </w:r>
    </w:p>
    <w:p w14:paraId="5092D80B" w14:textId="77777777" w:rsidR="00FF6DA0" w:rsidRDefault="00FF6DA0" w:rsidP="00FF6DA0">
      <w:pPr>
        <w:ind w:firstLine="3968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(vardas, pavardė)</w:t>
      </w:r>
    </w:p>
    <w:p w14:paraId="2C76F524" w14:textId="77777777" w:rsidR="00FF6DA0" w:rsidRDefault="00FF6DA0" w:rsidP="00FF6DA0">
      <w:pPr>
        <w:rPr>
          <w:rFonts w:eastAsia="Calibri"/>
        </w:rPr>
      </w:pPr>
      <w:r>
        <w:rPr>
          <w:rFonts w:eastAsia="Calibri"/>
        </w:rPr>
        <w:t>Ataskaitą rengęs asmuo                  ________________                          __________________</w:t>
      </w:r>
    </w:p>
    <w:p w14:paraId="6AA72311" w14:textId="77777777" w:rsidR="00FF6DA0" w:rsidRDefault="00FF6DA0" w:rsidP="00FF6DA0">
      <w:pPr>
        <w:ind w:firstLine="3906"/>
        <w:rPr>
          <w:rFonts w:eastAsia="Calibri"/>
        </w:rPr>
      </w:pPr>
      <w:r>
        <w:rPr>
          <w:rFonts w:eastAsia="Calibri"/>
        </w:rPr>
        <w:t>(parašas)                                         (vardas, pavardė)</w:t>
      </w:r>
    </w:p>
    <w:p w14:paraId="500F3934" w14:textId="6F06E7AD" w:rsidR="0026321C" w:rsidRDefault="00FF6DA0">
      <w:r>
        <w:rPr>
          <w:rFonts w:eastAsia="Calibri"/>
        </w:rPr>
        <w:t xml:space="preserve">Data   </w:t>
      </w:r>
    </w:p>
    <w:sectPr w:rsidR="002632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912"/>
    <w:multiLevelType w:val="hybridMultilevel"/>
    <w:tmpl w:val="7820E83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FA3A62"/>
    <w:multiLevelType w:val="hybridMultilevel"/>
    <w:tmpl w:val="3342D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E35F0"/>
    <w:multiLevelType w:val="hybridMultilevel"/>
    <w:tmpl w:val="7820E830"/>
    <w:lvl w:ilvl="0" w:tplc="BF12898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4109300">
    <w:abstractNumId w:val="2"/>
  </w:num>
  <w:num w:numId="2" w16cid:durableId="221911920">
    <w:abstractNumId w:val="0"/>
  </w:num>
  <w:num w:numId="3" w16cid:durableId="87238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A0"/>
    <w:rsid w:val="00120788"/>
    <w:rsid w:val="00144FA0"/>
    <w:rsid w:val="0026321C"/>
    <w:rsid w:val="00322903"/>
    <w:rsid w:val="004479A5"/>
    <w:rsid w:val="00776570"/>
    <w:rsid w:val="00792C60"/>
    <w:rsid w:val="0094213C"/>
    <w:rsid w:val="00A868DD"/>
    <w:rsid w:val="00AD4972"/>
    <w:rsid w:val="00BF7967"/>
    <w:rsid w:val="00D744EE"/>
    <w:rsid w:val="00F533D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276F"/>
  <w15:chartTrackingRefBased/>
  <w15:docId w15:val="{1CDC5F41-E7D1-453B-BA8F-86CCD131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6D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79A5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4213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d40ac150042011e9a5eaf2cd290f1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048ad7b0e6fa11e7acd7ea182930b1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egalAct.html?documentId=048ad7b0e6fa11e7acd7ea182930b17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4372</Words>
  <Characters>2493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2025-05-16T05:13:00Z</dcterms:created>
  <dcterms:modified xsi:type="dcterms:W3CDTF">2025-05-16T05:15:00Z</dcterms:modified>
</cp:coreProperties>
</file>