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6344D" w14:textId="77777777" w:rsidR="0040002B" w:rsidRDefault="0040002B" w:rsidP="0040002B">
      <w:pPr>
        <w:ind w:left="5040" w:hanging="362"/>
        <w:rPr>
          <w:rFonts w:ascii="Times New Roman" w:eastAsia="Times New Roman" w:hAnsi="Times New Roman" w:cs="Times New Roman"/>
          <w:kern w:val="0"/>
          <w14:ligatures w14:val="none"/>
        </w:rPr>
      </w:pPr>
    </w:p>
    <w:p w14:paraId="43637BD9" w14:textId="3E65ECB2" w:rsidR="0040002B" w:rsidRPr="0040002B" w:rsidRDefault="0040002B" w:rsidP="0040002B">
      <w:pPr>
        <w:ind w:left="5040" w:hanging="362"/>
        <w:rPr>
          <w:rFonts w:ascii="Times New Roman" w:eastAsia="Times New Roman" w:hAnsi="Times New Roman" w:cs="Times New Roman"/>
          <w:kern w:val="0"/>
          <w14:ligatures w14:val="none"/>
        </w:rPr>
      </w:pPr>
      <w:r w:rsidRPr="0040002B">
        <w:rPr>
          <w:rFonts w:ascii="Times New Roman" w:eastAsia="Times New Roman" w:hAnsi="Times New Roman" w:cs="Times New Roman"/>
          <w:kern w:val="0"/>
          <w14:ligatures w14:val="none"/>
        </w:rPr>
        <w:t>PATVIRTINTA</w:t>
      </w:r>
    </w:p>
    <w:p w14:paraId="5A931B6A" w14:textId="77777777" w:rsidR="0040002B" w:rsidRPr="0040002B" w:rsidRDefault="0040002B" w:rsidP="0040002B">
      <w:pPr>
        <w:ind w:firstLine="4678"/>
        <w:rPr>
          <w:rFonts w:ascii="Times New Roman" w:eastAsia="Times New Roman" w:hAnsi="Times New Roman" w:cs="Times New Roman"/>
          <w:kern w:val="0"/>
          <w14:ligatures w14:val="none"/>
        </w:rPr>
      </w:pPr>
      <w:bookmarkStart w:id="0" w:name="_Hlk127534824"/>
      <w:r w:rsidRPr="0040002B">
        <w:rPr>
          <w:rFonts w:ascii="Times New Roman" w:eastAsia="Times New Roman" w:hAnsi="Times New Roman" w:cs="Times New Roman"/>
          <w:kern w:val="0"/>
          <w14:ligatures w14:val="none"/>
        </w:rPr>
        <w:t>Pasvalio rajono savivaldybės administracijos</w:t>
      </w:r>
    </w:p>
    <w:p w14:paraId="588F9B75" w14:textId="77777777" w:rsidR="0040002B" w:rsidRPr="0040002B" w:rsidRDefault="0040002B" w:rsidP="0040002B">
      <w:pPr>
        <w:spacing w:after="120"/>
        <w:ind w:left="4962" w:hanging="284"/>
        <w:contextualSpacing/>
        <w:rPr>
          <w:rFonts w:ascii="Times New Roman" w:eastAsia="Times New Roman" w:hAnsi="Times New Roman" w:cs="Times New Roman"/>
          <w:bCs/>
          <w:kern w:val="0"/>
          <w:szCs w:val="20"/>
          <w14:ligatures w14:val="none"/>
        </w:rPr>
      </w:pPr>
      <w:r w:rsidRPr="0040002B">
        <w:rPr>
          <w:rFonts w:ascii="Times New Roman" w:eastAsia="Times New Roman" w:hAnsi="Times New Roman" w:cs="Times New Roman"/>
          <w:bCs/>
          <w:kern w:val="0"/>
          <w:szCs w:val="20"/>
          <w14:ligatures w14:val="none"/>
        </w:rPr>
        <w:t>direktoriaus 2026 m. liepos 9 d. įsakymu Nr. DV-303</w:t>
      </w:r>
    </w:p>
    <w:p w14:paraId="184BAB34" w14:textId="77777777" w:rsidR="0040002B" w:rsidRPr="0040002B" w:rsidRDefault="0040002B" w:rsidP="0040002B">
      <w:pPr>
        <w:spacing w:after="120"/>
        <w:ind w:left="5103" w:firstLine="0"/>
        <w:contextualSpacing/>
        <w:rPr>
          <w:rFonts w:ascii="Times New Roman" w:eastAsia="Times New Roman" w:hAnsi="Times New Roman" w:cs="Times New Roman"/>
          <w:bCs/>
          <w:kern w:val="0"/>
          <w:szCs w:val="20"/>
          <w14:ligatures w14:val="none"/>
        </w:rPr>
      </w:pPr>
    </w:p>
    <w:bookmarkEnd w:id="0"/>
    <w:p w14:paraId="29F3993F" w14:textId="77777777" w:rsidR="0040002B" w:rsidRPr="0040002B" w:rsidRDefault="0040002B" w:rsidP="0040002B">
      <w:pPr>
        <w:shd w:val="clear" w:color="auto" w:fill="FFFFFF"/>
        <w:autoSpaceDE w:val="0"/>
        <w:autoSpaceDN w:val="0"/>
        <w:adjustRightInd w:val="0"/>
        <w:ind w:firstLine="0"/>
        <w:jc w:val="center"/>
        <w:rPr>
          <w:rFonts w:ascii="Times New Roman" w:eastAsia="Times New Roman" w:hAnsi="Times New Roman" w:cs="Times New Roman"/>
          <w:b/>
          <w:bCs/>
          <w:kern w:val="0"/>
          <w14:ligatures w14:val="none"/>
        </w:rPr>
      </w:pPr>
      <w:r w:rsidRPr="0040002B">
        <w:rPr>
          <w:rFonts w:ascii="Times New Roman" w:eastAsia="Times New Roman" w:hAnsi="Times New Roman" w:cs="Times New Roman"/>
          <w:b/>
          <w:color w:val="000000"/>
          <w:kern w:val="0"/>
          <w14:ligatures w14:val="none"/>
        </w:rPr>
        <w:t xml:space="preserve">PASVALIO </w:t>
      </w:r>
      <w:r w:rsidRPr="0040002B">
        <w:rPr>
          <w:rFonts w:ascii="Times New Roman" w:eastAsia="Times New Roman" w:hAnsi="Times New Roman" w:cs="Times New Roman"/>
          <w:b/>
          <w:bCs/>
          <w:kern w:val="0"/>
          <w:szCs w:val="20"/>
          <w14:ligatures w14:val="none"/>
        </w:rPr>
        <w:t>APYLINKIŲ</w:t>
      </w:r>
      <w:r w:rsidRPr="0040002B">
        <w:rPr>
          <w:rFonts w:ascii="Times New Roman" w:eastAsia="Times New Roman" w:hAnsi="Times New Roman" w:cs="Times New Roman"/>
          <w:b/>
          <w:color w:val="000000"/>
          <w:kern w:val="0"/>
          <w14:ligatures w14:val="none"/>
        </w:rPr>
        <w:t xml:space="preserve"> SENIŪNIJOS </w:t>
      </w:r>
      <w:r w:rsidRPr="0040002B">
        <w:rPr>
          <w:rFonts w:ascii="Times New Roman" w:eastAsia="Times New Roman" w:hAnsi="Times New Roman" w:cs="Times New Roman"/>
          <w:b/>
          <w:caps/>
          <w:kern w:val="0"/>
          <w:szCs w:val="20"/>
          <w14:ligatures w14:val="none"/>
        </w:rPr>
        <w:t xml:space="preserve">KVALIFIKUOTO DARBININKO </w:t>
      </w:r>
      <w:r w:rsidRPr="0040002B">
        <w:rPr>
          <w:rFonts w:ascii="Times New Roman" w:eastAsia="Times New Roman" w:hAnsi="Times New Roman" w:cs="Times New Roman"/>
          <w:b/>
          <w:bCs/>
          <w:kern w:val="0"/>
          <w14:ligatures w14:val="none"/>
        </w:rPr>
        <w:t>PAREIGYBĖS APRAŠYMAS</w:t>
      </w:r>
    </w:p>
    <w:p w14:paraId="014AD7F0" w14:textId="77777777" w:rsidR="0040002B" w:rsidRPr="0040002B" w:rsidRDefault="0040002B" w:rsidP="0040002B">
      <w:pPr>
        <w:ind w:firstLine="0"/>
        <w:rPr>
          <w:rFonts w:ascii="Times New Roman" w:eastAsia="Times New Roman" w:hAnsi="Times New Roman" w:cs="Times New Roman"/>
          <w:kern w:val="0"/>
          <w14:ligatures w14:val="none"/>
        </w:rPr>
      </w:pPr>
    </w:p>
    <w:p w14:paraId="2F4AC1B2" w14:textId="77777777" w:rsidR="0040002B" w:rsidRPr="0040002B" w:rsidRDefault="0040002B" w:rsidP="0040002B">
      <w:pPr>
        <w:keepNext/>
        <w:ind w:firstLine="0"/>
        <w:jc w:val="center"/>
        <w:outlineLvl w:val="0"/>
        <w:rPr>
          <w:rFonts w:ascii="Times New Roman" w:eastAsia="Times New Roman" w:hAnsi="Times New Roman" w:cs="Times New Roman"/>
          <w:b/>
          <w:bCs/>
          <w:caps/>
          <w:kern w:val="0"/>
          <w14:ligatures w14:val="none"/>
        </w:rPr>
      </w:pPr>
      <w:r w:rsidRPr="0040002B">
        <w:rPr>
          <w:rFonts w:ascii="Times New Roman" w:eastAsia="Times New Roman" w:hAnsi="Times New Roman" w:cs="Times New Roman"/>
          <w:b/>
          <w:bCs/>
          <w:caps/>
          <w:kern w:val="0"/>
          <w14:ligatures w14:val="none"/>
        </w:rPr>
        <w:t>I SKYRIUS</w:t>
      </w:r>
    </w:p>
    <w:p w14:paraId="61F58349" w14:textId="77777777" w:rsidR="0040002B" w:rsidRPr="0040002B" w:rsidRDefault="0040002B" w:rsidP="0040002B">
      <w:pPr>
        <w:ind w:firstLine="0"/>
        <w:jc w:val="center"/>
        <w:rPr>
          <w:rFonts w:ascii="Times New Roman" w:eastAsia="Times New Roman" w:hAnsi="Times New Roman" w:cs="Times New Roman"/>
          <w:b/>
          <w:kern w:val="0"/>
          <w:szCs w:val="20"/>
          <w14:ligatures w14:val="none"/>
        </w:rPr>
      </w:pPr>
      <w:r w:rsidRPr="0040002B">
        <w:rPr>
          <w:rFonts w:ascii="Times New Roman" w:eastAsia="Times New Roman" w:hAnsi="Times New Roman" w:cs="Times New Roman"/>
          <w:b/>
          <w:kern w:val="0"/>
          <w:szCs w:val="20"/>
          <w14:ligatures w14:val="none"/>
        </w:rPr>
        <w:t>PAREIGYBĖ</w:t>
      </w:r>
    </w:p>
    <w:p w14:paraId="22BA60A6" w14:textId="77777777" w:rsidR="0040002B" w:rsidRPr="0040002B" w:rsidRDefault="0040002B" w:rsidP="0040002B">
      <w:pPr>
        <w:ind w:firstLine="708"/>
        <w:jc w:val="both"/>
        <w:rPr>
          <w:rFonts w:ascii="Times New Roman" w:eastAsia="Times New Roman" w:hAnsi="Times New Roman" w:cs="Times New Roman"/>
          <w:color w:val="0000FF"/>
          <w:kern w:val="0"/>
          <w:szCs w:val="20"/>
          <w14:ligatures w14:val="none"/>
        </w:rPr>
      </w:pPr>
    </w:p>
    <w:p w14:paraId="631A8948" w14:textId="77777777" w:rsidR="0040002B" w:rsidRPr="0040002B" w:rsidRDefault="0040002B" w:rsidP="0040002B">
      <w:pPr>
        <w:contextualSpacing/>
        <w:jc w:val="both"/>
        <w:rPr>
          <w:rFonts w:ascii="Times New Roman" w:eastAsia="Times New Roman" w:hAnsi="Times New Roman" w:cs="Times New Roman"/>
          <w:kern w:val="0"/>
          <w:szCs w:val="20"/>
          <w14:ligatures w14:val="none"/>
        </w:rPr>
      </w:pPr>
      <w:r w:rsidRPr="0040002B">
        <w:rPr>
          <w:rFonts w:ascii="Times New Roman" w:eastAsia="Times New Roman" w:hAnsi="Times New Roman" w:cs="Times New Roman"/>
          <w:kern w:val="0"/>
          <w:szCs w:val="20"/>
          <w14:ligatures w14:val="none"/>
        </w:rPr>
        <w:t>1. Pasvalio apylinkių seniūnijos (toliau – Seniūnija) kvalifikuoto darbininko</w:t>
      </w:r>
      <w:r w:rsidRPr="0040002B">
        <w:rPr>
          <w:rFonts w:ascii="Times New Roman" w:eastAsia="Times New Roman" w:hAnsi="Times New Roman" w:cs="Times New Roman"/>
          <w:kern w:val="0"/>
          <w14:ligatures w14:val="none"/>
        </w:rPr>
        <w:t xml:space="preserve"> (7119) </w:t>
      </w:r>
      <w:r w:rsidRPr="0040002B">
        <w:rPr>
          <w:rFonts w:ascii="Times New Roman" w:eastAsia="Times New Roman" w:hAnsi="Times New Roman" w:cs="Times New Roman"/>
          <w:kern w:val="0"/>
          <w:szCs w:val="20"/>
          <w14:ligatures w14:val="none"/>
        </w:rPr>
        <w:t xml:space="preserve">(toliau – darbuotojas) pagal pareigybių grupę yra kvalifikuotas darbuotojas. </w:t>
      </w:r>
    </w:p>
    <w:p w14:paraId="0C118C37" w14:textId="77777777" w:rsidR="0040002B" w:rsidRPr="0040002B" w:rsidRDefault="0040002B" w:rsidP="0040002B">
      <w:pPr>
        <w:contextualSpacing/>
        <w:jc w:val="both"/>
        <w:rPr>
          <w:rFonts w:ascii="Times New Roman" w:eastAsia="Times New Roman" w:hAnsi="Times New Roman" w:cs="Times New Roman"/>
          <w:kern w:val="0"/>
          <w:szCs w:val="20"/>
          <w14:ligatures w14:val="none"/>
        </w:rPr>
      </w:pPr>
      <w:r w:rsidRPr="0040002B">
        <w:rPr>
          <w:rFonts w:ascii="Times New Roman" w:eastAsia="Times New Roman" w:hAnsi="Times New Roman" w:cs="Times New Roman"/>
          <w:kern w:val="0"/>
          <w:szCs w:val="20"/>
          <w14:ligatures w14:val="none"/>
        </w:rPr>
        <w:t xml:space="preserve">2. Pareigybės lygis </w:t>
      </w:r>
      <w:r w:rsidRPr="0040002B">
        <w:rPr>
          <w:rFonts w:ascii="Times New Roman" w:eastAsia="Times New Roman" w:hAnsi="Times New Roman" w:cs="Times New Roman"/>
          <w:noProof/>
          <w:kern w:val="0"/>
          <w14:ligatures w14:val="none"/>
        </w:rPr>
        <w:t>–</w:t>
      </w:r>
      <w:r w:rsidRPr="0040002B">
        <w:rPr>
          <w:rFonts w:ascii="Times New Roman" w:eastAsia="Times New Roman" w:hAnsi="Times New Roman" w:cs="Times New Roman"/>
          <w:kern w:val="0"/>
          <w:szCs w:val="20"/>
          <w14:ligatures w14:val="none"/>
        </w:rPr>
        <w:t xml:space="preserve"> C.</w:t>
      </w:r>
    </w:p>
    <w:p w14:paraId="183CD387" w14:textId="77777777" w:rsidR="0040002B" w:rsidRPr="0040002B" w:rsidRDefault="0040002B" w:rsidP="0040002B">
      <w:pPr>
        <w:ind w:firstLine="0"/>
        <w:jc w:val="center"/>
        <w:rPr>
          <w:rFonts w:ascii="Times New Roman" w:eastAsia="Times New Roman" w:hAnsi="Times New Roman" w:cs="Times New Roman"/>
          <w:b/>
          <w:color w:val="0000FF"/>
          <w:kern w:val="0"/>
          <w:szCs w:val="20"/>
          <w14:ligatures w14:val="none"/>
        </w:rPr>
      </w:pPr>
    </w:p>
    <w:p w14:paraId="708BA8B3" w14:textId="77777777" w:rsidR="0040002B" w:rsidRPr="0040002B" w:rsidRDefault="0040002B" w:rsidP="0040002B">
      <w:pPr>
        <w:keepNext/>
        <w:ind w:firstLine="0"/>
        <w:jc w:val="center"/>
        <w:outlineLvl w:val="0"/>
        <w:rPr>
          <w:rFonts w:ascii="Times New Roman" w:eastAsia="Times New Roman" w:hAnsi="Times New Roman" w:cs="Times New Roman"/>
          <w:b/>
          <w:bCs/>
          <w:caps/>
          <w:kern w:val="0"/>
          <w14:ligatures w14:val="none"/>
        </w:rPr>
      </w:pPr>
      <w:r w:rsidRPr="0040002B">
        <w:rPr>
          <w:rFonts w:ascii="Times New Roman" w:eastAsia="Times New Roman" w:hAnsi="Times New Roman" w:cs="Times New Roman"/>
          <w:b/>
          <w:bCs/>
          <w:caps/>
          <w:kern w:val="0"/>
          <w14:ligatures w14:val="none"/>
        </w:rPr>
        <w:t>II SKYRIUS</w:t>
      </w:r>
    </w:p>
    <w:p w14:paraId="38D3BFE2" w14:textId="77777777" w:rsidR="0040002B" w:rsidRPr="0040002B" w:rsidRDefault="0040002B" w:rsidP="0040002B">
      <w:pPr>
        <w:jc w:val="both"/>
        <w:rPr>
          <w:rFonts w:ascii="Times New Roman" w:eastAsia="Times New Roman" w:hAnsi="Times New Roman" w:cs="Times New Roman"/>
          <w:color w:val="0000FF"/>
          <w:kern w:val="0"/>
          <w:szCs w:val="20"/>
          <w14:ligatures w14:val="none"/>
        </w:rPr>
      </w:pPr>
      <w:r w:rsidRPr="0040002B">
        <w:rPr>
          <w:rFonts w:ascii="Times New Roman" w:eastAsia="Times New Roman" w:hAnsi="Times New Roman" w:cs="Times New Roman"/>
          <w:b/>
          <w:kern w:val="0"/>
          <w:szCs w:val="20"/>
          <w14:ligatures w14:val="none"/>
        </w:rPr>
        <w:t>SPECIALŪS REIKALAVIMAI ŠIAS PAREIGAS EINANČIAM DARBUOTOJUI</w:t>
      </w:r>
      <w:r w:rsidRPr="0040002B">
        <w:rPr>
          <w:rFonts w:ascii="Times New Roman" w:eastAsia="Times New Roman" w:hAnsi="Times New Roman" w:cs="Times New Roman"/>
          <w:color w:val="0000FF"/>
          <w:kern w:val="0"/>
          <w:szCs w:val="20"/>
          <w14:ligatures w14:val="none"/>
        </w:rPr>
        <w:t xml:space="preserve"> </w:t>
      </w:r>
    </w:p>
    <w:p w14:paraId="2E750776" w14:textId="77777777" w:rsidR="0040002B" w:rsidRPr="0040002B" w:rsidRDefault="0040002B" w:rsidP="0040002B">
      <w:pPr>
        <w:jc w:val="both"/>
        <w:rPr>
          <w:rFonts w:ascii="Times New Roman" w:eastAsia="Times New Roman" w:hAnsi="Times New Roman" w:cs="Times New Roman"/>
          <w:color w:val="0000FF"/>
          <w:kern w:val="0"/>
          <w:szCs w:val="20"/>
          <w14:ligatures w14:val="none"/>
        </w:rPr>
      </w:pPr>
    </w:p>
    <w:p w14:paraId="5AAC02D9" w14:textId="77777777" w:rsidR="0040002B" w:rsidRPr="0040002B" w:rsidRDefault="0040002B" w:rsidP="0040002B">
      <w:pPr>
        <w:contextualSpacing/>
        <w:jc w:val="both"/>
        <w:rPr>
          <w:rFonts w:ascii="Times New Roman" w:eastAsia="Times New Roman" w:hAnsi="Times New Roman" w:cs="Times New Roman"/>
          <w:kern w:val="0"/>
          <w14:ligatures w14:val="none"/>
        </w:rPr>
      </w:pPr>
      <w:r w:rsidRPr="0040002B">
        <w:rPr>
          <w:rFonts w:ascii="Times New Roman" w:eastAsia="Times New Roman" w:hAnsi="Times New Roman" w:cs="Times New Roman"/>
          <w:kern w:val="0"/>
          <w14:ligatures w14:val="none"/>
        </w:rPr>
        <w:t>3. Darbuotojas, einantis šias pareigas, turi atitikti šiuos specialius reikalavimus:</w:t>
      </w:r>
    </w:p>
    <w:p w14:paraId="13F61587" w14:textId="77777777" w:rsidR="0040002B" w:rsidRPr="0040002B" w:rsidRDefault="0040002B" w:rsidP="0040002B">
      <w:pPr>
        <w:contextualSpacing/>
        <w:jc w:val="both"/>
        <w:rPr>
          <w:rFonts w:ascii="Times New Roman" w:eastAsia="Times New Roman" w:hAnsi="Times New Roman" w:cs="Times New Roman"/>
          <w:kern w:val="0"/>
          <w14:ligatures w14:val="none"/>
        </w:rPr>
      </w:pPr>
      <w:r w:rsidRPr="0040002B">
        <w:rPr>
          <w:rFonts w:ascii="Times New Roman" w:eastAsia="Times New Roman" w:hAnsi="Times New Roman" w:cs="Times New Roman"/>
          <w:kern w:val="0"/>
          <w14:ligatures w14:val="none"/>
        </w:rPr>
        <w:t>3.1. turėti ne žemesnį kaip vidurinį išsilavinimą ir (ar) įgytą profesinę kvalifikaciją;</w:t>
      </w:r>
    </w:p>
    <w:p w14:paraId="62A49596" w14:textId="77777777" w:rsidR="0040002B" w:rsidRPr="0040002B" w:rsidRDefault="0040002B" w:rsidP="0040002B">
      <w:pPr>
        <w:jc w:val="both"/>
        <w:rPr>
          <w:rFonts w:ascii="Times New Roman" w:eastAsia="Times New Roman" w:hAnsi="Times New Roman" w:cs="Times New Roman"/>
          <w:color w:val="FF0000"/>
          <w:kern w:val="0"/>
          <w14:ligatures w14:val="none"/>
        </w:rPr>
      </w:pPr>
      <w:r w:rsidRPr="0040002B">
        <w:rPr>
          <w:rFonts w:ascii="Times New Roman" w:eastAsia="Times New Roman" w:hAnsi="Times New Roman" w:cs="Times New Roman"/>
          <w:kern w:val="0"/>
          <w:szCs w:val="20"/>
          <w14:ligatures w14:val="none"/>
        </w:rPr>
        <w:t>3.2. turėti vairuotojo pažymėjimą, patvirtinantį ir suteikiantį teisę vairuoti B kategorijos kelių transporto priemonę;</w:t>
      </w:r>
      <w:r w:rsidRPr="0040002B">
        <w:rPr>
          <w:rFonts w:ascii="Times New Roman" w:eastAsia="Times New Roman" w:hAnsi="Times New Roman" w:cs="Times New Roman"/>
          <w:kern w:val="0"/>
          <w14:ligatures w14:val="none"/>
        </w:rPr>
        <w:t xml:space="preserve"> </w:t>
      </w:r>
    </w:p>
    <w:p w14:paraId="5F0B8883" w14:textId="77777777" w:rsidR="0040002B" w:rsidRPr="0040002B" w:rsidRDefault="0040002B" w:rsidP="0040002B">
      <w:pPr>
        <w:contextualSpacing/>
        <w:jc w:val="both"/>
        <w:rPr>
          <w:rFonts w:ascii="Times New Roman" w:eastAsia="Times New Roman" w:hAnsi="Times New Roman" w:cs="Times New Roman"/>
          <w:kern w:val="0"/>
          <w:szCs w:val="20"/>
          <w14:ligatures w14:val="none"/>
        </w:rPr>
      </w:pPr>
      <w:r w:rsidRPr="0040002B">
        <w:rPr>
          <w:rFonts w:ascii="Times New Roman" w:eastAsia="Times New Roman" w:hAnsi="Times New Roman" w:cs="Times New Roman"/>
          <w:kern w:val="0"/>
          <w:szCs w:val="20"/>
          <w14:ligatures w14:val="none"/>
        </w:rPr>
        <w:t>3.3. privalo žinoti ir išmanyti priskirtų mechanizmų ir prietaisų paskirtį, sandarą, išdėstymą, gedimo požymius ir priežastis, jam priskirto inventoriaus, įrankių ir mechanizmų technines charakteristikas, gamybinės ir sanitarijos higienos pagrindus, išmanyti statinių ir įrengimų statybos darbus.</w:t>
      </w:r>
    </w:p>
    <w:p w14:paraId="5880EE71" w14:textId="77777777" w:rsidR="0040002B" w:rsidRPr="0040002B" w:rsidRDefault="0040002B" w:rsidP="0040002B">
      <w:pPr>
        <w:tabs>
          <w:tab w:val="left" w:pos="3045"/>
        </w:tabs>
        <w:ind w:firstLine="0"/>
        <w:contextualSpacing/>
        <w:jc w:val="both"/>
        <w:rPr>
          <w:rFonts w:ascii="Times New Roman" w:eastAsia="Times New Roman" w:hAnsi="Times New Roman" w:cs="Times New Roman"/>
          <w:color w:val="7030A0"/>
          <w:kern w:val="0"/>
          <w:szCs w:val="20"/>
          <w14:ligatures w14:val="none"/>
        </w:rPr>
      </w:pPr>
    </w:p>
    <w:p w14:paraId="6548519F" w14:textId="77777777" w:rsidR="0040002B" w:rsidRPr="0040002B" w:rsidRDefault="0040002B" w:rsidP="0040002B">
      <w:pPr>
        <w:tabs>
          <w:tab w:val="left" w:pos="1320"/>
        </w:tabs>
        <w:ind w:firstLine="0"/>
        <w:jc w:val="center"/>
        <w:rPr>
          <w:rFonts w:ascii="Times New Roman" w:eastAsia="Times New Roman" w:hAnsi="Times New Roman" w:cs="Times New Roman"/>
          <w:b/>
          <w:kern w:val="0"/>
          <w:szCs w:val="20"/>
          <w14:ligatures w14:val="none"/>
        </w:rPr>
      </w:pPr>
      <w:r w:rsidRPr="0040002B">
        <w:rPr>
          <w:rFonts w:ascii="Times New Roman" w:eastAsia="Times New Roman" w:hAnsi="Times New Roman" w:cs="Times New Roman"/>
          <w:b/>
          <w:kern w:val="0"/>
          <w:szCs w:val="20"/>
          <w14:ligatures w14:val="none"/>
        </w:rPr>
        <w:t>III SKYRIUS</w:t>
      </w:r>
    </w:p>
    <w:p w14:paraId="2270222C" w14:textId="77777777" w:rsidR="0040002B" w:rsidRPr="0040002B" w:rsidRDefault="0040002B" w:rsidP="0040002B">
      <w:pPr>
        <w:tabs>
          <w:tab w:val="left" w:pos="1320"/>
        </w:tabs>
        <w:ind w:firstLine="0"/>
        <w:jc w:val="center"/>
        <w:rPr>
          <w:rFonts w:ascii="Times New Roman" w:eastAsia="Times New Roman" w:hAnsi="Times New Roman" w:cs="Times New Roman"/>
          <w:b/>
          <w:kern w:val="0"/>
          <w:szCs w:val="20"/>
          <w14:ligatures w14:val="none"/>
        </w:rPr>
      </w:pPr>
      <w:r w:rsidRPr="0040002B">
        <w:rPr>
          <w:rFonts w:ascii="Times New Roman" w:eastAsia="Times New Roman" w:hAnsi="Times New Roman" w:cs="Times New Roman"/>
          <w:b/>
          <w:kern w:val="0"/>
          <w:szCs w:val="20"/>
          <w14:ligatures w14:val="none"/>
        </w:rPr>
        <w:t>ŠIAS PAREIGAS EINANČIO DARBUOTOJO FUNKCIJOS</w:t>
      </w:r>
    </w:p>
    <w:p w14:paraId="42DBAA8E" w14:textId="77777777" w:rsidR="0040002B" w:rsidRPr="0040002B" w:rsidRDefault="0040002B" w:rsidP="0040002B">
      <w:pPr>
        <w:ind w:firstLine="0"/>
        <w:jc w:val="both"/>
        <w:rPr>
          <w:rFonts w:ascii="Times New Roman" w:eastAsia="Times New Roman" w:hAnsi="Times New Roman" w:cs="Times New Roman"/>
          <w:kern w:val="0"/>
          <w:szCs w:val="20"/>
          <w14:ligatures w14:val="none"/>
        </w:rPr>
      </w:pPr>
    </w:p>
    <w:p w14:paraId="002AE8C0" w14:textId="77777777" w:rsidR="0040002B" w:rsidRPr="0040002B" w:rsidRDefault="0040002B" w:rsidP="0040002B">
      <w:pPr>
        <w:jc w:val="both"/>
        <w:rPr>
          <w:rFonts w:ascii="Times New Roman" w:eastAsia="Times New Roman" w:hAnsi="Times New Roman" w:cs="Times New Roman"/>
          <w:kern w:val="0"/>
          <w:szCs w:val="20"/>
          <w14:ligatures w14:val="none"/>
        </w:rPr>
      </w:pPr>
      <w:r w:rsidRPr="0040002B">
        <w:rPr>
          <w:rFonts w:ascii="Times New Roman" w:eastAsia="Times New Roman" w:hAnsi="Times New Roman" w:cs="Times New Roman"/>
          <w:kern w:val="0"/>
          <w:szCs w:val="20"/>
          <w14:ligatures w14:val="none"/>
        </w:rPr>
        <w:t>4. Šias pareigas einantis d</w:t>
      </w:r>
      <w:r w:rsidRPr="0040002B">
        <w:rPr>
          <w:rFonts w:ascii="Times New Roman" w:eastAsia="Times New Roman" w:hAnsi="Times New Roman" w:cs="Times New Roman"/>
          <w:kern w:val="0"/>
          <w14:ligatures w14:val="none"/>
        </w:rPr>
        <w:t>arbuotojas</w:t>
      </w:r>
      <w:r w:rsidRPr="0040002B">
        <w:rPr>
          <w:rFonts w:ascii="Times New Roman" w:eastAsia="Times New Roman" w:hAnsi="Times New Roman" w:cs="Times New Roman"/>
          <w:kern w:val="0"/>
          <w:szCs w:val="20"/>
          <w14:ligatures w14:val="none"/>
        </w:rPr>
        <w:t xml:space="preserve"> vykdo šias funkcijas:</w:t>
      </w:r>
    </w:p>
    <w:p w14:paraId="092FB517" w14:textId="28AAE026" w:rsidR="0040002B" w:rsidRPr="0040002B" w:rsidRDefault="0040002B" w:rsidP="0040002B">
      <w:pPr>
        <w:jc w:val="both"/>
        <w:rPr>
          <w:rFonts w:ascii="Times New Roman" w:eastAsia="Times New Roman" w:hAnsi="Times New Roman" w:cs="Times New Roman"/>
          <w:kern w:val="0"/>
          <w:szCs w:val="20"/>
          <w14:ligatures w14:val="none"/>
        </w:rPr>
      </w:pPr>
      <w:r w:rsidRPr="0040002B">
        <w:rPr>
          <w:rFonts w:ascii="Times New Roman" w:eastAsia="Times New Roman" w:hAnsi="Times New Roman" w:cs="Times New Roman"/>
          <w:kern w:val="0"/>
          <w:szCs w:val="20"/>
          <w14:ligatures w14:val="none"/>
        </w:rPr>
        <w:t>4.1. atlieka Seniūnijos pastatų kasdieninę priežiūrą ir einamąjį remontą;</w:t>
      </w:r>
    </w:p>
    <w:p w14:paraId="0642F4B3" w14:textId="77777777" w:rsidR="0040002B" w:rsidRPr="0040002B" w:rsidRDefault="0040002B" w:rsidP="0040002B">
      <w:pPr>
        <w:jc w:val="both"/>
        <w:rPr>
          <w:rFonts w:ascii="Times New Roman" w:eastAsia="Times New Roman" w:hAnsi="Times New Roman" w:cs="Times New Roman"/>
          <w:kern w:val="0"/>
          <w:szCs w:val="20"/>
          <w14:ligatures w14:val="none"/>
        </w:rPr>
      </w:pPr>
      <w:r w:rsidRPr="0040002B">
        <w:rPr>
          <w:rFonts w:ascii="Times New Roman" w:eastAsia="Times New Roman" w:hAnsi="Times New Roman" w:cs="Times New Roman"/>
          <w:kern w:val="0"/>
          <w:szCs w:val="20"/>
          <w14:ligatures w14:val="none"/>
        </w:rPr>
        <w:t xml:space="preserve">4.2 atlieka Seniūnijos statinių ir įrengimų statybos, priežiūros, remonto darbus, gelžbetonio karkasų ir statinių statybos darbus, pastatų ir statinių bei jų atskirų dalių ardymo ir griovimo darbus, </w:t>
      </w:r>
      <w:r w:rsidRPr="0040002B">
        <w:rPr>
          <w:rFonts w:ascii="Times New Roman" w:eastAsia="Times New Roman" w:hAnsi="Times New Roman" w:cs="Times New Roman"/>
          <w:kern w:val="0"/>
          <w14:ligatures w14:val="none"/>
        </w:rPr>
        <w:t xml:space="preserve"> armavimo ir betonavimo darbus, pagrindo ir mišinio betonavimui paruošimą, tankinimą ir lyginimą, betoninių paviršių remonto, tinkavimo ir lyginimo darbus, metalinių konstrukcijų ir tvorų įrengimo darbus, </w:t>
      </w:r>
      <w:r w:rsidRPr="0040002B">
        <w:rPr>
          <w:rFonts w:ascii="Times New Roman" w:eastAsia="Times New Roman" w:hAnsi="Times New Roman" w:cs="Times New Roman"/>
          <w:kern w:val="0"/>
          <w:szCs w:val="20"/>
          <w14:ligatures w14:val="none"/>
        </w:rPr>
        <w:t xml:space="preserve">medinių statinių ir jungčių pjovimą, formavimą, surinkimą ir priežiūrą; </w:t>
      </w:r>
    </w:p>
    <w:p w14:paraId="51B22180" w14:textId="77777777" w:rsidR="0040002B" w:rsidRPr="0040002B" w:rsidRDefault="0040002B" w:rsidP="0040002B">
      <w:pPr>
        <w:ind w:firstLine="731"/>
        <w:jc w:val="both"/>
        <w:rPr>
          <w:rFonts w:ascii="Times New Roman" w:eastAsia="Times New Roman" w:hAnsi="Times New Roman" w:cs="Times New Roman"/>
          <w:kern w:val="0"/>
          <w14:ligatures w14:val="none"/>
        </w:rPr>
      </w:pPr>
      <w:r w:rsidRPr="0040002B">
        <w:rPr>
          <w:rFonts w:ascii="Times New Roman" w:eastAsia="Times New Roman" w:hAnsi="Times New Roman" w:cs="Times New Roman"/>
          <w:kern w:val="0"/>
          <w14:ligatures w14:val="none"/>
        </w:rPr>
        <w:t>4.3. atlieka remonto paruošiamuosius darbus ir smulkius remonto darbus: sienų ir lubų paviršių valymą, gruntavimą, tinkavimą, dažymą ar dengimą panašiomis medžiagomis, lakavimą, panaudotų plytų valymą, įvairių kliūčių šalinimą pagal nurodymą, plytų bei skiedinio nešiojimą, statybinių atliekų išnešimą, grindų plotų ruošimą parketo, plytelių ir kitų dangų klojimui, betonavimą, mūrijimą;</w:t>
      </w:r>
    </w:p>
    <w:p w14:paraId="39BC1C12" w14:textId="77777777" w:rsidR="0040002B" w:rsidRPr="0040002B" w:rsidRDefault="0040002B" w:rsidP="0040002B">
      <w:pPr>
        <w:jc w:val="both"/>
        <w:rPr>
          <w:rFonts w:ascii="Times New Roman" w:eastAsia="Times New Roman" w:hAnsi="Times New Roman" w:cs="Times New Roman"/>
          <w:kern w:val="0"/>
          <w14:ligatures w14:val="none"/>
        </w:rPr>
      </w:pPr>
      <w:r w:rsidRPr="0040002B">
        <w:rPr>
          <w:rFonts w:ascii="Times New Roman" w:eastAsia="Times New Roman" w:hAnsi="Times New Roman" w:cs="Times New Roman"/>
          <w:kern w:val="0"/>
          <w14:ligatures w14:val="none"/>
        </w:rPr>
        <w:t xml:space="preserve">4.4. </w:t>
      </w:r>
      <w:r w:rsidRPr="0040002B">
        <w:rPr>
          <w:rFonts w:ascii="Times New Roman" w:eastAsia="Times New Roman" w:hAnsi="Times New Roman" w:cs="Times New Roman"/>
          <w:kern w:val="0"/>
          <w:szCs w:val="20"/>
          <w14:ligatures w14:val="none"/>
        </w:rPr>
        <w:t>prižiūri Seniūnijos pastatus ir juose esančius baldus, remontuoja juos, atlieka kabinetų įrangos montavimo, perkėlimo darbus;</w:t>
      </w:r>
    </w:p>
    <w:p w14:paraId="008DB90E" w14:textId="77777777" w:rsidR="0040002B" w:rsidRPr="0040002B" w:rsidRDefault="0040002B" w:rsidP="0040002B">
      <w:pPr>
        <w:ind w:firstLine="731"/>
        <w:jc w:val="both"/>
        <w:rPr>
          <w:rFonts w:ascii="Times New Roman" w:eastAsia="Times New Roman" w:hAnsi="Times New Roman" w:cs="Times New Roman"/>
          <w:kern w:val="0"/>
          <w14:ligatures w14:val="none"/>
        </w:rPr>
      </w:pPr>
      <w:r w:rsidRPr="0040002B">
        <w:rPr>
          <w:rFonts w:ascii="Times New Roman" w:eastAsia="Times New Roman" w:hAnsi="Times New Roman" w:cs="Times New Roman"/>
          <w:kern w:val="0"/>
          <w14:ligatures w14:val="none"/>
        </w:rPr>
        <w:t>4.5. užtikrina taupų medžiagų ir žaliavų naudojimą, tausoja darbo įrankius, po remonto darbų sutvarko darbo vietą, nuvalo įrankius, juos sutepa ir pristato į nustatytą sandėliavimo vietą;</w:t>
      </w:r>
    </w:p>
    <w:p w14:paraId="580111BF" w14:textId="77777777" w:rsidR="0040002B" w:rsidRPr="0040002B" w:rsidRDefault="0040002B" w:rsidP="0040002B">
      <w:pPr>
        <w:jc w:val="both"/>
        <w:rPr>
          <w:rFonts w:ascii="Times New Roman" w:eastAsia="Times New Roman" w:hAnsi="Times New Roman" w:cs="Times New Roman"/>
          <w:kern w:val="0"/>
          <w:lang w:eastAsia="lt-LT"/>
          <w14:ligatures w14:val="none"/>
        </w:rPr>
      </w:pPr>
      <w:r w:rsidRPr="0040002B">
        <w:rPr>
          <w:rFonts w:ascii="Times New Roman" w:eastAsia="Times New Roman" w:hAnsi="Times New Roman" w:cs="Times New Roman"/>
          <w:kern w:val="0"/>
          <w:lang w:eastAsia="lt-LT"/>
          <w14:ligatures w14:val="none"/>
        </w:rPr>
        <w:t xml:space="preserve">4.6. sezono laikotarpiu valo (nukasa) sniegą, šluoja, renka šiukšles, grėbia lapus, krauna atliekas, šiukšles į transporto priemones, konteinerius; </w:t>
      </w:r>
    </w:p>
    <w:p w14:paraId="3C12A70D" w14:textId="77777777" w:rsidR="0040002B" w:rsidRPr="0040002B" w:rsidRDefault="0040002B" w:rsidP="0040002B">
      <w:pPr>
        <w:ind w:firstLine="709"/>
        <w:jc w:val="both"/>
        <w:rPr>
          <w:rFonts w:ascii="Times New Roman" w:eastAsia="Times New Roman" w:hAnsi="Times New Roman" w:cs="Times New Roman"/>
          <w:kern w:val="0"/>
          <w14:ligatures w14:val="none"/>
        </w:rPr>
      </w:pPr>
      <w:r w:rsidRPr="0040002B">
        <w:rPr>
          <w:rFonts w:ascii="Times New Roman" w:eastAsia="Times New Roman" w:hAnsi="Times New Roman" w:cs="Times New Roman"/>
          <w:kern w:val="0"/>
          <w14:ligatures w14:val="none"/>
        </w:rPr>
        <w:t>4.7. motoriniais prietaisais geni, pjauna medžius, krūmus ir kitus želdinius, esančius Seniūnijos teritorijoje, Seniūnijos reikmėms motoriniu pjūklu pjauna ir ruošia malkas miške, Seniūnijos teritorijos viešosiose erdvėse; pjauna žolę motorine žoliapjove;</w:t>
      </w:r>
    </w:p>
    <w:p w14:paraId="329F7AC9" w14:textId="77777777" w:rsidR="0040002B" w:rsidRPr="0040002B" w:rsidRDefault="0040002B" w:rsidP="0040002B">
      <w:pPr>
        <w:ind w:firstLine="731"/>
        <w:jc w:val="both"/>
        <w:rPr>
          <w:rFonts w:ascii="Times New Roman" w:eastAsia="Times New Roman" w:hAnsi="Times New Roman" w:cs="Times New Roman"/>
          <w:kern w:val="0"/>
          <w:lang w:eastAsia="lt-LT"/>
          <w14:ligatures w14:val="none"/>
        </w:rPr>
      </w:pPr>
      <w:r w:rsidRPr="0040002B">
        <w:rPr>
          <w:rFonts w:ascii="Times New Roman" w:eastAsia="Times New Roman" w:hAnsi="Times New Roman" w:cs="Times New Roman"/>
          <w:kern w:val="0"/>
          <w14:ligatures w14:val="none"/>
        </w:rPr>
        <w:t xml:space="preserve">4.8. </w:t>
      </w:r>
      <w:r w:rsidRPr="0040002B">
        <w:rPr>
          <w:rFonts w:ascii="Times New Roman" w:eastAsia="Times New Roman" w:hAnsi="Times New Roman" w:cs="Times New Roman"/>
          <w:color w:val="000000"/>
          <w:kern w:val="0"/>
          <w14:ligatures w14:val="none"/>
        </w:rPr>
        <w:t>tvarko Seniūnijos teritorijoje esančias kapines, skverus, želdynus, gatves, kelius, pakeles, šaligatvius;</w:t>
      </w:r>
    </w:p>
    <w:p w14:paraId="2B363B6D" w14:textId="77777777" w:rsidR="0040002B" w:rsidRDefault="0040002B" w:rsidP="0040002B">
      <w:pPr>
        <w:jc w:val="both"/>
        <w:rPr>
          <w:rFonts w:ascii="Times New Roman" w:eastAsia="Times New Roman" w:hAnsi="Times New Roman" w:cs="Times New Roman"/>
          <w:kern w:val="0"/>
          <w:szCs w:val="20"/>
          <w14:ligatures w14:val="none"/>
        </w:rPr>
      </w:pPr>
      <w:r w:rsidRPr="0040002B">
        <w:rPr>
          <w:rFonts w:ascii="Times New Roman" w:eastAsia="Times New Roman" w:hAnsi="Times New Roman" w:cs="Times New Roman"/>
          <w:kern w:val="0"/>
          <w:szCs w:val="20"/>
          <w14:ligatures w14:val="none"/>
        </w:rPr>
        <w:lastRenderedPageBreak/>
        <w:t>4.9. vykdo kitus nenuolatinio pobūdžio su Seniūnijos veikla susijusius pavedimus.</w:t>
      </w:r>
    </w:p>
    <w:p w14:paraId="70A62EF1" w14:textId="77777777" w:rsidR="0040002B" w:rsidRPr="0040002B" w:rsidRDefault="0040002B" w:rsidP="0040002B">
      <w:pPr>
        <w:jc w:val="both"/>
        <w:rPr>
          <w:rFonts w:ascii="Times New Roman" w:eastAsia="Times New Roman" w:hAnsi="Times New Roman" w:cs="Times New Roman"/>
          <w:kern w:val="0"/>
          <w:szCs w:val="20"/>
          <w14:ligatures w14:val="none"/>
        </w:rPr>
      </w:pPr>
    </w:p>
    <w:p w14:paraId="5A92863C" w14:textId="77777777" w:rsidR="0040002B" w:rsidRPr="0040002B" w:rsidRDefault="0040002B" w:rsidP="0040002B">
      <w:pPr>
        <w:keepNext/>
        <w:ind w:firstLine="0"/>
        <w:jc w:val="center"/>
        <w:outlineLvl w:val="0"/>
        <w:rPr>
          <w:rFonts w:ascii="Times New Roman" w:eastAsia="Times New Roman" w:hAnsi="Times New Roman" w:cs="Times New Roman"/>
          <w:b/>
          <w:bCs/>
          <w:caps/>
          <w:kern w:val="0"/>
          <w14:ligatures w14:val="none"/>
        </w:rPr>
      </w:pPr>
      <w:r w:rsidRPr="0040002B">
        <w:rPr>
          <w:rFonts w:ascii="Times New Roman" w:eastAsia="Times New Roman" w:hAnsi="Times New Roman" w:cs="Times New Roman"/>
          <w:b/>
          <w:bCs/>
          <w:caps/>
          <w:kern w:val="0"/>
          <w14:ligatures w14:val="none"/>
        </w:rPr>
        <w:t>IV SKYRIUS</w:t>
      </w:r>
    </w:p>
    <w:p w14:paraId="42348A22" w14:textId="77777777" w:rsidR="0040002B" w:rsidRPr="0040002B" w:rsidRDefault="0040002B" w:rsidP="0040002B">
      <w:pPr>
        <w:ind w:firstLine="0"/>
        <w:jc w:val="center"/>
        <w:rPr>
          <w:rFonts w:ascii="Times New Roman" w:eastAsia="Times New Roman" w:hAnsi="Times New Roman" w:cs="Times New Roman"/>
          <w:b/>
          <w:kern w:val="0"/>
          <w:szCs w:val="20"/>
          <w14:ligatures w14:val="none"/>
        </w:rPr>
      </w:pPr>
      <w:r w:rsidRPr="0040002B">
        <w:rPr>
          <w:rFonts w:ascii="Times New Roman" w:eastAsia="Times New Roman" w:hAnsi="Times New Roman" w:cs="Times New Roman"/>
          <w:b/>
          <w:kern w:val="0"/>
          <w:szCs w:val="20"/>
          <w14:ligatures w14:val="none"/>
        </w:rPr>
        <w:t>DARBUOTOJO ATSAKOMYBĖ IR ATSKAITOMYBĖ</w:t>
      </w:r>
    </w:p>
    <w:p w14:paraId="74A40820" w14:textId="77777777" w:rsidR="0040002B" w:rsidRPr="0040002B" w:rsidRDefault="0040002B" w:rsidP="0040002B">
      <w:pPr>
        <w:ind w:firstLine="0"/>
        <w:jc w:val="center"/>
        <w:rPr>
          <w:rFonts w:ascii="Times New Roman" w:eastAsia="Times New Roman" w:hAnsi="Times New Roman" w:cs="Times New Roman"/>
          <w:b/>
          <w:color w:val="0000FF"/>
          <w:kern w:val="0"/>
          <w:szCs w:val="20"/>
          <w14:ligatures w14:val="none"/>
        </w:rPr>
      </w:pPr>
    </w:p>
    <w:p w14:paraId="53D8A24B" w14:textId="77777777" w:rsidR="0040002B" w:rsidRPr="0040002B" w:rsidRDefault="0040002B" w:rsidP="0040002B">
      <w:pPr>
        <w:jc w:val="both"/>
        <w:rPr>
          <w:rFonts w:ascii="Times New Roman" w:eastAsia="Times New Roman" w:hAnsi="Times New Roman" w:cs="Times New Roman"/>
          <w:kern w:val="0"/>
          <w:szCs w:val="20"/>
          <w14:ligatures w14:val="none"/>
        </w:rPr>
      </w:pPr>
      <w:r w:rsidRPr="0040002B">
        <w:rPr>
          <w:rFonts w:ascii="Times New Roman" w:eastAsia="Times New Roman" w:hAnsi="Times New Roman" w:cs="Times New Roman"/>
          <w:kern w:val="0"/>
          <w14:ligatures w14:val="none"/>
        </w:rPr>
        <w:t xml:space="preserve">5. </w:t>
      </w:r>
      <w:r w:rsidRPr="0040002B">
        <w:rPr>
          <w:rFonts w:ascii="Times New Roman" w:eastAsia="Times New Roman" w:hAnsi="Times New Roman" w:cs="Times New Roman"/>
          <w:kern w:val="0"/>
          <w:szCs w:val="20"/>
          <w14:ligatures w14:val="none"/>
        </w:rPr>
        <w:t>D</w:t>
      </w:r>
      <w:r w:rsidRPr="0040002B">
        <w:rPr>
          <w:rFonts w:ascii="Times New Roman" w:eastAsia="Times New Roman" w:hAnsi="Times New Roman" w:cs="Times New Roman"/>
          <w:kern w:val="0"/>
          <w14:ligatures w14:val="none"/>
        </w:rPr>
        <w:t>arbuotojas yra tiesiogiai pavaldus ir atskaitingas Seniūnijos seniūnui.</w:t>
      </w:r>
    </w:p>
    <w:p w14:paraId="38D6FC07" w14:textId="77777777" w:rsidR="0040002B" w:rsidRPr="0040002B" w:rsidRDefault="0040002B" w:rsidP="0040002B">
      <w:pPr>
        <w:ind w:firstLine="709"/>
        <w:jc w:val="both"/>
        <w:rPr>
          <w:rFonts w:ascii="Times New Roman" w:eastAsia="Times New Roman" w:hAnsi="Times New Roman" w:cs="Times New Roman"/>
          <w:kern w:val="0"/>
          <w14:ligatures w14:val="none"/>
        </w:rPr>
      </w:pPr>
      <w:r w:rsidRPr="0040002B">
        <w:rPr>
          <w:rFonts w:ascii="Times New Roman" w:eastAsia="Times New Roman" w:hAnsi="Times New Roman" w:cs="Times New Roman"/>
          <w:kern w:val="0"/>
          <w14:ligatures w14:val="none"/>
        </w:rPr>
        <w:t>6. Už pavestų uždavinių ir funkcijų netinkamą vykdymą darbuotojas atsako Lietuvos Respublikos įstatymų ir kitų teisės aktų nustatyta tvarka.</w:t>
      </w:r>
    </w:p>
    <w:p w14:paraId="2A8F57C9" w14:textId="77777777" w:rsidR="0040002B" w:rsidRDefault="0040002B" w:rsidP="0040002B">
      <w:pPr>
        <w:ind w:firstLine="709"/>
        <w:jc w:val="both"/>
        <w:rPr>
          <w:rFonts w:ascii="Times New Roman" w:eastAsia="Times New Roman" w:hAnsi="Times New Roman" w:cs="Times New Roman"/>
          <w:kern w:val="0"/>
          <w14:ligatures w14:val="none"/>
        </w:rPr>
      </w:pPr>
      <w:r w:rsidRPr="0040002B">
        <w:rPr>
          <w:rFonts w:ascii="Times New Roman" w:eastAsia="Times New Roman" w:hAnsi="Times New Roman" w:cs="Times New Roman"/>
          <w:kern w:val="0"/>
          <w14:ligatures w14:val="none"/>
        </w:rPr>
        <w:t>7. Darbuotojas atlygina savo darbo pareigų pažeidimu dėl jo kaltės darbdaviui padarytą turtinę ir neturtinę žalą Darbo kodekso nustatyta tvarka.</w:t>
      </w:r>
    </w:p>
    <w:p w14:paraId="629ED60E" w14:textId="77777777" w:rsidR="0040002B" w:rsidRPr="0040002B" w:rsidRDefault="0040002B" w:rsidP="0040002B">
      <w:pPr>
        <w:ind w:firstLine="709"/>
        <w:jc w:val="both"/>
        <w:rPr>
          <w:rFonts w:ascii="Times New Roman" w:eastAsia="Times New Roman" w:hAnsi="Times New Roman" w:cs="Times New Roman"/>
          <w:kern w:val="0"/>
          <w14:ligatures w14:val="none"/>
        </w:rPr>
      </w:pPr>
    </w:p>
    <w:p w14:paraId="5827792F" w14:textId="77777777" w:rsidR="0040002B" w:rsidRPr="0040002B" w:rsidRDefault="0040002B" w:rsidP="0040002B">
      <w:pPr>
        <w:spacing w:line="276" w:lineRule="auto"/>
        <w:ind w:firstLine="0"/>
        <w:jc w:val="center"/>
        <w:rPr>
          <w:rFonts w:ascii="TimesLT" w:eastAsia="Times New Roman" w:hAnsi="TimesLT" w:cs="Times New Roman"/>
          <w:kern w:val="0"/>
          <w:lang w:eastAsia="lt-LT"/>
          <w14:ligatures w14:val="none"/>
        </w:rPr>
      </w:pPr>
      <w:r w:rsidRPr="0040002B">
        <w:rPr>
          <w:rFonts w:ascii="TimesLT" w:eastAsia="Times New Roman" w:hAnsi="TimesLT" w:cs="Times New Roman"/>
          <w:kern w:val="0"/>
          <w:lang w:eastAsia="lt-LT"/>
          <w14:ligatures w14:val="none"/>
        </w:rPr>
        <w:t>_______________________________________</w:t>
      </w:r>
    </w:p>
    <w:p w14:paraId="7D60DEA1" w14:textId="77777777" w:rsidR="0040002B" w:rsidRPr="0040002B" w:rsidRDefault="0040002B" w:rsidP="0040002B">
      <w:pPr>
        <w:ind w:firstLine="0"/>
        <w:jc w:val="both"/>
        <w:rPr>
          <w:rFonts w:ascii="Times New Roman" w:eastAsia="Times New Roman" w:hAnsi="Times New Roman" w:cs="Times New Roman"/>
          <w:kern w:val="0"/>
          <w:szCs w:val="20"/>
          <w14:ligatures w14:val="none"/>
        </w:rPr>
      </w:pPr>
    </w:p>
    <w:p w14:paraId="102F9BCB" w14:textId="77777777" w:rsidR="0040002B" w:rsidRDefault="0040002B" w:rsidP="0040002B">
      <w:pPr>
        <w:ind w:firstLine="0"/>
        <w:jc w:val="both"/>
        <w:rPr>
          <w:rFonts w:ascii="Times New Roman" w:eastAsia="Times New Roman" w:hAnsi="Times New Roman" w:cs="Times New Roman"/>
          <w:kern w:val="0"/>
          <w:szCs w:val="20"/>
          <w14:ligatures w14:val="none"/>
        </w:rPr>
      </w:pPr>
    </w:p>
    <w:p w14:paraId="0849CF89" w14:textId="690216BF" w:rsidR="0040002B" w:rsidRPr="0040002B" w:rsidRDefault="0040002B" w:rsidP="0040002B">
      <w:pPr>
        <w:ind w:firstLine="0"/>
        <w:jc w:val="both"/>
        <w:rPr>
          <w:rFonts w:ascii="Times New Roman" w:eastAsia="Times New Roman" w:hAnsi="Times New Roman" w:cs="Times New Roman"/>
          <w:kern w:val="0"/>
          <w:szCs w:val="20"/>
          <w14:ligatures w14:val="none"/>
        </w:rPr>
      </w:pPr>
      <w:r w:rsidRPr="0040002B">
        <w:rPr>
          <w:rFonts w:ascii="Times New Roman" w:eastAsia="Times New Roman" w:hAnsi="Times New Roman" w:cs="Times New Roman"/>
          <w:kern w:val="0"/>
          <w:szCs w:val="20"/>
          <w14:ligatures w14:val="none"/>
        </w:rPr>
        <w:t>Susipažinau, sutinku ir vykdysiu:</w:t>
      </w:r>
    </w:p>
    <w:p w14:paraId="12AB76CA" w14:textId="77777777" w:rsidR="0040002B" w:rsidRPr="0040002B" w:rsidRDefault="0040002B" w:rsidP="0040002B">
      <w:pPr>
        <w:ind w:firstLine="0"/>
        <w:jc w:val="both"/>
        <w:rPr>
          <w:rFonts w:ascii="Times New Roman" w:eastAsia="Times New Roman" w:hAnsi="Times New Roman" w:cs="Times New Roman"/>
          <w:kern w:val="0"/>
          <w:szCs w:val="20"/>
          <w14:ligatures w14:val="none"/>
        </w:rPr>
      </w:pPr>
      <w:r w:rsidRPr="0040002B">
        <w:rPr>
          <w:rFonts w:ascii="Times New Roman" w:eastAsia="Times New Roman" w:hAnsi="Times New Roman" w:cs="Times New Roman"/>
          <w:kern w:val="0"/>
          <w:szCs w:val="20"/>
          <w14:ligatures w14:val="none"/>
        </w:rPr>
        <w:t>Darbuotojas:</w:t>
      </w:r>
      <w:r w:rsidRPr="0040002B">
        <w:rPr>
          <w:rFonts w:ascii="Times New Roman" w:eastAsia="Times New Roman" w:hAnsi="Times New Roman" w:cs="Times New Roman"/>
          <w:kern w:val="0"/>
          <w:szCs w:val="20"/>
          <w14:ligatures w14:val="none"/>
        </w:rPr>
        <w:tab/>
      </w:r>
      <w:r w:rsidRPr="0040002B">
        <w:rPr>
          <w:rFonts w:ascii="Times New Roman" w:eastAsia="Times New Roman" w:hAnsi="Times New Roman" w:cs="Times New Roman"/>
          <w:kern w:val="0"/>
          <w:szCs w:val="20"/>
          <w14:ligatures w14:val="none"/>
        </w:rPr>
        <w:tab/>
      </w:r>
      <w:r w:rsidRPr="0040002B">
        <w:rPr>
          <w:rFonts w:ascii="Times New Roman" w:eastAsia="Times New Roman" w:hAnsi="Times New Roman" w:cs="Times New Roman"/>
          <w:kern w:val="0"/>
          <w:szCs w:val="20"/>
          <w14:ligatures w14:val="none"/>
        </w:rPr>
        <w:tab/>
        <w:t>_________________________</w:t>
      </w:r>
    </w:p>
    <w:p w14:paraId="56F8E9D0" w14:textId="77777777" w:rsidR="0040002B" w:rsidRPr="0040002B" w:rsidRDefault="0040002B" w:rsidP="0040002B">
      <w:pPr>
        <w:ind w:firstLine="360"/>
        <w:rPr>
          <w:rFonts w:ascii="Times New Roman" w:eastAsia="Times New Roman" w:hAnsi="Times New Roman" w:cs="Times New Roman"/>
          <w:kern w:val="0"/>
          <w:sz w:val="22"/>
          <w:szCs w:val="22"/>
          <w14:ligatures w14:val="none"/>
        </w:rPr>
      </w:pPr>
      <w:r w:rsidRPr="0040002B">
        <w:rPr>
          <w:rFonts w:ascii="Times New Roman" w:eastAsia="Times New Roman" w:hAnsi="Times New Roman" w:cs="Times New Roman"/>
          <w:kern w:val="0"/>
          <w:sz w:val="16"/>
          <w:szCs w:val="16"/>
          <w14:ligatures w14:val="none"/>
        </w:rPr>
        <w:tab/>
      </w:r>
      <w:r w:rsidRPr="0040002B">
        <w:rPr>
          <w:rFonts w:ascii="Times New Roman" w:eastAsia="Times New Roman" w:hAnsi="Times New Roman" w:cs="Times New Roman"/>
          <w:kern w:val="0"/>
          <w:sz w:val="16"/>
          <w:szCs w:val="16"/>
          <w14:ligatures w14:val="none"/>
        </w:rPr>
        <w:tab/>
      </w:r>
      <w:r w:rsidRPr="0040002B">
        <w:rPr>
          <w:rFonts w:ascii="Times New Roman" w:eastAsia="Times New Roman" w:hAnsi="Times New Roman" w:cs="Times New Roman"/>
          <w:kern w:val="0"/>
          <w:sz w:val="16"/>
          <w:szCs w:val="16"/>
          <w14:ligatures w14:val="none"/>
        </w:rPr>
        <w:tab/>
        <w:t xml:space="preserve">                     </w:t>
      </w:r>
      <w:r w:rsidRPr="0040002B">
        <w:rPr>
          <w:rFonts w:ascii="Times New Roman" w:eastAsia="Times New Roman" w:hAnsi="Times New Roman" w:cs="Times New Roman"/>
          <w:kern w:val="0"/>
          <w:sz w:val="22"/>
          <w:szCs w:val="22"/>
          <w14:ligatures w14:val="none"/>
        </w:rPr>
        <w:tab/>
        <w:t xml:space="preserve">  (parašas)</w:t>
      </w:r>
      <w:r w:rsidRPr="0040002B">
        <w:rPr>
          <w:rFonts w:ascii="Times New Roman" w:eastAsia="Times New Roman" w:hAnsi="Times New Roman" w:cs="Times New Roman"/>
          <w:kern w:val="0"/>
          <w:sz w:val="22"/>
          <w:szCs w:val="22"/>
          <w14:ligatures w14:val="none"/>
        </w:rPr>
        <w:tab/>
      </w:r>
    </w:p>
    <w:p w14:paraId="262EC6E0" w14:textId="34E64724" w:rsidR="0040002B" w:rsidRPr="0040002B" w:rsidRDefault="0040002B" w:rsidP="0040002B">
      <w:pPr>
        <w:ind w:firstLine="0"/>
        <w:rPr>
          <w:rFonts w:ascii="Times New Roman" w:eastAsia="Times New Roman" w:hAnsi="Times New Roman" w:cs="Times New Roman"/>
          <w:kern w:val="0"/>
          <w:sz w:val="22"/>
          <w:szCs w:val="22"/>
          <w14:ligatures w14:val="none"/>
        </w:rPr>
      </w:pPr>
      <w:r w:rsidRPr="0040002B">
        <w:rPr>
          <w:rFonts w:ascii="Times New Roman" w:eastAsia="Times New Roman" w:hAnsi="Times New Roman" w:cs="Times New Roman"/>
          <w:kern w:val="0"/>
          <w:sz w:val="22"/>
          <w:szCs w:val="22"/>
          <w14:ligatures w14:val="none"/>
        </w:rPr>
        <w:tab/>
      </w:r>
      <w:r w:rsidRPr="0040002B">
        <w:rPr>
          <w:rFonts w:ascii="Times New Roman" w:eastAsia="Times New Roman" w:hAnsi="Times New Roman" w:cs="Times New Roman"/>
          <w:kern w:val="0"/>
          <w:sz w:val="22"/>
          <w:szCs w:val="22"/>
          <w14:ligatures w14:val="none"/>
        </w:rPr>
        <w:tab/>
      </w:r>
      <w:r w:rsidRPr="0040002B">
        <w:rPr>
          <w:rFonts w:ascii="Times New Roman" w:eastAsia="Times New Roman" w:hAnsi="Times New Roman" w:cs="Times New Roman"/>
          <w:kern w:val="0"/>
          <w:sz w:val="22"/>
          <w:szCs w:val="22"/>
          <w14:ligatures w14:val="none"/>
        </w:rPr>
        <w:tab/>
        <w:t>________________________</w:t>
      </w:r>
      <w:r>
        <w:rPr>
          <w:rFonts w:ascii="Times New Roman" w:eastAsia="Times New Roman" w:hAnsi="Times New Roman" w:cs="Times New Roman"/>
          <w:kern w:val="0"/>
          <w:sz w:val="22"/>
          <w:szCs w:val="22"/>
          <w14:ligatures w14:val="none"/>
        </w:rPr>
        <w:t>____</w:t>
      </w:r>
      <w:r w:rsidRPr="0040002B">
        <w:rPr>
          <w:rFonts w:ascii="Times New Roman" w:eastAsia="Times New Roman" w:hAnsi="Times New Roman" w:cs="Times New Roman"/>
          <w:kern w:val="0"/>
          <w:sz w:val="22"/>
          <w:szCs w:val="22"/>
          <w14:ligatures w14:val="none"/>
        </w:rPr>
        <w:t xml:space="preserve">    </w:t>
      </w:r>
      <w:r w:rsidRPr="0040002B">
        <w:rPr>
          <w:rFonts w:ascii="Times New Roman" w:eastAsia="Times New Roman" w:hAnsi="Times New Roman" w:cs="Times New Roman"/>
          <w:kern w:val="0"/>
          <w:sz w:val="22"/>
          <w:szCs w:val="22"/>
          <w14:ligatures w14:val="none"/>
        </w:rPr>
        <w:tab/>
        <w:t xml:space="preserve">                   </w:t>
      </w:r>
    </w:p>
    <w:p w14:paraId="6B9051F2" w14:textId="2A9FAC5A" w:rsidR="0040002B" w:rsidRPr="0040002B" w:rsidRDefault="0040002B" w:rsidP="0040002B">
      <w:pPr>
        <w:ind w:firstLine="360"/>
        <w:rPr>
          <w:rFonts w:ascii="Times New Roman" w:eastAsia="Times New Roman" w:hAnsi="Times New Roman" w:cs="Times New Roman"/>
          <w:kern w:val="0"/>
          <w:sz w:val="22"/>
          <w:szCs w:val="22"/>
          <w14:ligatures w14:val="none"/>
        </w:rPr>
      </w:pPr>
      <w:r w:rsidRPr="0040002B">
        <w:rPr>
          <w:rFonts w:ascii="Times New Roman" w:eastAsia="Times New Roman" w:hAnsi="Times New Roman" w:cs="Times New Roman"/>
          <w:kern w:val="0"/>
          <w:sz w:val="22"/>
          <w:szCs w:val="22"/>
          <w14:ligatures w14:val="none"/>
        </w:rPr>
        <w:tab/>
      </w:r>
      <w:r w:rsidRPr="0040002B">
        <w:rPr>
          <w:rFonts w:ascii="Times New Roman" w:eastAsia="Times New Roman" w:hAnsi="Times New Roman" w:cs="Times New Roman"/>
          <w:kern w:val="0"/>
          <w:sz w:val="22"/>
          <w:szCs w:val="22"/>
          <w14:ligatures w14:val="none"/>
        </w:rPr>
        <w:tab/>
      </w:r>
      <w:r w:rsidRPr="0040002B">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 xml:space="preserve">      </w:t>
      </w:r>
      <w:r w:rsidRPr="0040002B">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 xml:space="preserve">           </w:t>
      </w:r>
      <w:r w:rsidRPr="0040002B">
        <w:rPr>
          <w:rFonts w:ascii="Times New Roman" w:eastAsia="Times New Roman" w:hAnsi="Times New Roman" w:cs="Times New Roman"/>
          <w:kern w:val="0"/>
          <w:sz w:val="22"/>
          <w:szCs w:val="22"/>
          <w14:ligatures w14:val="none"/>
        </w:rPr>
        <w:t xml:space="preserve"> (vardas, pavardė)</w:t>
      </w:r>
    </w:p>
    <w:p w14:paraId="1AA49133" w14:textId="0143FF6E" w:rsidR="0040002B" w:rsidRPr="0040002B" w:rsidRDefault="0040002B" w:rsidP="0040002B">
      <w:pPr>
        <w:ind w:firstLine="360"/>
        <w:rPr>
          <w:rFonts w:ascii="Times New Roman" w:eastAsia="Times New Roman" w:hAnsi="Times New Roman" w:cs="Times New Roman"/>
          <w:b/>
          <w:bCs/>
          <w:kern w:val="0"/>
          <w:sz w:val="22"/>
          <w:szCs w:val="22"/>
          <w14:ligatures w14:val="none"/>
        </w:rPr>
      </w:pPr>
      <w:r w:rsidRPr="0040002B">
        <w:rPr>
          <w:rFonts w:ascii="Times New Roman" w:eastAsia="Times New Roman" w:hAnsi="Times New Roman" w:cs="Times New Roman"/>
          <w:kern w:val="0"/>
          <w:sz w:val="22"/>
          <w:szCs w:val="22"/>
          <w14:ligatures w14:val="none"/>
        </w:rPr>
        <w:tab/>
      </w:r>
      <w:r w:rsidRPr="0040002B">
        <w:rPr>
          <w:rFonts w:ascii="Times New Roman" w:eastAsia="Times New Roman" w:hAnsi="Times New Roman" w:cs="Times New Roman"/>
          <w:kern w:val="0"/>
          <w:sz w:val="22"/>
          <w:szCs w:val="22"/>
          <w14:ligatures w14:val="none"/>
        </w:rPr>
        <w:tab/>
      </w:r>
      <w:r w:rsidRPr="0040002B">
        <w:rPr>
          <w:rFonts w:ascii="Times New Roman" w:eastAsia="Times New Roman" w:hAnsi="Times New Roman" w:cs="Times New Roman"/>
          <w:kern w:val="0"/>
          <w:sz w:val="22"/>
          <w:szCs w:val="22"/>
          <w14:ligatures w14:val="none"/>
        </w:rPr>
        <w:tab/>
      </w:r>
      <w:r w:rsidRPr="0040002B">
        <w:rPr>
          <w:rFonts w:ascii="Times New Roman" w:eastAsia="Times New Roman" w:hAnsi="Times New Roman" w:cs="Times New Roman"/>
          <w:b/>
          <w:bCs/>
          <w:kern w:val="0"/>
          <w:sz w:val="22"/>
          <w:szCs w:val="22"/>
          <w14:ligatures w14:val="none"/>
        </w:rPr>
        <w:t>_________________________</w:t>
      </w:r>
      <w:r>
        <w:rPr>
          <w:rFonts w:ascii="Times New Roman" w:eastAsia="Times New Roman" w:hAnsi="Times New Roman" w:cs="Times New Roman"/>
          <w:b/>
          <w:bCs/>
          <w:kern w:val="0"/>
          <w:sz w:val="22"/>
          <w:szCs w:val="22"/>
          <w14:ligatures w14:val="none"/>
        </w:rPr>
        <w:t>_</w:t>
      </w:r>
      <w:r w:rsidRPr="0040002B">
        <w:rPr>
          <w:rFonts w:ascii="Times New Roman" w:eastAsia="Times New Roman" w:hAnsi="Times New Roman" w:cs="Times New Roman"/>
          <w:b/>
          <w:bCs/>
          <w:kern w:val="0"/>
          <w:sz w:val="22"/>
          <w:szCs w:val="22"/>
          <w14:ligatures w14:val="none"/>
        </w:rPr>
        <w:t>_</w:t>
      </w:r>
    </w:p>
    <w:p w14:paraId="366314BD" w14:textId="77777777" w:rsidR="0040002B" w:rsidRPr="0040002B" w:rsidRDefault="0040002B" w:rsidP="0040002B">
      <w:pPr>
        <w:ind w:firstLine="0"/>
        <w:rPr>
          <w:rFonts w:ascii="Times New Roman" w:eastAsia="Times New Roman" w:hAnsi="Times New Roman" w:cs="Times New Roman"/>
          <w:kern w:val="0"/>
          <w:sz w:val="22"/>
          <w:szCs w:val="22"/>
          <w14:ligatures w14:val="none"/>
        </w:rPr>
      </w:pPr>
      <w:r w:rsidRPr="0040002B">
        <w:rPr>
          <w:rFonts w:ascii="Times New Roman" w:eastAsia="Times New Roman" w:hAnsi="Times New Roman" w:cs="Times New Roman"/>
          <w:kern w:val="0"/>
          <w:sz w:val="22"/>
          <w:szCs w:val="22"/>
          <w14:ligatures w14:val="none"/>
        </w:rPr>
        <w:tab/>
      </w:r>
      <w:r w:rsidRPr="0040002B">
        <w:rPr>
          <w:rFonts w:ascii="Times New Roman" w:eastAsia="Times New Roman" w:hAnsi="Times New Roman" w:cs="Times New Roman"/>
          <w:kern w:val="0"/>
          <w:sz w:val="22"/>
          <w:szCs w:val="22"/>
          <w14:ligatures w14:val="none"/>
        </w:rPr>
        <w:tab/>
      </w:r>
      <w:r w:rsidRPr="0040002B">
        <w:rPr>
          <w:rFonts w:ascii="Times New Roman" w:eastAsia="Times New Roman" w:hAnsi="Times New Roman" w:cs="Times New Roman"/>
          <w:kern w:val="0"/>
          <w:sz w:val="22"/>
          <w:szCs w:val="22"/>
          <w14:ligatures w14:val="none"/>
        </w:rPr>
        <w:tab/>
        <w:t xml:space="preserve">                   </w:t>
      </w:r>
      <w:r w:rsidRPr="0040002B">
        <w:rPr>
          <w:rFonts w:ascii="Times New Roman" w:eastAsia="Times New Roman" w:hAnsi="Times New Roman" w:cs="Times New Roman"/>
          <w:kern w:val="0"/>
          <w:sz w:val="22"/>
          <w:szCs w:val="22"/>
          <w14:ligatures w14:val="none"/>
        </w:rPr>
        <w:tab/>
        <w:t xml:space="preserve">  (data)</w:t>
      </w:r>
    </w:p>
    <w:p w14:paraId="121F6DE1" w14:textId="77777777" w:rsidR="0040002B" w:rsidRPr="0040002B" w:rsidRDefault="0040002B" w:rsidP="0040002B">
      <w:pPr>
        <w:ind w:firstLine="0"/>
        <w:rPr>
          <w:rFonts w:ascii="Times New Roman" w:eastAsia="Times New Roman" w:hAnsi="Times New Roman" w:cs="Times New Roman"/>
          <w:color w:val="000000"/>
          <w:kern w:val="0"/>
          <w14:ligatures w14:val="none"/>
        </w:rPr>
      </w:pPr>
    </w:p>
    <w:p w14:paraId="5AC714B2" w14:textId="77777777" w:rsidR="0040002B" w:rsidRPr="0040002B" w:rsidRDefault="0040002B" w:rsidP="0040002B">
      <w:pPr>
        <w:tabs>
          <w:tab w:val="left" w:pos="4724"/>
        </w:tabs>
        <w:ind w:firstLine="5041"/>
        <w:rPr>
          <w:rFonts w:ascii="Times New Roman" w:eastAsia="Times New Roman" w:hAnsi="Times New Roman" w:cs="Times New Roman"/>
          <w:color w:val="0000FF"/>
          <w:kern w:val="0"/>
          <w14:ligatures w14:val="none"/>
        </w:rPr>
      </w:pPr>
    </w:p>
    <w:p w14:paraId="2271E734" w14:textId="77777777" w:rsidR="0040002B" w:rsidRPr="0040002B" w:rsidRDefault="0040002B" w:rsidP="0040002B">
      <w:pPr>
        <w:tabs>
          <w:tab w:val="left" w:pos="4724"/>
        </w:tabs>
        <w:ind w:firstLine="5041"/>
        <w:rPr>
          <w:rFonts w:ascii="Times New Roman" w:eastAsia="Times New Roman" w:hAnsi="Times New Roman" w:cs="Times New Roman"/>
          <w:color w:val="0000FF"/>
          <w:kern w:val="0"/>
          <w14:ligatures w14:val="none"/>
        </w:rPr>
      </w:pPr>
    </w:p>
    <w:p w14:paraId="716DAC95" w14:textId="77777777" w:rsidR="00365DB4" w:rsidRDefault="00365DB4"/>
    <w:sectPr w:rsidR="00365DB4" w:rsidSect="0040002B">
      <w:pgSz w:w="11906" w:h="16838" w:code="9"/>
      <w:pgMar w:top="1134" w:right="567" w:bottom="1134" w:left="1418" w:header="964" w:footer="567" w:gutter="0"/>
      <w:cols w:space="1296"/>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02B"/>
    <w:rsid w:val="00365DB4"/>
    <w:rsid w:val="003D2EB8"/>
    <w:rsid w:val="0040002B"/>
    <w:rsid w:val="00521491"/>
    <w:rsid w:val="00A479CC"/>
    <w:rsid w:val="00C80686"/>
    <w:rsid w:val="00CB13FA"/>
    <w:rsid w:val="00EC3F87"/>
    <w:rsid w:val="00FE286C"/>
    <w:rsid w:val="00FE28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6E506"/>
  <w15:chartTrackingRefBased/>
  <w15:docId w15:val="{41E0AB09-5A25-4F6E-A5F4-5FA86C08E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000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000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0002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0002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0002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0002B"/>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0002B"/>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0002B"/>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0002B"/>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0002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0002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0002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0002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0002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0002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0002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0002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0002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0002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0002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0002B"/>
    <w:pPr>
      <w:numPr>
        <w:ilvl w:val="1"/>
      </w:numPr>
      <w:spacing w:after="160"/>
      <w:ind w:firstLine="720"/>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0002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0002B"/>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40002B"/>
    <w:rPr>
      <w:i/>
      <w:iCs/>
      <w:color w:val="404040" w:themeColor="text1" w:themeTint="BF"/>
    </w:rPr>
  </w:style>
  <w:style w:type="paragraph" w:styleId="Sraopastraipa">
    <w:name w:val="List Paragraph"/>
    <w:basedOn w:val="prastasis"/>
    <w:uiPriority w:val="34"/>
    <w:qFormat/>
    <w:rsid w:val="0040002B"/>
    <w:pPr>
      <w:ind w:left="720"/>
      <w:contextualSpacing/>
    </w:pPr>
  </w:style>
  <w:style w:type="character" w:styleId="Rykuspabraukimas">
    <w:name w:val="Intense Emphasis"/>
    <w:basedOn w:val="Numatytasispastraiposriftas"/>
    <w:uiPriority w:val="21"/>
    <w:qFormat/>
    <w:rsid w:val="0040002B"/>
    <w:rPr>
      <w:i/>
      <w:iCs/>
      <w:color w:val="0F4761" w:themeColor="accent1" w:themeShade="BF"/>
    </w:rPr>
  </w:style>
  <w:style w:type="paragraph" w:styleId="Iskirtacitata">
    <w:name w:val="Intense Quote"/>
    <w:basedOn w:val="prastasis"/>
    <w:next w:val="prastasis"/>
    <w:link w:val="IskirtacitataDiagrama"/>
    <w:uiPriority w:val="30"/>
    <w:qFormat/>
    <w:rsid w:val="004000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0002B"/>
    <w:rPr>
      <w:i/>
      <w:iCs/>
      <w:color w:val="0F4761" w:themeColor="accent1" w:themeShade="BF"/>
    </w:rPr>
  </w:style>
  <w:style w:type="character" w:styleId="Rykinuoroda">
    <w:name w:val="Intense Reference"/>
    <w:basedOn w:val="Numatytasispastraiposriftas"/>
    <w:uiPriority w:val="32"/>
    <w:qFormat/>
    <w:rsid w:val="004000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2399</Words>
  <Characters>1368</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dc:creator>
  <cp:keywords/>
  <dc:description/>
  <cp:lastModifiedBy>Vartotojas</cp:lastModifiedBy>
  <cp:revision>2</cp:revision>
  <dcterms:created xsi:type="dcterms:W3CDTF">2026-07-16T05:54:00Z</dcterms:created>
  <dcterms:modified xsi:type="dcterms:W3CDTF">2026-07-16T05:54:00Z</dcterms:modified>
</cp:coreProperties>
</file>